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heading=h.qrh4orqfcogi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2">
      <w:pPr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heading=h.690s9ncyv2e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heading=h.yupvix7jwkg2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heading=h.xjgjpui7h5g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DIVYA ABHISHEK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Address for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℅ Ambika Prasad Sharma, East Lakshmi Nagar</w:t>
      </w:r>
    </w:p>
    <w:p w:rsidR="00000000" w:rsidDel="00000000" w:rsidP="00000000" w:rsidRDefault="00000000" w:rsidRPr="00000000" w14:paraId="0000000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Khemnichak, Patna, Bihar -800027                                        </w:t>
      </w:r>
    </w:p>
    <w:p w:rsidR="00000000" w:rsidDel="00000000" w:rsidP="00000000" w:rsidRDefault="00000000" w:rsidRPr="00000000" w14:paraId="00000008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Phone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:  7979898011, 9430983868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Email</w:t>
        <w:tab/>
        <w:t xml:space="preserve">: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divab658@gmail.com</w:t>
      </w:r>
    </w:p>
    <w:p w:rsidR="00000000" w:rsidDel="00000000" w:rsidP="00000000" w:rsidRDefault="00000000" w:rsidRPr="00000000" w14:paraId="0000000A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CAREER OBJECTIVE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QA Engineer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6+ years of experience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designing, developing, and scaling automation frameworks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Mobile, API, Web, and AI/NLP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Specialized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Java, Appium, Selenium, Rest Assured and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Proven success in building frameworks from scratch, improving coverage, and delivering high-quality automation for enterprise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10"/>
        <w:tblGridChange w:id="0">
          <w:tblGrid>
            <w:gridCol w:w="1021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WORK  EXPERIENCE</w:t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Lead Engineer Enterprise Tech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ab/>
        <w:tab/>
        <w:tab/>
        <w:tab/>
        <w:t xml:space="preserve">                       31st March 2025 - 28th October 2025 Air India, Gurgaon</w:t>
      </w:r>
    </w:p>
    <w:p w:rsidR="00000000" w:rsidDel="00000000" w:rsidP="00000000" w:rsidRDefault="00000000" w:rsidRPr="00000000" w14:paraId="00000014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Continued QA automation contribution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Air India project, leveraging the custom Carina Mobile (using Appium) and API frameworks.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AI/NLP chatbot automation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Deepeval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measure utterance accuracy and model performance.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Engineered an AI-driven test case generation software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utilizing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Open 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dynamically create test cases from requirement documents, outputting them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CSV forma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 for direct upload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DevOps Test Plans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developed the full-stack interface using 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Flask backend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HTML frontend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Two continuous requirement monitoring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AI platform by comparing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Jira ticket embeddings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against documentation, automatically generating updated test cases when requirement drift was detected above a predefined threshold.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Consultant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ab/>
        <w:tab/>
        <w:tab/>
        <w:tab/>
        <w:t xml:space="preserve">                            </w:t>
        <w:tab/>
        <w:tab/>
        <w:t xml:space="preserve">            1st August 2024 - 31st March 2025 </w:t>
      </w:r>
    </w:p>
    <w:p w:rsidR="00000000" w:rsidDel="00000000" w:rsidP="00000000" w:rsidRDefault="00000000" w:rsidRPr="00000000" w14:paraId="0000001C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EY(Air India: BOT Team), Gurgaon</w:t>
      </w:r>
    </w:p>
    <w:p w:rsidR="00000000" w:rsidDel="00000000" w:rsidP="00000000" w:rsidRDefault="00000000" w:rsidRPr="00000000" w14:paraId="0000001D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Worked as automation QA 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Air India’s MYAI project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Designed and built the foundational Page Object Model (POM) structure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mobile test automation framework using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Carina framework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robust test scalability and maintainability.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Implemented dynamic test configuration and driver logic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within the lifecycle methods to correctly define capabilities and manage distinct test execution runtimes.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Successfully developed and executed end-to-end automation test cases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across core application pages, significantly enhancing mobile functional coverage.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Established and implemented the API automation framework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Carina framework</w:t>
      </w:r>
      <w:r w:rsidDel="00000000" w:rsidR="00000000" w:rsidRPr="00000000">
        <w:rPr>
          <w:rtl w:val="0"/>
        </w:rPr>
        <w:t xml:space="preserve">, enabling efficient testing of complex service interactions.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Developed a comprehensive suite of automated test cases</w:t>
      </w:r>
      <w:r w:rsidDel="00000000" w:rsidR="00000000" w:rsidRPr="00000000">
        <w:rPr>
          <w:rtl w:val="0"/>
        </w:rPr>
        <w:t xml:space="preserve"> for all endpoints of the </w:t>
      </w:r>
      <w:r w:rsidDel="00000000" w:rsidR="00000000" w:rsidRPr="00000000">
        <w:rPr>
          <w:b w:val="1"/>
          <w:bCs w:val="1"/>
          <w:rtl w:val="0"/>
        </w:rPr>
        <w:t xml:space="preserve">MYAI API</w:t>
      </w:r>
      <w:r w:rsidDel="00000000" w:rsidR="00000000" w:rsidRPr="00000000">
        <w:rPr>
          <w:rtl w:val="0"/>
        </w:rPr>
        <w:t xml:space="preserve">, ensuring full functional and data integrity coverage.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Senior Associate -QA (Automation)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ab/>
        <w:tab/>
        <w:tab/>
        <w:tab/>
        <w:t xml:space="preserve">            31st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October 2022 - 26th July 2024 </w:t>
      </w:r>
    </w:p>
    <w:p w:rsidR="00000000" w:rsidDel="00000000" w:rsidP="00000000" w:rsidRDefault="00000000" w:rsidRPr="00000000" w14:paraId="00000027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Noise (Nexxbase Marketing Pvt Ltd), Gurgaon</w:t>
      </w:r>
    </w:p>
    <w:p w:rsidR="00000000" w:rsidDel="00000000" w:rsidP="00000000" w:rsidRDefault="00000000" w:rsidRPr="00000000" w14:paraId="0000002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Led the setup and implementation of the automation testing process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Noise Fit Application,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managing a team of two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Developed and executed comprehensive automation test cases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(smoke and regression) for core application features (Login, Friends, Competition) and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Noise watch face functionality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Automated the end-to-end watch face content pipeline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utilizing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Amazon AWS EC2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API calls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significantly streamlining the upload process.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included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restructuring file formats, performing data comparisons against the master database, and managing entry creation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(via CSV/API) to prevent duplicates and ensure data integrity.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Automated API testing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Noise Fit application using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 Assured Java library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Managed QA activities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Shopify e-commerce platform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coordinated bug tracking, reporting, and retesting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Jira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Senior Engineer -QA (Automation)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                                                      11th February – 21st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October 2022</w:t>
      </w:r>
    </w:p>
    <w:p w:rsidR="00000000" w:rsidDel="00000000" w:rsidP="00000000" w:rsidRDefault="00000000" w:rsidRPr="00000000" w14:paraId="00000033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 Mobile Devices Private Ltd, Noida</w:t>
      </w:r>
    </w:p>
    <w:p w:rsidR="00000000" w:rsidDel="00000000" w:rsidP="00000000" w:rsidRDefault="00000000" w:rsidRPr="00000000" w14:paraId="00000034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Worked as an automation engineer for automation test cases related to android mobiles.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Automated test cases for stress and interruption test for several models like X675, CI8n, Le6 using java,  Appium, Test NG, and ADB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Worked on identifying bugs and  reporting and retesting of bugs on Jira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jc w:val="both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Engineer -QA (Manual)</w:t>
      </w:r>
    </w:p>
    <w:p w:rsidR="00000000" w:rsidDel="00000000" w:rsidP="00000000" w:rsidRDefault="00000000" w:rsidRPr="00000000" w14:paraId="0000003B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Mobilous Softech Pvt  Ltd, Gurgaon                                                                                        1st July 2019 -  9th February 2022                     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Worked as a manual tester for mobile, mobile  web and UWP Applications developed on Mobilous’s product Appexe which included tasks like BVT, feature testing and Unit testing..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Owned entire testing lifecycle: planned, designed, executed tests using Redmine, identified/retested bugs, and analyzed Glassfish logs for  projects like Tata Sampoorna application on Android, iOS and web app.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Automated smoke test cases TSL Sampoorna and Tata Bearings application</w:t>
      </w:r>
    </w:p>
    <w:p w:rsidR="00000000" w:rsidDel="00000000" w:rsidP="00000000" w:rsidRDefault="00000000" w:rsidRPr="00000000" w14:paraId="0000003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10"/>
        <w:tblGridChange w:id="0">
          <w:tblGrid>
            <w:gridCol w:w="1021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ACADEMIC BACKGROUND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2015-2019: B.TECH in Computer Science, UPES Dehradun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4"/>
        <w:tblW w:w="1018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88"/>
        <w:tblGridChange w:id="0">
          <w:tblGrid>
            <w:gridCol w:w="1018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SKILLS</w:t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ind w:left="360" w:firstLine="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76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SQL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76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Appium, Selenium, Rest Assured, Carina, TestNG, Cucumber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76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CI/CD &amp; DevOps Tools</w:t>
      </w:r>
      <w:r w:rsidDel="00000000" w:rsidR="00000000" w:rsidRPr="00000000">
        <w:rPr>
          <w:rtl w:val="0"/>
        </w:rPr>
        <w:t xml:space="preserve">: Jenkins, Azure DevOps(pipeline execution &amp; modification)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76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API Tools:</w:t>
      </w:r>
      <w:r w:rsidDel="00000000" w:rsidR="00000000" w:rsidRPr="00000000">
        <w:rPr>
          <w:rtl w:val="0"/>
        </w:rPr>
        <w:t xml:space="preserve"> Postman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76" w:lineRule="auto"/>
        <w:ind w:left="360"/>
        <w:jc w:val="both"/>
      </w:pPr>
      <w:r w:rsidDel="00000000" w:rsidR="00000000" w:rsidRPr="00000000">
        <w:rPr>
          <w:b w:val="1"/>
          <w:bCs w:val="1"/>
          <w:rtl w:val="0"/>
        </w:rPr>
        <w:t xml:space="preserve">AI/ML Tools:</w:t>
      </w:r>
      <w:r w:rsidDel="00000000" w:rsidR="00000000" w:rsidRPr="00000000">
        <w:rPr>
          <w:rtl w:val="0"/>
        </w:rPr>
        <w:t xml:space="preserve"> Azure OpenAI, Deepeval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76" w:lineRule="auto"/>
        <w:ind w:left="3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Jira, ADB, AWS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declare that the details above are correct and true to the best of my knowledge.</w:t>
      </w:r>
    </w:p>
    <w:p w:rsidR="00000000" w:rsidDel="00000000" w:rsidP="00000000" w:rsidRDefault="00000000" w:rsidRPr="00000000" w14:paraId="0000004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DIVYA ABHISHEK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9" w:top="56" w:left="1009" w:right="10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lineRule="auto"/>
    </w:pPr>
    <w:rPr>
      <w:rFonts w:ascii="Arial Black" w:cs="Arial Black" w:eastAsia="Arial Black" w:hAnsi="Arial Black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2136BA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3F1C3E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jj/vH0hicCw3aFqBsnPEtXzQA==">CgMxLjAyDmgucXJoNG9ycWZjb2dpMg5oLjY5MHM5bmN5djJlaDIOaC55dXB2aXg3andrZzIyDWgueGpnanB1aTdoNWc4AHIhMTlQQm5nbmdyeE5oLVFscVkzTXhaSkNtOFJSdWtvUXBF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2024-05-21T16:39:00Z</dcterms:created>
  <dc:creator>Divya</dc:creator>
</cp:coreProperties>
</file>