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E048D" w14:textId="29F1A776" w:rsidR="00D51A55" w:rsidRDefault="00D51A55" w:rsidP="00D51A55">
      <w:pPr>
        <w:jc w:val="center"/>
        <w:rPr>
          <w:sz w:val="22"/>
        </w:rPr>
      </w:pPr>
      <w:bookmarkStart w:id="0" w:name="_mee1121j7cow"/>
      <w:bookmarkStart w:id="1" w:name="_nt18nx12xoa1"/>
      <w:bookmarkEnd w:id="0"/>
      <w:bookmarkEnd w:id="1"/>
      <w:r>
        <w:t xml:space="preserve">ENTREGA #3: </w:t>
      </w:r>
      <w:r w:rsidRPr="00D51A55">
        <w:t>MODELADO DEL SISTEMA</w:t>
      </w:r>
    </w:p>
    <w:p w14:paraId="091180F9" w14:textId="77777777" w:rsidR="00D51A55" w:rsidRDefault="00D51A55" w:rsidP="00D51A55">
      <w:pPr>
        <w:jc w:val="center"/>
      </w:pPr>
      <w:r>
        <w:t>EN EL SISTEMA DE INFORMACIÓN PARA EL CONTROL DE GESTIÓN Y VENTAS - PARQUEADERO "PARKING LA PRIMERA"</w:t>
      </w:r>
    </w:p>
    <w:p w14:paraId="7F8D8B92" w14:textId="77777777" w:rsidR="00D51A55" w:rsidRDefault="00D51A55" w:rsidP="00D51A55">
      <w:pPr>
        <w:jc w:val="center"/>
      </w:pPr>
    </w:p>
    <w:p w14:paraId="74306C4D" w14:textId="77777777" w:rsidR="00D51A55" w:rsidRDefault="00D51A55" w:rsidP="00D51A55">
      <w:pPr>
        <w:jc w:val="center"/>
      </w:pPr>
    </w:p>
    <w:p w14:paraId="00B7C761" w14:textId="77777777" w:rsidR="00D51A55" w:rsidRDefault="00D51A55" w:rsidP="00D51A55">
      <w:pPr>
        <w:jc w:val="center"/>
      </w:pPr>
    </w:p>
    <w:p w14:paraId="25687C07" w14:textId="77777777" w:rsidR="00D51A55" w:rsidRDefault="00D51A55" w:rsidP="00D51A55">
      <w:pPr>
        <w:jc w:val="center"/>
      </w:pPr>
    </w:p>
    <w:p w14:paraId="141F6626" w14:textId="77777777" w:rsidR="00D51A55" w:rsidRDefault="00D51A55" w:rsidP="00D51A55"/>
    <w:p w14:paraId="139E7C80" w14:textId="77777777" w:rsidR="00D51A55" w:rsidRDefault="00D51A55" w:rsidP="00D51A55">
      <w:pPr>
        <w:jc w:val="center"/>
      </w:pPr>
      <w:r>
        <w:t>KEVIN JULIAN ANGARITA VEGA</w:t>
      </w:r>
    </w:p>
    <w:p w14:paraId="421AF2EC" w14:textId="77777777" w:rsidR="00D51A55" w:rsidRDefault="00D51A55" w:rsidP="00D51A55">
      <w:pPr>
        <w:jc w:val="center"/>
      </w:pPr>
      <w:r>
        <w:t>JUAN DAVID BOHORQUEZ PRIETO</w:t>
      </w:r>
    </w:p>
    <w:p w14:paraId="1EE618F6" w14:textId="77777777" w:rsidR="00D51A55" w:rsidRDefault="00D51A55" w:rsidP="00D51A55">
      <w:pPr>
        <w:jc w:val="center"/>
      </w:pPr>
      <w:r>
        <w:t>ESTUDIANTES</w:t>
      </w:r>
    </w:p>
    <w:p w14:paraId="7C5844F1" w14:textId="77777777" w:rsidR="00D51A55" w:rsidRDefault="00D51A55" w:rsidP="00D51A55">
      <w:pPr>
        <w:jc w:val="center"/>
      </w:pPr>
    </w:p>
    <w:p w14:paraId="6159DEDD" w14:textId="77777777" w:rsidR="00D51A55" w:rsidRDefault="00D51A55" w:rsidP="00D51A55">
      <w:pPr>
        <w:jc w:val="center"/>
      </w:pPr>
    </w:p>
    <w:p w14:paraId="4FC7B44D" w14:textId="77777777" w:rsidR="00D51A55" w:rsidRDefault="00D51A55" w:rsidP="00D51A55">
      <w:pPr>
        <w:jc w:val="center"/>
      </w:pPr>
    </w:p>
    <w:p w14:paraId="67826128" w14:textId="77777777" w:rsidR="00D51A55" w:rsidRDefault="00D51A55" w:rsidP="00D51A55"/>
    <w:p w14:paraId="0FD63AEA" w14:textId="77777777" w:rsidR="00D51A55" w:rsidRDefault="00D51A55" w:rsidP="00D51A55">
      <w:pPr>
        <w:jc w:val="center"/>
      </w:pPr>
      <w:r>
        <w:t>FANNY CASADIEGO CHIQUILLO</w:t>
      </w:r>
    </w:p>
    <w:p w14:paraId="289ECE65" w14:textId="77777777" w:rsidR="00D51A55" w:rsidRDefault="00D51A55" w:rsidP="00D51A55">
      <w:pPr>
        <w:jc w:val="center"/>
      </w:pPr>
      <w:r>
        <w:t>DOCENTE</w:t>
      </w:r>
    </w:p>
    <w:p w14:paraId="6F60B2AF" w14:textId="77777777" w:rsidR="00D51A55" w:rsidRDefault="00D51A55" w:rsidP="00D51A55">
      <w:pPr>
        <w:jc w:val="center"/>
      </w:pPr>
    </w:p>
    <w:p w14:paraId="6BB3D40A" w14:textId="77777777" w:rsidR="00D51A55" w:rsidRDefault="00D51A55" w:rsidP="00D51A55">
      <w:pPr>
        <w:jc w:val="center"/>
      </w:pPr>
    </w:p>
    <w:p w14:paraId="3C2884E8" w14:textId="77777777" w:rsidR="00D51A55" w:rsidRDefault="00D51A55" w:rsidP="00D51A55"/>
    <w:p w14:paraId="797F9C15" w14:textId="77777777" w:rsidR="00D51A55" w:rsidRDefault="00D51A55" w:rsidP="00D51A55">
      <w:pPr>
        <w:jc w:val="center"/>
      </w:pPr>
    </w:p>
    <w:p w14:paraId="2F93CFBC" w14:textId="77777777" w:rsidR="00D51A55" w:rsidRDefault="00D51A55" w:rsidP="00D51A55">
      <w:pPr>
        <w:jc w:val="center"/>
      </w:pPr>
      <w:r>
        <w:t>UNIVERSIDAD DE PAMPLONA</w:t>
      </w:r>
    </w:p>
    <w:p w14:paraId="54952DBF" w14:textId="77777777" w:rsidR="00D51A55" w:rsidRDefault="00D51A55" w:rsidP="00D51A55">
      <w:pPr>
        <w:jc w:val="center"/>
      </w:pPr>
      <w:r>
        <w:t>FACULTAD DE INGENIERÍAS Y ARQUITECTURA</w:t>
      </w:r>
    </w:p>
    <w:p w14:paraId="7A08D90A" w14:textId="77777777" w:rsidR="00D51A55" w:rsidRDefault="00D51A55" w:rsidP="00D51A55">
      <w:pPr>
        <w:jc w:val="center"/>
      </w:pPr>
      <w:r>
        <w:t>PROGRAMA INGENIERÍA DE SISTEMAS</w:t>
      </w:r>
    </w:p>
    <w:p w14:paraId="407B60F9" w14:textId="77777777" w:rsidR="00D51A55" w:rsidRDefault="00D51A55" w:rsidP="00D51A55">
      <w:pPr>
        <w:jc w:val="center"/>
      </w:pPr>
      <w:r>
        <w:t>INGENIERIA DE SOFTWARE II</w:t>
      </w:r>
    </w:p>
    <w:p w14:paraId="58441289" w14:textId="77777777" w:rsidR="00D51A55" w:rsidRDefault="00D51A55" w:rsidP="00D51A55">
      <w:pPr>
        <w:jc w:val="center"/>
      </w:pPr>
      <w:r>
        <w:t>VILLA DEL ROSARIO</w:t>
      </w:r>
    </w:p>
    <w:p w14:paraId="3093717A" w14:textId="36B219A2" w:rsidR="00C71F51" w:rsidRDefault="00D51A55" w:rsidP="00D51A55">
      <w:r>
        <w:t xml:space="preserve">                                                             2026-2 </w:t>
      </w:r>
    </w:p>
    <w:p w14:paraId="698E256E" w14:textId="0D3ED50A" w:rsidR="00D51A55" w:rsidRDefault="00D51A55" w:rsidP="00D51A55"/>
    <w:p w14:paraId="3E7F9F93" w14:textId="4119940F" w:rsidR="00D51A55" w:rsidRDefault="00D51A55" w:rsidP="00D51A55"/>
    <w:p w14:paraId="076B6FFD" w14:textId="754140FB" w:rsidR="00D51A55" w:rsidRPr="00D51A55" w:rsidRDefault="00D51A55" w:rsidP="00D51A55">
      <w:pPr>
        <w:jc w:val="center"/>
        <w:rPr>
          <w:b/>
          <w:bCs/>
        </w:rPr>
      </w:pPr>
      <w:r w:rsidRPr="00006397">
        <w:rPr>
          <w:b/>
          <w:bCs/>
        </w:rPr>
        <w:lastRenderedPageBreak/>
        <w:t>Entregables de la actividad</w:t>
      </w:r>
    </w:p>
    <w:p w14:paraId="517A7899" w14:textId="2D6B460F" w:rsidR="00D51A55" w:rsidRDefault="00D51A55" w:rsidP="00D51A55">
      <w:r>
        <w:t>Cada equipo deberá presentar un Documento de Diseño del Sistema, que incluya:</w:t>
      </w:r>
    </w:p>
    <w:p w14:paraId="6271548E" w14:textId="5026E4CC" w:rsidR="00D51A55" w:rsidRDefault="00D51A55" w:rsidP="00D51A55">
      <w:pPr>
        <w:pStyle w:val="Prrafodelista"/>
        <w:numPr>
          <w:ilvl w:val="0"/>
          <w:numId w:val="2"/>
        </w:numPr>
      </w:pPr>
      <w:r>
        <w:t>Descripción general del sistema (diagrama casos uso general con actores)</w:t>
      </w:r>
    </w:p>
    <w:p w14:paraId="30C5B6A9" w14:textId="7C9D1B36" w:rsidR="00D51A55" w:rsidRDefault="00D51A55" w:rsidP="00D51A55">
      <w:pPr>
        <w:pStyle w:val="Prrafodelista"/>
        <w:numPr>
          <w:ilvl w:val="0"/>
          <w:numId w:val="2"/>
        </w:numPr>
      </w:pPr>
      <w:r>
        <w:t>Diagrama de flujo de información en el sistema propuesto</w:t>
      </w:r>
    </w:p>
    <w:p w14:paraId="2BFD3A87" w14:textId="4FC1975F" w:rsidR="00D51A55" w:rsidRDefault="00D51A55" w:rsidP="00D51A55">
      <w:pPr>
        <w:pStyle w:val="Prrafodelista"/>
        <w:numPr>
          <w:ilvl w:val="0"/>
          <w:numId w:val="2"/>
        </w:numPr>
      </w:pPr>
      <w:r>
        <w:t>Diagrama de secuencia</w:t>
      </w:r>
    </w:p>
    <w:p w14:paraId="2CBB0B4F" w14:textId="500C3F6A" w:rsidR="00D51A55" w:rsidRDefault="00D51A55" w:rsidP="00D51A55">
      <w:pPr>
        <w:pStyle w:val="Prrafodelista"/>
        <w:numPr>
          <w:ilvl w:val="0"/>
          <w:numId w:val="2"/>
        </w:numPr>
      </w:pPr>
      <w:r>
        <w:t>Explicación del modelo propuesto</w:t>
      </w:r>
    </w:p>
    <w:p w14:paraId="1EADAD5E" w14:textId="1CE6A89D" w:rsidR="00D51A55" w:rsidRDefault="00D51A55" w:rsidP="00D51A55">
      <w:pPr>
        <w:pStyle w:val="Prrafodelista"/>
        <w:numPr>
          <w:ilvl w:val="0"/>
          <w:numId w:val="2"/>
        </w:numPr>
      </w:pPr>
      <w:r>
        <w:t>Arquitectura del sistema</w:t>
      </w:r>
    </w:p>
    <w:p w14:paraId="0D51CC22" w14:textId="6366E46D" w:rsidR="00D51A55" w:rsidRDefault="00D51A55" w:rsidP="00D51A55">
      <w:pPr>
        <w:pStyle w:val="Prrafodelista"/>
        <w:numPr>
          <w:ilvl w:val="0"/>
          <w:numId w:val="2"/>
        </w:numPr>
      </w:pPr>
      <w:r>
        <w:t>Diagrama de despliegue</w:t>
      </w:r>
    </w:p>
    <w:p w14:paraId="7D56248D" w14:textId="6CC53832" w:rsidR="00D51A55" w:rsidRDefault="00D51A55" w:rsidP="00D51A55">
      <w:pPr>
        <w:pStyle w:val="Prrafodelista"/>
        <w:ind w:left="1065"/>
      </w:pPr>
    </w:p>
    <w:p w14:paraId="76C069B7" w14:textId="2657C33A" w:rsidR="00D51A55" w:rsidRDefault="00D51A55" w:rsidP="00D51A55">
      <w:pPr>
        <w:pStyle w:val="Prrafodelista"/>
        <w:ind w:left="1065"/>
        <w:jc w:val="center"/>
        <w:rPr>
          <w:b/>
          <w:bCs/>
        </w:rPr>
      </w:pPr>
      <w:r w:rsidRPr="00D51A55">
        <w:rPr>
          <w:b/>
          <w:bCs/>
        </w:rPr>
        <w:t>Solución</w:t>
      </w:r>
    </w:p>
    <w:p w14:paraId="0FE94A29" w14:textId="77777777" w:rsidR="00D51A55" w:rsidRPr="00D51A55" w:rsidRDefault="00D51A55" w:rsidP="00D51A55">
      <w:pPr>
        <w:pStyle w:val="Prrafodelista"/>
        <w:ind w:left="1065"/>
        <w:jc w:val="center"/>
        <w:rPr>
          <w:b/>
          <w:bCs/>
        </w:rPr>
      </w:pPr>
    </w:p>
    <w:p w14:paraId="2D26464F" w14:textId="03CEC251" w:rsidR="00D51A55" w:rsidRDefault="00D51A55" w:rsidP="00D51A55">
      <w:pPr>
        <w:pStyle w:val="Prrafodelista"/>
        <w:numPr>
          <w:ilvl w:val="0"/>
          <w:numId w:val="5"/>
        </w:numPr>
      </w:pPr>
      <w:r>
        <w:t>Descripción general del sistema (diagrama casos uso general con actores)</w:t>
      </w:r>
    </w:p>
    <w:p w14:paraId="2CECB2E9" w14:textId="63636CDF" w:rsidR="00147853" w:rsidRDefault="00D51A55" w:rsidP="00147853">
      <w:pPr>
        <w:pStyle w:val="Prrafodelista"/>
      </w:pPr>
      <w:r>
        <w:t>RTA</w:t>
      </w:r>
    </w:p>
    <w:p w14:paraId="2B2971CB" w14:textId="77777777" w:rsidR="00782080" w:rsidRDefault="00782080" w:rsidP="00782080">
      <w:pPr>
        <w:pStyle w:val="Prrafodelista"/>
        <w:keepNext/>
      </w:pPr>
      <w:r w:rsidRPr="00782080">
        <w:drawing>
          <wp:inline distT="0" distB="0" distL="0" distR="0" wp14:anchorId="198CFF2F" wp14:editId="101A0D41">
            <wp:extent cx="4335780" cy="4661528"/>
            <wp:effectExtent l="0" t="0" r="762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9294" cy="4665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66B5D" w14:textId="4E07E18E" w:rsidR="00782080" w:rsidRPr="00782080" w:rsidRDefault="00782080" w:rsidP="00782080">
      <w:pPr>
        <w:pStyle w:val="Descripcin"/>
        <w:jc w:val="center"/>
        <w:rPr>
          <w:b/>
          <w:bCs/>
          <w:color w:val="auto"/>
        </w:rPr>
      </w:pPr>
      <w:r w:rsidRPr="00782080">
        <w:rPr>
          <w:b/>
          <w:bCs/>
          <w:color w:val="auto"/>
        </w:rPr>
        <w:t xml:space="preserve">Imagen </w:t>
      </w:r>
      <w:r w:rsidRPr="00782080">
        <w:rPr>
          <w:b/>
          <w:bCs/>
          <w:color w:val="auto"/>
        </w:rPr>
        <w:fldChar w:fldCharType="begin"/>
      </w:r>
      <w:r w:rsidRPr="00782080">
        <w:rPr>
          <w:b/>
          <w:bCs/>
          <w:color w:val="auto"/>
        </w:rPr>
        <w:instrText xml:space="preserve"> SEQ Imagen \* ARABIC </w:instrText>
      </w:r>
      <w:r w:rsidRPr="00782080">
        <w:rPr>
          <w:b/>
          <w:bCs/>
          <w:color w:val="auto"/>
        </w:rPr>
        <w:fldChar w:fldCharType="separate"/>
      </w:r>
      <w:r w:rsidR="0086759E">
        <w:rPr>
          <w:b/>
          <w:bCs/>
          <w:noProof/>
          <w:color w:val="auto"/>
        </w:rPr>
        <w:t>1</w:t>
      </w:r>
      <w:r w:rsidRPr="00782080">
        <w:rPr>
          <w:b/>
          <w:bCs/>
          <w:color w:val="auto"/>
        </w:rPr>
        <w:fldChar w:fldCharType="end"/>
      </w:r>
      <w:r w:rsidRPr="00782080">
        <w:rPr>
          <w:b/>
          <w:bCs/>
          <w:color w:val="auto"/>
        </w:rPr>
        <w:t xml:space="preserve"> Diagrama de Caso de Uso General</w:t>
      </w:r>
    </w:p>
    <w:p w14:paraId="78548AE3" w14:textId="77777777" w:rsidR="00147853" w:rsidRDefault="00147853" w:rsidP="00147853">
      <w:pPr>
        <w:pStyle w:val="Prrafodelista"/>
      </w:pPr>
    </w:p>
    <w:p w14:paraId="22CF289D" w14:textId="0055DFBD" w:rsidR="00D51A55" w:rsidRDefault="00D51A55" w:rsidP="00D51A55">
      <w:pPr>
        <w:pStyle w:val="Prrafodelista"/>
      </w:pPr>
    </w:p>
    <w:p w14:paraId="540B9DB3" w14:textId="6A97E153" w:rsidR="00D51A55" w:rsidRDefault="00D51A55" w:rsidP="00D51A55">
      <w:pPr>
        <w:pStyle w:val="Prrafodelista"/>
        <w:numPr>
          <w:ilvl w:val="0"/>
          <w:numId w:val="5"/>
        </w:numPr>
      </w:pPr>
      <w:r>
        <w:lastRenderedPageBreak/>
        <w:t>Diagrama de flujo de información en el sistema propuesto</w:t>
      </w:r>
    </w:p>
    <w:p w14:paraId="5FAC2603" w14:textId="1AC38282" w:rsidR="00D51A55" w:rsidRDefault="00D51A55" w:rsidP="00D51A55">
      <w:pPr>
        <w:pStyle w:val="Prrafodelista"/>
      </w:pPr>
      <w:r>
        <w:t>RTA</w:t>
      </w:r>
    </w:p>
    <w:p w14:paraId="7974FAD2" w14:textId="77777777" w:rsidR="00D51A55" w:rsidRDefault="00D51A55" w:rsidP="00D51A55">
      <w:pPr>
        <w:pStyle w:val="Prrafodelista"/>
      </w:pPr>
    </w:p>
    <w:p w14:paraId="0454D38A" w14:textId="77777777" w:rsidR="00D51A55" w:rsidRDefault="00D51A55" w:rsidP="00D51A55">
      <w:pPr>
        <w:pStyle w:val="Prrafodelista"/>
        <w:keepNext/>
        <w:ind w:left="1065"/>
      </w:pPr>
      <w:r>
        <w:rPr>
          <w:noProof/>
        </w:rPr>
        <w:drawing>
          <wp:inline distT="0" distB="0" distL="0" distR="0" wp14:anchorId="7C80884B" wp14:editId="6DF01FAF">
            <wp:extent cx="3902710" cy="4098399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176" cy="40999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81442F" w14:textId="714C5761" w:rsidR="00D51A55" w:rsidRDefault="00D51A55" w:rsidP="00D51A55">
      <w:pPr>
        <w:pStyle w:val="Descripcin"/>
        <w:jc w:val="center"/>
        <w:rPr>
          <w:color w:val="auto"/>
        </w:rPr>
      </w:pPr>
      <w:r w:rsidRPr="00D51A55">
        <w:rPr>
          <w:color w:val="auto"/>
        </w:rPr>
        <w:t xml:space="preserve">Imagen </w:t>
      </w:r>
      <w:r w:rsidRPr="00D51A55">
        <w:rPr>
          <w:color w:val="auto"/>
        </w:rPr>
        <w:fldChar w:fldCharType="begin"/>
      </w:r>
      <w:r w:rsidRPr="00D51A55">
        <w:rPr>
          <w:color w:val="auto"/>
        </w:rPr>
        <w:instrText xml:space="preserve"> SEQ Imagen \* ARABIC </w:instrText>
      </w:r>
      <w:r w:rsidRPr="00D51A55">
        <w:rPr>
          <w:color w:val="auto"/>
        </w:rPr>
        <w:fldChar w:fldCharType="separate"/>
      </w:r>
      <w:r w:rsidR="0086759E">
        <w:rPr>
          <w:noProof/>
          <w:color w:val="auto"/>
        </w:rPr>
        <w:t>2</w:t>
      </w:r>
      <w:r w:rsidRPr="00D51A55">
        <w:rPr>
          <w:color w:val="auto"/>
        </w:rPr>
        <w:fldChar w:fldCharType="end"/>
      </w:r>
      <w:r w:rsidRPr="00D51A55">
        <w:rPr>
          <w:color w:val="auto"/>
        </w:rPr>
        <w:t xml:space="preserve"> DFD nivel 1 de la situación propuesta</w:t>
      </w:r>
    </w:p>
    <w:p w14:paraId="5315E48F" w14:textId="09EE21AC" w:rsidR="00D51A55" w:rsidRDefault="00D51A55" w:rsidP="00D51A55"/>
    <w:p w14:paraId="51D527C3" w14:textId="77777777" w:rsidR="00D51A55" w:rsidRDefault="00D51A55" w:rsidP="00D51A55">
      <w:pPr>
        <w:keepNext/>
      </w:pPr>
      <w:r>
        <w:rPr>
          <w:noProof/>
        </w:rPr>
        <w:lastRenderedPageBreak/>
        <w:drawing>
          <wp:inline distT="0" distB="0" distL="0" distR="0" wp14:anchorId="058D753B" wp14:editId="133995B6">
            <wp:extent cx="4462780" cy="32004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780" cy="32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8E8BDE" w14:textId="204EC443" w:rsidR="00D51A55" w:rsidRDefault="00D51A55" w:rsidP="00D51A55">
      <w:pPr>
        <w:pStyle w:val="Descripcin"/>
        <w:jc w:val="center"/>
        <w:rPr>
          <w:color w:val="auto"/>
        </w:rPr>
      </w:pPr>
      <w:r w:rsidRPr="00D51A55">
        <w:rPr>
          <w:color w:val="auto"/>
        </w:rPr>
        <w:t xml:space="preserve">Imagen </w:t>
      </w:r>
      <w:r w:rsidRPr="00D51A55">
        <w:rPr>
          <w:color w:val="auto"/>
        </w:rPr>
        <w:fldChar w:fldCharType="begin"/>
      </w:r>
      <w:r w:rsidRPr="00D51A55">
        <w:rPr>
          <w:color w:val="auto"/>
        </w:rPr>
        <w:instrText xml:space="preserve"> SEQ Imagen \* ARABIC </w:instrText>
      </w:r>
      <w:r w:rsidRPr="00D51A55">
        <w:rPr>
          <w:color w:val="auto"/>
        </w:rPr>
        <w:fldChar w:fldCharType="separate"/>
      </w:r>
      <w:r w:rsidR="0086759E">
        <w:rPr>
          <w:noProof/>
          <w:color w:val="auto"/>
        </w:rPr>
        <w:t>3</w:t>
      </w:r>
      <w:r w:rsidRPr="00D51A55">
        <w:rPr>
          <w:color w:val="auto"/>
        </w:rPr>
        <w:fldChar w:fldCharType="end"/>
      </w:r>
      <w:r w:rsidRPr="00D51A55">
        <w:rPr>
          <w:color w:val="auto"/>
        </w:rPr>
        <w:t xml:space="preserve"> DFD nivel 0 de la situación propuesta</w:t>
      </w:r>
    </w:p>
    <w:p w14:paraId="07C9B265" w14:textId="3EEE74A8" w:rsidR="00D51A55" w:rsidRDefault="00D51A55" w:rsidP="00D51A55">
      <w:pPr>
        <w:pStyle w:val="Prrafodelista"/>
        <w:numPr>
          <w:ilvl w:val="0"/>
          <w:numId w:val="5"/>
        </w:numPr>
      </w:pPr>
      <w:r>
        <w:t>Diagrama de secuencia</w:t>
      </w:r>
    </w:p>
    <w:p w14:paraId="5CFE2553" w14:textId="17F6C69A" w:rsidR="00D51A55" w:rsidRDefault="00D51A55" w:rsidP="00D51A55">
      <w:pPr>
        <w:pStyle w:val="Prrafodelista"/>
      </w:pPr>
      <w:r>
        <w:t>RTA</w:t>
      </w:r>
    </w:p>
    <w:p w14:paraId="21CB1119" w14:textId="77777777" w:rsidR="003520F0" w:rsidRDefault="003520F0" w:rsidP="003520F0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3CD9E88E" wp14:editId="45EBDB5B">
            <wp:extent cx="3670971" cy="5069205"/>
            <wp:effectExtent l="0" t="0" r="571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399" cy="50711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DD21E" w14:textId="79F7557B" w:rsidR="00D51A55" w:rsidRPr="003520F0" w:rsidRDefault="003520F0" w:rsidP="003520F0">
      <w:pPr>
        <w:pStyle w:val="Descripcin"/>
        <w:jc w:val="center"/>
        <w:rPr>
          <w:color w:val="auto"/>
        </w:rPr>
      </w:pPr>
      <w:r w:rsidRPr="003520F0">
        <w:rPr>
          <w:color w:val="auto"/>
        </w:rPr>
        <w:t xml:space="preserve">Imagen </w:t>
      </w:r>
      <w:r w:rsidRPr="003520F0">
        <w:rPr>
          <w:color w:val="auto"/>
        </w:rPr>
        <w:fldChar w:fldCharType="begin"/>
      </w:r>
      <w:r w:rsidRPr="003520F0">
        <w:rPr>
          <w:color w:val="auto"/>
        </w:rPr>
        <w:instrText xml:space="preserve"> SEQ Imagen \* ARABIC </w:instrText>
      </w:r>
      <w:r w:rsidRPr="003520F0">
        <w:rPr>
          <w:color w:val="auto"/>
        </w:rPr>
        <w:fldChar w:fldCharType="separate"/>
      </w:r>
      <w:r w:rsidR="0086759E">
        <w:rPr>
          <w:noProof/>
          <w:color w:val="auto"/>
        </w:rPr>
        <w:t>4</w:t>
      </w:r>
      <w:r w:rsidRPr="003520F0">
        <w:rPr>
          <w:color w:val="auto"/>
        </w:rPr>
        <w:fldChar w:fldCharType="end"/>
      </w:r>
      <w:r w:rsidRPr="003520F0">
        <w:rPr>
          <w:color w:val="auto"/>
        </w:rPr>
        <w:t xml:space="preserve"> Diagrama de secuencia</w:t>
      </w:r>
    </w:p>
    <w:p w14:paraId="2DFC9376" w14:textId="6540CA08" w:rsidR="003520F0" w:rsidRDefault="003520F0" w:rsidP="003520F0">
      <w:pPr>
        <w:pStyle w:val="Prrafodelista"/>
        <w:numPr>
          <w:ilvl w:val="0"/>
          <w:numId w:val="5"/>
        </w:numPr>
      </w:pPr>
      <w:r>
        <w:t>Explicación del modelo propuesto</w:t>
      </w:r>
    </w:p>
    <w:p w14:paraId="35AE7222" w14:textId="5DA15089" w:rsidR="000934FA" w:rsidRDefault="003520F0" w:rsidP="000934FA">
      <w:pPr>
        <w:pStyle w:val="Prrafodelista"/>
      </w:pPr>
      <w:r>
        <w:t>RTA</w:t>
      </w:r>
      <w:r w:rsidR="000934FA">
        <w:t xml:space="preserve"> El modelo propuesto reemplaza el registro manual en facturas, planillas y cuadernos por una aplicación de escritorio conectada a una base de datos relacional (PostgreSQL 16), bajo una arquitectura cliente-servidor. El flujo del modelo propuesto, representado en los diagramas de flujo de datos (DFD nivel 0 y nivel 1) y en el diagrama de secuencia incluidos en los puntos 2 y 3 de este documento, se resume en tres procesos principales:</w:t>
      </w:r>
    </w:p>
    <w:p w14:paraId="109B8CE3" w14:textId="77777777" w:rsidR="000934FA" w:rsidRDefault="000934FA" w:rsidP="000934FA">
      <w:pPr>
        <w:pStyle w:val="Prrafodelista"/>
      </w:pPr>
    </w:p>
    <w:p w14:paraId="005D60FD" w14:textId="3E437C8F" w:rsidR="000934FA" w:rsidRDefault="000934FA" w:rsidP="000934FA">
      <w:pPr>
        <w:pStyle w:val="Prrafodelista"/>
        <w:numPr>
          <w:ilvl w:val="0"/>
          <w:numId w:val="9"/>
        </w:numPr>
      </w:pPr>
      <w:r>
        <w:t>Registrar un vehículo: el cajero ingresa al sistema "SYSTEM PARKING LA PRIMERA", registra los datos del vehículo (placa, tipo) y el tipo de servicio solicitado (fracción, día, media mensualidad o mensualidad); el sistema genera automáticamente la marca temporal de entrada y un ticket para el cliente.</w:t>
      </w:r>
    </w:p>
    <w:p w14:paraId="195E8D33" w14:textId="38499539" w:rsidR="000934FA" w:rsidRDefault="000934FA" w:rsidP="000934FA">
      <w:pPr>
        <w:pStyle w:val="Prrafodelista"/>
        <w:numPr>
          <w:ilvl w:val="0"/>
          <w:numId w:val="9"/>
        </w:numPr>
      </w:pPr>
      <w:r>
        <w:lastRenderedPageBreak/>
        <w:t>Cobrar cliente: al presentar el cliente su ticket o placa, el sistema calcula automáticamente el tiempo de estadía y el monto a cobrar aplicando la tarifa vigente, evitando los errores de cálculo manual; el cajero recibe el pago y el sistema libera el espacio y genera la factura de salida.</w:t>
      </w:r>
    </w:p>
    <w:p w14:paraId="79EE876B" w14:textId="77777777" w:rsidR="000934FA" w:rsidRDefault="000934FA" w:rsidP="000934FA">
      <w:pPr>
        <w:pStyle w:val="Prrafodelista"/>
        <w:ind w:left="1440"/>
      </w:pPr>
    </w:p>
    <w:p w14:paraId="5B5B9559" w14:textId="4ECDFA4C" w:rsidR="000934FA" w:rsidRDefault="000934FA" w:rsidP="000934FA">
      <w:pPr>
        <w:pStyle w:val="Prrafodelista"/>
        <w:numPr>
          <w:ilvl w:val="0"/>
          <w:numId w:val="9"/>
        </w:numPr>
      </w:pPr>
      <w:r>
        <w:t>Finalizar el día: el sistema consolida automáticamente los registros del día (vehículos atendidos, mensualidades y dinero recaudado) y genera el informe de cierre de caja, tarea que antes tomaba entre 1 y 1.5 horas de transcripción manual.</w:t>
      </w:r>
    </w:p>
    <w:p w14:paraId="0505EC47" w14:textId="77777777" w:rsidR="000934FA" w:rsidRDefault="000934FA" w:rsidP="000934FA">
      <w:pPr>
        <w:pStyle w:val="Prrafodelista"/>
      </w:pPr>
    </w:p>
    <w:p w14:paraId="4F081B23" w14:textId="77777777" w:rsidR="000934FA" w:rsidRDefault="000934FA" w:rsidP="000934FA">
      <w:pPr>
        <w:pStyle w:val="Prrafodelista"/>
        <w:ind w:left="1440"/>
      </w:pPr>
    </w:p>
    <w:p w14:paraId="019385D4" w14:textId="637D6BE6" w:rsidR="003520F0" w:rsidRDefault="000934FA" w:rsidP="000934FA">
      <w:pPr>
        <w:pStyle w:val="Prrafodelista"/>
      </w:pPr>
      <w:r>
        <w:t xml:space="preserve">A diferencia de la situación actual, en el modelo propuesto toda la información queda centralizada en una sola base de datos: se elimina la duplicidad de registros entre el </w:t>
      </w:r>
      <w:proofErr w:type="spellStart"/>
      <w:r>
        <w:t>facturero</w:t>
      </w:r>
      <w:proofErr w:type="spellEnd"/>
      <w:r>
        <w:t xml:space="preserve"> y la planilla de mensualidades, se reduce el riesgo de escritura ilegible y se automatiza el cálculo de cobros y la generación de reportes diarios y mensuales. El respaldo funcional de este modelo (funciones </w:t>
      </w:r>
      <w:proofErr w:type="spellStart"/>
      <w:r>
        <w:t>fn_registrar_</w:t>
      </w:r>
      <w:proofErr w:type="gramStart"/>
      <w:r>
        <w:t>vehiculo</w:t>
      </w:r>
      <w:proofErr w:type="spellEnd"/>
      <w:r>
        <w:t>(</w:t>
      </w:r>
      <w:proofErr w:type="gramEnd"/>
      <w:r>
        <w:t xml:space="preserve">), </w:t>
      </w:r>
      <w:proofErr w:type="spellStart"/>
      <w:r>
        <w:t>fn_obtener_info_cobro</w:t>
      </w:r>
      <w:proofErr w:type="spellEnd"/>
      <w:r>
        <w:t xml:space="preserve">(), </w:t>
      </w:r>
      <w:proofErr w:type="spellStart"/>
      <w:r>
        <w:t>fn_cobrar_cliente</w:t>
      </w:r>
      <w:proofErr w:type="spellEnd"/>
      <w:r>
        <w:t xml:space="preserve">() y </w:t>
      </w:r>
      <w:proofErr w:type="spellStart"/>
      <w:r>
        <w:t>fn_finalizar_dia</w:t>
      </w:r>
      <w:proofErr w:type="spellEnd"/>
      <w:r>
        <w:t>()) se ejecuta directamente en el motor de base de datos mediante PL/</w:t>
      </w:r>
      <w:proofErr w:type="spellStart"/>
      <w:r>
        <w:t>pgSQL</w:t>
      </w:r>
      <w:proofErr w:type="spellEnd"/>
      <w:r>
        <w:t>, garantizando integridad transaccional (ACID) sobre cada operación.</w:t>
      </w:r>
    </w:p>
    <w:p w14:paraId="17422D2B" w14:textId="60CB848A" w:rsidR="003520F0" w:rsidRDefault="003520F0" w:rsidP="003520F0">
      <w:pPr>
        <w:pStyle w:val="Prrafodelista"/>
      </w:pPr>
    </w:p>
    <w:p w14:paraId="67DD89B6" w14:textId="35E34BD8" w:rsidR="003520F0" w:rsidRDefault="003520F0" w:rsidP="003520F0">
      <w:pPr>
        <w:pStyle w:val="Prrafodelista"/>
        <w:numPr>
          <w:ilvl w:val="0"/>
          <w:numId w:val="5"/>
        </w:numPr>
      </w:pPr>
      <w:r>
        <w:t>Arquitectura del sistema</w:t>
      </w:r>
    </w:p>
    <w:p w14:paraId="6BE16D1D" w14:textId="07B24204" w:rsidR="003520F0" w:rsidRDefault="003520F0" w:rsidP="003520F0">
      <w:pPr>
        <w:pStyle w:val="Prrafodelista"/>
      </w:pPr>
      <w:r>
        <w:t xml:space="preserve">RTA </w:t>
      </w:r>
    </w:p>
    <w:p w14:paraId="2119F003" w14:textId="1D05D67C" w:rsidR="000934FA" w:rsidRDefault="000934FA" w:rsidP="000934FA">
      <w:pPr>
        <w:pStyle w:val="Prrafodelista"/>
      </w:pPr>
      <w:r>
        <w:t>El sistema se plantea bajo una arquitectura cliente-servidor de dos niveles físicos, organizada lógicamente en tres capas:</w:t>
      </w:r>
    </w:p>
    <w:p w14:paraId="040213B7" w14:textId="77777777" w:rsidR="000934FA" w:rsidRDefault="000934FA" w:rsidP="000934FA">
      <w:pPr>
        <w:pStyle w:val="Prrafodelista"/>
      </w:pPr>
    </w:p>
    <w:p w14:paraId="7B196A1E" w14:textId="0188DCFD" w:rsidR="000934FA" w:rsidRDefault="000934FA" w:rsidP="000934FA">
      <w:pPr>
        <w:pStyle w:val="Prrafodelista"/>
        <w:numPr>
          <w:ilvl w:val="0"/>
          <w:numId w:val="8"/>
        </w:numPr>
      </w:pPr>
      <w:r>
        <w:t>Capa de presentación: aplicación de escritorio instalada en los computadores de la taquilla y de administración, con los formularios de inicio de sesión, registro de vehículos, cobro, consulta de historial, gestión de tarifas y reportes.</w:t>
      </w:r>
    </w:p>
    <w:p w14:paraId="7A928E1A" w14:textId="77777777" w:rsidR="000934FA" w:rsidRDefault="000934FA" w:rsidP="000934FA">
      <w:pPr>
        <w:pStyle w:val="Prrafodelista"/>
        <w:ind w:left="1440"/>
      </w:pPr>
    </w:p>
    <w:p w14:paraId="19090899" w14:textId="6362847D" w:rsidR="000934FA" w:rsidRDefault="000934FA" w:rsidP="000934FA">
      <w:pPr>
        <w:pStyle w:val="Prrafodelista"/>
        <w:numPr>
          <w:ilvl w:val="0"/>
          <w:numId w:val="8"/>
        </w:numPr>
      </w:pPr>
      <w:r>
        <w:t>Capa de lógica de negocio: implementada mediante funciones almacenadas en PL/</w:t>
      </w:r>
      <w:proofErr w:type="spellStart"/>
      <w:r>
        <w:t>pgSQL</w:t>
      </w:r>
      <w:proofErr w:type="spellEnd"/>
      <w:r>
        <w:t xml:space="preserve"> que se ejecutan en el servidor de base de datos, encargadas de las validaciones, el cálculo de tarifas y las reglas propias del negocio (evitando duplicar esta lógica en cada cliente).</w:t>
      </w:r>
    </w:p>
    <w:p w14:paraId="687D8B43" w14:textId="77777777" w:rsidR="000934FA" w:rsidRDefault="000934FA" w:rsidP="000934FA">
      <w:pPr>
        <w:pStyle w:val="Prrafodelista"/>
      </w:pPr>
    </w:p>
    <w:p w14:paraId="55819D54" w14:textId="77777777" w:rsidR="000934FA" w:rsidRDefault="000934FA" w:rsidP="000934FA">
      <w:pPr>
        <w:pStyle w:val="Prrafodelista"/>
        <w:ind w:left="1440"/>
      </w:pPr>
    </w:p>
    <w:p w14:paraId="5C9B4C79" w14:textId="322E06F7" w:rsidR="003520F0" w:rsidRDefault="000934FA" w:rsidP="000934FA">
      <w:pPr>
        <w:pStyle w:val="Prrafodelista"/>
        <w:numPr>
          <w:ilvl w:val="0"/>
          <w:numId w:val="8"/>
        </w:numPr>
      </w:pPr>
      <w:r>
        <w:t>Capa de datos: el Sistema Gestor de Base de Datos PostgreSQL 16, que almacena de forma persistente y con transacciones ACID toda la información del parqueadero (clientes, vehículos, tarifas, registros y pagos).</w:t>
      </w:r>
    </w:p>
    <w:p w14:paraId="761D8B0A" w14:textId="77777777" w:rsidR="00782080" w:rsidRDefault="000934FA" w:rsidP="00782080">
      <w:pPr>
        <w:pStyle w:val="Prrafodelista"/>
        <w:keepNext/>
        <w:ind w:left="1440"/>
      </w:pPr>
      <w:r>
        <w:rPr>
          <w:noProof/>
        </w:rPr>
        <w:lastRenderedPageBreak/>
        <w:drawing>
          <wp:inline distT="0" distB="0" distL="0" distR="0" wp14:anchorId="78F066C2" wp14:editId="06C20BBF">
            <wp:extent cx="4182110" cy="4080738"/>
            <wp:effectExtent l="0" t="0" r="889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191" cy="4082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CDF578" w14:textId="4EAF902B" w:rsidR="000934FA" w:rsidRPr="00782080" w:rsidRDefault="00782080" w:rsidP="00782080">
      <w:pPr>
        <w:pStyle w:val="Descripcin"/>
        <w:jc w:val="center"/>
        <w:rPr>
          <w:color w:val="auto"/>
        </w:rPr>
      </w:pPr>
      <w:r w:rsidRPr="00782080">
        <w:rPr>
          <w:color w:val="auto"/>
        </w:rPr>
        <w:t xml:space="preserve">Imagen </w:t>
      </w:r>
      <w:r w:rsidRPr="00782080">
        <w:rPr>
          <w:color w:val="auto"/>
        </w:rPr>
        <w:fldChar w:fldCharType="begin"/>
      </w:r>
      <w:r w:rsidRPr="00782080">
        <w:rPr>
          <w:color w:val="auto"/>
        </w:rPr>
        <w:instrText xml:space="preserve"> SEQ Imagen \* ARABIC </w:instrText>
      </w:r>
      <w:r w:rsidRPr="00782080">
        <w:rPr>
          <w:color w:val="auto"/>
        </w:rPr>
        <w:fldChar w:fldCharType="separate"/>
      </w:r>
      <w:r w:rsidR="0086759E">
        <w:rPr>
          <w:noProof/>
          <w:color w:val="auto"/>
        </w:rPr>
        <w:t>5</w:t>
      </w:r>
      <w:r w:rsidRPr="00782080">
        <w:rPr>
          <w:color w:val="auto"/>
        </w:rPr>
        <w:fldChar w:fldCharType="end"/>
      </w:r>
      <w:r w:rsidRPr="00782080">
        <w:rPr>
          <w:color w:val="auto"/>
        </w:rPr>
        <w:t xml:space="preserve"> Arquitectura Cliente-Servidor por capas</w:t>
      </w:r>
    </w:p>
    <w:p w14:paraId="252C56DB" w14:textId="77777777" w:rsidR="000934FA" w:rsidRDefault="000934FA" w:rsidP="003520F0">
      <w:pPr>
        <w:pStyle w:val="Prrafodelista"/>
      </w:pPr>
    </w:p>
    <w:p w14:paraId="38F8F225" w14:textId="4CD1A090" w:rsidR="003520F0" w:rsidRDefault="003520F0" w:rsidP="003520F0">
      <w:pPr>
        <w:pStyle w:val="Prrafodelista"/>
        <w:numPr>
          <w:ilvl w:val="0"/>
          <w:numId w:val="5"/>
        </w:numPr>
      </w:pPr>
      <w:r>
        <w:t>Diagrama de despliegue</w:t>
      </w:r>
    </w:p>
    <w:p w14:paraId="21098FA7" w14:textId="0BB778C0" w:rsidR="003520F0" w:rsidRDefault="003520F0" w:rsidP="003520F0">
      <w:pPr>
        <w:pStyle w:val="Prrafodelista"/>
      </w:pPr>
      <w:r>
        <w:t>RTA</w:t>
      </w:r>
    </w:p>
    <w:p w14:paraId="4A2EE1B5" w14:textId="77777777" w:rsidR="00E94DBD" w:rsidRDefault="00E94DBD" w:rsidP="00E94DBD">
      <w:pPr>
        <w:pStyle w:val="Prrafodelista"/>
        <w:keepNext/>
      </w:pPr>
      <w:r>
        <w:rPr>
          <w:noProof/>
        </w:rPr>
        <w:drawing>
          <wp:inline distT="0" distB="0" distL="0" distR="0" wp14:anchorId="1F230788" wp14:editId="32BDA828">
            <wp:extent cx="5761355" cy="262128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2621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01340" w14:textId="309056F4" w:rsidR="00147853" w:rsidRPr="00E94DBD" w:rsidRDefault="00E94DBD" w:rsidP="00E94DBD">
      <w:pPr>
        <w:pStyle w:val="Descripcin"/>
        <w:jc w:val="center"/>
        <w:rPr>
          <w:color w:val="auto"/>
        </w:rPr>
      </w:pPr>
      <w:r w:rsidRPr="00E94DBD">
        <w:rPr>
          <w:color w:val="auto"/>
        </w:rPr>
        <w:t xml:space="preserve">Imagen </w:t>
      </w:r>
      <w:r w:rsidRPr="00E94DBD">
        <w:rPr>
          <w:color w:val="auto"/>
        </w:rPr>
        <w:fldChar w:fldCharType="begin"/>
      </w:r>
      <w:r w:rsidRPr="00E94DBD">
        <w:rPr>
          <w:color w:val="auto"/>
        </w:rPr>
        <w:instrText xml:space="preserve"> SEQ Imagen \* ARABIC </w:instrText>
      </w:r>
      <w:r w:rsidRPr="00E94DBD">
        <w:rPr>
          <w:color w:val="auto"/>
        </w:rPr>
        <w:fldChar w:fldCharType="separate"/>
      </w:r>
      <w:r w:rsidR="0086759E">
        <w:rPr>
          <w:noProof/>
          <w:color w:val="auto"/>
        </w:rPr>
        <w:t>6</w:t>
      </w:r>
      <w:r w:rsidRPr="00E94DBD">
        <w:rPr>
          <w:color w:val="auto"/>
        </w:rPr>
        <w:fldChar w:fldCharType="end"/>
      </w:r>
      <w:r w:rsidRPr="00E94DBD">
        <w:rPr>
          <w:color w:val="auto"/>
        </w:rPr>
        <w:t xml:space="preserve"> Diagrama de Despliegue</w:t>
      </w:r>
    </w:p>
    <w:p w14:paraId="52994DF2" w14:textId="5E502271" w:rsidR="003520F0" w:rsidRDefault="003520F0" w:rsidP="003520F0">
      <w:pPr>
        <w:pStyle w:val="Prrafodelista"/>
      </w:pPr>
    </w:p>
    <w:p w14:paraId="4346279C" w14:textId="5494FA3E" w:rsidR="003520F0" w:rsidRDefault="003520F0" w:rsidP="003520F0">
      <w:pPr>
        <w:pStyle w:val="Prrafodelista"/>
        <w:numPr>
          <w:ilvl w:val="0"/>
          <w:numId w:val="5"/>
        </w:numPr>
      </w:pPr>
      <w:r w:rsidRPr="003520F0">
        <w:lastRenderedPageBreak/>
        <w:t>Diagrama de clases</w:t>
      </w:r>
    </w:p>
    <w:p w14:paraId="7250F443" w14:textId="4C8D844C" w:rsidR="003520F0" w:rsidRDefault="003520F0" w:rsidP="003520F0">
      <w:pPr>
        <w:pStyle w:val="Prrafodelista"/>
      </w:pPr>
      <w:r>
        <w:t>RTA</w:t>
      </w:r>
    </w:p>
    <w:p w14:paraId="5593E21B" w14:textId="0EEBDCB4" w:rsidR="000934FA" w:rsidRPr="000934FA" w:rsidRDefault="000934FA" w:rsidP="000934FA">
      <w:pPr>
        <w:pStyle w:val="Prrafodelista"/>
      </w:pPr>
      <w:r w:rsidRPr="000934FA">
        <w:rPr>
          <w:noProof/>
        </w:rPr>
        <w:drawing>
          <wp:inline distT="0" distB="0" distL="0" distR="0" wp14:anchorId="3BFF8B68" wp14:editId="026C3FED">
            <wp:extent cx="4181428" cy="590169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8" cy="590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931BF" w14:textId="77777777" w:rsidR="000934FA" w:rsidRDefault="000934FA" w:rsidP="003520F0">
      <w:pPr>
        <w:pStyle w:val="Prrafodelista"/>
      </w:pPr>
    </w:p>
    <w:p w14:paraId="085693B6" w14:textId="7C6D5281" w:rsidR="003520F0" w:rsidRDefault="003520F0" w:rsidP="003520F0">
      <w:pPr>
        <w:pStyle w:val="Prrafodelista"/>
      </w:pPr>
    </w:p>
    <w:p w14:paraId="09031135" w14:textId="6653AD5F" w:rsidR="003520F0" w:rsidRDefault="003520F0" w:rsidP="003520F0">
      <w:pPr>
        <w:pStyle w:val="Prrafodelista"/>
        <w:numPr>
          <w:ilvl w:val="0"/>
          <w:numId w:val="5"/>
        </w:numPr>
      </w:pPr>
      <w:r w:rsidRPr="003520F0">
        <w:t>Modelo entidad–relación</w:t>
      </w:r>
    </w:p>
    <w:p w14:paraId="332EF2A6" w14:textId="10E468F3" w:rsidR="003520F0" w:rsidRPr="003520F0" w:rsidRDefault="003520F0" w:rsidP="003520F0">
      <w:pPr>
        <w:pStyle w:val="Prrafodelista"/>
      </w:pPr>
      <w:r>
        <w:t>RTA</w:t>
      </w:r>
    </w:p>
    <w:p w14:paraId="5537D502" w14:textId="77777777" w:rsidR="0086759E" w:rsidRDefault="0086759E" w:rsidP="0086759E">
      <w:pPr>
        <w:keepNext/>
      </w:pPr>
      <w:r w:rsidRPr="0086759E">
        <w:lastRenderedPageBreak/>
        <w:drawing>
          <wp:inline distT="0" distB="0" distL="0" distR="0" wp14:anchorId="114263B2" wp14:editId="61AD0292">
            <wp:extent cx="4735830" cy="3850072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796" cy="3852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5558" w14:textId="6E2B763D" w:rsidR="0086759E" w:rsidRPr="0086759E" w:rsidRDefault="0086759E" w:rsidP="0086759E">
      <w:pPr>
        <w:pStyle w:val="Descripcin"/>
        <w:jc w:val="center"/>
        <w:rPr>
          <w:color w:val="auto"/>
        </w:rPr>
      </w:pPr>
      <w:r w:rsidRPr="0086759E">
        <w:rPr>
          <w:color w:val="auto"/>
        </w:rPr>
        <w:t xml:space="preserve">Imagen </w:t>
      </w:r>
      <w:r w:rsidRPr="0086759E">
        <w:rPr>
          <w:color w:val="auto"/>
        </w:rPr>
        <w:fldChar w:fldCharType="begin"/>
      </w:r>
      <w:r w:rsidRPr="0086759E">
        <w:rPr>
          <w:color w:val="auto"/>
        </w:rPr>
        <w:instrText xml:space="preserve"> SEQ Imagen \* ARABIC </w:instrText>
      </w:r>
      <w:r w:rsidRPr="0086759E">
        <w:rPr>
          <w:color w:val="auto"/>
        </w:rPr>
        <w:fldChar w:fldCharType="separate"/>
      </w:r>
      <w:r w:rsidRPr="0086759E">
        <w:rPr>
          <w:noProof/>
          <w:color w:val="auto"/>
        </w:rPr>
        <w:t>7</w:t>
      </w:r>
      <w:r w:rsidRPr="0086759E">
        <w:rPr>
          <w:color w:val="auto"/>
        </w:rPr>
        <w:fldChar w:fldCharType="end"/>
      </w:r>
      <w:r w:rsidRPr="0086759E">
        <w:rPr>
          <w:color w:val="auto"/>
        </w:rPr>
        <w:t xml:space="preserve"> Modelo Entidad-Relación</w:t>
      </w:r>
    </w:p>
    <w:p w14:paraId="62F5B911" w14:textId="77777777" w:rsidR="00D51A55" w:rsidRPr="00D51A55" w:rsidRDefault="00D51A55" w:rsidP="00D51A55"/>
    <w:sectPr w:rsidR="00D51A55" w:rsidRPr="00D51A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E1EC3"/>
    <w:multiLevelType w:val="hybridMultilevel"/>
    <w:tmpl w:val="0494DA2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E91E7C"/>
    <w:multiLevelType w:val="hybridMultilevel"/>
    <w:tmpl w:val="DF125BF8"/>
    <w:lvl w:ilvl="0" w:tplc="38708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B13BB3"/>
    <w:multiLevelType w:val="hybridMultilevel"/>
    <w:tmpl w:val="8334D2A2"/>
    <w:lvl w:ilvl="0" w:tplc="CEE4B58E">
      <w:start w:val="1"/>
      <w:numFmt w:val="decimal"/>
      <w:lvlText w:val="%1."/>
      <w:lvlJc w:val="left"/>
      <w:pPr>
        <w:ind w:left="989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5149D9"/>
    <w:multiLevelType w:val="hybridMultilevel"/>
    <w:tmpl w:val="9AC4B8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CC6C5D"/>
    <w:multiLevelType w:val="hybridMultilevel"/>
    <w:tmpl w:val="8334D2A2"/>
    <w:lvl w:ilvl="0" w:tplc="CEE4B58E">
      <w:start w:val="1"/>
      <w:numFmt w:val="decimal"/>
      <w:lvlText w:val="%1."/>
      <w:lvlJc w:val="left"/>
      <w:pPr>
        <w:ind w:left="989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015E6B"/>
    <w:multiLevelType w:val="hybridMultilevel"/>
    <w:tmpl w:val="2D1CDDA2"/>
    <w:lvl w:ilvl="0" w:tplc="26F4A2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BA495D"/>
    <w:multiLevelType w:val="hybridMultilevel"/>
    <w:tmpl w:val="71149294"/>
    <w:lvl w:ilvl="0" w:tplc="2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D8F54AA"/>
    <w:multiLevelType w:val="hybridMultilevel"/>
    <w:tmpl w:val="6A1E6B62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232BEF"/>
    <w:multiLevelType w:val="hybridMultilevel"/>
    <w:tmpl w:val="8334D2A2"/>
    <w:lvl w:ilvl="0" w:tplc="CEE4B58E">
      <w:start w:val="1"/>
      <w:numFmt w:val="decimal"/>
      <w:lvlText w:val="%1."/>
      <w:lvlJc w:val="left"/>
      <w:pPr>
        <w:ind w:left="989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5"/>
  </w:num>
  <w:num w:numId="4">
    <w:abstractNumId w:val="1"/>
  </w:num>
  <w:num w:numId="5">
    <w:abstractNumId w:val="0"/>
  </w:num>
  <w:num w:numId="6">
    <w:abstractNumId w:val="4"/>
  </w:num>
  <w:num w:numId="7">
    <w:abstractNumId w:val="2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3E"/>
    <w:rsid w:val="000934FA"/>
    <w:rsid w:val="000F77EB"/>
    <w:rsid w:val="00147853"/>
    <w:rsid w:val="003520F0"/>
    <w:rsid w:val="005126B1"/>
    <w:rsid w:val="00782080"/>
    <w:rsid w:val="0080513E"/>
    <w:rsid w:val="0086759E"/>
    <w:rsid w:val="00A96A83"/>
    <w:rsid w:val="00C71F51"/>
    <w:rsid w:val="00D51A55"/>
    <w:rsid w:val="00D87F82"/>
    <w:rsid w:val="00E94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C4ACD"/>
  <w15:chartTrackingRefBased/>
  <w15:docId w15:val="{143AEF59-BD60-4194-967E-D80ED21BE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13E"/>
    <w:rPr>
      <w:rFonts w:ascii="Arial" w:hAnsi="Arial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51A55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D51A5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667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SORFIRIA</dc:creator>
  <cp:keywords/>
  <dc:description/>
  <cp:lastModifiedBy>SORFIRIA</cp:lastModifiedBy>
  <cp:revision>2</cp:revision>
  <dcterms:created xsi:type="dcterms:W3CDTF">2026-09-22T14:54:00Z</dcterms:created>
  <dcterms:modified xsi:type="dcterms:W3CDTF">2026-09-22T14:54:00Z</dcterms:modified>
</cp:coreProperties>
</file>