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C04D9" w14:textId="77777777" w:rsidR="009E5379" w:rsidRPr="00E43ADA" w:rsidRDefault="001F7E95" w:rsidP="004E3447">
      <w:pPr>
        <w:spacing w:line="276" w:lineRule="auto"/>
        <w:jc w:val="center"/>
        <w:rPr>
          <w:b/>
          <w:bCs/>
          <w:szCs w:val="24"/>
        </w:rPr>
      </w:pPr>
      <w:r w:rsidRPr="00E43ADA">
        <w:rPr>
          <w:b/>
          <w:bCs/>
          <w:szCs w:val="24"/>
        </w:rPr>
        <w:t>DOCUMENTO DE MÉTRICAS DEL PROYECTO</w:t>
      </w:r>
    </w:p>
    <w:p w14:paraId="53C2C2A3" w14:textId="77777777" w:rsidR="009E5379" w:rsidRPr="00E43ADA" w:rsidRDefault="001F7E95" w:rsidP="004E3447">
      <w:pPr>
        <w:spacing w:line="276" w:lineRule="auto"/>
        <w:jc w:val="center"/>
        <w:rPr>
          <w:b/>
          <w:bCs/>
          <w:szCs w:val="24"/>
        </w:rPr>
      </w:pPr>
      <w:r w:rsidRPr="00E43ADA">
        <w:rPr>
          <w:b/>
          <w:bCs/>
          <w:szCs w:val="24"/>
        </w:rPr>
        <w:t>SISTEMA DE INFORMACIÓN PARA EL CONTROL DE GESTIÓN Y VENTAS - PARQUEADERO “PARKING LA PRIMERA”</w:t>
      </w:r>
    </w:p>
    <w:p w14:paraId="71B1BDD4" w14:textId="5A6A4EF8" w:rsidR="009E5379" w:rsidRPr="00E43ADA" w:rsidRDefault="009E5379" w:rsidP="004E3447">
      <w:pPr>
        <w:spacing w:line="276" w:lineRule="auto"/>
        <w:jc w:val="center"/>
        <w:rPr>
          <w:b/>
          <w:bCs/>
          <w:szCs w:val="24"/>
        </w:rPr>
      </w:pPr>
    </w:p>
    <w:p w14:paraId="3B64652C" w14:textId="1B4D334D" w:rsidR="00B3515F" w:rsidRPr="00E43ADA" w:rsidRDefault="00B3515F" w:rsidP="004E3447">
      <w:pPr>
        <w:spacing w:line="276" w:lineRule="auto"/>
        <w:jc w:val="center"/>
        <w:rPr>
          <w:b/>
          <w:bCs/>
          <w:szCs w:val="24"/>
        </w:rPr>
      </w:pPr>
    </w:p>
    <w:p w14:paraId="7BB5C006" w14:textId="0694A915" w:rsidR="00B3515F" w:rsidRPr="00E43ADA" w:rsidRDefault="00B3515F" w:rsidP="004E3447">
      <w:pPr>
        <w:spacing w:line="276" w:lineRule="auto"/>
        <w:jc w:val="center"/>
        <w:rPr>
          <w:b/>
          <w:bCs/>
          <w:szCs w:val="24"/>
        </w:rPr>
      </w:pPr>
    </w:p>
    <w:p w14:paraId="10274AB2" w14:textId="4E694DC1" w:rsidR="00B3515F" w:rsidRPr="00E43ADA" w:rsidRDefault="00B3515F" w:rsidP="004E3447">
      <w:pPr>
        <w:spacing w:line="276" w:lineRule="auto"/>
        <w:jc w:val="center"/>
        <w:rPr>
          <w:b/>
          <w:bCs/>
          <w:szCs w:val="24"/>
        </w:rPr>
      </w:pPr>
    </w:p>
    <w:p w14:paraId="38D8BCB5" w14:textId="6DCC2C31" w:rsidR="00B3515F" w:rsidRPr="00E43ADA" w:rsidRDefault="00B3515F" w:rsidP="004E3447">
      <w:pPr>
        <w:spacing w:line="276" w:lineRule="auto"/>
        <w:jc w:val="center"/>
        <w:rPr>
          <w:b/>
          <w:bCs/>
          <w:szCs w:val="24"/>
        </w:rPr>
      </w:pPr>
    </w:p>
    <w:p w14:paraId="4CC835BB" w14:textId="77777777" w:rsidR="00B3515F" w:rsidRPr="00E43ADA" w:rsidRDefault="00B3515F" w:rsidP="004E3447">
      <w:pPr>
        <w:spacing w:line="276" w:lineRule="auto"/>
        <w:jc w:val="center"/>
        <w:rPr>
          <w:b/>
          <w:bCs/>
          <w:szCs w:val="24"/>
        </w:rPr>
      </w:pPr>
    </w:p>
    <w:p w14:paraId="4ACC6D52" w14:textId="77777777" w:rsidR="009E5379" w:rsidRPr="00E43ADA" w:rsidRDefault="009E5379" w:rsidP="004E3447">
      <w:pPr>
        <w:spacing w:line="276" w:lineRule="auto"/>
        <w:jc w:val="center"/>
        <w:rPr>
          <w:b/>
          <w:bCs/>
          <w:szCs w:val="24"/>
        </w:rPr>
      </w:pPr>
    </w:p>
    <w:p w14:paraId="1F8AADA5" w14:textId="77777777" w:rsidR="009E5379" w:rsidRPr="00E43ADA" w:rsidRDefault="001F7E95" w:rsidP="004E3447">
      <w:pPr>
        <w:spacing w:line="276" w:lineRule="auto"/>
        <w:jc w:val="center"/>
        <w:rPr>
          <w:b/>
          <w:bCs/>
          <w:szCs w:val="24"/>
        </w:rPr>
      </w:pPr>
      <w:r w:rsidRPr="00E43ADA">
        <w:rPr>
          <w:b/>
          <w:bCs/>
          <w:szCs w:val="24"/>
        </w:rPr>
        <w:t>ESTUDIANTES</w:t>
      </w:r>
    </w:p>
    <w:p w14:paraId="26345807" w14:textId="77777777" w:rsidR="009E5379" w:rsidRPr="00E43ADA" w:rsidRDefault="001F7E95" w:rsidP="004E3447">
      <w:pPr>
        <w:spacing w:line="276" w:lineRule="auto"/>
        <w:jc w:val="center"/>
        <w:rPr>
          <w:b/>
          <w:bCs/>
          <w:szCs w:val="24"/>
        </w:rPr>
      </w:pPr>
      <w:r w:rsidRPr="00E43ADA">
        <w:rPr>
          <w:b/>
          <w:bCs/>
          <w:szCs w:val="24"/>
        </w:rPr>
        <w:t>KEVIN JULIAN ANGARITA VEGA</w:t>
      </w:r>
    </w:p>
    <w:p w14:paraId="4121CA27" w14:textId="77777777" w:rsidR="009E5379" w:rsidRPr="00E43ADA" w:rsidRDefault="001F7E95" w:rsidP="004E3447">
      <w:pPr>
        <w:spacing w:line="276" w:lineRule="auto"/>
        <w:jc w:val="center"/>
        <w:rPr>
          <w:b/>
          <w:bCs/>
          <w:szCs w:val="24"/>
        </w:rPr>
      </w:pPr>
      <w:r w:rsidRPr="00E43ADA">
        <w:rPr>
          <w:b/>
          <w:bCs/>
          <w:szCs w:val="24"/>
        </w:rPr>
        <w:t>JUAN DAVID BOHORQUEZ PRIETO</w:t>
      </w:r>
    </w:p>
    <w:p w14:paraId="48550A31" w14:textId="158A241A" w:rsidR="009E5379" w:rsidRPr="00E43ADA" w:rsidRDefault="009E5379" w:rsidP="004E3447">
      <w:pPr>
        <w:spacing w:line="276" w:lineRule="auto"/>
        <w:jc w:val="center"/>
        <w:rPr>
          <w:b/>
          <w:bCs/>
          <w:szCs w:val="24"/>
        </w:rPr>
      </w:pPr>
    </w:p>
    <w:p w14:paraId="6F97A820" w14:textId="256C5C5E" w:rsidR="00B3515F" w:rsidRPr="00E43ADA" w:rsidRDefault="00B3515F" w:rsidP="004E3447">
      <w:pPr>
        <w:spacing w:line="276" w:lineRule="auto"/>
        <w:jc w:val="center"/>
        <w:rPr>
          <w:b/>
          <w:bCs/>
          <w:szCs w:val="24"/>
        </w:rPr>
      </w:pPr>
    </w:p>
    <w:p w14:paraId="49205252" w14:textId="7802FB43" w:rsidR="00B3515F" w:rsidRPr="00E43ADA" w:rsidRDefault="00B3515F" w:rsidP="004E3447">
      <w:pPr>
        <w:spacing w:line="276" w:lineRule="auto"/>
        <w:jc w:val="center"/>
        <w:rPr>
          <w:b/>
          <w:bCs/>
          <w:szCs w:val="24"/>
        </w:rPr>
      </w:pPr>
    </w:p>
    <w:p w14:paraId="256E33A0" w14:textId="0FBF4563" w:rsidR="00B3515F" w:rsidRPr="00E43ADA" w:rsidRDefault="00B3515F" w:rsidP="004E3447">
      <w:pPr>
        <w:spacing w:line="276" w:lineRule="auto"/>
        <w:jc w:val="center"/>
        <w:rPr>
          <w:b/>
          <w:bCs/>
          <w:szCs w:val="24"/>
        </w:rPr>
      </w:pPr>
    </w:p>
    <w:p w14:paraId="37D5ACA6" w14:textId="77777777" w:rsidR="00B3515F" w:rsidRPr="00E43ADA" w:rsidRDefault="00B3515F" w:rsidP="004E3447">
      <w:pPr>
        <w:spacing w:line="276" w:lineRule="auto"/>
        <w:jc w:val="center"/>
        <w:rPr>
          <w:b/>
          <w:bCs/>
          <w:szCs w:val="24"/>
        </w:rPr>
      </w:pPr>
    </w:p>
    <w:p w14:paraId="7D0F1551" w14:textId="77777777" w:rsidR="00B3515F" w:rsidRPr="00E43ADA" w:rsidRDefault="00B3515F" w:rsidP="004E3447">
      <w:pPr>
        <w:spacing w:line="276" w:lineRule="auto"/>
        <w:jc w:val="center"/>
        <w:rPr>
          <w:b/>
          <w:bCs/>
          <w:szCs w:val="24"/>
        </w:rPr>
      </w:pPr>
    </w:p>
    <w:p w14:paraId="0174D358" w14:textId="77777777" w:rsidR="009E5379" w:rsidRPr="00E43ADA" w:rsidRDefault="001F7E95" w:rsidP="004E3447">
      <w:pPr>
        <w:spacing w:line="276" w:lineRule="auto"/>
        <w:jc w:val="center"/>
        <w:rPr>
          <w:b/>
          <w:bCs/>
          <w:szCs w:val="24"/>
        </w:rPr>
      </w:pPr>
      <w:r w:rsidRPr="00E43ADA">
        <w:rPr>
          <w:b/>
          <w:bCs/>
          <w:szCs w:val="24"/>
        </w:rPr>
        <w:t>DOCENTE</w:t>
      </w:r>
    </w:p>
    <w:p w14:paraId="79DC8CC4" w14:textId="77777777" w:rsidR="009E5379" w:rsidRPr="00E43ADA" w:rsidRDefault="001F7E95" w:rsidP="004E3447">
      <w:pPr>
        <w:spacing w:line="276" w:lineRule="auto"/>
        <w:jc w:val="center"/>
        <w:rPr>
          <w:b/>
          <w:bCs/>
          <w:szCs w:val="24"/>
        </w:rPr>
      </w:pPr>
      <w:r w:rsidRPr="00E43ADA">
        <w:rPr>
          <w:b/>
          <w:bCs/>
          <w:szCs w:val="24"/>
        </w:rPr>
        <w:t>FANNY CASADIEGO CHIQUILLO</w:t>
      </w:r>
    </w:p>
    <w:p w14:paraId="1D112515" w14:textId="77777777" w:rsidR="009E5379" w:rsidRPr="00E43ADA" w:rsidRDefault="009E5379" w:rsidP="004E3447">
      <w:pPr>
        <w:spacing w:line="276" w:lineRule="auto"/>
        <w:jc w:val="center"/>
        <w:rPr>
          <w:b/>
          <w:bCs/>
          <w:szCs w:val="24"/>
        </w:rPr>
      </w:pPr>
    </w:p>
    <w:p w14:paraId="35C8489B" w14:textId="46B1AEF9" w:rsidR="009E5379" w:rsidRPr="00E43ADA" w:rsidRDefault="009E5379" w:rsidP="004E3447">
      <w:pPr>
        <w:spacing w:line="276" w:lineRule="auto"/>
        <w:jc w:val="center"/>
        <w:rPr>
          <w:b/>
          <w:bCs/>
          <w:szCs w:val="24"/>
        </w:rPr>
      </w:pPr>
    </w:p>
    <w:p w14:paraId="29926BB0" w14:textId="713A019F" w:rsidR="00B3515F" w:rsidRPr="00E43ADA" w:rsidRDefault="00B3515F" w:rsidP="004E3447">
      <w:pPr>
        <w:spacing w:line="276" w:lineRule="auto"/>
        <w:jc w:val="center"/>
        <w:rPr>
          <w:b/>
          <w:bCs/>
          <w:szCs w:val="24"/>
        </w:rPr>
      </w:pPr>
    </w:p>
    <w:p w14:paraId="595D23ED" w14:textId="65381BFA" w:rsidR="00B3515F" w:rsidRPr="00E43ADA" w:rsidRDefault="00B3515F" w:rsidP="004E3447">
      <w:pPr>
        <w:spacing w:line="276" w:lineRule="auto"/>
        <w:jc w:val="center"/>
        <w:rPr>
          <w:b/>
          <w:bCs/>
          <w:szCs w:val="24"/>
        </w:rPr>
      </w:pPr>
    </w:p>
    <w:p w14:paraId="349640B4" w14:textId="033D0F0A" w:rsidR="00B3515F" w:rsidRPr="00E43ADA" w:rsidRDefault="00B3515F" w:rsidP="004E3447">
      <w:pPr>
        <w:spacing w:line="276" w:lineRule="auto"/>
        <w:jc w:val="center"/>
        <w:rPr>
          <w:b/>
          <w:bCs/>
          <w:szCs w:val="24"/>
        </w:rPr>
      </w:pPr>
    </w:p>
    <w:p w14:paraId="58769759" w14:textId="58990B52" w:rsidR="00B3515F" w:rsidRPr="00E43ADA" w:rsidRDefault="00B3515F" w:rsidP="004E3447">
      <w:pPr>
        <w:spacing w:line="276" w:lineRule="auto"/>
        <w:jc w:val="center"/>
        <w:rPr>
          <w:b/>
          <w:bCs/>
          <w:szCs w:val="24"/>
        </w:rPr>
      </w:pPr>
    </w:p>
    <w:p w14:paraId="02543F68" w14:textId="75111A7F" w:rsidR="00B3515F" w:rsidRPr="00E43ADA" w:rsidRDefault="00B3515F" w:rsidP="004E3447">
      <w:pPr>
        <w:spacing w:line="276" w:lineRule="auto"/>
        <w:jc w:val="center"/>
        <w:rPr>
          <w:b/>
          <w:bCs/>
          <w:szCs w:val="24"/>
        </w:rPr>
      </w:pPr>
    </w:p>
    <w:p w14:paraId="2C32704D" w14:textId="260B159D" w:rsidR="00B3515F" w:rsidRPr="00E43ADA" w:rsidRDefault="00B3515F" w:rsidP="004E3447">
      <w:pPr>
        <w:spacing w:line="276" w:lineRule="auto"/>
        <w:jc w:val="center"/>
        <w:rPr>
          <w:b/>
          <w:bCs/>
          <w:szCs w:val="24"/>
        </w:rPr>
      </w:pPr>
    </w:p>
    <w:p w14:paraId="1248E122" w14:textId="10F19891" w:rsidR="00B3515F" w:rsidRPr="00E43ADA" w:rsidRDefault="00B3515F" w:rsidP="004E3447">
      <w:pPr>
        <w:spacing w:line="276" w:lineRule="auto"/>
        <w:jc w:val="center"/>
        <w:rPr>
          <w:b/>
          <w:bCs/>
          <w:szCs w:val="24"/>
        </w:rPr>
      </w:pPr>
    </w:p>
    <w:p w14:paraId="1F76A388" w14:textId="77777777" w:rsidR="00B3515F" w:rsidRPr="00E43ADA" w:rsidRDefault="00B3515F" w:rsidP="004E3447">
      <w:pPr>
        <w:spacing w:line="276" w:lineRule="auto"/>
        <w:jc w:val="center"/>
        <w:rPr>
          <w:b/>
          <w:bCs/>
          <w:szCs w:val="24"/>
        </w:rPr>
      </w:pPr>
    </w:p>
    <w:p w14:paraId="5F964211" w14:textId="77777777" w:rsidR="009E5379" w:rsidRPr="00E43ADA" w:rsidRDefault="001F7E95" w:rsidP="004E3447">
      <w:pPr>
        <w:spacing w:line="276" w:lineRule="auto"/>
        <w:jc w:val="center"/>
        <w:rPr>
          <w:b/>
          <w:bCs/>
          <w:szCs w:val="24"/>
        </w:rPr>
      </w:pPr>
      <w:r w:rsidRPr="00E43ADA">
        <w:rPr>
          <w:b/>
          <w:bCs/>
          <w:szCs w:val="24"/>
        </w:rPr>
        <w:t>UNIVERSIDAD DE PAMPLONA</w:t>
      </w:r>
    </w:p>
    <w:p w14:paraId="22716543" w14:textId="77777777" w:rsidR="009E5379" w:rsidRPr="00E43ADA" w:rsidRDefault="001F7E95" w:rsidP="004E3447">
      <w:pPr>
        <w:spacing w:line="276" w:lineRule="auto"/>
        <w:jc w:val="center"/>
        <w:rPr>
          <w:b/>
          <w:bCs/>
          <w:szCs w:val="24"/>
        </w:rPr>
      </w:pPr>
      <w:r w:rsidRPr="00E43ADA">
        <w:rPr>
          <w:b/>
          <w:bCs/>
          <w:szCs w:val="24"/>
        </w:rPr>
        <w:t>FACULTAD DE INGENIERÍAS Y ARQUITECTURA</w:t>
      </w:r>
    </w:p>
    <w:p w14:paraId="73468212" w14:textId="77777777" w:rsidR="009E5379" w:rsidRPr="00E43ADA" w:rsidRDefault="001F7E95" w:rsidP="004E3447">
      <w:pPr>
        <w:spacing w:line="276" w:lineRule="auto"/>
        <w:jc w:val="center"/>
        <w:rPr>
          <w:b/>
          <w:bCs/>
          <w:szCs w:val="24"/>
        </w:rPr>
      </w:pPr>
      <w:r w:rsidRPr="00E43ADA">
        <w:rPr>
          <w:b/>
          <w:bCs/>
          <w:szCs w:val="24"/>
        </w:rPr>
        <w:t>PROGRAMA INGENIERÍA DE SISTEMAS</w:t>
      </w:r>
    </w:p>
    <w:p w14:paraId="72F8D85C" w14:textId="77777777" w:rsidR="009E5379" w:rsidRPr="00E43ADA" w:rsidRDefault="001F7E95" w:rsidP="004E3447">
      <w:pPr>
        <w:spacing w:line="276" w:lineRule="auto"/>
        <w:jc w:val="center"/>
        <w:rPr>
          <w:b/>
          <w:bCs/>
          <w:szCs w:val="24"/>
        </w:rPr>
      </w:pPr>
      <w:r w:rsidRPr="00E43ADA">
        <w:rPr>
          <w:b/>
          <w:bCs/>
          <w:szCs w:val="24"/>
        </w:rPr>
        <w:t>INGENIERÍA DE SOFTWARE II</w:t>
      </w:r>
    </w:p>
    <w:p w14:paraId="4F9129F2" w14:textId="77777777" w:rsidR="009E5379" w:rsidRPr="00E43ADA" w:rsidRDefault="009E5379" w:rsidP="004E3447">
      <w:pPr>
        <w:spacing w:line="276" w:lineRule="auto"/>
        <w:jc w:val="center"/>
        <w:rPr>
          <w:b/>
          <w:bCs/>
          <w:szCs w:val="24"/>
        </w:rPr>
      </w:pPr>
    </w:p>
    <w:p w14:paraId="0F0311BE" w14:textId="77777777" w:rsidR="009E5379" w:rsidRPr="00E43ADA" w:rsidRDefault="001F7E95" w:rsidP="004E3447">
      <w:pPr>
        <w:spacing w:line="276" w:lineRule="auto"/>
        <w:jc w:val="center"/>
        <w:rPr>
          <w:b/>
          <w:bCs/>
          <w:szCs w:val="24"/>
        </w:rPr>
      </w:pPr>
      <w:r w:rsidRPr="00E43ADA">
        <w:rPr>
          <w:b/>
          <w:bCs/>
          <w:szCs w:val="24"/>
        </w:rPr>
        <w:t>VILLA DEL ROSARIO</w:t>
      </w:r>
    </w:p>
    <w:p w14:paraId="03CC5DED" w14:textId="77777777" w:rsidR="009E5379" w:rsidRPr="00E43ADA" w:rsidRDefault="001F7E95" w:rsidP="004E3447">
      <w:pPr>
        <w:spacing w:line="276" w:lineRule="auto"/>
        <w:jc w:val="center"/>
        <w:rPr>
          <w:b/>
          <w:bCs/>
          <w:szCs w:val="24"/>
        </w:rPr>
      </w:pPr>
      <w:r w:rsidRPr="00E43ADA">
        <w:rPr>
          <w:b/>
          <w:bCs/>
          <w:szCs w:val="24"/>
        </w:rPr>
        <w:t>2026-2</w:t>
      </w:r>
    </w:p>
    <w:p w14:paraId="523BED8A" w14:textId="77777777" w:rsidR="009E5379" w:rsidRPr="00B3515F" w:rsidRDefault="001F7E95" w:rsidP="004E3447">
      <w:pPr>
        <w:spacing w:line="276" w:lineRule="auto"/>
        <w:rPr>
          <w:szCs w:val="24"/>
        </w:rPr>
      </w:pPr>
      <w:r w:rsidRPr="00B3515F">
        <w:rPr>
          <w:szCs w:val="24"/>
        </w:rPr>
        <w:br w:type="page"/>
      </w:r>
    </w:p>
    <w:p w14:paraId="6014B9EC" w14:textId="77777777" w:rsidR="009E5379" w:rsidRPr="00B3515F" w:rsidRDefault="001F7E95" w:rsidP="004E3447">
      <w:pPr>
        <w:pStyle w:val="Ttulo1"/>
        <w:spacing w:line="276" w:lineRule="auto"/>
      </w:pPr>
      <w:r w:rsidRPr="00B3515F">
        <w:lastRenderedPageBreak/>
        <w:t>1. Indicadores Básicos del Proyecto</w:t>
      </w:r>
    </w:p>
    <w:p w14:paraId="162D7711" w14:textId="2E33B6A2" w:rsidR="009E5379" w:rsidRPr="00B3515F" w:rsidRDefault="001F7E95" w:rsidP="004E3447">
      <w:pPr>
        <w:spacing w:line="276" w:lineRule="auto"/>
        <w:rPr>
          <w:szCs w:val="24"/>
        </w:rPr>
      </w:pPr>
      <w:r w:rsidRPr="00B3515F">
        <w:rPr>
          <w:szCs w:val="24"/>
        </w:rPr>
        <w:t>Este documento reúne las métricas mínimas para seguir el proyecto sin cargar al equipo de trabajo administrativo. Los datos se toman del tablero Kanban en Jira y del repositorio en GitHub, y se revisan cada quincena junto con el Plan RSGR.</w:t>
      </w:r>
    </w:p>
    <w:p w14:paraId="10F23AF3" w14:textId="77777777" w:rsidR="004E3447" w:rsidRPr="00B3515F" w:rsidRDefault="004E3447" w:rsidP="004E3447">
      <w:pPr>
        <w:spacing w:line="276" w:lineRule="auto"/>
        <w:rPr>
          <w:szCs w:val="24"/>
        </w:rPr>
      </w:pPr>
    </w:p>
    <w:p w14:paraId="5AE2145A" w14:textId="0CF6FC0E" w:rsidR="004E3447" w:rsidRPr="00B3515F" w:rsidRDefault="001F7E95" w:rsidP="004E3447">
      <w:pPr>
        <w:pStyle w:val="Ttulo2"/>
        <w:spacing w:line="276" w:lineRule="auto"/>
      </w:pPr>
      <w:r w:rsidRPr="00B3515F">
        <w:t>1.1 Esfuerzo humano y tiempo consumido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1800"/>
        <w:gridCol w:w="1800"/>
      </w:tblGrid>
      <w:tr w:rsidR="00B3515F" w:rsidRPr="00B3515F" w14:paraId="1A350819" w14:textId="77777777" w:rsidTr="00B3515F">
        <w:trPr>
          <w:tblHeader/>
        </w:trPr>
        <w:tc>
          <w:tcPr>
            <w:tcW w:w="22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D63BFB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Medida</w:t>
            </w:r>
          </w:p>
        </w:tc>
        <w:tc>
          <w:tcPr>
            <w:tcW w:w="356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C80EDB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Cómo se registra</w:t>
            </w:r>
          </w:p>
        </w:tc>
        <w:tc>
          <w:tcPr>
            <w:tcW w:w="18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EEDF5E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Planificado</w:t>
            </w:r>
          </w:p>
        </w:tc>
        <w:tc>
          <w:tcPr>
            <w:tcW w:w="18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FC0411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Real</w:t>
            </w:r>
          </w:p>
        </w:tc>
      </w:tr>
      <w:tr w:rsidR="00B3515F" w:rsidRPr="00B3515F" w14:paraId="7A95F8AF" w14:textId="77777777" w:rsidTr="00B3515F">
        <w:trPr>
          <w:cantSplit/>
        </w:trPr>
        <w:tc>
          <w:tcPr>
            <w:tcW w:w="22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846DBC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Esfuerzo por integrante</w:t>
            </w:r>
          </w:p>
        </w:tc>
        <w:tc>
          <w:tcPr>
            <w:tcW w:w="356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72D084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Horas semanales de Kevin y Juan, anotadas en cada tarjeta de Jira.</w:t>
            </w:r>
          </w:p>
        </w:tc>
        <w:tc>
          <w:tcPr>
            <w:tcW w:w="18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B61E4F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6,0 persona-mes en total</w:t>
            </w:r>
          </w:p>
        </w:tc>
        <w:tc>
          <w:tcPr>
            <w:tcW w:w="18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B5AC0B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D07D49">
              <w:rPr>
                <w:szCs w:val="24"/>
                <w:highlight w:val="yellow"/>
              </w:rPr>
              <w:t>Por registrar</w:t>
            </w:r>
          </w:p>
        </w:tc>
      </w:tr>
      <w:tr w:rsidR="00B3515F" w:rsidRPr="00B3515F" w14:paraId="1FD44821" w14:textId="77777777" w:rsidTr="00B3515F">
        <w:trPr>
          <w:cantSplit/>
        </w:trPr>
        <w:tc>
          <w:tcPr>
            <w:tcW w:w="22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7257D8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Tiempo consumido</w:t>
            </w:r>
          </w:p>
        </w:tc>
        <w:tc>
          <w:tcPr>
            <w:tcW w:w="356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A0E67D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Semanas transcurridas desde el inicio del proyecto.</w:t>
            </w:r>
          </w:p>
        </w:tc>
        <w:tc>
          <w:tcPr>
            <w:tcW w:w="18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B72E43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4 meses</w:t>
            </w:r>
          </w:p>
        </w:tc>
        <w:tc>
          <w:tcPr>
            <w:tcW w:w="18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76ACE9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D07D49">
              <w:rPr>
                <w:szCs w:val="24"/>
                <w:highlight w:val="yellow"/>
              </w:rPr>
              <w:t>Por registrar</w:t>
            </w:r>
          </w:p>
        </w:tc>
      </w:tr>
      <w:tr w:rsidR="00B3515F" w:rsidRPr="00B3515F" w14:paraId="63E11792" w14:textId="77777777" w:rsidTr="00B3515F">
        <w:trPr>
          <w:cantSplit/>
        </w:trPr>
        <w:tc>
          <w:tcPr>
            <w:tcW w:w="22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DFD99B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Horas por rol</w:t>
            </w:r>
          </w:p>
        </w:tc>
        <w:tc>
          <w:tcPr>
            <w:tcW w:w="356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ABCAF3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 xml:space="preserve">Gestión y </w:t>
            </w:r>
            <w:proofErr w:type="spellStart"/>
            <w:r w:rsidRPr="00B3515F">
              <w:rPr>
                <w:szCs w:val="24"/>
              </w:rPr>
              <w:t>backend</w:t>
            </w:r>
            <w:proofErr w:type="spellEnd"/>
            <w:r w:rsidRPr="00B3515F">
              <w:rPr>
                <w:szCs w:val="24"/>
              </w:rPr>
              <w:t xml:space="preserve"> (Kevin); pruebas y despliegue (Juan).</w:t>
            </w:r>
          </w:p>
        </w:tc>
        <w:tc>
          <w:tcPr>
            <w:tcW w:w="18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95BC97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Según Entrega 2</w:t>
            </w:r>
          </w:p>
        </w:tc>
        <w:tc>
          <w:tcPr>
            <w:tcW w:w="18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70F7DA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D07D49">
              <w:rPr>
                <w:szCs w:val="24"/>
                <w:highlight w:val="yellow"/>
              </w:rPr>
              <w:t>Por registrar</w:t>
            </w:r>
          </w:p>
        </w:tc>
      </w:tr>
    </w:tbl>
    <w:p w14:paraId="4D5230C7" w14:textId="77777777" w:rsidR="009E5379" w:rsidRPr="00B3515F" w:rsidRDefault="009E5379" w:rsidP="004E3447">
      <w:pPr>
        <w:spacing w:line="276" w:lineRule="auto"/>
        <w:rPr>
          <w:szCs w:val="24"/>
        </w:rPr>
      </w:pPr>
    </w:p>
    <w:p w14:paraId="0A0DD4C6" w14:textId="4FA87756" w:rsidR="004E3447" w:rsidRPr="00B3515F" w:rsidRDefault="001F7E95" w:rsidP="004E3447">
      <w:pPr>
        <w:pStyle w:val="Ttulo2"/>
        <w:spacing w:line="276" w:lineRule="auto"/>
      </w:pPr>
      <w:r w:rsidRPr="00B3515F">
        <w:t>1.2 Ajuste con la planificación y productos entregados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2160"/>
        <w:gridCol w:w="2000"/>
      </w:tblGrid>
      <w:tr w:rsidR="00B3515F" w:rsidRPr="00B3515F" w14:paraId="320EEAF7" w14:textId="77777777" w:rsidTr="00B3515F">
        <w:trPr>
          <w:tblHeader/>
        </w:trPr>
        <w:tc>
          <w:tcPr>
            <w:tcW w:w="30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0C5649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Producto de trabajo</w:t>
            </w:r>
          </w:p>
        </w:tc>
        <w:tc>
          <w:tcPr>
            <w:tcW w:w="22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56E9CA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Origen</w:t>
            </w:r>
          </w:p>
        </w:tc>
        <w:tc>
          <w:tcPr>
            <w:tcW w:w="216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53B7DC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Estado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C15CB9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Ajuste al plan</w:t>
            </w:r>
          </w:p>
        </w:tc>
      </w:tr>
      <w:tr w:rsidR="00B3515F" w:rsidRPr="00B3515F" w14:paraId="555CA466" w14:textId="77777777" w:rsidTr="00B3515F">
        <w:trPr>
          <w:cantSplit/>
        </w:trPr>
        <w:tc>
          <w:tcPr>
            <w:tcW w:w="30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58E3B2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Entrega 1: Especificación de requisitos (SRS)</w:t>
            </w:r>
          </w:p>
        </w:tc>
        <w:tc>
          <w:tcPr>
            <w:tcW w:w="22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23CE99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Documento</w:t>
            </w:r>
          </w:p>
        </w:tc>
        <w:tc>
          <w:tcPr>
            <w:tcW w:w="216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B9A07E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Entregado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4EF012" w14:textId="77777777" w:rsidR="009E5379" w:rsidRPr="00D07D49" w:rsidRDefault="001F7E95" w:rsidP="00B3515F">
            <w:pPr>
              <w:spacing w:line="276" w:lineRule="auto"/>
              <w:jc w:val="center"/>
              <w:rPr>
                <w:szCs w:val="24"/>
                <w:highlight w:val="yellow"/>
              </w:rPr>
            </w:pPr>
            <w:r w:rsidRPr="00D07D49">
              <w:rPr>
                <w:szCs w:val="24"/>
                <w:highlight w:val="yellow"/>
              </w:rPr>
              <w:t>Por registrar</w:t>
            </w:r>
          </w:p>
        </w:tc>
      </w:tr>
      <w:tr w:rsidR="00B3515F" w:rsidRPr="00B3515F" w14:paraId="29A7F4BF" w14:textId="77777777" w:rsidTr="00B3515F">
        <w:trPr>
          <w:cantSplit/>
        </w:trPr>
        <w:tc>
          <w:tcPr>
            <w:tcW w:w="30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1BD04B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Entrega 2: Organización y metodologías</w:t>
            </w:r>
          </w:p>
        </w:tc>
        <w:tc>
          <w:tcPr>
            <w:tcW w:w="22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12B505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Documento</w:t>
            </w:r>
          </w:p>
        </w:tc>
        <w:tc>
          <w:tcPr>
            <w:tcW w:w="216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B7709D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Entregado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67EAD0" w14:textId="77777777" w:rsidR="009E5379" w:rsidRPr="00D07D49" w:rsidRDefault="001F7E95" w:rsidP="00B3515F">
            <w:pPr>
              <w:spacing w:line="276" w:lineRule="auto"/>
              <w:jc w:val="center"/>
              <w:rPr>
                <w:szCs w:val="24"/>
                <w:highlight w:val="yellow"/>
              </w:rPr>
            </w:pPr>
            <w:r w:rsidRPr="00D07D49">
              <w:rPr>
                <w:szCs w:val="24"/>
                <w:highlight w:val="yellow"/>
              </w:rPr>
              <w:t>Por registrar</w:t>
            </w:r>
          </w:p>
        </w:tc>
      </w:tr>
      <w:tr w:rsidR="00B3515F" w:rsidRPr="00B3515F" w14:paraId="16E55FA9" w14:textId="77777777" w:rsidTr="00B3515F">
        <w:trPr>
          <w:cantSplit/>
        </w:trPr>
        <w:tc>
          <w:tcPr>
            <w:tcW w:w="30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650C4B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Entrega 3: Modelado del sistema</w:t>
            </w:r>
          </w:p>
        </w:tc>
        <w:tc>
          <w:tcPr>
            <w:tcW w:w="22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9568F8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Documento</w:t>
            </w:r>
          </w:p>
        </w:tc>
        <w:tc>
          <w:tcPr>
            <w:tcW w:w="216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E8D620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Entregado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6B4FE9" w14:textId="77777777" w:rsidR="009E5379" w:rsidRPr="00D07D49" w:rsidRDefault="001F7E95" w:rsidP="00B3515F">
            <w:pPr>
              <w:spacing w:line="276" w:lineRule="auto"/>
              <w:jc w:val="center"/>
              <w:rPr>
                <w:szCs w:val="24"/>
                <w:highlight w:val="yellow"/>
              </w:rPr>
            </w:pPr>
            <w:r w:rsidRPr="00D07D49">
              <w:rPr>
                <w:szCs w:val="24"/>
                <w:highlight w:val="yellow"/>
              </w:rPr>
              <w:t>Por registrar</w:t>
            </w:r>
          </w:p>
        </w:tc>
      </w:tr>
      <w:tr w:rsidR="00B3515F" w:rsidRPr="00B3515F" w14:paraId="4511F072" w14:textId="77777777" w:rsidTr="00B3515F">
        <w:trPr>
          <w:cantSplit/>
        </w:trPr>
        <w:tc>
          <w:tcPr>
            <w:tcW w:w="30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938AD7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Plan RSGR de riesgos</w:t>
            </w:r>
          </w:p>
        </w:tc>
        <w:tc>
          <w:tcPr>
            <w:tcW w:w="22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426000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Documento</w:t>
            </w:r>
          </w:p>
        </w:tc>
        <w:tc>
          <w:tcPr>
            <w:tcW w:w="216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69D09E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Entregado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751777" w14:textId="77777777" w:rsidR="009E5379" w:rsidRPr="00D07D49" w:rsidRDefault="001F7E95" w:rsidP="00B3515F">
            <w:pPr>
              <w:spacing w:line="276" w:lineRule="auto"/>
              <w:jc w:val="center"/>
              <w:rPr>
                <w:szCs w:val="24"/>
                <w:highlight w:val="yellow"/>
              </w:rPr>
            </w:pPr>
            <w:r w:rsidRPr="00D07D49">
              <w:rPr>
                <w:szCs w:val="24"/>
                <w:highlight w:val="yellow"/>
              </w:rPr>
              <w:t>Por registrar</w:t>
            </w:r>
          </w:p>
        </w:tc>
      </w:tr>
      <w:tr w:rsidR="00B3515F" w:rsidRPr="00B3515F" w14:paraId="4018DD68" w14:textId="77777777" w:rsidTr="00B3515F">
        <w:trPr>
          <w:cantSplit/>
        </w:trPr>
        <w:tc>
          <w:tcPr>
            <w:tcW w:w="30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421270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Aplicación de escritorio (5 módulos, RF01–RF08)</w:t>
            </w:r>
          </w:p>
        </w:tc>
        <w:tc>
          <w:tcPr>
            <w:tcW w:w="22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CA4866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Software</w:t>
            </w:r>
          </w:p>
        </w:tc>
        <w:tc>
          <w:tcPr>
            <w:tcW w:w="216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48589C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En desarrollo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7C0D58" w14:textId="77777777" w:rsidR="009E5379" w:rsidRPr="00D07D49" w:rsidRDefault="001F7E95" w:rsidP="00B3515F">
            <w:pPr>
              <w:spacing w:line="276" w:lineRule="auto"/>
              <w:jc w:val="center"/>
              <w:rPr>
                <w:szCs w:val="24"/>
                <w:highlight w:val="yellow"/>
              </w:rPr>
            </w:pPr>
            <w:r w:rsidRPr="00D07D49">
              <w:rPr>
                <w:szCs w:val="24"/>
                <w:highlight w:val="yellow"/>
              </w:rPr>
              <w:t>Por registrar</w:t>
            </w:r>
          </w:p>
        </w:tc>
      </w:tr>
    </w:tbl>
    <w:p w14:paraId="14F2C2F7" w14:textId="77777777" w:rsidR="009E5379" w:rsidRPr="00B3515F" w:rsidRDefault="009E5379" w:rsidP="004E3447">
      <w:pPr>
        <w:spacing w:line="276" w:lineRule="auto"/>
        <w:rPr>
          <w:szCs w:val="24"/>
        </w:rPr>
      </w:pPr>
    </w:p>
    <w:p w14:paraId="402E2B96" w14:textId="0B7C9A90" w:rsidR="009E5379" w:rsidRPr="00B3515F" w:rsidRDefault="001F7E95" w:rsidP="004E3447">
      <w:pPr>
        <w:spacing w:line="276" w:lineRule="auto"/>
        <w:rPr>
          <w:szCs w:val="24"/>
        </w:rPr>
      </w:pPr>
      <w:r w:rsidRPr="00B3515F">
        <w:rPr>
          <w:szCs w:val="24"/>
        </w:rPr>
        <w:t>Indicador de ajuste: Desviación = (fecha real − fecha planificada) / duración planificada. Meta: desviación ≤ 10 % en cada entrega. Si se supera, se aplica el plan de contingencia del riesgo R5 (reducir funcionalidades no críticas o redistribuir carga).</w:t>
      </w:r>
    </w:p>
    <w:p w14:paraId="464230CC" w14:textId="30F3B263" w:rsidR="004E3447" w:rsidRPr="00B3515F" w:rsidRDefault="004E3447" w:rsidP="004E3447">
      <w:pPr>
        <w:spacing w:line="276" w:lineRule="auto"/>
        <w:rPr>
          <w:szCs w:val="24"/>
        </w:rPr>
      </w:pPr>
    </w:p>
    <w:p w14:paraId="100F4E0B" w14:textId="77777777" w:rsidR="004E3447" w:rsidRPr="00B3515F" w:rsidRDefault="004E3447" w:rsidP="004E3447">
      <w:pPr>
        <w:spacing w:line="276" w:lineRule="auto"/>
        <w:rPr>
          <w:szCs w:val="24"/>
        </w:rPr>
      </w:pPr>
    </w:p>
    <w:p w14:paraId="464AF9A0" w14:textId="77777777" w:rsidR="009E5379" w:rsidRPr="00B3515F" w:rsidRDefault="001F7E95" w:rsidP="004E3447">
      <w:pPr>
        <w:pStyle w:val="Ttulo1"/>
        <w:spacing w:line="276" w:lineRule="auto"/>
      </w:pPr>
      <w:r w:rsidRPr="00B3515F">
        <w:lastRenderedPageBreak/>
        <w:t>2. Medidas Directas (Tamaño y Productividad)</w:t>
      </w:r>
    </w:p>
    <w:p w14:paraId="45574AB0" w14:textId="77777777" w:rsidR="009E5379" w:rsidRPr="00B3515F" w:rsidRDefault="001F7E95" w:rsidP="004E3447">
      <w:pPr>
        <w:spacing w:line="276" w:lineRule="auto"/>
        <w:rPr>
          <w:szCs w:val="24"/>
        </w:rPr>
      </w:pPr>
      <w:r w:rsidRPr="00B3515F">
        <w:rPr>
          <w:szCs w:val="24"/>
        </w:rPr>
        <w:t>Los valores planificados son una estimación inicial, porque el sistema aún está en diseño. Se reemplazan por valores reales con el conteo del repositorio y el registro de horas.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2670"/>
        <w:gridCol w:w="2000"/>
        <w:gridCol w:w="1860"/>
      </w:tblGrid>
      <w:tr w:rsidR="00B3515F" w:rsidRPr="00B3515F" w14:paraId="78D1E885" w14:textId="77777777" w:rsidTr="00B3515F">
        <w:trPr>
          <w:tblHeader/>
        </w:trPr>
        <w:tc>
          <w:tcPr>
            <w:tcW w:w="283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D91A6E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Medida</w:t>
            </w:r>
          </w:p>
        </w:tc>
        <w:tc>
          <w:tcPr>
            <w:tcW w:w="26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D7B54A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Fórmula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52D516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Planificado</w:t>
            </w:r>
          </w:p>
        </w:tc>
        <w:tc>
          <w:tcPr>
            <w:tcW w:w="186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C59AD7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Real</w:t>
            </w:r>
          </w:p>
        </w:tc>
      </w:tr>
      <w:tr w:rsidR="00B3515F" w:rsidRPr="00B3515F" w14:paraId="10F7AC4A" w14:textId="77777777" w:rsidTr="00B3515F">
        <w:trPr>
          <w:cantSplit/>
        </w:trPr>
        <w:tc>
          <w:tcPr>
            <w:tcW w:w="283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21BEC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Costo total</w:t>
            </w:r>
          </w:p>
        </w:tc>
        <w:tc>
          <w:tcPr>
            <w:tcW w:w="26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85EBE6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Persona-mes × costo de referencia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B7B51E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$ 18.000.000</w:t>
            </w:r>
          </w:p>
        </w:tc>
        <w:tc>
          <w:tcPr>
            <w:tcW w:w="186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ABFC37" w14:textId="77777777" w:rsidR="009E5379" w:rsidRPr="00D07D49" w:rsidRDefault="001F7E95" w:rsidP="00B3515F">
            <w:pPr>
              <w:spacing w:line="276" w:lineRule="auto"/>
              <w:jc w:val="center"/>
              <w:rPr>
                <w:szCs w:val="24"/>
                <w:highlight w:val="yellow"/>
              </w:rPr>
            </w:pPr>
            <w:r w:rsidRPr="00D07D49">
              <w:rPr>
                <w:szCs w:val="24"/>
                <w:highlight w:val="yellow"/>
              </w:rPr>
              <w:t>Por registrar</w:t>
            </w:r>
          </w:p>
        </w:tc>
      </w:tr>
      <w:tr w:rsidR="00B3515F" w:rsidRPr="00B3515F" w14:paraId="0ECF3ECC" w14:textId="77777777" w:rsidTr="00B3515F">
        <w:trPr>
          <w:cantSplit/>
        </w:trPr>
        <w:tc>
          <w:tcPr>
            <w:tcW w:w="283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99525A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Esfuerzo aplicado</w:t>
            </w:r>
          </w:p>
        </w:tc>
        <w:tc>
          <w:tcPr>
            <w:tcW w:w="26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F8F466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Σ horas / horas por persona-mes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C4E59D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6,0 persona-mes</w:t>
            </w:r>
          </w:p>
        </w:tc>
        <w:tc>
          <w:tcPr>
            <w:tcW w:w="186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A99BEB" w14:textId="77777777" w:rsidR="009E5379" w:rsidRPr="00D07D49" w:rsidRDefault="001F7E95" w:rsidP="00B3515F">
            <w:pPr>
              <w:spacing w:line="276" w:lineRule="auto"/>
              <w:jc w:val="center"/>
              <w:rPr>
                <w:szCs w:val="24"/>
                <w:highlight w:val="yellow"/>
              </w:rPr>
            </w:pPr>
            <w:r w:rsidRPr="00D07D49">
              <w:rPr>
                <w:szCs w:val="24"/>
                <w:highlight w:val="yellow"/>
              </w:rPr>
              <w:t>Por registrar</w:t>
            </w:r>
          </w:p>
        </w:tc>
      </w:tr>
      <w:tr w:rsidR="00B3515F" w:rsidRPr="00B3515F" w14:paraId="568B1EB9" w14:textId="77777777" w:rsidTr="00B3515F">
        <w:trPr>
          <w:cantSplit/>
        </w:trPr>
        <w:tc>
          <w:tcPr>
            <w:tcW w:w="283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A8C2F8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Líneas de código (LDC)</w:t>
            </w:r>
          </w:p>
        </w:tc>
        <w:tc>
          <w:tcPr>
            <w:tcW w:w="26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4C7A09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Conteo en GitHub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F29239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7.576 LDC</w:t>
            </w:r>
          </w:p>
        </w:tc>
        <w:tc>
          <w:tcPr>
            <w:tcW w:w="186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E05E36" w14:textId="77777777" w:rsidR="009E5379" w:rsidRPr="00D07D49" w:rsidRDefault="001F7E95" w:rsidP="00B3515F">
            <w:pPr>
              <w:spacing w:line="276" w:lineRule="auto"/>
              <w:jc w:val="center"/>
              <w:rPr>
                <w:szCs w:val="24"/>
                <w:highlight w:val="yellow"/>
              </w:rPr>
            </w:pPr>
            <w:r w:rsidRPr="00D07D49">
              <w:rPr>
                <w:szCs w:val="24"/>
                <w:highlight w:val="yellow"/>
              </w:rPr>
              <w:t>Por registrar</w:t>
            </w:r>
          </w:p>
        </w:tc>
      </w:tr>
      <w:tr w:rsidR="00B3515F" w:rsidRPr="00B3515F" w14:paraId="369FF23F" w14:textId="77777777" w:rsidTr="00B3515F">
        <w:trPr>
          <w:cantSplit/>
        </w:trPr>
        <w:tc>
          <w:tcPr>
            <w:tcW w:w="283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2688A2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LDC por persona-mes</w:t>
            </w:r>
          </w:p>
        </w:tc>
        <w:tc>
          <w:tcPr>
            <w:tcW w:w="26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547823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LDC / persona-mes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917C8E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1.263 LDC/p-m</w:t>
            </w:r>
          </w:p>
        </w:tc>
        <w:tc>
          <w:tcPr>
            <w:tcW w:w="186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642302" w14:textId="77777777" w:rsidR="009E5379" w:rsidRPr="00D07D49" w:rsidRDefault="001F7E95" w:rsidP="00B3515F">
            <w:pPr>
              <w:spacing w:line="276" w:lineRule="auto"/>
              <w:jc w:val="center"/>
              <w:rPr>
                <w:szCs w:val="24"/>
                <w:highlight w:val="yellow"/>
              </w:rPr>
            </w:pPr>
            <w:r w:rsidRPr="00D07D49">
              <w:rPr>
                <w:szCs w:val="24"/>
                <w:highlight w:val="yellow"/>
              </w:rPr>
              <w:t>Por registrar</w:t>
            </w:r>
          </w:p>
        </w:tc>
      </w:tr>
      <w:tr w:rsidR="00B3515F" w:rsidRPr="00B3515F" w14:paraId="4DE0B26C" w14:textId="77777777" w:rsidTr="00B3515F">
        <w:trPr>
          <w:cantSplit/>
        </w:trPr>
        <w:tc>
          <w:tcPr>
            <w:tcW w:w="283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1D31A8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Costo por LDC</w:t>
            </w:r>
          </w:p>
        </w:tc>
        <w:tc>
          <w:tcPr>
            <w:tcW w:w="26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06BA8B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Costo / LDC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2F4F65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$ 2.376</w:t>
            </w:r>
          </w:p>
        </w:tc>
        <w:tc>
          <w:tcPr>
            <w:tcW w:w="186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05BAEB" w14:textId="77777777" w:rsidR="009E5379" w:rsidRPr="00D07D49" w:rsidRDefault="001F7E95" w:rsidP="00B3515F">
            <w:pPr>
              <w:spacing w:line="276" w:lineRule="auto"/>
              <w:jc w:val="center"/>
              <w:rPr>
                <w:szCs w:val="24"/>
                <w:highlight w:val="yellow"/>
              </w:rPr>
            </w:pPr>
            <w:r w:rsidRPr="00D07D49">
              <w:rPr>
                <w:szCs w:val="24"/>
                <w:highlight w:val="yellow"/>
              </w:rPr>
              <w:t>Por registrar</w:t>
            </w:r>
          </w:p>
        </w:tc>
      </w:tr>
    </w:tbl>
    <w:p w14:paraId="4029A609" w14:textId="77777777" w:rsidR="009E5379" w:rsidRPr="00B3515F" w:rsidRDefault="009E5379" w:rsidP="004E3447">
      <w:pPr>
        <w:spacing w:line="276" w:lineRule="auto"/>
        <w:rPr>
          <w:szCs w:val="24"/>
        </w:rPr>
      </w:pPr>
    </w:p>
    <w:p w14:paraId="18D38814" w14:textId="71A014A3" w:rsidR="009E5379" w:rsidRPr="00B3515F" w:rsidRDefault="001F7E95" w:rsidP="004E3447">
      <w:pPr>
        <w:spacing w:line="276" w:lineRule="auto"/>
        <w:rPr>
          <w:b/>
          <w:bCs/>
          <w:szCs w:val="24"/>
        </w:rPr>
      </w:pPr>
      <w:r w:rsidRPr="00B3515F">
        <w:rPr>
          <w:b/>
          <w:bCs/>
          <w:szCs w:val="24"/>
        </w:rPr>
        <w:t>Supuestos de la estimación</w:t>
      </w:r>
    </w:p>
    <w:p w14:paraId="254498FE" w14:textId="77777777" w:rsidR="004E3447" w:rsidRPr="00B3515F" w:rsidRDefault="004E3447" w:rsidP="004E3447">
      <w:pPr>
        <w:spacing w:line="276" w:lineRule="auto"/>
        <w:rPr>
          <w:b/>
          <w:bCs/>
          <w:szCs w:val="24"/>
        </w:rPr>
      </w:pPr>
    </w:p>
    <w:p w14:paraId="061834D2" w14:textId="77777777" w:rsidR="009E5379" w:rsidRPr="00B3515F" w:rsidRDefault="001F7E95" w:rsidP="004E3447">
      <w:pPr>
        <w:pStyle w:val="Prrafodelista"/>
        <w:numPr>
          <w:ilvl w:val="0"/>
          <w:numId w:val="3"/>
        </w:numPr>
        <w:spacing w:line="276" w:lineRule="auto"/>
        <w:rPr>
          <w:szCs w:val="24"/>
        </w:rPr>
      </w:pPr>
      <w:r w:rsidRPr="00B3515F">
        <w:rPr>
          <w:szCs w:val="24"/>
        </w:rPr>
        <w:t>Equipo de 2 integrantes durante 4 meses con dedicación del 75 %, es decir 6,0 persona-mes.</w:t>
      </w:r>
    </w:p>
    <w:p w14:paraId="69AF0FB0" w14:textId="77777777" w:rsidR="009E5379" w:rsidRPr="00B3515F" w:rsidRDefault="001F7E95" w:rsidP="004E3447">
      <w:pPr>
        <w:pStyle w:val="Prrafodelista"/>
        <w:numPr>
          <w:ilvl w:val="0"/>
          <w:numId w:val="3"/>
        </w:numPr>
        <w:spacing w:line="276" w:lineRule="auto"/>
        <w:rPr>
          <w:szCs w:val="24"/>
        </w:rPr>
      </w:pPr>
      <w:r w:rsidRPr="00B3515F">
        <w:rPr>
          <w:szCs w:val="24"/>
        </w:rPr>
        <w:t>Costo de referencia de $ 3.000.000 COP por persona-mes, por validar con la docente.</w:t>
      </w:r>
    </w:p>
    <w:p w14:paraId="7BF9C400" w14:textId="7456DB92" w:rsidR="009E5379" w:rsidRPr="00B3515F" w:rsidRDefault="001F7E95" w:rsidP="004E3447">
      <w:pPr>
        <w:pStyle w:val="Prrafodelista"/>
        <w:numPr>
          <w:ilvl w:val="0"/>
          <w:numId w:val="3"/>
        </w:numPr>
        <w:spacing w:line="276" w:lineRule="auto"/>
        <w:rPr>
          <w:szCs w:val="24"/>
        </w:rPr>
      </w:pPr>
      <w:r w:rsidRPr="00B3515F">
        <w:rPr>
          <w:szCs w:val="24"/>
        </w:rPr>
        <w:t>7.576 LDC estimadas a partir de unos 151,5 puntos de función y 50 LDC por punto de función, valor orientativo que se corrige con el conteo real.</w:t>
      </w:r>
    </w:p>
    <w:p w14:paraId="43326B99" w14:textId="77777777" w:rsidR="004E3447" w:rsidRPr="00B3515F" w:rsidRDefault="004E3447" w:rsidP="004E3447">
      <w:pPr>
        <w:spacing w:line="276" w:lineRule="auto"/>
        <w:rPr>
          <w:szCs w:val="24"/>
        </w:rPr>
      </w:pPr>
    </w:p>
    <w:p w14:paraId="1483AE35" w14:textId="3C9FBA8F" w:rsidR="004E3447" w:rsidRPr="00B3515F" w:rsidRDefault="001F7E95" w:rsidP="004E3447">
      <w:pPr>
        <w:pStyle w:val="Ttulo1"/>
        <w:spacing w:line="276" w:lineRule="auto"/>
      </w:pPr>
      <w:r w:rsidRPr="00B3515F">
        <w:t>3. Métricas de Calidad Clave</w:t>
      </w:r>
    </w:p>
    <w:p w14:paraId="56295A39" w14:textId="1ABEDA22" w:rsidR="009E5379" w:rsidRPr="00B3515F" w:rsidRDefault="001F7E95" w:rsidP="004E3447">
      <w:pPr>
        <w:pStyle w:val="Ttulo2"/>
        <w:spacing w:line="276" w:lineRule="auto"/>
      </w:pPr>
      <w:r w:rsidRPr="00B3515F">
        <w:t>3.1 Corrección</w:t>
      </w:r>
    </w:p>
    <w:p w14:paraId="26C31902" w14:textId="77777777" w:rsidR="004E3447" w:rsidRPr="00B3515F" w:rsidRDefault="004E3447" w:rsidP="004E3447">
      <w:pPr>
        <w:spacing w:line="276" w:lineRule="auto"/>
        <w:rPr>
          <w:szCs w:val="24"/>
        </w:rPr>
      </w:pPr>
    </w:p>
    <w:p w14:paraId="0B773259" w14:textId="49BCB738" w:rsidR="009E5379" w:rsidRPr="00B3515F" w:rsidRDefault="001F7E95" w:rsidP="004E3447">
      <w:pPr>
        <w:spacing w:line="276" w:lineRule="auto"/>
        <w:rPr>
          <w:b/>
          <w:bCs/>
          <w:szCs w:val="24"/>
        </w:rPr>
      </w:pPr>
      <w:r w:rsidRPr="00B3515F">
        <w:rPr>
          <w:b/>
          <w:bCs/>
          <w:szCs w:val="24"/>
        </w:rPr>
        <w:t>Corrección = Defectos / KLDC</w:t>
      </w:r>
    </w:p>
    <w:p w14:paraId="67CDB968" w14:textId="77777777" w:rsidR="004E3447" w:rsidRPr="00B3515F" w:rsidRDefault="004E3447" w:rsidP="004E3447">
      <w:pPr>
        <w:spacing w:line="276" w:lineRule="auto"/>
        <w:jc w:val="center"/>
        <w:rPr>
          <w:b/>
          <w:bCs/>
          <w:szCs w:val="24"/>
        </w:rPr>
      </w:pPr>
    </w:p>
    <w:p w14:paraId="76D33A8C" w14:textId="173574F8" w:rsidR="009E5379" w:rsidRPr="00B3515F" w:rsidRDefault="001F7E95" w:rsidP="004E3447">
      <w:pPr>
        <w:spacing w:line="276" w:lineRule="auto"/>
        <w:rPr>
          <w:szCs w:val="24"/>
        </w:rPr>
      </w:pPr>
      <w:r w:rsidRPr="00B3515F">
        <w:rPr>
          <w:szCs w:val="24"/>
        </w:rPr>
        <w:t>Cuenta los defectos reportados después de la entrega por cada mil líneas de código. Meta: ≤ 1,0 defectos por KLDC, es decir, no más de 7 defectos con las 7,58 KLDC estimadas. Valor actual: por registrar.</w:t>
      </w:r>
    </w:p>
    <w:p w14:paraId="78D50B88" w14:textId="352036A5" w:rsidR="004E3447" w:rsidRPr="00B3515F" w:rsidRDefault="004E3447" w:rsidP="004E3447">
      <w:pPr>
        <w:spacing w:line="276" w:lineRule="auto"/>
        <w:rPr>
          <w:szCs w:val="24"/>
        </w:rPr>
      </w:pPr>
    </w:p>
    <w:p w14:paraId="2FDD20B3" w14:textId="513C34D0" w:rsidR="004E3447" w:rsidRPr="00B3515F" w:rsidRDefault="004E3447" w:rsidP="004E3447">
      <w:pPr>
        <w:spacing w:line="276" w:lineRule="auto"/>
        <w:rPr>
          <w:szCs w:val="24"/>
        </w:rPr>
      </w:pPr>
    </w:p>
    <w:p w14:paraId="0DC2FBD6" w14:textId="0C440647" w:rsidR="004E3447" w:rsidRPr="00B3515F" w:rsidRDefault="004E3447" w:rsidP="004E3447">
      <w:pPr>
        <w:spacing w:line="276" w:lineRule="auto"/>
        <w:rPr>
          <w:szCs w:val="24"/>
        </w:rPr>
      </w:pPr>
    </w:p>
    <w:p w14:paraId="28B19ADA" w14:textId="77777777" w:rsidR="004E3447" w:rsidRPr="00B3515F" w:rsidRDefault="004E3447" w:rsidP="004E3447">
      <w:pPr>
        <w:spacing w:line="276" w:lineRule="auto"/>
        <w:rPr>
          <w:szCs w:val="24"/>
        </w:rPr>
      </w:pPr>
    </w:p>
    <w:p w14:paraId="7DF3294C" w14:textId="09AD4E52" w:rsidR="004E3447" w:rsidRPr="00B3515F" w:rsidRDefault="001F7E95" w:rsidP="004E3447">
      <w:pPr>
        <w:pStyle w:val="Ttulo2"/>
      </w:pPr>
      <w:r w:rsidRPr="00B3515F">
        <w:lastRenderedPageBreak/>
        <w:t>3.2 Facilidad de mantenimiento: Tiempo Medio de Cambio (TMC)</w:t>
      </w:r>
    </w:p>
    <w:p w14:paraId="061A4791" w14:textId="408E547E" w:rsidR="009E5379" w:rsidRPr="00B3515F" w:rsidRDefault="001F7E95" w:rsidP="00B3515F">
      <w:pPr>
        <w:spacing w:line="276" w:lineRule="auto"/>
        <w:jc w:val="center"/>
        <w:rPr>
          <w:i/>
          <w:iCs/>
          <w:szCs w:val="24"/>
        </w:rPr>
      </w:pPr>
      <w:r w:rsidRPr="00B3515F">
        <w:rPr>
          <w:i/>
          <w:iCs/>
          <w:szCs w:val="24"/>
        </w:rPr>
        <w:t>TMC = (</w:t>
      </w:r>
      <w:proofErr w:type="spellStart"/>
      <w:r w:rsidRPr="00B3515F">
        <w:rPr>
          <w:i/>
          <w:iCs/>
          <w:szCs w:val="24"/>
        </w:rPr>
        <w:t>T_analizar</w:t>
      </w:r>
      <w:proofErr w:type="spellEnd"/>
      <w:r w:rsidRPr="00B3515F">
        <w:rPr>
          <w:i/>
          <w:iCs/>
          <w:szCs w:val="24"/>
        </w:rPr>
        <w:t xml:space="preserve"> + </w:t>
      </w:r>
      <w:proofErr w:type="spellStart"/>
      <w:r w:rsidRPr="00B3515F">
        <w:rPr>
          <w:i/>
          <w:iCs/>
          <w:szCs w:val="24"/>
        </w:rPr>
        <w:t>T_diseñar</w:t>
      </w:r>
      <w:proofErr w:type="spellEnd"/>
      <w:r w:rsidRPr="00B3515F">
        <w:rPr>
          <w:i/>
          <w:iCs/>
          <w:szCs w:val="24"/>
        </w:rPr>
        <w:t xml:space="preserve"> + </w:t>
      </w:r>
      <w:proofErr w:type="spellStart"/>
      <w:r w:rsidRPr="00B3515F">
        <w:rPr>
          <w:i/>
          <w:iCs/>
          <w:szCs w:val="24"/>
        </w:rPr>
        <w:t>T_implementar</w:t>
      </w:r>
      <w:proofErr w:type="spellEnd"/>
      <w:r w:rsidRPr="00B3515F">
        <w:rPr>
          <w:i/>
          <w:iCs/>
          <w:szCs w:val="24"/>
        </w:rPr>
        <w:t xml:space="preserve"> + </w:t>
      </w:r>
      <w:proofErr w:type="spellStart"/>
      <w:r w:rsidRPr="00B3515F">
        <w:rPr>
          <w:i/>
          <w:iCs/>
          <w:szCs w:val="24"/>
        </w:rPr>
        <w:t>T_probar</w:t>
      </w:r>
      <w:proofErr w:type="spellEnd"/>
      <w:r w:rsidRPr="00B3515F">
        <w:rPr>
          <w:i/>
          <w:iCs/>
          <w:szCs w:val="24"/>
        </w:rPr>
        <w:t>) / N.º de cambios</w:t>
      </w:r>
    </w:p>
    <w:p w14:paraId="2F4C4190" w14:textId="77777777" w:rsidR="004E3447" w:rsidRPr="00B3515F" w:rsidRDefault="004E3447" w:rsidP="004E3447">
      <w:pPr>
        <w:spacing w:line="276" w:lineRule="auto"/>
        <w:rPr>
          <w:b/>
          <w:bCs/>
          <w:szCs w:val="24"/>
        </w:rPr>
      </w:pPr>
    </w:p>
    <w:p w14:paraId="393828E5" w14:textId="1E376EA6" w:rsidR="009E5379" w:rsidRPr="00B3515F" w:rsidRDefault="001F7E95" w:rsidP="004E3447">
      <w:pPr>
        <w:spacing w:line="276" w:lineRule="auto"/>
        <w:rPr>
          <w:szCs w:val="24"/>
        </w:rPr>
      </w:pPr>
      <w:r w:rsidRPr="00B3515F">
        <w:rPr>
          <w:szCs w:val="24"/>
        </w:rPr>
        <w:t>Mide cuánto se tarda en analizar una petición, diseñar la modificación, implementarla y probarla. Cada cambio se registra en Jira con los cuatro tiempos.</w:t>
      </w:r>
    </w:p>
    <w:p w14:paraId="4F9CAA26" w14:textId="77777777" w:rsidR="00B3515F" w:rsidRPr="00B3515F" w:rsidRDefault="00B3515F" w:rsidP="004E3447">
      <w:pPr>
        <w:spacing w:line="276" w:lineRule="auto"/>
        <w:rPr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701"/>
        <w:gridCol w:w="5679"/>
      </w:tblGrid>
      <w:tr w:rsidR="00B3515F" w:rsidRPr="00B3515F" w14:paraId="38431977" w14:textId="77777777" w:rsidTr="00B3515F">
        <w:trPr>
          <w:tblHeader/>
        </w:trPr>
        <w:tc>
          <w:tcPr>
            <w:tcW w:w="19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859AE7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Tipo de cambio</w:t>
            </w:r>
          </w:p>
        </w:tc>
        <w:tc>
          <w:tcPr>
            <w:tcW w:w="170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947539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Meta de TMC</w:t>
            </w:r>
          </w:p>
        </w:tc>
        <w:tc>
          <w:tcPr>
            <w:tcW w:w="567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61D55E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Ejemplo del proyecto</w:t>
            </w:r>
          </w:p>
        </w:tc>
      </w:tr>
      <w:tr w:rsidR="00B3515F" w:rsidRPr="00B3515F" w14:paraId="4B6FDF49" w14:textId="77777777" w:rsidTr="00B3515F">
        <w:trPr>
          <w:cantSplit/>
        </w:trPr>
        <w:tc>
          <w:tcPr>
            <w:tcW w:w="19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34CB6B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Menor</w:t>
            </w:r>
          </w:p>
        </w:tc>
        <w:tc>
          <w:tcPr>
            <w:tcW w:w="170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6C6B89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≤ 8 h hábiles</w:t>
            </w:r>
          </w:p>
        </w:tc>
        <w:tc>
          <w:tcPr>
            <w:tcW w:w="567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66524C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Actualizar el valor de una tarifa o agregar una columna al reporte diario</w:t>
            </w:r>
          </w:p>
        </w:tc>
      </w:tr>
      <w:tr w:rsidR="00B3515F" w:rsidRPr="00B3515F" w14:paraId="58E6BACD" w14:textId="77777777" w:rsidTr="00B3515F">
        <w:trPr>
          <w:cantSplit/>
        </w:trPr>
        <w:tc>
          <w:tcPr>
            <w:tcW w:w="19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5DDC5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Moderado</w:t>
            </w:r>
          </w:p>
        </w:tc>
        <w:tc>
          <w:tcPr>
            <w:tcW w:w="170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A997C6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≤ 3 días</w:t>
            </w:r>
          </w:p>
        </w:tc>
        <w:tc>
          <w:tcPr>
            <w:tcW w:w="567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304C29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Ajustar la lógica matemática de la tolerancia de 6 minutos o de los tiempos de estadía</w:t>
            </w:r>
          </w:p>
        </w:tc>
      </w:tr>
      <w:tr w:rsidR="00B3515F" w:rsidRPr="00B3515F" w14:paraId="6A8EA850" w14:textId="77777777" w:rsidTr="00B3515F">
        <w:trPr>
          <w:cantSplit/>
        </w:trPr>
        <w:tc>
          <w:tcPr>
            <w:tcW w:w="19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9938B2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Mayor</w:t>
            </w:r>
          </w:p>
        </w:tc>
        <w:tc>
          <w:tcPr>
            <w:tcW w:w="170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20BF8E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Se estima caso a caso</w:t>
            </w:r>
          </w:p>
        </w:tc>
        <w:tc>
          <w:tcPr>
            <w:tcW w:w="567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61A1F3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Integrar pago digital o lectura de QR (RNF05)</w:t>
            </w:r>
          </w:p>
        </w:tc>
      </w:tr>
    </w:tbl>
    <w:p w14:paraId="7DDBF860" w14:textId="77777777" w:rsidR="009E5379" w:rsidRPr="00B3515F" w:rsidRDefault="009E5379" w:rsidP="004E3447">
      <w:pPr>
        <w:spacing w:line="276" w:lineRule="auto"/>
        <w:rPr>
          <w:szCs w:val="24"/>
        </w:rPr>
      </w:pPr>
    </w:p>
    <w:p w14:paraId="7AD4699E" w14:textId="77777777" w:rsidR="009E5379" w:rsidRPr="00B3515F" w:rsidRDefault="001F7E95" w:rsidP="00B3515F">
      <w:pPr>
        <w:pStyle w:val="Ttulo2"/>
      </w:pPr>
      <w:r w:rsidRPr="00B3515F">
        <w:t>3.3 Facilidad de uso</w:t>
      </w:r>
    </w:p>
    <w:p w14:paraId="41E4BE38" w14:textId="58A257C2" w:rsidR="009E5379" w:rsidRPr="00B3515F" w:rsidRDefault="001F7E95" w:rsidP="004E3447">
      <w:pPr>
        <w:spacing w:line="276" w:lineRule="auto"/>
        <w:rPr>
          <w:szCs w:val="24"/>
        </w:rPr>
      </w:pPr>
      <w:r w:rsidRPr="00B3515F">
        <w:rPr>
          <w:szCs w:val="24"/>
        </w:rPr>
        <w:t>Mide cuánto tarda el usuario final en aprender a operar el sistema y en alcanzar un uso eficiente, con pruebas guiadas al cajero antes de la puesta en marcha (riesgo R3).</w:t>
      </w:r>
    </w:p>
    <w:p w14:paraId="670DA19D" w14:textId="77777777" w:rsidR="00B3515F" w:rsidRPr="00B3515F" w:rsidRDefault="00B3515F" w:rsidP="004E3447">
      <w:pPr>
        <w:spacing w:line="276" w:lineRule="auto"/>
        <w:rPr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5345"/>
        <w:gridCol w:w="2460"/>
      </w:tblGrid>
      <w:tr w:rsidR="00B3515F" w:rsidRPr="00B3515F" w14:paraId="058D7015" w14:textId="77777777" w:rsidTr="00B3515F">
        <w:trPr>
          <w:tblHeader/>
        </w:trPr>
        <w:tc>
          <w:tcPr>
            <w:tcW w:w="155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6252DD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Medida</w:t>
            </w:r>
          </w:p>
        </w:tc>
        <w:tc>
          <w:tcPr>
            <w:tcW w:w="534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11F765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Cómo se mide</w:t>
            </w:r>
          </w:p>
        </w:tc>
        <w:tc>
          <w:tcPr>
            <w:tcW w:w="246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4CDB80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Meta</w:t>
            </w:r>
          </w:p>
        </w:tc>
      </w:tr>
      <w:tr w:rsidR="00B3515F" w:rsidRPr="00B3515F" w14:paraId="4DF8085F" w14:textId="77777777" w:rsidTr="00B3515F">
        <w:trPr>
          <w:cantSplit/>
        </w:trPr>
        <w:tc>
          <w:tcPr>
            <w:tcW w:w="155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117A0C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Tiempo de aprendizaje</w:t>
            </w:r>
          </w:p>
        </w:tc>
        <w:tc>
          <w:tcPr>
            <w:tcW w:w="534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83DC7A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Minutos de capacitación hasta operar sin ayuda</w:t>
            </w:r>
          </w:p>
        </w:tc>
        <w:tc>
          <w:tcPr>
            <w:tcW w:w="246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ADFE0D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≤ 30 min</w:t>
            </w:r>
          </w:p>
        </w:tc>
      </w:tr>
      <w:tr w:rsidR="00B3515F" w:rsidRPr="00B3515F" w14:paraId="2BE0FC14" w14:textId="77777777" w:rsidTr="00B3515F">
        <w:trPr>
          <w:cantSplit/>
        </w:trPr>
        <w:tc>
          <w:tcPr>
            <w:tcW w:w="155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660193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Registrar un ingreso</w:t>
            </w:r>
          </w:p>
        </w:tc>
        <w:tc>
          <w:tcPr>
            <w:tcW w:w="534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572ECE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Segundos desde abrir el registro hasta emitir el ticket</w:t>
            </w:r>
          </w:p>
        </w:tc>
        <w:tc>
          <w:tcPr>
            <w:tcW w:w="246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AB7CD5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≤ 30 s</w:t>
            </w:r>
          </w:p>
        </w:tc>
      </w:tr>
      <w:tr w:rsidR="00B3515F" w:rsidRPr="00B3515F" w14:paraId="3CBFEC6D" w14:textId="77777777" w:rsidTr="00B3515F">
        <w:trPr>
          <w:cantSplit/>
        </w:trPr>
        <w:tc>
          <w:tcPr>
            <w:tcW w:w="155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33591D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Cobrar una salida</w:t>
            </w:r>
          </w:p>
        </w:tc>
        <w:tc>
          <w:tcPr>
            <w:tcW w:w="534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EEA32C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Segundos desde ingresar la placa hasta generar la factura</w:t>
            </w:r>
          </w:p>
        </w:tc>
        <w:tc>
          <w:tcPr>
            <w:tcW w:w="246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F6AFB8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≤ 20 s</w:t>
            </w:r>
          </w:p>
        </w:tc>
      </w:tr>
      <w:tr w:rsidR="00B3515F" w:rsidRPr="00B3515F" w14:paraId="06DB3FBE" w14:textId="77777777" w:rsidTr="00B3515F">
        <w:trPr>
          <w:cantSplit/>
        </w:trPr>
        <w:tc>
          <w:tcPr>
            <w:tcW w:w="155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DDEF7C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Cierre de caja</w:t>
            </w:r>
          </w:p>
        </w:tc>
        <w:tc>
          <w:tcPr>
            <w:tcW w:w="534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393260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Minutos frente a la línea base manual de 60 a 90 min (Entrega 3)</w:t>
            </w:r>
          </w:p>
        </w:tc>
        <w:tc>
          <w:tcPr>
            <w:tcW w:w="246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4E6DE9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≤ 5 min</w:t>
            </w:r>
          </w:p>
        </w:tc>
      </w:tr>
    </w:tbl>
    <w:p w14:paraId="7954C817" w14:textId="0D81F468" w:rsidR="00B3515F" w:rsidRPr="00B3515F" w:rsidRDefault="00B3515F" w:rsidP="004E3447">
      <w:pPr>
        <w:spacing w:line="276" w:lineRule="auto"/>
        <w:rPr>
          <w:szCs w:val="24"/>
        </w:rPr>
      </w:pPr>
    </w:p>
    <w:p w14:paraId="4D89FF50" w14:textId="42148F7B" w:rsidR="00B3515F" w:rsidRPr="00B3515F" w:rsidRDefault="00B3515F" w:rsidP="004E3447">
      <w:pPr>
        <w:spacing w:line="276" w:lineRule="auto"/>
        <w:rPr>
          <w:szCs w:val="24"/>
        </w:rPr>
      </w:pPr>
    </w:p>
    <w:p w14:paraId="29D13F58" w14:textId="5B77EEC1" w:rsidR="00B3515F" w:rsidRPr="00B3515F" w:rsidRDefault="00B3515F" w:rsidP="004E3447">
      <w:pPr>
        <w:spacing w:line="276" w:lineRule="auto"/>
        <w:rPr>
          <w:szCs w:val="24"/>
        </w:rPr>
      </w:pPr>
    </w:p>
    <w:p w14:paraId="230F4F83" w14:textId="1D6A0F90" w:rsidR="00B3515F" w:rsidRPr="00B3515F" w:rsidRDefault="00B3515F" w:rsidP="004E3447">
      <w:pPr>
        <w:spacing w:line="276" w:lineRule="auto"/>
        <w:rPr>
          <w:szCs w:val="24"/>
        </w:rPr>
      </w:pPr>
    </w:p>
    <w:p w14:paraId="08E3B8EB" w14:textId="0BC9E7AD" w:rsidR="00B3515F" w:rsidRDefault="00B3515F" w:rsidP="004E3447">
      <w:pPr>
        <w:spacing w:line="276" w:lineRule="auto"/>
        <w:rPr>
          <w:szCs w:val="24"/>
        </w:rPr>
      </w:pPr>
    </w:p>
    <w:p w14:paraId="5BC98CF8" w14:textId="5E31FDFA" w:rsidR="00B3515F" w:rsidRDefault="00B3515F" w:rsidP="004E3447">
      <w:pPr>
        <w:spacing w:line="276" w:lineRule="auto"/>
        <w:rPr>
          <w:szCs w:val="24"/>
        </w:rPr>
      </w:pPr>
    </w:p>
    <w:p w14:paraId="3EE951A3" w14:textId="77777777" w:rsidR="00B3515F" w:rsidRPr="00B3515F" w:rsidRDefault="00B3515F" w:rsidP="004E3447">
      <w:pPr>
        <w:spacing w:line="276" w:lineRule="auto"/>
        <w:rPr>
          <w:szCs w:val="24"/>
        </w:rPr>
      </w:pPr>
    </w:p>
    <w:p w14:paraId="24290310" w14:textId="10FDF2B5" w:rsidR="009E5379" w:rsidRPr="00B3515F" w:rsidRDefault="001F7E95" w:rsidP="00B3515F">
      <w:pPr>
        <w:pStyle w:val="Ttulo1"/>
      </w:pPr>
      <w:r w:rsidRPr="00B3515F">
        <w:lastRenderedPageBreak/>
        <w:t>4. Análisis de Fallos (MEPS)</w:t>
      </w:r>
    </w:p>
    <w:p w14:paraId="546748A4" w14:textId="2339CC4A" w:rsidR="009E5379" w:rsidRPr="00B3515F" w:rsidRDefault="001F7E95" w:rsidP="004E3447">
      <w:pPr>
        <w:spacing w:line="276" w:lineRule="auto"/>
        <w:rPr>
          <w:szCs w:val="24"/>
        </w:rPr>
      </w:pPr>
      <w:r w:rsidRPr="00B3515F">
        <w:rPr>
          <w:szCs w:val="24"/>
        </w:rPr>
        <w:t>Un error es una fisura que el equipo descubre antes de entregar el software; un defecto es una fisura que se descubre después de la entrega. Cada uno se clasifica por origen, se anota su costo de corrección (horas) y se ordenan las categorías de mayor a menor.</w:t>
      </w:r>
    </w:p>
    <w:p w14:paraId="7B5F0035" w14:textId="77777777" w:rsidR="00B3515F" w:rsidRPr="00B3515F" w:rsidRDefault="00B3515F" w:rsidP="004E3447">
      <w:pPr>
        <w:spacing w:line="276" w:lineRule="auto"/>
        <w:rPr>
          <w:szCs w:val="24"/>
        </w:rPr>
      </w:pPr>
    </w:p>
    <w:p w14:paraId="195A8E87" w14:textId="77777777" w:rsidR="009E5379" w:rsidRPr="00B3515F" w:rsidRDefault="001F7E95" w:rsidP="00B3515F">
      <w:pPr>
        <w:pStyle w:val="Ttulo2"/>
      </w:pPr>
      <w:r w:rsidRPr="00B3515F">
        <w:t>4.1 Categorización por origen</w:t>
      </w:r>
    </w:p>
    <w:p w14:paraId="421A8771" w14:textId="77777777" w:rsidR="009E5379" w:rsidRPr="00B3515F" w:rsidRDefault="001F7E95" w:rsidP="004E3447">
      <w:pPr>
        <w:spacing w:line="276" w:lineRule="auto"/>
        <w:rPr>
          <w:szCs w:val="24"/>
        </w:rPr>
      </w:pPr>
      <w:r w:rsidRPr="00B3515F">
        <w:rPr>
          <w:szCs w:val="24"/>
        </w:rPr>
        <w:t>Todavía no hay errores registrados. La distribución inicial se proyecta con las probabilidades de los 16 riesgos del Plan RSGR agrupados por origen, y se reemplaza con datos reales desde las primeras pruebas.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7"/>
        <w:gridCol w:w="3255"/>
        <w:gridCol w:w="1100"/>
        <w:gridCol w:w="1500"/>
        <w:gridCol w:w="1408"/>
      </w:tblGrid>
      <w:tr w:rsidR="00B3515F" w:rsidRPr="00B3515F" w14:paraId="41584F42" w14:textId="77777777" w:rsidTr="00B3515F">
        <w:trPr>
          <w:tblHeader/>
        </w:trPr>
        <w:tc>
          <w:tcPr>
            <w:tcW w:w="21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CACEF3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Origen</w:t>
            </w:r>
          </w:p>
        </w:tc>
        <w:tc>
          <w:tcPr>
            <w:tcW w:w="326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71EC0A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Riesgos asociados</w:t>
            </w:r>
          </w:p>
        </w:tc>
        <w:tc>
          <w:tcPr>
            <w:tcW w:w="11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78F21B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Puntos</w:t>
            </w:r>
          </w:p>
        </w:tc>
        <w:tc>
          <w:tcPr>
            <w:tcW w:w="15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ECD1AD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% relevancia</w:t>
            </w:r>
          </w:p>
        </w:tc>
        <w:tc>
          <w:tcPr>
            <w:tcW w:w="14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34817C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Costo corrección</w:t>
            </w:r>
          </w:p>
        </w:tc>
      </w:tr>
      <w:tr w:rsidR="00B3515F" w:rsidRPr="00B3515F" w14:paraId="454848C5" w14:textId="77777777" w:rsidTr="00B3515F">
        <w:trPr>
          <w:cantSplit/>
        </w:trPr>
        <w:tc>
          <w:tcPr>
            <w:tcW w:w="21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E56F50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Manejo de datos</w:t>
            </w:r>
          </w:p>
        </w:tc>
        <w:tc>
          <w:tcPr>
            <w:tcW w:w="326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EC562F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R8, R9, R11, R16</w:t>
            </w:r>
          </w:p>
        </w:tc>
        <w:tc>
          <w:tcPr>
            <w:tcW w:w="11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B3284F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165</w:t>
            </w:r>
          </w:p>
        </w:tc>
        <w:tc>
          <w:tcPr>
            <w:tcW w:w="15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1E335E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24,8 %</w:t>
            </w:r>
          </w:p>
        </w:tc>
        <w:tc>
          <w:tcPr>
            <w:tcW w:w="14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A580BB" w14:textId="77777777" w:rsidR="009E5379" w:rsidRPr="00D07D49" w:rsidRDefault="001F7E95" w:rsidP="00B3515F">
            <w:pPr>
              <w:spacing w:line="276" w:lineRule="auto"/>
              <w:jc w:val="center"/>
              <w:rPr>
                <w:szCs w:val="24"/>
                <w:highlight w:val="yellow"/>
              </w:rPr>
            </w:pPr>
            <w:r w:rsidRPr="00D07D49">
              <w:rPr>
                <w:szCs w:val="24"/>
                <w:highlight w:val="yellow"/>
              </w:rPr>
              <w:t>Por registrar</w:t>
            </w:r>
          </w:p>
        </w:tc>
      </w:tr>
      <w:tr w:rsidR="00B3515F" w:rsidRPr="00B3515F" w14:paraId="0BE6DF65" w14:textId="77777777" w:rsidTr="00B3515F">
        <w:trPr>
          <w:cantSplit/>
        </w:trPr>
        <w:tc>
          <w:tcPr>
            <w:tcW w:w="21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1C884F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Proceso y equipo</w:t>
            </w:r>
          </w:p>
        </w:tc>
        <w:tc>
          <w:tcPr>
            <w:tcW w:w="326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A5FC5E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R2, R5, R7, R14</w:t>
            </w:r>
          </w:p>
        </w:tc>
        <w:tc>
          <w:tcPr>
            <w:tcW w:w="11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CF6870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150</w:t>
            </w:r>
          </w:p>
        </w:tc>
        <w:tc>
          <w:tcPr>
            <w:tcW w:w="15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E637CD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22,6 %</w:t>
            </w:r>
          </w:p>
        </w:tc>
        <w:tc>
          <w:tcPr>
            <w:tcW w:w="14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F78645" w14:textId="77777777" w:rsidR="009E5379" w:rsidRPr="00D07D49" w:rsidRDefault="001F7E95" w:rsidP="00B3515F">
            <w:pPr>
              <w:spacing w:line="276" w:lineRule="auto"/>
              <w:jc w:val="center"/>
              <w:rPr>
                <w:szCs w:val="24"/>
                <w:highlight w:val="yellow"/>
              </w:rPr>
            </w:pPr>
            <w:r w:rsidRPr="00D07D49">
              <w:rPr>
                <w:szCs w:val="24"/>
                <w:highlight w:val="yellow"/>
              </w:rPr>
              <w:t>Por registrar</w:t>
            </w:r>
          </w:p>
        </w:tc>
      </w:tr>
      <w:tr w:rsidR="00B3515F" w:rsidRPr="00B3515F" w14:paraId="702D62EC" w14:textId="77777777" w:rsidTr="00B3515F">
        <w:trPr>
          <w:cantSplit/>
        </w:trPr>
        <w:tc>
          <w:tcPr>
            <w:tcW w:w="21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14EB1D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Requisitos y cliente</w:t>
            </w:r>
          </w:p>
        </w:tc>
        <w:tc>
          <w:tcPr>
            <w:tcW w:w="326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8C8952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R1, R3</w:t>
            </w:r>
          </w:p>
        </w:tc>
        <w:tc>
          <w:tcPr>
            <w:tcW w:w="11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7CDF73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110</w:t>
            </w:r>
          </w:p>
        </w:tc>
        <w:tc>
          <w:tcPr>
            <w:tcW w:w="15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951A09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16,5 %</w:t>
            </w:r>
          </w:p>
        </w:tc>
        <w:tc>
          <w:tcPr>
            <w:tcW w:w="14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14D49D" w14:textId="77777777" w:rsidR="009E5379" w:rsidRPr="00D07D49" w:rsidRDefault="001F7E95" w:rsidP="00B3515F">
            <w:pPr>
              <w:spacing w:line="276" w:lineRule="auto"/>
              <w:jc w:val="center"/>
              <w:rPr>
                <w:szCs w:val="24"/>
                <w:highlight w:val="yellow"/>
              </w:rPr>
            </w:pPr>
            <w:r w:rsidRPr="00D07D49">
              <w:rPr>
                <w:szCs w:val="24"/>
                <w:highlight w:val="yellow"/>
              </w:rPr>
              <w:t>Por registrar</w:t>
            </w:r>
          </w:p>
        </w:tc>
      </w:tr>
      <w:tr w:rsidR="00B3515F" w:rsidRPr="00B3515F" w14:paraId="6A7C5E1A" w14:textId="77777777" w:rsidTr="00B3515F">
        <w:trPr>
          <w:cantSplit/>
        </w:trPr>
        <w:tc>
          <w:tcPr>
            <w:tcW w:w="21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38FA69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Lógica</w:t>
            </w:r>
          </w:p>
        </w:tc>
        <w:tc>
          <w:tcPr>
            <w:tcW w:w="326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EB5F97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R4, R12</w:t>
            </w:r>
          </w:p>
        </w:tc>
        <w:tc>
          <w:tcPr>
            <w:tcW w:w="11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BF0EB4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85</w:t>
            </w:r>
          </w:p>
        </w:tc>
        <w:tc>
          <w:tcPr>
            <w:tcW w:w="15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A3E9FA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12,8 %</w:t>
            </w:r>
          </w:p>
        </w:tc>
        <w:tc>
          <w:tcPr>
            <w:tcW w:w="14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540CD0" w14:textId="77777777" w:rsidR="009E5379" w:rsidRPr="00D07D49" w:rsidRDefault="001F7E95" w:rsidP="00B3515F">
            <w:pPr>
              <w:spacing w:line="276" w:lineRule="auto"/>
              <w:jc w:val="center"/>
              <w:rPr>
                <w:szCs w:val="24"/>
                <w:highlight w:val="yellow"/>
              </w:rPr>
            </w:pPr>
            <w:r w:rsidRPr="00D07D49">
              <w:rPr>
                <w:szCs w:val="24"/>
                <w:highlight w:val="yellow"/>
              </w:rPr>
              <w:t>Por registrar</w:t>
            </w:r>
          </w:p>
        </w:tc>
      </w:tr>
      <w:tr w:rsidR="00B3515F" w:rsidRPr="00B3515F" w14:paraId="2A361BD4" w14:textId="77777777" w:rsidTr="00B3515F">
        <w:trPr>
          <w:cantSplit/>
        </w:trPr>
        <w:tc>
          <w:tcPr>
            <w:tcW w:w="21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3303C8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Interfaz y accesos</w:t>
            </w:r>
          </w:p>
        </w:tc>
        <w:tc>
          <w:tcPr>
            <w:tcW w:w="326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24DE8F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R10, R13</w:t>
            </w:r>
          </w:p>
        </w:tc>
        <w:tc>
          <w:tcPr>
            <w:tcW w:w="11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7AD1B1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80</w:t>
            </w:r>
          </w:p>
        </w:tc>
        <w:tc>
          <w:tcPr>
            <w:tcW w:w="15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CB408D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12,0 %</w:t>
            </w:r>
          </w:p>
        </w:tc>
        <w:tc>
          <w:tcPr>
            <w:tcW w:w="14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7853DD" w14:textId="77777777" w:rsidR="009E5379" w:rsidRPr="00D07D49" w:rsidRDefault="001F7E95" w:rsidP="00B3515F">
            <w:pPr>
              <w:spacing w:line="276" w:lineRule="auto"/>
              <w:jc w:val="center"/>
              <w:rPr>
                <w:szCs w:val="24"/>
                <w:highlight w:val="yellow"/>
              </w:rPr>
            </w:pPr>
            <w:r w:rsidRPr="00D07D49">
              <w:rPr>
                <w:szCs w:val="24"/>
                <w:highlight w:val="yellow"/>
              </w:rPr>
              <w:t>Por registrar</w:t>
            </w:r>
          </w:p>
        </w:tc>
      </w:tr>
      <w:tr w:rsidR="00B3515F" w:rsidRPr="00B3515F" w14:paraId="4BC15BC7" w14:textId="77777777" w:rsidTr="00B3515F">
        <w:trPr>
          <w:cantSplit/>
        </w:trPr>
        <w:tc>
          <w:tcPr>
            <w:tcW w:w="21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D665FC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Entorno y despliegue</w:t>
            </w:r>
          </w:p>
        </w:tc>
        <w:tc>
          <w:tcPr>
            <w:tcW w:w="326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1369CF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R6, R15</w:t>
            </w:r>
          </w:p>
        </w:tc>
        <w:tc>
          <w:tcPr>
            <w:tcW w:w="11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CF0E62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75</w:t>
            </w:r>
          </w:p>
        </w:tc>
        <w:tc>
          <w:tcPr>
            <w:tcW w:w="15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677376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11,3 %</w:t>
            </w:r>
          </w:p>
        </w:tc>
        <w:tc>
          <w:tcPr>
            <w:tcW w:w="14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C52FA2" w14:textId="77777777" w:rsidR="009E5379" w:rsidRPr="00D07D49" w:rsidRDefault="001F7E95" w:rsidP="00B3515F">
            <w:pPr>
              <w:spacing w:line="276" w:lineRule="auto"/>
              <w:jc w:val="center"/>
              <w:rPr>
                <w:szCs w:val="24"/>
                <w:highlight w:val="yellow"/>
              </w:rPr>
            </w:pPr>
            <w:r w:rsidRPr="00D07D49">
              <w:rPr>
                <w:szCs w:val="24"/>
                <w:highlight w:val="yellow"/>
              </w:rPr>
              <w:t>Por registrar</w:t>
            </w:r>
          </w:p>
        </w:tc>
      </w:tr>
      <w:tr w:rsidR="00B3515F" w:rsidRPr="00B3515F" w14:paraId="2A1666DF" w14:textId="77777777" w:rsidTr="00B3515F">
        <w:trPr>
          <w:cantSplit/>
        </w:trPr>
        <w:tc>
          <w:tcPr>
            <w:tcW w:w="21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EAB9EF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Total</w:t>
            </w:r>
          </w:p>
        </w:tc>
        <w:tc>
          <w:tcPr>
            <w:tcW w:w="326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EBDB17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16 riesgos</w:t>
            </w:r>
          </w:p>
        </w:tc>
        <w:tc>
          <w:tcPr>
            <w:tcW w:w="11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40F651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665</w:t>
            </w:r>
          </w:p>
        </w:tc>
        <w:tc>
          <w:tcPr>
            <w:tcW w:w="15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367017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100 %</w:t>
            </w:r>
          </w:p>
        </w:tc>
        <w:tc>
          <w:tcPr>
            <w:tcW w:w="14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772D6C" w14:textId="77777777" w:rsidR="009E5379" w:rsidRPr="00B3515F" w:rsidRDefault="009E5379" w:rsidP="00B3515F">
            <w:pPr>
              <w:spacing w:line="276" w:lineRule="auto"/>
              <w:jc w:val="center"/>
              <w:rPr>
                <w:szCs w:val="24"/>
              </w:rPr>
            </w:pPr>
          </w:p>
        </w:tc>
      </w:tr>
    </w:tbl>
    <w:p w14:paraId="38753C4C" w14:textId="77777777" w:rsidR="009E5379" w:rsidRPr="00B3515F" w:rsidRDefault="009E5379" w:rsidP="004E3447">
      <w:pPr>
        <w:spacing w:line="276" w:lineRule="auto"/>
        <w:rPr>
          <w:szCs w:val="24"/>
        </w:rPr>
      </w:pPr>
    </w:p>
    <w:p w14:paraId="04970DCC" w14:textId="77777777" w:rsidR="009E5379" w:rsidRPr="00B3515F" w:rsidRDefault="001F7E95" w:rsidP="00B3515F">
      <w:pPr>
        <w:pStyle w:val="Ttulo2"/>
      </w:pPr>
      <w:r w:rsidRPr="00B3515F">
        <w:t>4.2 Diagrama de espina (Ishikawa)</w:t>
      </w:r>
    </w:p>
    <w:p w14:paraId="31F90AF3" w14:textId="77777777" w:rsidR="009E5379" w:rsidRPr="00B3515F" w:rsidRDefault="001F7E95" w:rsidP="004E3447">
      <w:pPr>
        <w:spacing w:line="276" w:lineRule="auto"/>
        <w:rPr>
          <w:szCs w:val="24"/>
        </w:rPr>
      </w:pPr>
      <w:r w:rsidRPr="00B3515F">
        <w:rPr>
          <w:szCs w:val="24"/>
        </w:rPr>
        <w:t>El problema principal son los problemas de calidad y los riesgos críticos de la aplicación. Cada línea principal es un origen y cada causa específica corresponde a un riesgo del Plan RSGR.</w:t>
      </w:r>
    </w:p>
    <w:p w14:paraId="3A25DCD3" w14:textId="7B835F8D" w:rsidR="009E5379" w:rsidRPr="00B3515F" w:rsidRDefault="00B3515F" w:rsidP="004E3447">
      <w:pPr>
        <w:spacing w:line="276" w:lineRule="auto"/>
        <w:rPr>
          <w:szCs w:val="24"/>
        </w:rPr>
      </w:pPr>
      <w:r w:rsidRPr="00B3515F">
        <w:rPr>
          <w:noProof/>
          <w:szCs w:val="24"/>
        </w:rPr>
        <w:lastRenderedPageBreak/>
        <w:drawing>
          <wp:inline distT="0" distB="0" distL="0" distR="0" wp14:anchorId="5C9B2B48" wp14:editId="62848A05">
            <wp:extent cx="5736590" cy="432244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432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956E9B" w14:textId="79F5AFF6" w:rsidR="009E5379" w:rsidRPr="00B3515F" w:rsidRDefault="001F7E95" w:rsidP="00B3515F">
      <w:pPr>
        <w:spacing w:line="276" w:lineRule="auto"/>
        <w:jc w:val="center"/>
        <w:rPr>
          <w:i/>
          <w:iCs/>
          <w:sz w:val="16"/>
          <w:szCs w:val="16"/>
        </w:rPr>
      </w:pPr>
      <w:r w:rsidRPr="00B3515F">
        <w:rPr>
          <w:i/>
          <w:iCs/>
          <w:sz w:val="16"/>
          <w:szCs w:val="16"/>
        </w:rPr>
        <w:t>Imagen 1. Diagrama de espina de problemas de calidad de Parking La Primera</w:t>
      </w:r>
    </w:p>
    <w:p w14:paraId="616C676D" w14:textId="77777777" w:rsidR="00B3515F" w:rsidRPr="00B3515F" w:rsidRDefault="00B3515F" w:rsidP="004E3447">
      <w:pPr>
        <w:spacing w:line="276" w:lineRule="auto"/>
        <w:rPr>
          <w:szCs w:val="24"/>
        </w:rPr>
      </w:pPr>
    </w:p>
    <w:p w14:paraId="54C115FC" w14:textId="717BAF9A" w:rsidR="009E5379" w:rsidRPr="00B3515F" w:rsidRDefault="001F7E95" w:rsidP="004E3447">
      <w:pPr>
        <w:spacing w:line="276" w:lineRule="auto"/>
        <w:rPr>
          <w:szCs w:val="24"/>
        </w:rPr>
      </w:pPr>
      <w:r w:rsidRPr="00B3515F">
        <w:rPr>
          <w:szCs w:val="24"/>
        </w:rPr>
        <w:t>El manejo de datos concentra la mayor relevancia (24,8 %), sobre todo por el reconocimiento de placas (R8, R11 y R16, con 130 de los 165 puntos). Esa área es la primera candidata a pruebas de integración del flujo completo de entrada, permanencia y cobro. Las tres causas de impacto catastrófico (R4, R9 y R12) se concentran en datos y lógica de tarifas.</w:t>
      </w:r>
    </w:p>
    <w:p w14:paraId="310CA114" w14:textId="77777777" w:rsidR="00B3515F" w:rsidRPr="00B3515F" w:rsidRDefault="00B3515F" w:rsidP="004E3447">
      <w:pPr>
        <w:spacing w:line="276" w:lineRule="auto"/>
        <w:rPr>
          <w:szCs w:val="24"/>
        </w:rPr>
      </w:pPr>
    </w:p>
    <w:p w14:paraId="0E75510C" w14:textId="77777777" w:rsidR="009E5379" w:rsidRPr="00B3515F" w:rsidRDefault="001F7E95" w:rsidP="00B3515F">
      <w:pPr>
        <w:pStyle w:val="Ttulo1"/>
      </w:pPr>
      <w:r w:rsidRPr="00B3515F">
        <w:t>5. Eficacia de la Eliminación de Defectos (EED)</w:t>
      </w:r>
    </w:p>
    <w:p w14:paraId="45B2ED6F" w14:textId="77777777" w:rsidR="009E5379" w:rsidRPr="00B3515F" w:rsidRDefault="001F7E95" w:rsidP="004E3447">
      <w:pPr>
        <w:spacing w:line="276" w:lineRule="auto"/>
        <w:rPr>
          <w:szCs w:val="24"/>
        </w:rPr>
      </w:pPr>
      <w:r w:rsidRPr="00B3515F">
        <w:rPr>
          <w:szCs w:val="24"/>
        </w:rPr>
        <w:t>EED = E / (E + D)</w:t>
      </w:r>
    </w:p>
    <w:p w14:paraId="7C4B9E60" w14:textId="77777777" w:rsidR="009E5379" w:rsidRPr="00B3515F" w:rsidRDefault="001F7E95" w:rsidP="004E3447">
      <w:pPr>
        <w:spacing w:line="276" w:lineRule="auto"/>
        <w:rPr>
          <w:szCs w:val="24"/>
        </w:rPr>
      </w:pPr>
      <w:r w:rsidRPr="00B3515F">
        <w:rPr>
          <w:szCs w:val="24"/>
        </w:rPr>
        <w:t>E: errores encontrados antes de entregar el software.</w:t>
      </w:r>
    </w:p>
    <w:p w14:paraId="7C07CE05" w14:textId="77777777" w:rsidR="009E5379" w:rsidRPr="00B3515F" w:rsidRDefault="001F7E95" w:rsidP="004E3447">
      <w:pPr>
        <w:spacing w:line="276" w:lineRule="auto"/>
        <w:rPr>
          <w:szCs w:val="24"/>
        </w:rPr>
      </w:pPr>
      <w:r w:rsidRPr="00B3515F">
        <w:rPr>
          <w:szCs w:val="24"/>
        </w:rPr>
        <w:t>D: defectos encontrados después de la entrega al usuario.</w:t>
      </w:r>
    </w:p>
    <w:p w14:paraId="52778D7A" w14:textId="778D1E7F" w:rsidR="009E5379" w:rsidRPr="00B3515F" w:rsidRDefault="001F7E95" w:rsidP="004E3447">
      <w:pPr>
        <w:spacing w:line="276" w:lineRule="auto"/>
        <w:rPr>
          <w:szCs w:val="24"/>
        </w:rPr>
      </w:pPr>
      <w:r w:rsidRPr="00B3515F">
        <w:rPr>
          <w:szCs w:val="24"/>
        </w:rPr>
        <w:t>El valor ideal es 1, que significa que no se encontraron defectos tras la entrega.</w:t>
      </w:r>
    </w:p>
    <w:p w14:paraId="7BD7F441" w14:textId="26C26736" w:rsidR="00B3515F" w:rsidRPr="00B3515F" w:rsidRDefault="00B3515F" w:rsidP="004E3447">
      <w:pPr>
        <w:spacing w:line="276" w:lineRule="auto"/>
        <w:rPr>
          <w:szCs w:val="24"/>
        </w:rPr>
      </w:pPr>
    </w:p>
    <w:p w14:paraId="0AFE575D" w14:textId="77777777" w:rsidR="00B3515F" w:rsidRPr="00B3515F" w:rsidRDefault="00B3515F" w:rsidP="004E3447">
      <w:pPr>
        <w:spacing w:line="276" w:lineRule="auto"/>
        <w:rPr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3960"/>
      </w:tblGrid>
      <w:tr w:rsidR="00B3515F" w:rsidRPr="00B3515F" w14:paraId="5C1E33EA" w14:textId="77777777" w:rsidTr="00B3515F">
        <w:trPr>
          <w:tblHeader/>
        </w:trPr>
        <w:tc>
          <w:tcPr>
            <w:tcW w:w="30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7B5E4E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lastRenderedPageBreak/>
              <w:t>Elemento</w:t>
            </w:r>
          </w:p>
        </w:tc>
        <w:tc>
          <w:tcPr>
            <w:tcW w:w="24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DDC022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Valor</w:t>
            </w:r>
          </w:p>
        </w:tc>
        <w:tc>
          <w:tcPr>
            <w:tcW w:w="396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20C479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Observación</w:t>
            </w:r>
          </w:p>
        </w:tc>
      </w:tr>
      <w:tr w:rsidR="00B3515F" w:rsidRPr="00B3515F" w14:paraId="6642AD8A" w14:textId="77777777" w:rsidTr="00B3515F">
        <w:trPr>
          <w:cantSplit/>
        </w:trPr>
        <w:tc>
          <w:tcPr>
            <w:tcW w:w="30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BA8FAC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Meta de EED</w:t>
            </w:r>
          </w:p>
        </w:tc>
        <w:tc>
          <w:tcPr>
            <w:tcW w:w="24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267008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≥ 0,90</w:t>
            </w:r>
          </w:p>
        </w:tc>
        <w:tc>
          <w:tcPr>
            <w:tcW w:w="396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A4C5BC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Coherente con la meta de ≤ 7 defectos</w:t>
            </w:r>
          </w:p>
        </w:tc>
      </w:tr>
      <w:tr w:rsidR="00B3515F" w:rsidRPr="00B3515F" w14:paraId="633C529A" w14:textId="77777777" w:rsidTr="00B3515F">
        <w:trPr>
          <w:cantSplit/>
        </w:trPr>
        <w:tc>
          <w:tcPr>
            <w:tcW w:w="30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0864B8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Valor actual</w:t>
            </w:r>
          </w:p>
        </w:tc>
        <w:tc>
          <w:tcPr>
            <w:tcW w:w="24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0CBBAB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Por registrar</w:t>
            </w:r>
          </w:p>
        </w:tc>
        <w:tc>
          <w:tcPr>
            <w:tcW w:w="396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8833E9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E y D se toman de los “Bug” de Jira y se actualizan cada quincena</w:t>
            </w:r>
          </w:p>
        </w:tc>
      </w:tr>
      <w:tr w:rsidR="00B3515F" w:rsidRPr="00B3515F" w14:paraId="30B55F78" w14:textId="77777777" w:rsidTr="00B3515F">
        <w:trPr>
          <w:cantSplit/>
        </w:trPr>
        <w:tc>
          <w:tcPr>
            <w:tcW w:w="30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39B996" w14:textId="77777777" w:rsidR="009E5379" w:rsidRPr="00B3515F" w:rsidRDefault="001F7E95" w:rsidP="00B3515F">
            <w:pPr>
              <w:spacing w:line="276" w:lineRule="auto"/>
              <w:jc w:val="center"/>
              <w:rPr>
                <w:b/>
                <w:bCs/>
                <w:szCs w:val="24"/>
              </w:rPr>
            </w:pPr>
            <w:r w:rsidRPr="00B3515F">
              <w:rPr>
                <w:b/>
                <w:bCs/>
                <w:szCs w:val="24"/>
              </w:rPr>
              <w:t>Ejemplo del umbral</w:t>
            </w:r>
          </w:p>
        </w:tc>
        <w:tc>
          <w:tcPr>
            <w:tcW w:w="24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916896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E = 63, D = 7 → EED = 0,90</w:t>
            </w:r>
          </w:p>
        </w:tc>
        <w:tc>
          <w:tcPr>
            <w:tcW w:w="396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662C10" w14:textId="77777777" w:rsidR="009E5379" w:rsidRPr="00B3515F" w:rsidRDefault="001F7E95" w:rsidP="00B3515F">
            <w:pPr>
              <w:spacing w:line="276" w:lineRule="auto"/>
              <w:jc w:val="center"/>
              <w:rPr>
                <w:szCs w:val="24"/>
              </w:rPr>
            </w:pPr>
            <w:r w:rsidRPr="00B3515F">
              <w:rPr>
                <w:szCs w:val="24"/>
              </w:rPr>
              <w:t>Ejemplo ilustrativo, no es un dato del proyecto</w:t>
            </w:r>
          </w:p>
        </w:tc>
      </w:tr>
    </w:tbl>
    <w:p w14:paraId="391C4999" w14:textId="77777777" w:rsidR="009E5379" w:rsidRPr="00B3515F" w:rsidRDefault="009E5379" w:rsidP="004E3447">
      <w:pPr>
        <w:spacing w:line="276" w:lineRule="auto"/>
        <w:rPr>
          <w:szCs w:val="24"/>
        </w:rPr>
      </w:pPr>
    </w:p>
    <w:p w14:paraId="0D40459B" w14:textId="77777777" w:rsidR="009E5379" w:rsidRPr="00B3515F" w:rsidRDefault="001F7E95" w:rsidP="004E3447">
      <w:pPr>
        <w:spacing w:line="276" w:lineRule="auto"/>
        <w:rPr>
          <w:szCs w:val="24"/>
        </w:rPr>
      </w:pPr>
      <w:r w:rsidRPr="00B3515F">
        <w:rPr>
          <w:szCs w:val="24"/>
        </w:rPr>
        <w:t>Se calcula una EED global y otra por módulo, para ver en cuál escapan más fallos hacia el usuario.</w:t>
      </w:r>
    </w:p>
    <w:sectPr w:rsidR="009E5379" w:rsidRPr="00B3515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D6483" w14:textId="77777777" w:rsidR="0089223E" w:rsidRDefault="0089223E">
      <w:r>
        <w:separator/>
      </w:r>
    </w:p>
  </w:endnote>
  <w:endnote w:type="continuationSeparator" w:id="0">
    <w:p w14:paraId="48F0D099" w14:textId="77777777" w:rsidR="0089223E" w:rsidRDefault="008922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3A60B" w14:textId="77777777" w:rsidR="0089223E" w:rsidRDefault="0089223E">
      <w:r>
        <w:separator/>
      </w:r>
    </w:p>
  </w:footnote>
  <w:footnote w:type="continuationSeparator" w:id="0">
    <w:p w14:paraId="6302D8FB" w14:textId="77777777" w:rsidR="0089223E" w:rsidRDefault="008922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5574F1"/>
    <w:multiLevelType w:val="hybridMultilevel"/>
    <w:tmpl w:val="33280676"/>
    <w:lvl w:ilvl="0" w:tplc="3AAE8C20">
      <w:start w:val="1"/>
      <w:numFmt w:val="bullet"/>
      <w:lvlText w:val="●"/>
      <w:lvlJc w:val="left"/>
      <w:pPr>
        <w:ind w:left="720" w:hanging="360"/>
      </w:pPr>
    </w:lvl>
    <w:lvl w:ilvl="1" w:tplc="498E29AE">
      <w:start w:val="1"/>
      <w:numFmt w:val="bullet"/>
      <w:lvlText w:val="○"/>
      <w:lvlJc w:val="left"/>
      <w:pPr>
        <w:ind w:left="1440" w:hanging="360"/>
      </w:pPr>
    </w:lvl>
    <w:lvl w:ilvl="2" w:tplc="7EBA4DB0">
      <w:start w:val="1"/>
      <w:numFmt w:val="bullet"/>
      <w:lvlText w:val="■"/>
      <w:lvlJc w:val="left"/>
      <w:pPr>
        <w:ind w:left="2160" w:hanging="360"/>
      </w:pPr>
    </w:lvl>
    <w:lvl w:ilvl="3" w:tplc="BF3AA862">
      <w:start w:val="1"/>
      <w:numFmt w:val="bullet"/>
      <w:lvlText w:val="●"/>
      <w:lvlJc w:val="left"/>
      <w:pPr>
        <w:ind w:left="2880" w:hanging="360"/>
      </w:pPr>
    </w:lvl>
    <w:lvl w:ilvl="4" w:tplc="64F209B2">
      <w:start w:val="1"/>
      <w:numFmt w:val="bullet"/>
      <w:lvlText w:val="○"/>
      <w:lvlJc w:val="left"/>
      <w:pPr>
        <w:ind w:left="3600" w:hanging="360"/>
      </w:pPr>
    </w:lvl>
    <w:lvl w:ilvl="5" w:tplc="3390922C">
      <w:start w:val="1"/>
      <w:numFmt w:val="bullet"/>
      <w:lvlText w:val="■"/>
      <w:lvlJc w:val="left"/>
      <w:pPr>
        <w:ind w:left="4320" w:hanging="360"/>
      </w:pPr>
    </w:lvl>
    <w:lvl w:ilvl="6" w:tplc="43BA9630">
      <w:start w:val="1"/>
      <w:numFmt w:val="bullet"/>
      <w:lvlText w:val="●"/>
      <w:lvlJc w:val="left"/>
      <w:pPr>
        <w:ind w:left="5040" w:hanging="360"/>
      </w:pPr>
    </w:lvl>
    <w:lvl w:ilvl="7" w:tplc="3EF22940">
      <w:start w:val="1"/>
      <w:numFmt w:val="bullet"/>
      <w:lvlText w:val="●"/>
      <w:lvlJc w:val="left"/>
      <w:pPr>
        <w:ind w:left="5760" w:hanging="360"/>
      </w:pPr>
    </w:lvl>
    <w:lvl w:ilvl="8" w:tplc="D0A293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875B8C"/>
    <w:multiLevelType w:val="hybridMultilevel"/>
    <w:tmpl w:val="819A784A"/>
    <w:lvl w:ilvl="0" w:tplc="5296990C">
      <w:start w:val="1"/>
      <w:numFmt w:val="bullet"/>
      <w:lvlText w:val="•"/>
      <w:lvlJc w:val="left"/>
      <w:pPr>
        <w:ind w:left="720" w:hanging="360"/>
      </w:pPr>
    </w:lvl>
    <w:lvl w:ilvl="1" w:tplc="DF86CF32">
      <w:numFmt w:val="decimal"/>
      <w:lvlText w:val=""/>
      <w:lvlJc w:val="left"/>
    </w:lvl>
    <w:lvl w:ilvl="2" w:tplc="2A12473A">
      <w:numFmt w:val="decimal"/>
      <w:lvlText w:val=""/>
      <w:lvlJc w:val="left"/>
    </w:lvl>
    <w:lvl w:ilvl="3" w:tplc="D7488D44">
      <w:numFmt w:val="decimal"/>
      <w:lvlText w:val=""/>
      <w:lvlJc w:val="left"/>
    </w:lvl>
    <w:lvl w:ilvl="4" w:tplc="DEBC84DE">
      <w:numFmt w:val="decimal"/>
      <w:lvlText w:val=""/>
      <w:lvlJc w:val="left"/>
    </w:lvl>
    <w:lvl w:ilvl="5" w:tplc="B55E610E">
      <w:numFmt w:val="decimal"/>
      <w:lvlText w:val=""/>
      <w:lvlJc w:val="left"/>
    </w:lvl>
    <w:lvl w:ilvl="6" w:tplc="D584C594">
      <w:numFmt w:val="decimal"/>
      <w:lvlText w:val=""/>
      <w:lvlJc w:val="left"/>
    </w:lvl>
    <w:lvl w:ilvl="7" w:tplc="5D8AF204">
      <w:numFmt w:val="decimal"/>
      <w:lvlText w:val=""/>
      <w:lvlJc w:val="left"/>
    </w:lvl>
    <w:lvl w:ilvl="8" w:tplc="141A88D4">
      <w:numFmt w:val="decimal"/>
      <w:lvlText w:val=""/>
      <w:lvlJc w:val="left"/>
    </w:lvl>
  </w:abstractNum>
  <w:abstractNum w:abstractNumId="2" w15:restartNumberingAfterBreak="0">
    <w:nsid w:val="53AD57EC"/>
    <w:multiLevelType w:val="hybridMultilevel"/>
    <w:tmpl w:val="6AD25C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379"/>
    <w:rsid w:val="001F7E95"/>
    <w:rsid w:val="004E3447"/>
    <w:rsid w:val="0089223E"/>
    <w:rsid w:val="009E5379"/>
    <w:rsid w:val="00B3515F"/>
    <w:rsid w:val="00D07D49"/>
    <w:rsid w:val="00E4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164A0"/>
  <w15:docId w15:val="{A8394CC0-6E64-435E-9B0F-C8DD97AC8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447"/>
    <w:rPr>
      <w:sz w:val="24"/>
    </w:rPr>
  </w:style>
  <w:style w:type="paragraph" w:styleId="Ttulo1">
    <w:name w:val="heading 1"/>
    <w:uiPriority w:val="9"/>
    <w:qFormat/>
    <w:rsid w:val="004E3447"/>
    <w:pPr>
      <w:spacing w:before="360" w:after="160"/>
      <w:jc w:val="center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rsid w:val="004E3447"/>
    <w:pPr>
      <w:spacing w:before="240" w:after="12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  <w:rsid w:val="004E3447"/>
    <w:rPr>
      <w:sz w:val="24"/>
    </w:r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E344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447"/>
  </w:style>
  <w:style w:type="paragraph" w:styleId="Piedepgina">
    <w:name w:val="footer"/>
    <w:basedOn w:val="Normal"/>
    <w:link w:val="PiedepginaCar"/>
    <w:uiPriority w:val="99"/>
    <w:unhideWhenUsed/>
    <w:rsid w:val="004E344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4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992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Métricas del Proyecto - Parking La Primera</vt:lpstr>
    </vt:vector>
  </TitlesOfParts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Métricas del Proyecto - Parking La Primera</dc:title>
  <dc:creator>Kevin Julian Angarita Vega; Juan David Bohorquez Prieto</dc:creator>
  <cp:lastModifiedBy>Kevin Julian</cp:lastModifiedBy>
  <cp:revision>5</cp:revision>
  <dcterms:created xsi:type="dcterms:W3CDTF">2026-10-01T01:24:00Z</dcterms:created>
  <dcterms:modified xsi:type="dcterms:W3CDTF">2026-10-01T02:10:00Z</dcterms:modified>
</cp:coreProperties>
</file>