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ind w:left="592" w:hanging="592" w:hangingChars="185"/>
        <w:jc w:val="center"/>
        <w:rPr>
          <w:rFonts w:ascii="黑体" w:eastAsia="黑体" w:hAnsi="黑体" w:cs="黑体" w:hint="eastAsia"/>
          <w:b/>
          <w:color w:val="000000"/>
          <w:w w:val="80"/>
          <w:sz w:val="32"/>
          <w:szCs w:val="32"/>
        </w:rPr>
      </w:pPr>
      <w:r>
        <w:rPr>
          <w:rFonts w:ascii="黑体" w:eastAsia="黑体" w:hAnsi="黑体" w:cs="黑体" w:hint="eastAsia"/>
          <w:b/>
          <w:color w:val="000000"/>
          <w:w w:val="80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11049000</wp:posOffset>
            </wp:positionV>
            <wp:extent cx="495300" cy="342900"/>
            <wp:wrapNone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color w:val="000000"/>
          <w:w w:val="80"/>
          <w:sz w:val="32"/>
          <w:szCs w:val="32"/>
        </w:rPr>
        <w:t>202</w:t>
      </w:r>
      <w:r>
        <w:rPr>
          <w:rFonts w:ascii="黑体" w:eastAsia="黑体" w:hAnsi="黑体" w:cs="黑体" w:hint="eastAsia"/>
          <w:b/>
          <w:color w:val="000000"/>
          <w:w w:val="80"/>
          <w:sz w:val="32"/>
          <w:szCs w:val="32"/>
        </w:rPr>
        <w:t>5</w:t>
      </w:r>
      <w:r>
        <w:rPr>
          <w:rFonts w:ascii="黑体" w:eastAsia="黑体" w:hAnsi="黑体" w:cs="黑体" w:hint="eastAsia"/>
          <w:b/>
          <w:color w:val="000000"/>
          <w:w w:val="80"/>
          <w:sz w:val="32"/>
          <w:szCs w:val="32"/>
        </w:rPr>
        <w:t>～202</w:t>
      </w:r>
      <w:r>
        <w:rPr>
          <w:rFonts w:ascii="黑体" w:eastAsia="黑体" w:hAnsi="黑体" w:cs="黑体" w:hint="eastAsia"/>
          <w:b/>
          <w:color w:val="000000"/>
          <w:w w:val="80"/>
          <w:sz w:val="32"/>
          <w:szCs w:val="32"/>
        </w:rPr>
        <w:t>6</w:t>
      </w:r>
      <w:r>
        <w:rPr>
          <w:rFonts w:ascii="黑体" w:eastAsia="黑体" w:hAnsi="黑体" w:cs="黑体" w:hint="eastAsia"/>
          <w:b/>
          <w:color w:val="000000"/>
          <w:w w:val="80"/>
          <w:sz w:val="32"/>
          <w:szCs w:val="32"/>
        </w:rPr>
        <w:t>学年</w:t>
      </w:r>
      <w:r>
        <w:rPr>
          <w:rFonts w:ascii="黑体" w:eastAsia="黑体" w:hAnsi="黑体" w:cs="黑体" w:hint="eastAsia"/>
          <w:b/>
          <w:color w:val="000000"/>
          <w:spacing w:val="20"/>
          <w:w w:val="80"/>
          <w:sz w:val="32"/>
          <w:szCs w:val="32"/>
        </w:rPr>
        <w:t>高一</w:t>
      </w:r>
      <w:r>
        <w:rPr>
          <w:rFonts w:ascii="黑体" w:eastAsia="黑体" w:hAnsi="黑体" w:cs="黑体" w:hint="eastAsia"/>
          <w:b/>
          <w:color w:val="000000"/>
          <w:w w:val="80"/>
          <w:sz w:val="32"/>
          <w:szCs w:val="32"/>
        </w:rPr>
        <w:t>第</w:t>
      </w:r>
      <w:r>
        <w:rPr>
          <w:rFonts w:ascii="黑体" w:eastAsia="黑体" w:hAnsi="黑体" w:cs="黑体" w:hint="eastAsia"/>
          <w:b/>
          <w:color w:val="000000"/>
          <w:w w:val="80"/>
          <w:sz w:val="32"/>
          <w:szCs w:val="32"/>
        </w:rPr>
        <w:t>二</w:t>
      </w:r>
      <w:r>
        <w:rPr>
          <w:rFonts w:ascii="黑体" w:eastAsia="黑体" w:hAnsi="黑体" w:cs="黑体" w:hint="eastAsia"/>
          <w:b/>
          <w:color w:val="000000"/>
          <w:w w:val="80"/>
          <w:sz w:val="32"/>
          <w:szCs w:val="32"/>
        </w:rPr>
        <w:t>学</w:t>
      </w:r>
      <w:r>
        <w:rPr>
          <w:rFonts w:ascii="黑体" w:eastAsia="黑体" w:hAnsi="黑体" w:cs="黑体" w:hint="eastAsia"/>
          <w:b/>
          <w:color w:val="000000"/>
          <w:spacing w:val="20"/>
          <w:w w:val="80"/>
          <w:sz w:val="32"/>
          <w:szCs w:val="32"/>
        </w:rPr>
        <w:t>期</w:t>
      </w:r>
      <w:r>
        <w:rPr>
          <w:rFonts w:ascii="黑体" w:eastAsia="黑体" w:hAnsi="黑体" w:cs="黑体" w:hint="eastAsia"/>
          <w:b/>
          <w:color w:val="000000"/>
          <w:spacing w:val="20"/>
          <w:w w:val="80"/>
          <w:sz w:val="32"/>
          <w:szCs w:val="32"/>
        </w:rPr>
        <w:t>第一次阶段检测</w:t>
      </w:r>
    </w:p>
    <w:p>
      <w:pPr>
        <w:rPr>
          <w:rFonts w:ascii="宋体" w:hAnsi="宋体" w:cs="黑体"/>
          <w:b/>
          <w:color w:val="000000"/>
          <w:spacing w:val="20"/>
          <w:w w:val="80"/>
          <w:szCs w:val="21"/>
        </w:rPr>
      </w:pPr>
      <w:r>
        <w:rPr>
          <w:rFonts w:ascii="黑体" w:eastAsia="黑体" w:hAnsi="黑体" w:cs="黑体" w:hint="eastAsia"/>
          <w:b/>
          <w:color w:val="000000"/>
          <w:spacing w:val="20"/>
          <w:w w:val="80"/>
          <w:sz w:val="32"/>
          <w:szCs w:val="32"/>
        </w:rPr>
        <w:t xml:space="preserve">                      </w:t>
      </w:r>
      <w:r>
        <w:rPr>
          <w:rFonts w:ascii="黑体" w:eastAsia="黑体" w:hAnsi="黑体" w:cs="黑体" w:hint="eastAsia"/>
          <w:b/>
          <w:color w:val="000000"/>
          <w:spacing w:val="20"/>
          <w:w w:val="80"/>
          <w:sz w:val="32"/>
          <w:szCs w:val="32"/>
        </w:rPr>
        <w:t>政</w:t>
      </w:r>
      <w:r>
        <w:rPr>
          <w:rFonts w:ascii="黑体" w:eastAsia="黑体" w:hAnsi="黑体" w:cs="黑体" w:hint="eastAsia"/>
          <w:b/>
          <w:color w:val="000000"/>
          <w:spacing w:val="20"/>
          <w:w w:val="80"/>
          <w:sz w:val="32"/>
          <w:szCs w:val="32"/>
        </w:rPr>
        <w:t xml:space="preserve"> </w:t>
      </w:r>
      <w:r>
        <w:rPr>
          <w:rFonts w:ascii="黑体" w:eastAsia="黑体" w:hAnsi="黑体" w:cs="黑体" w:hint="eastAsia"/>
          <w:b/>
          <w:color w:val="000000"/>
          <w:spacing w:val="20"/>
          <w:w w:val="80"/>
          <w:sz w:val="32"/>
          <w:szCs w:val="32"/>
        </w:rPr>
        <w:t>治</w:t>
      </w:r>
      <w:r>
        <w:rPr>
          <w:rFonts w:ascii="黑体" w:eastAsia="黑体" w:hAnsi="黑体" w:cs="黑体" w:hint="eastAsia"/>
          <w:b/>
          <w:color w:val="000000"/>
          <w:spacing w:val="20"/>
          <w:w w:val="80"/>
          <w:sz w:val="32"/>
          <w:szCs w:val="32"/>
        </w:rPr>
        <w:t xml:space="preserve"> </w:t>
      </w:r>
      <w:r>
        <w:rPr>
          <w:rFonts w:ascii="黑体" w:eastAsia="黑体" w:hAnsi="黑体" w:cs="黑体" w:hint="eastAsia"/>
          <w:b/>
          <w:sz w:val="32"/>
          <w:szCs w:val="32"/>
        </w:rPr>
        <w:t xml:space="preserve">试 卷     </w:t>
      </w:r>
      <w:r>
        <w:rPr>
          <w:rFonts w:ascii="黑体" w:eastAsia="黑体" w:hAnsi="黑体" w:cs="黑体" w:hint="eastAsia"/>
          <w:b/>
          <w:color w:val="000000"/>
          <w:spacing w:val="20"/>
          <w:w w:val="80"/>
          <w:sz w:val="32"/>
          <w:szCs w:val="32"/>
        </w:rPr>
        <w:t xml:space="preserve"> </w:t>
      </w:r>
      <w:r>
        <w:rPr>
          <w:rFonts w:ascii="黑体" w:eastAsia="黑体" w:hAnsi="黑体" w:cs="黑体" w:hint="eastAsia"/>
          <w:b/>
          <w:color w:val="000000"/>
          <w:spacing w:val="20"/>
          <w:w w:val="80"/>
          <w:sz w:val="32"/>
          <w:szCs w:val="32"/>
        </w:rPr>
        <w:t xml:space="preserve">         </w:t>
      </w:r>
      <w:r>
        <w:rPr>
          <w:rFonts w:ascii="黑体" w:eastAsia="黑体" w:hAnsi="黑体" w:cs="黑体" w:hint="eastAsia"/>
          <w:b/>
          <w:color w:val="000000"/>
          <w:spacing w:val="20"/>
          <w:w w:val="80"/>
          <w:sz w:val="36"/>
          <w:szCs w:val="36"/>
        </w:rPr>
        <w:t xml:space="preserve">   </w:t>
      </w:r>
    </w:p>
    <w:tbl>
      <w:tblPr>
        <w:tblStyle w:val="TableNormal"/>
        <w:tblW w:w="9577" w:type="dxa"/>
        <w:jc w:val="center"/>
        <w:tblInd w:w="0" w:type="dxa"/>
        <w:tblLayout w:type="fixed"/>
        <w:tblCellMar>
          <w:left w:w="0" w:type="dxa"/>
          <w:right w:w="0" w:type="dxa"/>
        </w:tblCellMar>
        <w:tblLook w:val="0000"/>
      </w:tblPr>
      <w:tblGrid>
        <w:gridCol w:w="9577"/>
      </w:tblGrid>
      <w:tr>
        <w:tblPrEx>
          <w:tblW w:w="9577" w:type="dxa"/>
          <w:jc w:val="center"/>
          <w:tblInd w:w="0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945"/>
          <w:jc w:val="center"/>
        </w:trPr>
        <w:tc>
          <w:tcPr>
            <w:tcW w:w="95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0"/>
              <w:jc w:val="center"/>
              <w:rPr>
                <w:rFonts w:ascii="黑体" w:eastAsia="黑体" w:cs="宋体" w:hint="eastAsia"/>
                <w:b/>
                <w:color w:val="000000"/>
                <w:kern w:val="0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</w:rPr>
              <w:t>注意事项</w:t>
            </w:r>
          </w:p>
          <w:p>
            <w:pPr>
              <w:pStyle w:val="0"/>
              <w:ind w:firstLine="315" w:firstLineChars="150"/>
              <w:jc w:val="left"/>
              <w:rPr>
                <w:rFonts w:ascii="宋体" w:cs="宋体"/>
                <w:b/>
                <w:color w:val="000000"/>
                <w:kern w:val="0"/>
              </w:rPr>
            </w:pPr>
            <w:r>
              <w:rPr>
                <w:rFonts w:ascii="宋体" w:cs="宋体" w:hint="eastAsia"/>
                <w:b/>
                <w:color w:val="000000"/>
                <w:kern w:val="0"/>
              </w:rPr>
              <w:t>考生在答题前请认真阅读本注意事项及各题答题要求：</w:t>
            </w:r>
          </w:p>
          <w:p>
            <w:pPr>
              <w:pStyle w:val="0"/>
              <w:ind w:left="315" w:hanging="315"/>
              <w:jc w:val="left"/>
              <w:rPr>
                <w:rFonts w:ascii="宋体" w:cs="宋体" w:hint="eastAsia"/>
                <w:b/>
                <w:color w:val="000000"/>
                <w:kern w:val="0"/>
              </w:rPr>
            </w:pPr>
            <w:r>
              <w:rPr>
                <w:rFonts w:ascii="宋体" w:cs="宋体" w:hint="eastAsia"/>
                <w:b/>
                <w:color w:val="000000"/>
                <w:kern w:val="0"/>
              </w:rPr>
              <w:t>1.</w:t>
            </w:r>
            <w:r>
              <w:rPr>
                <w:rFonts w:ascii="宋体" w:cs="宋体" w:hint="eastAsia"/>
                <w:b/>
                <w:color w:val="000000"/>
                <w:kern w:val="0"/>
              </w:rPr>
              <w:t>本试卷包括单项选择题</w:t>
            </w:r>
            <w:r>
              <w:rPr>
                <w:rFonts w:ascii="宋体" w:cs="宋体" w:hint="eastAsia"/>
                <w:b/>
                <w:color w:val="000000"/>
                <w:kern w:val="0"/>
              </w:rPr>
              <w:t>和</w:t>
            </w:r>
            <w:r>
              <w:rPr>
                <w:rFonts w:ascii="宋体" w:cs="宋体" w:hint="eastAsia"/>
                <w:b/>
                <w:color w:val="000000"/>
                <w:kern w:val="0"/>
              </w:rPr>
              <w:t>简答题共</w:t>
            </w:r>
            <w:r>
              <w:rPr>
                <w:rFonts w:ascii="宋体" w:cs="宋体" w:hint="eastAsia"/>
                <w:b/>
                <w:color w:val="000000"/>
                <w:kern w:val="0"/>
              </w:rPr>
              <w:t>两大</w:t>
            </w:r>
            <w:r>
              <w:rPr>
                <w:rFonts w:ascii="宋体" w:cs="宋体" w:hint="eastAsia"/>
                <w:b/>
                <w:color w:val="000000"/>
                <w:kern w:val="0"/>
              </w:rPr>
              <w:t>部分。</w:t>
            </w:r>
          </w:p>
          <w:p>
            <w:pPr>
              <w:pStyle w:val="0"/>
              <w:ind w:left="315" w:hanging="315"/>
              <w:jc w:val="left"/>
              <w:rPr>
                <w:rFonts w:ascii="宋体" w:cs="宋体" w:hint="eastAsia"/>
                <w:b/>
                <w:color w:val="000000"/>
                <w:kern w:val="0"/>
              </w:rPr>
            </w:pPr>
            <w:r>
              <w:rPr>
                <w:rFonts w:ascii="宋体" w:cs="宋体" w:hint="eastAsia"/>
                <w:b/>
                <w:color w:val="000000"/>
                <w:kern w:val="0"/>
              </w:rPr>
              <w:t>2．答题前，请务必将自己的姓名、准考证号用书写黑色字迹的</w:t>
            </w:r>
            <w:r>
              <w:rPr>
                <w:rFonts w:ascii="宋体" w:cs="宋体"/>
                <w:b/>
                <w:color w:val="000000"/>
                <w:kern w:val="0"/>
              </w:rPr>
              <w:t>0.5</w:t>
            </w:r>
            <w:r>
              <w:rPr>
                <w:rFonts w:ascii="宋体" w:cs="宋体" w:hint="eastAsia"/>
                <w:b/>
                <w:color w:val="000000"/>
                <w:kern w:val="0"/>
              </w:rPr>
              <w:t>毫米签字笔填写在本试卷及答题卡上。</w:t>
            </w:r>
          </w:p>
          <w:p>
            <w:pPr>
              <w:pStyle w:val="0"/>
              <w:ind w:left="315" w:hanging="315"/>
              <w:jc w:val="left"/>
              <w:rPr>
                <w:rFonts w:ascii="宋体" w:cs="宋体"/>
                <w:b/>
                <w:color w:val="000000"/>
                <w:kern w:val="0"/>
              </w:rPr>
            </w:pPr>
            <w:r>
              <w:rPr>
                <w:rFonts w:ascii="宋体" w:cs="宋体" w:hint="eastAsia"/>
                <w:b/>
                <w:color w:val="000000"/>
                <w:kern w:val="0"/>
              </w:rPr>
              <w:t>3.考生答题全部答在答题卡上，答在本试卷上无效。</w:t>
            </w:r>
          </w:p>
          <w:p>
            <w:pPr>
              <w:pStyle w:val="0"/>
              <w:ind w:left="210" w:hanging="210" w:hangingChars="100"/>
              <w:jc w:val="left"/>
              <w:rPr>
                <w:rFonts w:ascii="宋体" w:cs="宋体"/>
                <w:b/>
                <w:color w:val="000000"/>
                <w:kern w:val="0"/>
              </w:rPr>
            </w:pPr>
            <w:r>
              <w:rPr>
                <w:rFonts w:ascii="宋体" w:cs="宋体" w:hint="eastAsia"/>
                <w:b/>
                <w:color w:val="000000"/>
                <w:kern w:val="0"/>
              </w:rPr>
              <w:t>4</w:t>
            </w:r>
            <w:r>
              <w:rPr>
                <w:rFonts w:ascii="宋体" w:cs="宋体" w:hint="eastAsia"/>
                <w:b/>
                <w:color w:val="000000"/>
                <w:kern w:val="0"/>
              </w:rPr>
              <w:t>.</w:t>
            </w:r>
            <w:r>
              <w:rPr>
                <w:rFonts w:ascii="宋体" w:cs="宋体" w:hint="eastAsia"/>
                <w:b/>
                <w:color w:val="000000"/>
                <w:kern w:val="0"/>
              </w:rPr>
              <w:t>答选择题必须用</w:t>
            </w:r>
            <w:r>
              <w:rPr>
                <w:rFonts w:ascii="宋体" w:cs="宋体"/>
                <w:b/>
                <w:color w:val="000000"/>
                <w:kern w:val="0"/>
              </w:rPr>
              <w:t>2B</w:t>
            </w:r>
            <w:r>
              <w:rPr>
                <w:rFonts w:ascii="宋体" w:cs="宋体" w:hint="eastAsia"/>
                <w:b/>
                <w:color w:val="000000"/>
                <w:kern w:val="0"/>
              </w:rPr>
              <w:t>铅笔把答题卡上对应题目的答案标号涂黑。如需改动，请用橡皮擦干净后，再选涂其他答案。答简答题和探究题必须用书写黑色字迹的</w:t>
            </w:r>
            <w:r>
              <w:rPr>
                <w:rFonts w:ascii="宋体" w:cs="宋体"/>
                <w:b/>
                <w:color w:val="000000"/>
                <w:kern w:val="0"/>
              </w:rPr>
              <w:t>0.5</w:t>
            </w:r>
            <w:r>
              <w:rPr>
                <w:rFonts w:ascii="宋体" w:cs="宋体" w:hint="eastAsia"/>
                <w:b/>
                <w:color w:val="000000"/>
                <w:kern w:val="0"/>
              </w:rPr>
              <w:t>毫米签字笔写在答题卡上的指定位置，在其他位置答题一律无效。</w:t>
            </w:r>
          </w:p>
        </w:tc>
      </w:tr>
    </w:tbl>
    <w:p>
      <w:pPr>
        <w:spacing w:line="360" w:lineRule="exact"/>
        <w:jc w:val="center"/>
        <w:rPr>
          <w:rFonts w:ascii="黑体" w:eastAsia="黑体" w:hAnsi="黑体" w:cs="黑体" w:hint="eastAsia"/>
          <w:b/>
          <w:sz w:val="28"/>
          <w:szCs w:val="28"/>
        </w:rPr>
      </w:pPr>
      <w:r>
        <w:rPr>
          <w:rFonts w:ascii="黑体" w:eastAsia="黑体" w:hAnsi="黑体" w:cs="黑体" w:hint="eastAsia"/>
          <w:b/>
          <w:sz w:val="28"/>
          <w:szCs w:val="28"/>
        </w:rPr>
        <w:t>第</w:t>
      </w:r>
      <w:r>
        <w:rPr>
          <w:rFonts w:ascii="黑体" w:eastAsia="黑体" w:hAnsi="黑体" w:cs="黑体" w:hint="eastAsia"/>
          <w:b/>
          <w:sz w:val="28"/>
          <w:szCs w:val="28"/>
        </w:rPr>
        <w:t>Ⅰ</w:t>
      </w:r>
      <w:r>
        <w:rPr>
          <w:rFonts w:ascii="黑体" w:eastAsia="黑体" w:hAnsi="黑体" w:cs="黑体" w:hint="eastAsia"/>
          <w:b/>
          <w:sz w:val="28"/>
          <w:szCs w:val="28"/>
        </w:rPr>
        <w:t>卷（客观题7</w:t>
      </w:r>
      <w:r>
        <w:rPr>
          <w:rFonts w:ascii="黑体" w:eastAsia="黑体" w:hAnsi="黑体" w:cs="黑体" w:hint="eastAsia"/>
          <w:b/>
          <w:sz w:val="28"/>
          <w:szCs w:val="28"/>
        </w:rPr>
        <w:t>2</w:t>
      </w:r>
      <w:r>
        <w:rPr>
          <w:rFonts w:ascii="黑体" w:eastAsia="黑体" w:hAnsi="黑体" w:cs="黑体" w:hint="eastAsia"/>
          <w:b/>
          <w:sz w:val="28"/>
          <w:szCs w:val="28"/>
        </w:rPr>
        <w:t>分）</w:t>
      </w:r>
    </w:p>
    <w:p>
      <w:pPr>
        <w:numPr>
          <w:ilvl w:val="0"/>
          <w:numId w:val="1"/>
        </w:numPr>
        <w:spacing w:line="360" w:lineRule="exact"/>
        <w:jc w:val="center"/>
        <w:rPr>
          <w:rFonts w:ascii="黑体" w:eastAsia="黑体" w:hAnsi="黑体" w:cs="黑体" w:hint="eastAsia"/>
          <w:b/>
          <w:color w:val="000000"/>
          <w:szCs w:val="21"/>
        </w:rPr>
      </w:pPr>
      <w:r>
        <w:rPr>
          <w:rFonts w:ascii="黑体" w:eastAsia="黑体" w:hAnsi="黑体" w:cs="黑体" w:hint="eastAsia"/>
          <w:b/>
          <w:color w:val="000000"/>
          <w:szCs w:val="21"/>
        </w:rPr>
        <w:t>单项选择题：下列各题的四个选项中，只有一项是</w:t>
      </w:r>
      <w:r>
        <w:rPr>
          <w:rFonts w:ascii="黑体" w:eastAsia="黑体" w:hAnsi="黑体" w:cs="黑体" w:hint="eastAsia"/>
          <w:b/>
          <w:color w:val="000000"/>
          <w:szCs w:val="21"/>
        </w:rPr>
        <w:t>最</w:t>
      </w:r>
      <w:r>
        <w:rPr>
          <w:rFonts w:ascii="黑体" w:eastAsia="黑体" w:hAnsi="黑体" w:cs="黑体" w:hint="eastAsia"/>
          <w:b/>
          <w:color w:val="000000"/>
          <w:szCs w:val="21"/>
        </w:rPr>
        <w:t>符合题意的。请在答题卡上填涂你认为正确</w:t>
      </w:r>
      <w:r>
        <w:rPr>
          <w:rFonts w:ascii="黑体" w:eastAsia="黑体" w:hAnsi="黑体" w:cs="黑体" w:hint="eastAsia"/>
          <w:b/>
          <w:color w:val="000000"/>
          <w:szCs w:val="21"/>
        </w:rPr>
        <w:t>的</w:t>
      </w:r>
      <w:r>
        <w:rPr>
          <w:rFonts w:ascii="黑体" w:eastAsia="黑体" w:hAnsi="黑体" w:cs="黑体" w:hint="eastAsia"/>
          <w:b/>
          <w:color w:val="000000"/>
          <w:szCs w:val="21"/>
        </w:rPr>
        <w:t>选</w:t>
      </w:r>
    </w:p>
    <w:p>
      <w:pPr>
        <w:spacing w:line="360" w:lineRule="exact"/>
        <w:rPr>
          <w:rFonts w:ascii="黑体" w:eastAsia="黑体" w:hAnsi="黑体" w:cs="黑体" w:hint="eastAsia"/>
          <w:b/>
          <w:color w:val="000000"/>
          <w:szCs w:val="21"/>
        </w:rPr>
      </w:pPr>
      <w:r>
        <w:rPr>
          <w:rFonts w:ascii="黑体" w:eastAsia="黑体" w:hAnsi="黑体" w:cs="黑体" w:hint="eastAsia"/>
          <w:b/>
          <w:color w:val="000000"/>
          <w:szCs w:val="21"/>
        </w:rPr>
        <w:t>项。（本部分共3</w:t>
      </w:r>
      <w:r>
        <w:rPr>
          <w:rFonts w:ascii="黑体" w:eastAsia="黑体" w:hAnsi="黑体" w:cs="黑体" w:hint="eastAsia"/>
          <w:b/>
          <w:color w:val="000000"/>
          <w:szCs w:val="21"/>
        </w:rPr>
        <w:t>6</w:t>
      </w:r>
      <w:r>
        <w:rPr>
          <w:rFonts w:ascii="黑体" w:eastAsia="黑体" w:hAnsi="黑体" w:cs="黑体" w:hint="eastAsia"/>
          <w:b/>
          <w:color w:val="000000"/>
          <w:szCs w:val="21"/>
        </w:rPr>
        <w:t>小题，每小题2分，共7</w:t>
      </w:r>
      <w:r>
        <w:rPr>
          <w:rFonts w:ascii="黑体" w:eastAsia="黑体" w:hAnsi="黑体" w:cs="黑体" w:hint="eastAsia"/>
          <w:b/>
          <w:color w:val="000000"/>
          <w:szCs w:val="21"/>
        </w:rPr>
        <w:t>2</w:t>
      </w:r>
      <w:r>
        <w:rPr>
          <w:rFonts w:ascii="黑体" w:eastAsia="黑体" w:hAnsi="黑体" w:cs="黑体" w:hint="eastAsia"/>
          <w:b/>
          <w:color w:val="000000"/>
          <w:szCs w:val="21"/>
        </w:rPr>
        <w:t>分）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1、</w:t>
      </w:r>
      <w:r>
        <w:rPr>
          <w:rFonts w:ascii="黑体" w:eastAsia="黑体" w:hAnsi="黑体" w:cs="黑体" w:hint="eastAsia"/>
          <w:bCs/>
          <w:szCs w:val="21"/>
        </w:rPr>
        <w:t>从1921年到1949年,中国共产党团结带领中国人民,浴血奋战、百折不挠,创造了新民主主义革命的伟大成就。这充分表明,中国共产党的成立（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A. 确立了社会主义制度</w:t>
      </w:r>
      <w:r>
        <w:rPr>
          <w:rFonts w:ascii="黑体" w:eastAsia="黑体" w:hAnsi="黑体" w:cs="黑体" w:hint="eastAsia"/>
          <w:bCs/>
          <w:szCs w:val="21"/>
        </w:rPr>
        <w:t xml:space="preserve">                    </w:t>
      </w:r>
      <w:r>
        <w:rPr>
          <w:rFonts w:ascii="黑体" w:eastAsia="黑体" w:hAnsi="黑体" w:cs="黑体" w:hint="eastAsia"/>
          <w:bCs/>
          <w:szCs w:val="21"/>
        </w:rPr>
        <w:t>B. 根本上改变了中国社会的发展方向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结束了封建君主专制</w:t>
      </w:r>
      <w:r>
        <w:rPr>
          <w:rFonts w:ascii="黑体" w:eastAsia="黑体" w:hAnsi="黑体" w:cs="黑体" w:hint="eastAsia"/>
          <w:bCs/>
          <w:szCs w:val="21"/>
        </w:rPr>
        <w:t xml:space="preserve">                    </w:t>
      </w:r>
      <w:r>
        <w:rPr>
          <w:rFonts w:ascii="黑体" w:eastAsia="黑体" w:hAnsi="黑体" w:cs="黑体" w:hint="eastAsia"/>
          <w:bCs/>
          <w:szCs w:val="21"/>
        </w:rPr>
        <w:t>D. 使中国人民的斗争从此有了主心骨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2、</w:t>
      </w:r>
      <w:r>
        <w:rPr>
          <w:rFonts w:ascii="黑体" w:eastAsia="黑体" w:hAnsi="黑体" w:cs="黑体" w:hint="eastAsia"/>
          <w:bCs/>
          <w:szCs w:val="21"/>
        </w:rPr>
        <w:t>歌曲《没有共产党就没有新中国》诞生在一个小山村</w:t>
      </w:r>
      <w:r>
        <w:rPr>
          <w:rFonts w:ascii="黑体" w:eastAsia="黑体" w:hAnsi="黑体" w:cs="黑体" w:hint="eastAsia"/>
          <w:bCs/>
          <w:szCs w:val="21"/>
        </w:rPr>
        <w:t>——</w:t>
      </w:r>
      <w:r>
        <w:rPr>
          <w:rFonts w:ascii="黑体" w:eastAsia="黑体" w:hAnsi="黑体" w:cs="黑体" w:hint="eastAsia"/>
          <w:bCs/>
          <w:szCs w:val="21"/>
        </w:rPr>
        <w:t>堂上村。这首歌曲表达的是（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A. 我国社会主义制度的确立</w:t>
      </w:r>
      <w:r>
        <w:rPr>
          <w:rFonts w:ascii="黑体" w:eastAsia="黑体" w:hAnsi="黑体" w:cs="黑体" w:hint="eastAsia"/>
          <w:bCs/>
          <w:szCs w:val="21"/>
        </w:rPr>
        <w:t xml:space="preserve">                </w:t>
      </w:r>
      <w:r>
        <w:rPr>
          <w:rFonts w:ascii="黑体" w:eastAsia="黑体" w:hAnsi="黑体" w:cs="黑体" w:hint="eastAsia"/>
          <w:bCs/>
          <w:szCs w:val="21"/>
        </w:rPr>
        <w:t>B. 中国共产党带领人民站起来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中国特色社会主义进入新时代</w:t>
      </w:r>
      <w:r>
        <w:rPr>
          <w:rFonts w:ascii="黑体" w:eastAsia="黑体" w:hAnsi="黑体" w:cs="黑体" w:hint="eastAsia"/>
          <w:bCs/>
          <w:szCs w:val="21"/>
        </w:rPr>
        <w:t xml:space="preserve">            </w:t>
      </w:r>
      <w:r>
        <w:rPr>
          <w:rFonts w:ascii="黑体" w:eastAsia="黑体" w:hAnsi="黑体" w:cs="黑体" w:hint="eastAsia"/>
          <w:bCs/>
          <w:szCs w:val="21"/>
        </w:rPr>
        <w:t>D. 近代中国两大历史任务已经完成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3、</w:t>
      </w:r>
      <w:r>
        <w:rPr>
          <w:rFonts w:ascii="黑体" w:eastAsia="黑体" w:hAnsi="黑体" w:cs="黑体" w:hint="eastAsia"/>
          <w:bCs/>
          <w:szCs w:val="21"/>
        </w:rPr>
        <w:t>中国共产党成立以来的不平凡历程,充满着苦难与辉煌、曲折与胜利。实践充分证明，由中国共产党领导中华民族实现伟大复兴，是历史的选择，是人民的选择，是正确的选择。下列能印证这一结论的是（  ）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>中国共产党领导人民不断奋斗，解决了中国社会主</w:t>
      </w:r>
      <w:r>
        <w:rPr>
          <w:rFonts w:ascii="黑体" w:eastAsia="黑体" w:hAnsi="黑体" w:cs="黑体" w:hint="eastAsia"/>
          <w:bCs/>
          <w:szCs w:val="21"/>
        </w:rPr>
        <w:t>要矛盾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中国共产党领导人民建立新中国，中国人民站起来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>中国共产党领导人民实行改革开放，走向民富国强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中国共产党领导人民进入新时代，踏上新征程</w:t>
      </w:r>
    </w:p>
    <w:p>
      <w:pPr>
        <w:tabs>
          <w:tab w:val="left" w:pos="1757"/>
          <w:tab w:val="left" w:pos="3514"/>
          <w:tab w:val="left" w:pos="5270"/>
        </w:tabs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 xml:space="preserve">A. </w:t>
      </w:r>
      <w:r>
        <w:rPr>
          <w:rFonts w:ascii="黑体" w:eastAsia="黑体" w:hAnsi="黑体" w:cs="黑体" w:hint="eastAsia"/>
          <w:bCs/>
          <w:szCs w:val="21"/>
        </w:rPr>
        <w:t>①②③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</w:t>
      </w:r>
      <w:r>
        <w:rPr>
          <w:rFonts w:ascii="黑体" w:eastAsia="黑体" w:hAnsi="黑体" w:cs="黑体" w:hint="eastAsia"/>
          <w:bCs/>
          <w:szCs w:val="21"/>
        </w:rPr>
        <w:t xml:space="preserve">B. </w:t>
      </w:r>
      <w:r>
        <w:rPr>
          <w:rFonts w:ascii="黑体" w:eastAsia="黑体" w:hAnsi="黑体" w:cs="黑体" w:hint="eastAsia"/>
          <w:bCs/>
          <w:szCs w:val="21"/>
        </w:rPr>
        <w:t>①③④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</w:t>
      </w:r>
      <w:r>
        <w:rPr>
          <w:rFonts w:ascii="黑体" w:eastAsia="黑体" w:hAnsi="黑体" w:cs="黑体" w:hint="eastAsia"/>
          <w:bCs/>
          <w:szCs w:val="21"/>
        </w:rPr>
        <w:t xml:space="preserve">C. </w:t>
      </w:r>
      <w:r>
        <w:rPr>
          <w:rFonts w:ascii="黑体" w:eastAsia="黑体" w:hAnsi="黑体" w:cs="黑体" w:hint="eastAsia"/>
          <w:bCs/>
          <w:szCs w:val="21"/>
        </w:rPr>
        <w:t>①②④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  </w:t>
      </w:r>
      <w:r>
        <w:rPr>
          <w:rFonts w:ascii="黑体" w:eastAsia="黑体" w:hAnsi="黑体" w:cs="黑体" w:hint="eastAsia"/>
          <w:bCs/>
          <w:szCs w:val="21"/>
        </w:rPr>
        <w:t xml:space="preserve">D. </w:t>
      </w:r>
      <w:r>
        <w:rPr>
          <w:rFonts w:ascii="黑体" w:eastAsia="黑体" w:hAnsi="黑体" w:cs="黑体" w:hint="eastAsia"/>
          <w:bCs/>
          <w:szCs w:val="21"/>
        </w:rPr>
        <w:t>②③④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4、</w:t>
      </w:r>
      <w:r>
        <w:rPr>
          <w:rFonts w:ascii="黑体" w:eastAsia="黑体" w:hAnsi="黑体" w:cs="黑体" w:hint="eastAsia"/>
          <w:bCs/>
          <w:szCs w:val="21"/>
        </w:rPr>
        <w:t>1939年冬季，毛泽东同志在《中国革命和中国共产党》一文中指出，近代中国人民的民族革命斗争还未完结，革命的任务还没有显著的成就。毛泽东对近代中国革命斗争的判断的基本依据是（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A. 半殖民地半封建社会的基本国情</w:t>
      </w:r>
      <w:r>
        <w:rPr>
          <w:rFonts w:ascii="黑体" w:eastAsia="黑体" w:hAnsi="黑体" w:cs="黑体" w:hint="eastAsia"/>
          <w:bCs/>
          <w:szCs w:val="21"/>
        </w:rPr>
        <w:t xml:space="preserve">           </w:t>
      </w:r>
      <w:r>
        <w:rPr>
          <w:rFonts w:ascii="黑体" w:eastAsia="黑体" w:hAnsi="黑体" w:cs="黑体" w:hint="eastAsia"/>
          <w:bCs/>
          <w:szCs w:val="21"/>
        </w:rPr>
        <w:t>B. 近代中国的两大历史任务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中国共产党人的初心和历史使命</w:t>
      </w:r>
      <w:r>
        <w:rPr>
          <w:rFonts w:ascii="黑体" w:eastAsia="黑体" w:hAnsi="黑体" w:cs="黑体" w:hint="eastAsia"/>
          <w:bCs/>
          <w:szCs w:val="21"/>
        </w:rPr>
        <w:t xml:space="preserve">           </w:t>
      </w:r>
      <w:r>
        <w:rPr>
          <w:rFonts w:ascii="黑体" w:eastAsia="黑体" w:hAnsi="黑体" w:cs="黑体" w:hint="eastAsia"/>
          <w:bCs/>
          <w:szCs w:val="21"/>
        </w:rPr>
        <w:t>D. 现代中国社会的主要矛盾</w:t>
      </w:r>
    </w:p>
    <w:p>
      <w:pPr>
        <w:tabs>
          <w:tab w:val="left" w:pos="2075"/>
          <w:tab w:val="left" w:pos="4156"/>
          <w:tab w:val="left" w:pos="6231"/>
        </w:tabs>
        <w:spacing w:line="360" w:lineRule="exact"/>
        <w:jc w:val="left"/>
        <w:rPr>
          <w:rFonts w:ascii="黑体" w:eastAsia="黑体" w:hAnsi="黑体" w:cs="黑体" w:hint="eastAsia"/>
          <w:bCs/>
          <w:szCs w:val="21"/>
          <w:shd w:val="clear" w:color="auto" w:fill="FFFFFF"/>
        </w:rPr>
      </w:pPr>
      <w:r>
        <w:rPr>
          <w:rFonts w:ascii="黑体" w:eastAsia="黑体" w:hAnsi="黑体" w:cs="黑体" w:hint="eastAsia"/>
          <w:bCs/>
          <w:szCs w:val="21"/>
        </w:rPr>
        <w:t>5、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中国共产党成立后，团结带领人民不懈奋斗，胜利实现了中华民族从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“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东亚病夫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”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到站起来的伟大飞跃，从而以铁一般的事实证明，只有社会主义才能救中国。这一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“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飞跃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”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的历程是(   )</w:t>
      </w:r>
    </w:p>
    <w:p>
      <w:pPr>
        <w:tabs>
          <w:tab w:val="left" w:pos="2075"/>
          <w:tab w:val="left" w:pos="4156"/>
          <w:tab w:val="left" w:pos="6231"/>
        </w:tabs>
        <w:spacing w:line="360" w:lineRule="exact"/>
        <w:jc w:val="left"/>
        <w:rPr>
          <w:rFonts w:ascii="黑体" w:eastAsia="黑体" w:hAnsi="黑体" w:cs="黑体" w:hint="eastAsia"/>
          <w:bCs/>
          <w:szCs w:val="21"/>
          <w:shd w:val="clear" w:color="auto" w:fill="FFFFFF"/>
        </w:rPr>
      </w:pP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①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新民主主义革命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 xml:space="preserve">                  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②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社会主义建设的全面展开</w:t>
      </w:r>
    </w:p>
    <w:p>
      <w:pPr>
        <w:tabs>
          <w:tab w:val="left" w:pos="2075"/>
          <w:tab w:val="left" w:pos="4156"/>
          <w:tab w:val="left" w:pos="6231"/>
        </w:tabs>
        <w:spacing w:line="360" w:lineRule="exact"/>
        <w:jc w:val="left"/>
        <w:rPr>
          <w:rFonts w:ascii="黑体" w:eastAsia="黑体" w:hAnsi="黑体" w:cs="黑体" w:hint="eastAsia"/>
          <w:bCs/>
          <w:szCs w:val="21"/>
          <w:shd w:val="clear" w:color="auto" w:fill="FFFFFF"/>
        </w:rPr>
      </w:pP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③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社会主义基本制度的确立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 xml:space="preserve">          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④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中华人民共和国的诞生</w:t>
      </w:r>
    </w:p>
    <w:p>
      <w:pPr>
        <w:tabs>
          <w:tab w:val="left" w:pos="2075"/>
          <w:tab w:val="left" w:pos="4156"/>
          <w:tab w:val="left" w:pos="6231"/>
        </w:tabs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A.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①→④→③→②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ab/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 xml:space="preserve">    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B.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④→①→③→②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 xml:space="preserve">      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C.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④→③→①→②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ab/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 xml:space="preserve">     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D.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①→③→②→④</w:t>
      </w:r>
    </w:p>
    <w:p>
      <w:pPr>
        <w:tabs>
          <w:tab w:val="left" w:pos="2075"/>
          <w:tab w:val="left" w:pos="4156"/>
          <w:tab w:val="left" w:pos="6231"/>
        </w:tabs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</w:p>
    <w:p>
      <w:pPr>
        <w:tabs>
          <w:tab w:val="left" w:pos="2075"/>
          <w:tab w:val="left" w:pos="4156"/>
          <w:tab w:val="left" w:pos="6231"/>
        </w:tabs>
        <w:spacing w:line="360" w:lineRule="exact"/>
        <w:jc w:val="left"/>
        <w:rPr>
          <w:rFonts w:ascii="黑体" w:eastAsia="黑体" w:hAnsi="黑体" w:cs="黑体" w:hint="eastAsia"/>
          <w:bCs/>
          <w:szCs w:val="21"/>
          <w:shd w:val="clear" w:color="auto" w:fill="FFFFFF"/>
        </w:rPr>
      </w:pPr>
      <w:r>
        <w:rPr>
          <w:rFonts w:ascii="黑体" w:eastAsia="黑体" w:hAnsi="黑体" w:cs="黑体" w:hint="eastAsia"/>
          <w:bCs/>
          <w:szCs w:val="21"/>
        </w:rPr>
        <w:t>6、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回望来路自慷慨，再赴征程气如虹。14亿多人的中国式现代化，何其伟大又何其艰巨。新征程上，继续用好改革开放这个重要法宝，拿出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“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拼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”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的精神、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“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闯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”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的劲头、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“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实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”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的作风，一锤接着一锤敲，一茬接着一茬干。这是基于改革开放(   )</w:t>
      </w:r>
    </w:p>
    <w:p>
      <w:pPr>
        <w:tabs>
          <w:tab w:val="left" w:pos="2075"/>
          <w:tab w:val="left" w:pos="4156"/>
          <w:tab w:val="left" w:pos="6231"/>
        </w:tabs>
        <w:spacing w:line="360" w:lineRule="exact"/>
        <w:jc w:val="left"/>
        <w:rPr>
          <w:rFonts w:ascii="黑体" w:eastAsia="黑体" w:hAnsi="黑体" w:cs="黑体" w:hint="eastAsia"/>
          <w:bCs/>
          <w:szCs w:val="21"/>
          <w:shd w:val="clear" w:color="auto" w:fill="FFFFFF"/>
        </w:rPr>
      </w:pP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①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是我国发展新的历史方位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 xml:space="preserve">                         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②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能赋予社会主义新的生机活力</w:t>
      </w:r>
    </w:p>
    <w:p>
      <w:pPr>
        <w:tabs>
          <w:tab w:val="left" w:pos="2075"/>
          <w:tab w:val="left" w:pos="4156"/>
          <w:tab w:val="left" w:pos="6231"/>
        </w:tabs>
        <w:spacing w:line="360" w:lineRule="exact"/>
        <w:jc w:val="left"/>
        <w:rPr>
          <w:rFonts w:ascii="黑体" w:eastAsia="黑体" w:hAnsi="黑体" w:cs="黑体" w:hint="eastAsia"/>
          <w:bCs/>
          <w:szCs w:val="21"/>
          <w:shd w:val="clear" w:color="auto" w:fill="FFFFFF"/>
        </w:rPr>
      </w:pP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③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为实现中国梦提供根本社会条件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 xml:space="preserve">                  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 xml:space="preserve"> 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④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是决定当代中国命运的关键一招</w:t>
      </w:r>
    </w:p>
    <w:p>
      <w:pPr>
        <w:tabs>
          <w:tab w:val="left" w:pos="2075"/>
          <w:tab w:val="left" w:pos="4156"/>
          <w:tab w:val="left" w:pos="6231"/>
        </w:tabs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A.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①③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ab/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B.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①④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 xml:space="preserve">                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C.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②③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ab/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 xml:space="preserve">  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D.</w:t>
      </w:r>
      <w:r>
        <w:rPr>
          <w:rFonts w:ascii="黑体" w:eastAsia="黑体" w:hAnsi="黑体" w:cs="黑体" w:hint="eastAsia"/>
          <w:bCs/>
          <w:szCs w:val="21"/>
          <w:shd w:val="clear" w:color="auto" w:fill="FFFFFF"/>
        </w:rPr>
        <w:t>②④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7、</w:t>
      </w:r>
      <w:r>
        <w:rPr>
          <w:rFonts w:ascii="黑体" w:eastAsia="黑体" w:hAnsi="黑体" w:cs="黑体" w:hint="eastAsia"/>
          <w:bCs/>
          <w:szCs w:val="21"/>
        </w:rPr>
        <w:t>老舍的《茶馆》全文展示了戊戌变法、军阀混战和新中国成立前夕三个时段，近半个世纪的社会风云变化。通过描述北京裕泰大茶馆的兴衰变迁，以及茶馆中形形色色的人物和他们的命运，展现了旧中国的社会风貌和历史动向，也从侧面反映了近代中国社会的主要矛盾为（</w:t>
      </w:r>
      <w:r>
        <w:rPr>
          <w:rFonts w:ascii="黑体" w:eastAsia="黑体" w:hAnsi="黑体" w:cs="黑体" w:hint="eastAsia"/>
          <w:bCs/>
          <w:kern w:val="0"/>
          <w:szCs w:val="21"/>
        </w:rPr>
        <w:t> 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>帝国主义和中华民族的矛盾</w:t>
      </w:r>
      <w:r>
        <w:rPr>
          <w:rFonts w:ascii="黑体" w:eastAsia="黑体" w:hAnsi="黑体" w:cs="黑体" w:hint="eastAsia"/>
          <w:bCs/>
          <w:kern w:val="0"/>
          <w:szCs w:val="21"/>
        </w:rPr>
        <w:t>        </w:t>
      </w:r>
      <w:r>
        <w:rPr>
          <w:rFonts w:ascii="黑体" w:eastAsia="黑体" w:hAnsi="黑体" w:cs="黑体" w:hint="eastAsia"/>
          <w:bCs/>
          <w:kern w:val="0"/>
          <w:szCs w:val="21"/>
        </w:rPr>
        <w:t xml:space="preserve">         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封建主义和人民大众的矛盾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>地主阶级和农民之间的矛盾</w:t>
      </w:r>
      <w:r>
        <w:rPr>
          <w:rFonts w:ascii="黑体" w:eastAsia="黑体" w:hAnsi="黑体" w:cs="黑体" w:hint="eastAsia"/>
          <w:bCs/>
          <w:kern w:val="0"/>
          <w:szCs w:val="21"/>
        </w:rPr>
        <w:t>        </w:t>
      </w:r>
      <w:r>
        <w:rPr>
          <w:rFonts w:ascii="黑体" w:eastAsia="黑体" w:hAnsi="黑体" w:cs="黑体" w:hint="eastAsia"/>
          <w:bCs/>
          <w:kern w:val="0"/>
          <w:szCs w:val="21"/>
        </w:rPr>
        <w:t xml:space="preserve"> </w:t>
      </w:r>
      <w:r>
        <w:rPr>
          <w:rFonts w:ascii="黑体" w:eastAsia="黑体" w:hAnsi="黑体" w:cs="黑体" w:hint="eastAsia"/>
          <w:bCs/>
          <w:kern w:val="0"/>
          <w:szCs w:val="21"/>
        </w:rPr>
        <w:t xml:space="preserve">            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资产阶级和无产阶级的矛盾</w:t>
      </w:r>
    </w:p>
    <w:p>
      <w:pPr>
        <w:tabs>
          <w:tab w:val="left" w:pos="2078"/>
          <w:tab w:val="left" w:pos="4156"/>
          <w:tab w:val="left" w:pos="6234"/>
        </w:tabs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</w:t>
      </w:r>
      <w:r>
        <w:rPr>
          <w:rFonts w:ascii="黑体" w:eastAsia="黑体" w:hAnsi="黑体" w:cs="黑体" w:hint="eastAsia"/>
          <w:bCs/>
          <w:szCs w:val="21"/>
        </w:rPr>
        <w:t>①②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>B．</w:t>
      </w:r>
      <w:r>
        <w:rPr>
          <w:rFonts w:ascii="黑体" w:eastAsia="黑体" w:hAnsi="黑体" w:cs="黑体" w:hint="eastAsia"/>
          <w:bCs/>
          <w:szCs w:val="21"/>
        </w:rPr>
        <w:t>①④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</w:t>
      </w:r>
      <w:r>
        <w:rPr>
          <w:rFonts w:ascii="黑体" w:eastAsia="黑体" w:hAnsi="黑体" w:cs="黑体" w:hint="eastAsia"/>
          <w:bCs/>
          <w:szCs w:val="21"/>
        </w:rPr>
        <w:t>C．</w:t>
      </w:r>
      <w:r>
        <w:rPr>
          <w:rFonts w:ascii="黑体" w:eastAsia="黑体" w:hAnsi="黑体" w:cs="黑体" w:hint="eastAsia"/>
          <w:bCs/>
          <w:szCs w:val="21"/>
        </w:rPr>
        <w:t>②③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</w:t>
      </w:r>
      <w:r>
        <w:rPr>
          <w:rFonts w:ascii="黑体" w:eastAsia="黑体" w:hAnsi="黑体" w:cs="黑体" w:hint="eastAsia"/>
          <w:bCs/>
          <w:szCs w:val="21"/>
        </w:rPr>
        <w:t>D．</w:t>
      </w:r>
      <w:r>
        <w:rPr>
          <w:rFonts w:ascii="黑体" w:eastAsia="黑体" w:hAnsi="黑体" w:cs="黑体" w:hint="eastAsia"/>
          <w:bCs/>
          <w:szCs w:val="21"/>
        </w:rPr>
        <w:t>③④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8、近代中国，摆在中国人民面前的两大历史任务是（</w:t>
      </w:r>
      <w:r>
        <w:rPr>
          <w:rFonts w:ascii="黑体" w:eastAsia="黑体" w:hAnsi="黑体" w:cs="黑体" w:hint="eastAsia"/>
          <w:bCs/>
          <w:szCs w:val="21"/>
        </w:rPr>
        <w:t>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 xml:space="preserve">推翻封建专制、建立资本主义          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 xml:space="preserve">争取民族独立、人民解放 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 xml:space="preserve">战胜西方列强、实现人民民主   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 xml:space="preserve">实现国家富强、人民幸福 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</w:t>
      </w:r>
      <w:r>
        <w:rPr>
          <w:rFonts w:ascii="黑体" w:eastAsia="黑体" w:hAnsi="黑体" w:cs="黑体" w:hint="eastAsia"/>
          <w:bCs/>
          <w:szCs w:val="21"/>
        </w:rPr>
        <w:t>①③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>B．</w:t>
      </w:r>
      <w:r>
        <w:rPr>
          <w:rFonts w:ascii="黑体" w:eastAsia="黑体" w:hAnsi="黑体" w:cs="黑体" w:hint="eastAsia"/>
          <w:bCs/>
          <w:szCs w:val="21"/>
        </w:rPr>
        <w:t>①④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C．</w:t>
      </w:r>
      <w:r>
        <w:rPr>
          <w:rFonts w:ascii="黑体" w:eastAsia="黑体" w:hAnsi="黑体" w:cs="黑体" w:hint="eastAsia"/>
          <w:bCs/>
          <w:szCs w:val="21"/>
        </w:rPr>
        <w:t>②③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>D．</w:t>
      </w:r>
      <w:r>
        <w:rPr>
          <w:rFonts w:ascii="黑体" w:eastAsia="黑体" w:hAnsi="黑体" w:cs="黑体" w:hint="eastAsia"/>
          <w:bCs/>
          <w:szCs w:val="21"/>
        </w:rPr>
        <w:t>②④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9、中华人民共和国成立后,中国共产党带领中国人民,成功实现了中国历史上最为广泛而深刻的社会变革，为我国全面建设社会主义奠定了基础。这一社会变革是（</w:t>
      </w:r>
      <w:r>
        <w:rPr>
          <w:rFonts w:ascii="黑体" w:eastAsia="黑体" w:hAnsi="黑体" w:cs="黑体" w:hint="eastAsia"/>
          <w:bCs/>
          <w:szCs w:val="21"/>
        </w:rPr>
        <w:t>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A．实行了家庭联产承包责任制                    B．在中国建立起社会主义制度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C．建立社会主义市场经济体制                    D．基本实现全体人民共同富裕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10、</w:t>
      </w:r>
      <w:r>
        <w:rPr>
          <w:rFonts w:ascii="黑体" w:eastAsia="黑体" w:hAnsi="黑体" w:cs="黑体" w:hint="eastAsia"/>
          <w:bCs/>
          <w:szCs w:val="21"/>
        </w:rPr>
        <w:t>1921年，在中国人民和中华民族的伟大觉醒中，在马克思列宁主义同中国工人运动的紧密结合中，中国共产党应运而生。中国共产党犹如一道光，刺穿了近代中国的沉沉暗夜，照亮了民族复兴的伟大航程。中国共产党的诞生（</w:t>
      </w:r>
      <w:r>
        <w:rPr>
          <w:rFonts w:ascii="黑体" w:eastAsia="黑体" w:hAnsi="黑体" w:cs="黑体" w:hint="eastAsia"/>
          <w:bCs/>
          <w:kern w:val="0"/>
          <w:szCs w:val="21"/>
        </w:rPr>
        <w:t> 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>标志着新民主主义革命取得了基本胜利</w:t>
      </w:r>
      <w:r>
        <w:rPr>
          <w:rFonts w:ascii="黑体" w:eastAsia="黑体" w:hAnsi="黑体" w:cs="黑体" w:hint="eastAsia"/>
          <w:bCs/>
          <w:szCs w:val="21"/>
        </w:rPr>
        <w:t xml:space="preserve">    </w:t>
      </w:r>
      <w:r>
        <w:rPr>
          <w:rFonts w:ascii="黑体" w:eastAsia="黑体" w:hAnsi="黑体" w:cs="黑体" w:hint="eastAsia"/>
          <w:bCs/>
          <w:szCs w:val="21"/>
        </w:rPr>
        <w:t xml:space="preserve">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使得中国人民在革命斗争中有了主心骨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>使中国由旧民主主义革命走向新民主主义革</w:t>
      </w:r>
      <w:r>
        <w:rPr>
          <w:rFonts w:ascii="黑体" w:eastAsia="黑体" w:hAnsi="黑体" w:cs="黑体" w:hint="eastAsia"/>
          <w:bCs/>
          <w:szCs w:val="21"/>
        </w:rPr>
        <w:t>命</w:t>
      </w:r>
      <w:r>
        <w:rPr>
          <w:rFonts w:ascii="黑体" w:eastAsia="黑体" w:hAnsi="黑体" w:cs="黑体" w:hint="eastAsia"/>
          <w:bCs/>
          <w:szCs w:val="21"/>
        </w:rPr>
        <w:t xml:space="preserve">  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深刻改变了中国人民和中华民族的前途与命运</w:t>
      </w:r>
    </w:p>
    <w:p>
      <w:pPr>
        <w:tabs>
          <w:tab w:val="left" w:pos="2078"/>
          <w:tab w:val="left" w:pos="4156"/>
          <w:tab w:val="left" w:pos="6234"/>
        </w:tabs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</w:t>
      </w:r>
      <w:r>
        <w:rPr>
          <w:rFonts w:ascii="黑体" w:eastAsia="黑体" w:hAnsi="黑体" w:cs="黑体" w:hint="eastAsia"/>
          <w:bCs/>
          <w:szCs w:val="21"/>
        </w:rPr>
        <w:t>①②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</w:t>
      </w:r>
      <w:r>
        <w:rPr>
          <w:rFonts w:ascii="黑体" w:eastAsia="黑体" w:hAnsi="黑体" w:cs="黑体" w:hint="eastAsia"/>
          <w:bCs/>
          <w:szCs w:val="21"/>
        </w:rPr>
        <w:t>B．</w:t>
      </w:r>
      <w:r>
        <w:rPr>
          <w:rFonts w:ascii="黑体" w:eastAsia="黑体" w:hAnsi="黑体" w:cs="黑体" w:hint="eastAsia"/>
          <w:bCs/>
          <w:szCs w:val="21"/>
        </w:rPr>
        <w:t>①③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</w:t>
      </w:r>
      <w:r>
        <w:rPr>
          <w:rFonts w:ascii="黑体" w:eastAsia="黑体" w:hAnsi="黑体" w:cs="黑体" w:hint="eastAsia"/>
          <w:bCs/>
          <w:szCs w:val="21"/>
        </w:rPr>
        <w:t>C．</w:t>
      </w:r>
      <w:r>
        <w:rPr>
          <w:rFonts w:ascii="黑体" w:eastAsia="黑体" w:hAnsi="黑体" w:cs="黑体" w:hint="eastAsia"/>
          <w:bCs/>
          <w:szCs w:val="21"/>
        </w:rPr>
        <w:t>②④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 </w:t>
      </w:r>
      <w:r>
        <w:rPr>
          <w:rFonts w:ascii="黑体" w:eastAsia="黑体" w:hAnsi="黑体" w:cs="黑体" w:hint="eastAsia"/>
          <w:bCs/>
          <w:szCs w:val="21"/>
        </w:rPr>
        <w:t>D．</w:t>
      </w:r>
      <w:r>
        <w:rPr>
          <w:rFonts w:ascii="黑体" w:eastAsia="黑体" w:hAnsi="黑体" w:cs="黑体" w:hint="eastAsia"/>
          <w:bCs/>
          <w:szCs w:val="21"/>
        </w:rPr>
        <w:t>③④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11、</w:t>
      </w:r>
      <w:r>
        <w:rPr>
          <w:rFonts w:ascii="黑体" w:eastAsia="黑体" w:hAnsi="黑体" w:cs="黑体" w:hint="eastAsia"/>
          <w:bCs/>
          <w:szCs w:val="21"/>
        </w:rPr>
        <w:t>中国国家博物馆举办的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复兴之路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主题展览展出了一千多件具有代表性的文物，它们共同讲述着中国共产党领导人民站起来、富起来、强起来的复兴历程。下列</w:t>
      </w:r>
      <w:r>
        <w:rPr>
          <w:rFonts w:ascii="黑体" w:eastAsia="黑体" w:hAnsi="黑体" w:cs="黑体" w:hint="eastAsia"/>
          <w:bCs/>
          <w:szCs w:val="21"/>
        </w:rPr>
        <w:t>事物</w:t>
      </w:r>
      <w:r>
        <w:rPr>
          <w:rFonts w:ascii="黑体" w:eastAsia="黑体" w:hAnsi="黑体" w:cs="黑体" w:hint="eastAsia"/>
          <w:bCs/>
          <w:szCs w:val="21"/>
        </w:rPr>
        <w:t>能反映中国人民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站起来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的是（</w:t>
      </w:r>
      <w:r>
        <w:rPr>
          <w:rFonts w:ascii="黑体" w:eastAsia="黑体" w:hAnsi="黑体" w:cs="黑体" w:hint="eastAsia"/>
          <w:bCs/>
          <w:kern w:val="0"/>
          <w:szCs w:val="21"/>
        </w:rPr>
        <w:t> 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A．神舟五号飞船返回舱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B．中华人民共和国中央人民政府之印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C．多哈会议宣布中国加入世界贸易组织时使用的木槌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D．北京申办2008年北京奥运会签署举办城市合同时用的笔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12、</w:t>
      </w:r>
      <w:r>
        <w:rPr>
          <w:rFonts w:ascii="黑体" w:eastAsia="黑体" w:hAnsi="黑体" w:cs="黑体" w:hint="eastAsia"/>
          <w:bCs/>
          <w:szCs w:val="21"/>
        </w:rPr>
        <w:t>1949年10月1日，首都北京30万军民在天安门广场集会，隆重举行开国大典。毛泽东宣读中央人民政府公告，向全世界庄严宣告伟大的中华人民共和国成立。对这一历史事件的意义，认识正确的是（</w:t>
      </w:r>
      <w:r>
        <w:rPr>
          <w:rFonts w:ascii="黑体" w:eastAsia="黑体" w:hAnsi="黑体" w:cs="黑体" w:hint="eastAsia"/>
          <w:bCs/>
          <w:kern w:val="0"/>
          <w:szCs w:val="21"/>
        </w:rPr>
        <w:t> 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>为实现由新民主主义向社会主义的过渡创造了条件</w:t>
      </w:r>
      <w:r>
        <w:rPr>
          <w:rFonts w:ascii="黑体" w:eastAsia="黑体" w:hAnsi="黑体" w:cs="黑体" w:hint="eastAsia"/>
          <w:bCs/>
          <w:szCs w:val="21"/>
        </w:rPr>
        <w:t xml:space="preserve">  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中国人民从此站起来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>开辟了改革开放伟大事业</w:t>
      </w:r>
      <w:r>
        <w:rPr>
          <w:rFonts w:ascii="黑体" w:eastAsia="黑体" w:hAnsi="黑体" w:cs="黑体" w:hint="eastAsia"/>
          <w:bCs/>
          <w:szCs w:val="21"/>
        </w:rPr>
        <w:t xml:space="preserve">                            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健全了社会主义法治体系</w:t>
      </w:r>
    </w:p>
    <w:p>
      <w:pPr>
        <w:tabs>
          <w:tab w:val="left" w:pos="2078"/>
          <w:tab w:val="left" w:pos="4156"/>
          <w:tab w:val="left" w:pos="6234"/>
        </w:tabs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</w:t>
      </w:r>
      <w:r>
        <w:rPr>
          <w:rFonts w:ascii="黑体" w:eastAsia="黑体" w:hAnsi="黑体" w:cs="黑体" w:hint="eastAsia"/>
          <w:bCs/>
          <w:szCs w:val="21"/>
        </w:rPr>
        <w:t>①②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>B．</w:t>
      </w:r>
      <w:r>
        <w:rPr>
          <w:rFonts w:ascii="黑体" w:eastAsia="黑体" w:hAnsi="黑体" w:cs="黑体" w:hint="eastAsia"/>
          <w:bCs/>
          <w:szCs w:val="21"/>
        </w:rPr>
        <w:t>①④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</w:t>
      </w:r>
      <w:r>
        <w:rPr>
          <w:rFonts w:ascii="黑体" w:eastAsia="黑体" w:hAnsi="黑体" w:cs="黑体" w:hint="eastAsia"/>
          <w:bCs/>
          <w:szCs w:val="21"/>
        </w:rPr>
        <w:t xml:space="preserve"> </w:t>
      </w:r>
      <w:r>
        <w:rPr>
          <w:rFonts w:ascii="黑体" w:eastAsia="黑体" w:hAnsi="黑体" w:cs="黑体" w:hint="eastAsia"/>
          <w:bCs/>
          <w:szCs w:val="21"/>
        </w:rPr>
        <w:t>C．</w:t>
      </w:r>
      <w:r>
        <w:rPr>
          <w:rFonts w:ascii="黑体" w:eastAsia="黑体" w:hAnsi="黑体" w:cs="黑体" w:hint="eastAsia"/>
          <w:bCs/>
          <w:szCs w:val="21"/>
        </w:rPr>
        <w:t>③④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 </w:t>
      </w:r>
      <w:r>
        <w:rPr>
          <w:rFonts w:ascii="黑体" w:eastAsia="黑体" w:hAnsi="黑体" w:cs="黑体" w:hint="eastAsia"/>
          <w:bCs/>
          <w:szCs w:val="21"/>
        </w:rPr>
        <w:t>D．</w:t>
      </w:r>
      <w:r>
        <w:rPr>
          <w:rFonts w:ascii="黑体" w:eastAsia="黑体" w:hAnsi="黑体" w:cs="黑体" w:hint="eastAsia"/>
          <w:bCs/>
          <w:szCs w:val="21"/>
        </w:rPr>
        <w:t>②④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13、</w:t>
      </w:r>
      <w:r>
        <w:rPr>
          <w:rFonts w:ascii="黑体" w:eastAsia="黑体" w:hAnsi="黑体" w:cs="黑体" w:hint="eastAsia"/>
          <w:bCs/>
          <w:szCs w:val="21"/>
        </w:rPr>
        <w:t>在近代中国三种政治力量所提出的三种方案中，中国</w:t>
      </w:r>
      <w:r>
        <w:rPr>
          <w:rFonts w:ascii="黑体" w:eastAsia="黑体" w:hAnsi="黑体" w:cs="黑体" w:hint="eastAsia"/>
          <w:bCs/>
          <w:szCs w:val="21"/>
        </w:rPr>
        <w:t>共产党的方案在历史和人民的检验中脱颖而出，最终成为唯一正确的选择。这充分证明（</w:t>
      </w:r>
      <w:r>
        <w:rPr>
          <w:rFonts w:ascii="黑体" w:eastAsia="黑体" w:hAnsi="黑体" w:cs="黑体" w:hint="eastAsia"/>
          <w:bCs/>
          <w:kern w:val="0"/>
          <w:szCs w:val="21"/>
        </w:rPr>
        <w:t> 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>没有中国共产党就没有新中国</w:t>
      </w:r>
      <w:r>
        <w:rPr>
          <w:rFonts w:ascii="黑体" w:eastAsia="黑体" w:hAnsi="黑体" w:cs="黑体" w:hint="eastAsia"/>
          <w:bCs/>
          <w:szCs w:val="21"/>
        </w:rPr>
        <w:t xml:space="preserve">            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中国共产党创新社会发展规律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>中国共产党执政是历史的必然，是人民的选择</w:t>
      </w:r>
      <w:r>
        <w:rPr>
          <w:rFonts w:ascii="黑体" w:eastAsia="黑体" w:hAnsi="黑体" w:cs="黑体" w:hint="eastAsia"/>
          <w:bCs/>
          <w:szCs w:val="21"/>
        </w:rPr>
        <w:t xml:space="preserve">  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中国发展的最终最根本决定力量是中国共产党</w:t>
      </w:r>
    </w:p>
    <w:p>
      <w:pPr>
        <w:tabs>
          <w:tab w:val="left" w:pos="2078"/>
          <w:tab w:val="left" w:pos="4156"/>
          <w:tab w:val="left" w:pos="6234"/>
        </w:tabs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</w:t>
      </w:r>
      <w:r>
        <w:rPr>
          <w:rFonts w:ascii="黑体" w:eastAsia="黑体" w:hAnsi="黑体" w:cs="黑体" w:hint="eastAsia"/>
          <w:b/>
          <w:szCs w:val="21"/>
        </w:rPr>
        <w:t>.</w:t>
      </w:r>
      <w:r>
        <w:rPr>
          <w:rFonts w:ascii="黑体" w:eastAsia="黑体" w:hAnsi="黑体" w:cs="黑体" w:hint="eastAsia"/>
          <w:bCs/>
          <w:szCs w:val="21"/>
        </w:rPr>
        <w:t>①②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</w:t>
      </w:r>
      <w:r>
        <w:rPr>
          <w:rFonts w:ascii="黑体" w:eastAsia="黑体" w:hAnsi="黑体" w:cs="黑体" w:hint="eastAsia"/>
          <w:bCs/>
          <w:szCs w:val="21"/>
        </w:rPr>
        <w:t>B．</w:t>
      </w:r>
      <w:r>
        <w:rPr>
          <w:rFonts w:ascii="黑体" w:eastAsia="黑体" w:hAnsi="黑体" w:cs="黑体" w:hint="eastAsia"/>
          <w:bCs/>
          <w:szCs w:val="21"/>
        </w:rPr>
        <w:t>①③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</w:t>
      </w:r>
      <w:r>
        <w:rPr>
          <w:rFonts w:ascii="黑体" w:eastAsia="黑体" w:hAnsi="黑体" w:cs="黑体" w:hint="eastAsia"/>
          <w:bCs/>
          <w:szCs w:val="21"/>
        </w:rPr>
        <w:t>C．</w:t>
      </w:r>
      <w:r>
        <w:rPr>
          <w:rFonts w:ascii="黑体" w:eastAsia="黑体" w:hAnsi="黑体" w:cs="黑体" w:hint="eastAsia"/>
          <w:bCs/>
          <w:szCs w:val="21"/>
        </w:rPr>
        <w:t>②④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</w:t>
      </w:r>
      <w:r>
        <w:rPr>
          <w:rFonts w:ascii="黑体" w:eastAsia="黑体" w:hAnsi="黑体" w:cs="黑体" w:hint="eastAsia"/>
          <w:bCs/>
          <w:szCs w:val="21"/>
        </w:rPr>
        <w:t>D．</w:t>
      </w:r>
      <w:r>
        <w:rPr>
          <w:rFonts w:ascii="黑体" w:eastAsia="黑体" w:hAnsi="黑体" w:cs="黑体" w:hint="eastAsia"/>
          <w:bCs/>
          <w:szCs w:val="21"/>
        </w:rPr>
        <w:t>③④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14、</w:t>
      </w:r>
      <w:r>
        <w:rPr>
          <w:rFonts w:ascii="黑体" w:eastAsia="黑体" w:hAnsi="黑体" w:cs="黑体" w:hint="eastAsia"/>
          <w:bCs/>
          <w:szCs w:val="21"/>
        </w:rPr>
        <w:t>中国人民实现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富起来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的关键转折点是（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 xml:space="preserve">A. 新民主主义革命胜利  </w:t>
      </w:r>
      <w:r>
        <w:rPr>
          <w:rFonts w:ascii="黑体" w:eastAsia="黑体" w:hAnsi="黑体" w:cs="黑体" w:hint="eastAsia"/>
          <w:bCs/>
          <w:szCs w:val="21"/>
        </w:rPr>
        <w:t xml:space="preserve">                      </w:t>
      </w:r>
      <w:r>
        <w:rPr>
          <w:rFonts w:ascii="黑体" w:eastAsia="黑体" w:hAnsi="黑体" w:cs="黑体" w:hint="eastAsia"/>
          <w:bCs/>
          <w:szCs w:val="21"/>
        </w:rPr>
        <w:t xml:space="preserve">B. 党的十一届三中全会召开 </w:t>
      </w:r>
      <w:r>
        <w:rPr>
          <w:rFonts w:ascii="黑体" w:eastAsia="黑体" w:hAnsi="黑体" w:cs="黑体" w:hint="eastAsia"/>
          <w:bCs/>
          <w:szCs w:val="21"/>
        </w:rPr>
        <w:t xml:space="preserve">   </w:t>
      </w:r>
      <w:r>
        <w:rPr>
          <w:rFonts w:ascii="黑体" w:eastAsia="黑体" w:hAnsi="黑体" w:cs="黑体" w:hint="eastAsia"/>
          <w:bCs/>
          <w:szCs w:val="21"/>
        </w:rPr>
        <w:t xml:space="preserve"> 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 xml:space="preserve">C. 党的十八大召开  </w:t>
      </w:r>
      <w:r>
        <w:rPr>
          <w:rFonts w:ascii="黑体" w:eastAsia="黑体" w:hAnsi="黑体" w:cs="黑体" w:hint="eastAsia"/>
          <w:bCs/>
          <w:szCs w:val="21"/>
        </w:rPr>
        <w:t xml:space="preserve">                          </w:t>
      </w:r>
      <w:r>
        <w:rPr>
          <w:rFonts w:ascii="黑体" w:eastAsia="黑体" w:hAnsi="黑体" w:cs="黑体" w:hint="eastAsia"/>
          <w:bCs/>
          <w:szCs w:val="21"/>
        </w:rPr>
        <w:t>D. 党的十九大召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15、</w:t>
      </w:r>
      <w:r>
        <w:rPr>
          <w:rFonts w:ascii="黑体" w:eastAsia="黑体" w:hAnsi="黑体" w:cs="黑体" w:hint="eastAsia"/>
          <w:bCs/>
          <w:szCs w:val="21"/>
        </w:rPr>
        <w:t>下列属于新时代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强起来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成就的是（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 xml:space="preserve">A. 确立社会主义基本制度  </w:t>
      </w:r>
      <w:r>
        <w:rPr>
          <w:rFonts w:ascii="黑体" w:eastAsia="黑体" w:hAnsi="黑体" w:cs="黑体" w:hint="eastAsia"/>
          <w:bCs/>
          <w:szCs w:val="21"/>
        </w:rPr>
        <w:t xml:space="preserve">                    </w:t>
      </w:r>
      <w:r>
        <w:rPr>
          <w:rFonts w:ascii="黑体" w:eastAsia="黑体" w:hAnsi="黑体" w:cs="黑体" w:hint="eastAsia"/>
          <w:bCs/>
          <w:szCs w:val="21"/>
        </w:rPr>
        <w:t xml:space="preserve">B. 实行家庭联产承包责任制  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高质量共建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一带一路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 xml:space="preserve">  </w:t>
      </w:r>
      <w:r>
        <w:rPr>
          <w:rFonts w:ascii="黑体" w:eastAsia="黑体" w:hAnsi="黑体" w:cs="黑体" w:hint="eastAsia"/>
          <w:bCs/>
          <w:szCs w:val="21"/>
        </w:rPr>
        <w:t xml:space="preserve">                  </w:t>
      </w:r>
      <w:r>
        <w:rPr>
          <w:rFonts w:ascii="黑体" w:eastAsia="黑体" w:hAnsi="黑体" w:cs="黑体" w:hint="eastAsia"/>
          <w:bCs/>
          <w:szCs w:val="21"/>
        </w:rPr>
        <w:t>D. 加入世界贸易组织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16、</w:t>
      </w:r>
      <w:r>
        <w:rPr>
          <w:rFonts w:ascii="黑体" w:eastAsia="黑体" w:hAnsi="黑体" w:cs="黑体" w:hint="eastAsia"/>
          <w:bCs/>
          <w:szCs w:val="21"/>
        </w:rPr>
        <w:t>2025年海南自贸港制造业标志性外资项目开工建设，体现了新时代中国（  ）</w:t>
      </w:r>
    </w:p>
    <w:p>
      <w:pPr>
        <w:numPr>
          <w:ilvl w:val="0"/>
          <w:numId w:val="2"/>
        </w:numPr>
        <w:tabs>
          <w:tab w:val="left" w:pos="312"/>
        </w:tabs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 xml:space="preserve">封闭发展的鲜明特征 </w:t>
      </w:r>
      <w:r>
        <w:rPr>
          <w:rFonts w:ascii="黑体" w:eastAsia="黑体" w:hAnsi="黑体" w:cs="黑体" w:hint="eastAsia"/>
          <w:bCs/>
          <w:szCs w:val="21"/>
        </w:rPr>
        <w:t xml:space="preserve">                      </w:t>
      </w:r>
      <w:r>
        <w:rPr>
          <w:rFonts w:ascii="黑体" w:eastAsia="黑体" w:hAnsi="黑体" w:cs="黑体" w:hint="eastAsia"/>
          <w:bCs/>
          <w:szCs w:val="21"/>
        </w:rPr>
        <w:t xml:space="preserve"> B. 高水平对外开放的成</w:t>
      </w:r>
      <w:r>
        <w:rPr>
          <w:rFonts w:ascii="黑体" w:eastAsia="黑体" w:hAnsi="黑体" w:cs="黑体" w:hint="eastAsia"/>
          <w:bCs/>
          <w:szCs w:val="21"/>
        </w:rPr>
        <w:t xml:space="preserve">就  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 xml:space="preserve">C. 社会主义改造的持续推进  </w:t>
      </w:r>
      <w:r>
        <w:rPr>
          <w:rFonts w:ascii="黑体" w:eastAsia="黑体" w:hAnsi="黑体" w:cs="黑体" w:hint="eastAsia"/>
          <w:bCs/>
          <w:szCs w:val="21"/>
        </w:rPr>
        <w:t xml:space="preserve">                  </w:t>
      </w:r>
      <w:r>
        <w:rPr>
          <w:rFonts w:ascii="黑体" w:eastAsia="黑体" w:hAnsi="黑体" w:cs="黑体" w:hint="eastAsia"/>
          <w:bCs/>
          <w:szCs w:val="21"/>
        </w:rPr>
        <w:t>D. 新民主主义革命的遗留任务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17、</w:t>
      </w:r>
      <w:r>
        <w:rPr>
          <w:rFonts w:ascii="黑体" w:eastAsia="黑体" w:hAnsi="黑体" w:cs="黑体" w:hint="eastAsia"/>
          <w:bCs/>
          <w:szCs w:val="21"/>
        </w:rPr>
        <w:t xml:space="preserve"> 中国共产党一经诞生，就把________确立为自己的初心和使命（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 xml:space="preserve">A. 推翻三座大山 </w:t>
      </w:r>
      <w:r>
        <w:rPr>
          <w:rFonts w:ascii="黑体" w:eastAsia="黑体" w:hAnsi="黑体" w:cs="黑体" w:hint="eastAsia"/>
          <w:bCs/>
          <w:szCs w:val="21"/>
        </w:rPr>
        <w:t xml:space="preserve">                             </w:t>
      </w:r>
      <w:r>
        <w:rPr>
          <w:rFonts w:ascii="黑体" w:eastAsia="黑体" w:hAnsi="黑体" w:cs="黑体" w:hint="eastAsia"/>
          <w:bCs/>
          <w:szCs w:val="21"/>
        </w:rPr>
        <w:t>B. 实现共产主义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 xml:space="preserve">C. 为中国人民谋幸福、为中华民族谋复兴 </w:t>
      </w:r>
      <w:r>
        <w:rPr>
          <w:rFonts w:ascii="黑体" w:eastAsia="黑体" w:hAnsi="黑体" w:cs="黑体" w:hint="eastAsia"/>
          <w:bCs/>
          <w:szCs w:val="21"/>
        </w:rPr>
        <w:t xml:space="preserve">       </w:t>
      </w:r>
      <w:r>
        <w:rPr>
          <w:rFonts w:ascii="黑体" w:eastAsia="黑体" w:hAnsi="黑体" w:cs="黑体" w:hint="eastAsia"/>
          <w:bCs/>
          <w:szCs w:val="21"/>
        </w:rPr>
        <w:t>D. 建立人民民主专政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18、</w:t>
      </w:r>
      <w:r>
        <w:rPr>
          <w:rFonts w:ascii="黑体" w:eastAsia="黑体" w:hAnsi="黑体" w:cs="黑体" w:hint="eastAsia"/>
          <w:bCs/>
          <w:szCs w:val="21"/>
        </w:rPr>
        <w:t>回望中国波澜壮阔的百年历史，党带领全国各族人民，披荆斩棘、艰苦奋斗、开拓创新，不仅使中国人民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站起来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，而且使中国人民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富起来</w:t>
      </w:r>
      <w:r>
        <w:rPr>
          <w:rFonts w:ascii="黑体" w:eastAsia="黑体" w:hAnsi="黑体" w:cs="黑体" w:hint="eastAsia"/>
          <w:bCs/>
          <w:szCs w:val="21"/>
        </w:rPr>
        <w:t>”“</w:t>
      </w:r>
      <w:r>
        <w:rPr>
          <w:rFonts w:ascii="黑体" w:eastAsia="黑体" w:hAnsi="黑体" w:cs="黑体" w:hint="eastAsia"/>
          <w:bCs/>
          <w:szCs w:val="21"/>
        </w:rPr>
        <w:t>强起来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，创造了一个又一个令世人瞩目的奇迹。这表明中国共产党（ 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A. 始终坚持以中国特色社会主义理论体系为指导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B. 始终是执政党，坚持最广大人民群众的根本利益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始终坚持全面建设社会主义现代化国家的奋斗目标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D. 领导中华民族实现伟大复兴，是历史的选择，正确的选择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19、</w:t>
      </w:r>
      <w:r>
        <w:rPr>
          <w:rFonts w:ascii="黑体" w:eastAsia="黑体" w:hAnsi="黑体" w:cs="黑体" w:hint="eastAsia"/>
          <w:bCs/>
          <w:szCs w:val="21"/>
        </w:rPr>
        <w:t>某村党支部通过抓党建主体责任、开创灵活高效党内政治生活、稳步提升党群服务中心功能等措施，激发乡村发展内生动力，引领群众增产增收致富。这说明（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A. 村民委员会是乡村振兴的主阵地</w:t>
      </w:r>
      <w:r>
        <w:rPr>
          <w:rFonts w:ascii="黑体" w:eastAsia="黑体" w:hAnsi="黑体" w:cs="黑体" w:hint="eastAsia"/>
          <w:bCs/>
          <w:szCs w:val="21"/>
        </w:rPr>
        <w:t xml:space="preserve">              </w:t>
      </w:r>
      <w:r>
        <w:rPr>
          <w:rFonts w:ascii="黑体" w:eastAsia="黑体" w:hAnsi="黑体" w:cs="黑体" w:hint="eastAsia"/>
          <w:bCs/>
          <w:szCs w:val="21"/>
        </w:rPr>
        <w:t>B. 基层党组织发挥着战斗堡</w:t>
      </w:r>
      <w:r>
        <w:rPr>
          <w:rFonts w:ascii="黑体" w:eastAsia="黑体" w:hAnsi="黑体" w:cs="黑体" w:hint="eastAsia"/>
          <w:bCs/>
          <w:szCs w:val="21"/>
        </w:rPr>
        <w:t>垒作用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共产党员是开拓进取的先锋模范</w:t>
      </w:r>
      <w:r>
        <w:rPr>
          <w:rFonts w:ascii="黑体" w:eastAsia="黑体" w:hAnsi="黑体" w:cs="黑体" w:hint="eastAsia"/>
          <w:bCs/>
          <w:szCs w:val="21"/>
        </w:rPr>
        <w:t xml:space="preserve">              </w:t>
      </w:r>
      <w:r>
        <w:rPr>
          <w:rFonts w:ascii="黑体" w:eastAsia="黑体" w:hAnsi="黑体" w:cs="黑体" w:hint="eastAsia"/>
          <w:bCs/>
          <w:szCs w:val="21"/>
        </w:rPr>
        <w:t>D. 基层政府不断提高政务服务效能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20、</w:t>
      </w:r>
      <w:r>
        <w:rPr>
          <w:rFonts w:ascii="黑体" w:eastAsia="黑体" w:hAnsi="黑体" w:cs="黑体" w:hint="eastAsia"/>
          <w:bCs/>
          <w:szCs w:val="21"/>
        </w:rPr>
        <w:t>中国共产党之所以能够始终走在时代前列，保持党的先进性和纯洁性，就在于（</w:t>
      </w:r>
      <w:r>
        <w:rPr>
          <w:rFonts w:ascii="黑体" w:eastAsia="黑体" w:hAnsi="黑体" w:cs="黑体" w:hint="eastAsia"/>
          <w:bCs/>
          <w:szCs w:val="21"/>
        </w:rPr>
        <w:t> 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A．党始终是中国的执政者和各项事业的领导者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B．回答了实现什么样的发展、怎样发展的问题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C．以马克思主义这一绝对真理始终作为立党立国的根本指导思想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D．以接续推进的马克思主义中国化时代化创新理论作为行动指南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21、</w:t>
      </w:r>
      <w:r>
        <w:rPr>
          <w:rFonts w:ascii="黑体" w:eastAsia="黑体" w:hAnsi="黑体" w:cs="黑体" w:hint="eastAsia"/>
          <w:bCs/>
          <w:szCs w:val="21"/>
        </w:rPr>
        <w:t>中国共产党在革命、建</w:t>
      </w:r>
      <w:r>
        <w:rPr>
          <w:rFonts w:ascii="黑体" w:eastAsia="黑体" w:hAnsi="黑体" w:cs="黑体" w:hint="eastAsia"/>
          <w:bCs/>
          <w:szCs w:val="21"/>
        </w:rPr>
        <w:t>设、改革各个历史时期，始终坚持全心全意为人民服务，不断增进人民福祉。从中我们深刻感悟到中国共产党（  ）</w:t>
      </w:r>
    </w:p>
    <w:p>
      <w:pPr>
        <w:tabs>
          <w:tab w:val="left" w:pos="3514"/>
        </w:tabs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>牢记使命，坚定贯彻群众路线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立党为公，践行人民至上理念</w:t>
      </w:r>
    </w:p>
    <w:p>
      <w:pPr>
        <w:tabs>
          <w:tab w:val="left" w:pos="3514"/>
        </w:tabs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>不忘初心，始终坚持依法行政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求真务实，不断转变执政理念</w:t>
      </w:r>
    </w:p>
    <w:p>
      <w:pPr>
        <w:tabs>
          <w:tab w:val="left" w:pos="1757"/>
          <w:tab w:val="left" w:pos="3514"/>
          <w:tab w:val="left" w:pos="5270"/>
        </w:tabs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 xml:space="preserve">A. </w:t>
      </w:r>
      <w:r>
        <w:rPr>
          <w:rFonts w:ascii="黑体" w:eastAsia="黑体" w:hAnsi="黑体" w:cs="黑体" w:hint="eastAsia"/>
          <w:bCs/>
          <w:szCs w:val="21"/>
        </w:rPr>
        <w:t>①②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</w:t>
      </w:r>
      <w:r>
        <w:rPr>
          <w:rFonts w:ascii="黑体" w:eastAsia="黑体" w:hAnsi="黑体" w:cs="黑体" w:hint="eastAsia"/>
          <w:bCs/>
          <w:szCs w:val="21"/>
        </w:rPr>
        <w:t xml:space="preserve">B. </w:t>
      </w:r>
      <w:r>
        <w:rPr>
          <w:rFonts w:ascii="黑体" w:eastAsia="黑体" w:hAnsi="黑体" w:cs="黑体" w:hint="eastAsia"/>
          <w:bCs/>
          <w:szCs w:val="21"/>
        </w:rPr>
        <w:t>①③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</w:t>
      </w:r>
      <w:r>
        <w:rPr>
          <w:rFonts w:ascii="黑体" w:eastAsia="黑体" w:hAnsi="黑体" w:cs="黑体" w:hint="eastAsia"/>
          <w:bCs/>
          <w:szCs w:val="21"/>
        </w:rPr>
        <w:t xml:space="preserve">C. </w:t>
      </w:r>
      <w:r>
        <w:rPr>
          <w:rFonts w:ascii="黑体" w:eastAsia="黑体" w:hAnsi="黑体" w:cs="黑体" w:hint="eastAsia"/>
          <w:bCs/>
          <w:szCs w:val="21"/>
        </w:rPr>
        <w:t>②④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     </w:t>
      </w:r>
      <w:r>
        <w:rPr>
          <w:rFonts w:ascii="黑体" w:eastAsia="黑体" w:hAnsi="黑体" w:cs="黑体" w:hint="eastAsia"/>
          <w:bCs/>
          <w:szCs w:val="21"/>
        </w:rPr>
        <w:t xml:space="preserve">D. </w:t>
      </w:r>
      <w:r>
        <w:rPr>
          <w:rFonts w:ascii="黑体" w:eastAsia="黑体" w:hAnsi="黑体" w:cs="黑体" w:hint="eastAsia"/>
          <w:bCs/>
          <w:szCs w:val="21"/>
        </w:rPr>
        <w:t>③④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22、</w:t>
      </w:r>
      <w:r>
        <w:rPr>
          <w:rFonts w:ascii="黑体" w:eastAsia="黑体" w:hAnsi="黑体" w:cs="黑体" w:hint="eastAsia"/>
          <w:bCs/>
          <w:szCs w:val="21"/>
        </w:rPr>
        <w:t>党的二十届三中全会明确提出，改革要以增进人民福祉为出发点和落脚点，改革的主要目标之一就是要提高人民生活品质。这表明中国共产党（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A. 一心为公，反对个人利益</w:t>
      </w:r>
      <w:r>
        <w:rPr>
          <w:rFonts w:ascii="黑体" w:eastAsia="黑体" w:hAnsi="黑体" w:cs="黑体" w:hint="eastAsia"/>
          <w:bCs/>
          <w:szCs w:val="21"/>
        </w:rPr>
        <w:t xml:space="preserve">                   </w:t>
      </w:r>
      <w:r>
        <w:rPr>
          <w:rFonts w:ascii="黑体" w:eastAsia="黑体" w:hAnsi="黑体" w:cs="黑体" w:hint="eastAsia"/>
          <w:bCs/>
          <w:szCs w:val="21"/>
        </w:rPr>
        <w:t>B. 坚持科学执政，巩固</w:t>
      </w:r>
      <w:r>
        <w:rPr>
          <w:rFonts w:ascii="黑体" w:eastAsia="黑体" w:hAnsi="黑体" w:cs="黑体" w:hint="eastAsia"/>
          <w:bCs/>
          <w:szCs w:val="21"/>
        </w:rPr>
        <w:t>群众基础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牢记初心和使命，坚守根本立场</w:t>
      </w:r>
      <w:r>
        <w:rPr>
          <w:rFonts w:ascii="黑体" w:eastAsia="黑体" w:hAnsi="黑体" w:cs="黑体" w:hint="eastAsia"/>
          <w:bCs/>
          <w:szCs w:val="21"/>
        </w:rPr>
        <w:t xml:space="preserve">             </w:t>
      </w:r>
      <w:r>
        <w:rPr>
          <w:rFonts w:ascii="黑体" w:eastAsia="黑体" w:hAnsi="黑体" w:cs="黑体" w:hint="eastAsia"/>
          <w:bCs/>
          <w:szCs w:val="21"/>
        </w:rPr>
        <w:t>D. 坚持群众观点，满足人民全部需要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23、</w:t>
      </w:r>
      <w:r>
        <w:rPr>
          <w:rFonts w:ascii="黑体" w:eastAsia="黑体" w:hAnsi="黑体" w:cs="黑体" w:hint="eastAsia"/>
          <w:bCs/>
          <w:szCs w:val="21"/>
        </w:rPr>
        <w:t>习近平强调，全党要紧密团结在党中央周围，坚定历史自信，增强历史主动，团结带领全国各族人民为实现党的二十大确定的目标任务而奋斗。要实现这一目标任务需要共产党员（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A. 牢记人民至上，发挥领导核心作用</w:t>
      </w:r>
      <w:r>
        <w:rPr>
          <w:rFonts w:ascii="黑体" w:eastAsia="黑体" w:hAnsi="黑体" w:cs="黑体" w:hint="eastAsia"/>
          <w:bCs/>
          <w:szCs w:val="21"/>
        </w:rPr>
        <w:t xml:space="preserve">           </w:t>
      </w:r>
      <w:r>
        <w:rPr>
          <w:rFonts w:ascii="黑体" w:eastAsia="黑体" w:hAnsi="黑体" w:cs="黑体" w:hint="eastAsia"/>
          <w:bCs/>
          <w:szCs w:val="21"/>
        </w:rPr>
        <w:t>B. 践行党的宗旨，发挥战斗堡垒作用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坚持党的特殊利益与人民利益相结合</w:t>
      </w:r>
      <w:r>
        <w:rPr>
          <w:rFonts w:ascii="黑体" w:eastAsia="黑体" w:hAnsi="黑体" w:cs="黑体" w:hint="eastAsia"/>
          <w:bCs/>
          <w:szCs w:val="21"/>
        </w:rPr>
        <w:t xml:space="preserve">         </w:t>
      </w:r>
      <w:r>
        <w:rPr>
          <w:rFonts w:ascii="黑体" w:eastAsia="黑体" w:hAnsi="黑体" w:cs="黑体" w:hint="eastAsia"/>
          <w:bCs/>
          <w:szCs w:val="21"/>
        </w:rPr>
        <w:t>D. 坚持以人民为中心，不忘初心和使命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24、</w:t>
      </w:r>
      <w:r>
        <w:rPr>
          <w:rFonts w:ascii="黑体" w:eastAsia="黑体" w:hAnsi="黑体" w:cs="黑体" w:hint="eastAsia"/>
          <w:bCs/>
          <w:szCs w:val="21"/>
        </w:rPr>
        <w:t>2024年4月，云南省弥勒市持续高温干旱造成农作物缺水、人畜饮水困难等状况，该市全体党员干部闻旱而动，下沉到旱情一线，深入田间地头，指导农户抗旱保收，同时带领群众主动自救。他们的事迹（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A. 践行了默默无闻、无私奉献的宗旨</w:t>
      </w:r>
      <w:r>
        <w:rPr>
          <w:rFonts w:ascii="黑体" w:eastAsia="黑体" w:hAnsi="黑体" w:cs="黑体" w:hint="eastAsia"/>
          <w:bCs/>
          <w:szCs w:val="21"/>
        </w:rPr>
        <w:t xml:space="preserve">           </w:t>
      </w:r>
      <w:r>
        <w:rPr>
          <w:rFonts w:ascii="黑体" w:eastAsia="黑体" w:hAnsi="黑体" w:cs="黑体" w:hint="eastAsia"/>
          <w:bCs/>
          <w:szCs w:val="21"/>
        </w:rPr>
        <w:t>B. 发挥了共产党员的战斗堡垒作用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体现了人民利益至上的价值追求</w:t>
      </w:r>
      <w:r>
        <w:rPr>
          <w:rFonts w:ascii="黑体" w:eastAsia="黑体" w:hAnsi="黑体" w:cs="黑体" w:hint="eastAsia"/>
          <w:bCs/>
          <w:szCs w:val="21"/>
        </w:rPr>
        <w:t xml:space="preserve">             </w:t>
      </w:r>
      <w:r>
        <w:rPr>
          <w:rFonts w:ascii="黑体" w:eastAsia="黑体" w:hAnsi="黑体" w:cs="黑体" w:hint="eastAsia"/>
          <w:bCs/>
          <w:szCs w:val="21"/>
        </w:rPr>
        <w:t>D. 决定了中国共产党先锋队的性质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25、</w:t>
      </w:r>
      <w:r>
        <w:rPr>
          <w:rFonts w:ascii="黑体" w:eastAsia="黑体" w:hAnsi="黑体" w:cs="黑体" w:hint="eastAsia"/>
          <w:bCs/>
          <w:szCs w:val="21"/>
        </w:rPr>
        <w:t>习近平在2024年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两会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期间发表的重要讲话中，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人民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二字多次出现，人民始终是领袖最深情的牵挂。要保持党同人民群众的血肉联系就要做到（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A. 坚持以人</w:t>
      </w:r>
      <w:r>
        <w:rPr>
          <w:rFonts w:ascii="黑体" w:eastAsia="黑体" w:hAnsi="黑体" w:cs="黑体" w:hint="eastAsia"/>
          <w:bCs/>
          <w:szCs w:val="21"/>
        </w:rPr>
        <w:t>为本、公民至上的价值取向</w:t>
      </w:r>
      <w:r>
        <w:rPr>
          <w:rFonts w:ascii="黑体" w:eastAsia="黑体" w:hAnsi="黑体" w:cs="黑体" w:hint="eastAsia"/>
          <w:bCs/>
          <w:szCs w:val="21"/>
        </w:rPr>
        <w:t xml:space="preserve">          </w:t>
      </w:r>
      <w:r>
        <w:rPr>
          <w:rFonts w:ascii="黑体" w:eastAsia="黑体" w:hAnsi="黑体" w:cs="黑体" w:hint="eastAsia"/>
          <w:bCs/>
          <w:szCs w:val="21"/>
        </w:rPr>
        <w:t>B. 坚持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人民至上论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，满足人民的各种需求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坚持人民立场这一我们党的根本立场</w:t>
      </w:r>
      <w:r>
        <w:rPr>
          <w:rFonts w:ascii="黑体" w:eastAsia="黑体" w:hAnsi="黑体" w:cs="黑体" w:hint="eastAsia"/>
          <w:bCs/>
          <w:szCs w:val="21"/>
        </w:rPr>
        <w:t xml:space="preserve">          </w:t>
      </w:r>
      <w:r>
        <w:rPr>
          <w:rFonts w:ascii="黑体" w:eastAsia="黑体" w:hAnsi="黑体" w:cs="黑体" w:hint="eastAsia"/>
          <w:bCs/>
          <w:szCs w:val="21"/>
        </w:rPr>
        <w:t>D. 坚持立党为公、执政为民的宗旨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26、</w:t>
      </w:r>
      <w:r>
        <w:rPr>
          <w:rFonts w:ascii="黑体" w:eastAsia="黑体" w:hAnsi="黑体" w:cs="黑体" w:hint="eastAsia"/>
          <w:bCs/>
          <w:szCs w:val="21"/>
        </w:rPr>
        <w:t>新时代政法干警韩旭辉同志在司法一线奋斗33年，对党忠诚、一心为民、恪尽职守，以恒心践初心。这启示广大党员（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A. 践行立党为公、执政为民的初心使命</w:t>
      </w:r>
      <w:r>
        <w:rPr>
          <w:rFonts w:ascii="黑体" w:eastAsia="黑体" w:hAnsi="黑体" w:cs="黑体" w:hint="eastAsia"/>
          <w:bCs/>
          <w:szCs w:val="21"/>
        </w:rPr>
        <w:t xml:space="preserve">          </w:t>
      </w:r>
      <w:r>
        <w:rPr>
          <w:rFonts w:ascii="黑体" w:eastAsia="黑体" w:hAnsi="黑体" w:cs="黑体" w:hint="eastAsia"/>
          <w:bCs/>
          <w:szCs w:val="21"/>
        </w:rPr>
        <w:t>B. 坚持党的特殊利益与</w:t>
      </w:r>
      <w:r>
        <w:rPr>
          <w:rFonts w:ascii="黑体" w:eastAsia="黑体" w:hAnsi="黑体" w:cs="黑体" w:hint="eastAsia"/>
          <w:bCs/>
          <w:szCs w:val="21"/>
        </w:rPr>
        <w:t>公</w:t>
      </w:r>
      <w:r>
        <w:rPr>
          <w:rFonts w:ascii="黑体" w:eastAsia="黑体" w:hAnsi="黑体" w:cs="黑体" w:hint="eastAsia"/>
          <w:bCs/>
          <w:szCs w:val="21"/>
        </w:rPr>
        <w:t>民利益相结合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牢记人民至上，充分发挥</w:t>
      </w:r>
      <w:r>
        <w:rPr>
          <w:rFonts w:ascii="黑体" w:eastAsia="黑体" w:hAnsi="黑体" w:cs="黑体" w:hint="eastAsia"/>
          <w:bCs/>
          <w:szCs w:val="21"/>
        </w:rPr>
        <w:t>战斗堡垒</w:t>
      </w:r>
      <w:r>
        <w:rPr>
          <w:rFonts w:ascii="黑体" w:eastAsia="黑体" w:hAnsi="黑体" w:cs="黑体" w:hint="eastAsia"/>
          <w:bCs/>
          <w:szCs w:val="21"/>
        </w:rPr>
        <w:t>作用</w:t>
      </w:r>
      <w:r>
        <w:rPr>
          <w:rFonts w:ascii="黑体" w:eastAsia="黑体" w:hAnsi="黑体" w:cs="黑体" w:hint="eastAsia"/>
          <w:bCs/>
          <w:szCs w:val="21"/>
        </w:rPr>
        <w:t xml:space="preserve">        </w:t>
      </w:r>
      <w:r>
        <w:rPr>
          <w:rFonts w:ascii="黑体" w:eastAsia="黑体" w:hAnsi="黑体" w:cs="黑体" w:hint="eastAsia"/>
          <w:bCs/>
          <w:szCs w:val="21"/>
        </w:rPr>
        <w:t>D. 践行党的根本宗旨，发挥先锋模范作用</w:t>
      </w:r>
    </w:p>
    <w:p>
      <w:pPr>
        <w:spacing w:line="360" w:lineRule="exact"/>
        <w:jc w:val="lef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27、</w:t>
      </w:r>
      <w:r>
        <w:rPr>
          <w:rFonts w:ascii="黑体" w:eastAsia="黑体" w:hAnsi="黑体" w:cs="黑体" w:hint="eastAsia"/>
          <w:bCs/>
          <w:szCs w:val="21"/>
        </w:rPr>
        <w:t>2024年8月2日，在暴雨中滞留72小时的K1178次列车上的840多名旅客在7名党员组建的临时党支部的组织和带领下，积极自救，最终成功脱险平安归来。这表明（  ）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A. 共产党员不忘初心、牢记使命，发挥领导核心的作用</w:t>
      </w:r>
    </w:p>
    <w:p>
      <w:pPr>
        <w:spacing w:line="360" w:lineRule="exact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B. 共产党员全心全意为人民服务</w:t>
      </w:r>
      <w:r>
        <w:rPr>
          <w:rFonts w:ascii="黑体" w:eastAsia="黑体" w:hAnsi="黑体" w:cs="黑体" w:hint="eastAsia"/>
          <w:bCs/>
          <w:szCs w:val="21"/>
        </w:rPr>
        <w:t>的根本立场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C. 体现了以党的伟大社会革命引领伟大自我革命</w:t>
      </w:r>
    </w:p>
    <w:p>
      <w:pPr>
        <w:spacing w:line="360" w:lineRule="exact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D. 基层党组织发挥战斗堡垒作用，夯实党的执政根基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28、</w:t>
      </w:r>
      <w:r>
        <w:rPr>
          <w:rFonts w:ascii="黑体" w:eastAsia="黑体" w:hAnsi="黑体" w:cs="黑体" w:hint="eastAsia"/>
          <w:bCs/>
          <w:szCs w:val="21"/>
        </w:rPr>
        <w:t>近年来，党中央高度重视人工智能的发展，加强工作部署，积极开展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人工智能+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行动，推动人工智能在移动通信、辅助医疗、养老服务等领域的应用，实现发展成果</w:t>
      </w:r>
      <w:r>
        <w:rPr>
          <w:rFonts w:ascii="黑体" w:eastAsia="黑体" w:hAnsi="黑体" w:cs="黑体" w:hint="eastAsia"/>
          <w:bCs/>
          <w:szCs w:val="21"/>
        </w:rPr>
        <w:t>普惠共享。由此可知，中国共产党（</w:t>
      </w:r>
      <w:r>
        <w:rPr>
          <w:rFonts w:ascii="黑体" w:eastAsia="黑体" w:hAnsi="黑体" w:cs="黑体" w:hint="eastAsia"/>
          <w:bCs/>
          <w:kern w:val="0"/>
          <w:szCs w:val="21"/>
        </w:rPr>
        <w:t> 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>没有任何自己的利益</w:t>
      </w:r>
      <w:r>
        <w:rPr>
          <w:rFonts w:ascii="黑体" w:eastAsia="黑体" w:hAnsi="黑体" w:cs="黑体" w:hint="eastAsia"/>
          <w:bCs/>
          <w:szCs w:val="21"/>
        </w:rPr>
        <w:t xml:space="preserve">             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始终把人民的利益放在第一位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>坚持</w:t>
      </w:r>
      <w:r>
        <w:rPr>
          <w:rFonts w:ascii="黑体" w:eastAsia="黑体" w:hAnsi="黑体" w:cs="黑体" w:hint="eastAsia"/>
          <w:bCs/>
          <w:szCs w:val="21"/>
        </w:rPr>
        <w:t>立党为公、执政为民</w:t>
      </w:r>
      <w:r>
        <w:rPr>
          <w:rFonts w:ascii="黑体" w:eastAsia="黑体" w:hAnsi="黑体" w:cs="黑体" w:hint="eastAsia"/>
          <w:bCs/>
          <w:szCs w:val="21"/>
        </w:rPr>
        <w:t xml:space="preserve">             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以满足人民一切需要为出发点和落脚点</w:t>
      </w:r>
    </w:p>
    <w:p>
      <w:pPr>
        <w:tabs>
          <w:tab w:val="left" w:pos="2078"/>
          <w:tab w:val="left" w:pos="4156"/>
          <w:tab w:val="left" w:pos="6234"/>
        </w:tabs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</w:t>
      </w:r>
      <w:r>
        <w:rPr>
          <w:rFonts w:ascii="黑体" w:eastAsia="黑体" w:hAnsi="黑体" w:cs="黑体" w:hint="eastAsia"/>
          <w:bCs/>
          <w:szCs w:val="21"/>
        </w:rPr>
        <w:t>①②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</w:t>
      </w:r>
      <w:r>
        <w:rPr>
          <w:rFonts w:ascii="黑体" w:eastAsia="黑体" w:hAnsi="黑体" w:cs="黑体" w:hint="eastAsia"/>
          <w:bCs/>
          <w:szCs w:val="21"/>
        </w:rPr>
        <w:t>B．</w:t>
      </w:r>
      <w:r>
        <w:rPr>
          <w:rFonts w:ascii="黑体" w:eastAsia="黑体" w:hAnsi="黑体" w:cs="黑体" w:hint="eastAsia"/>
          <w:bCs/>
          <w:szCs w:val="21"/>
        </w:rPr>
        <w:t>②③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</w:t>
      </w:r>
      <w:r>
        <w:rPr>
          <w:rFonts w:ascii="黑体" w:eastAsia="黑体" w:hAnsi="黑体" w:cs="黑体" w:hint="eastAsia"/>
          <w:bCs/>
          <w:szCs w:val="21"/>
        </w:rPr>
        <w:t>C．</w:t>
      </w:r>
      <w:r>
        <w:rPr>
          <w:rFonts w:ascii="黑体" w:eastAsia="黑体" w:hAnsi="黑体" w:cs="黑体" w:hint="eastAsia"/>
          <w:bCs/>
          <w:szCs w:val="21"/>
        </w:rPr>
        <w:t>①④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</w:t>
      </w:r>
      <w:r>
        <w:rPr>
          <w:rFonts w:ascii="黑体" w:eastAsia="黑体" w:hAnsi="黑体" w:cs="黑体" w:hint="eastAsia"/>
          <w:bCs/>
          <w:szCs w:val="21"/>
        </w:rPr>
        <w:t>D．</w:t>
      </w:r>
      <w:r>
        <w:rPr>
          <w:rFonts w:ascii="黑体" w:eastAsia="黑体" w:hAnsi="黑体" w:cs="黑体" w:hint="eastAsia"/>
          <w:bCs/>
          <w:szCs w:val="21"/>
        </w:rPr>
        <w:t>③④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29、</w:t>
      </w:r>
      <w:r>
        <w:rPr>
          <w:rFonts w:ascii="黑体" w:eastAsia="黑体" w:hAnsi="黑体" w:cs="黑体" w:hint="eastAsia"/>
          <w:bCs/>
          <w:szCs w:val="21"/>
        </w:rPr>
        <w:t>习近平总书记指出，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江山就是人民，人民就是江山。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中国共产党始终坚持（</w:t>
      </w:r>
      <w:r>
        <w:rPr>
          <w:rFonts w:ascii="黑体" w:eastAsia="黑体" w:hAnsi="黑体" w:cs="黑体" w:hint="eastAsia"/>
          <w:bCs/>
          <w:kern w:val="0"/>
          <w:szCs w:val="21"/>
        </w:rPr>
        <w:t> 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>以依法治国为中心</w:t>
      </w:r>
      <w:r>
        <w:rPr>
          <w:rFonts w:ascii="黑体" w:eastAsia="黑体" w:hAnsi="黑体" w:cs="黑体" w:hint="eastAsia"/>
          <w:bCs/>
          <w:szCs w:val="21"/>
        </w:rPr>
        <w:t xml:space="preserve">                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满足人们的所有需求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>人民</w:t>
      </w:r>
      <w:r>
        <w:rPr>
          <w:rFonts w:ascii="黑体" w:eastAsia="黑体" w:hAnsi="黑体" w:cs="黑体" w:hint="eastAsia"/>
          <w:bCs/>
          <w:szCs w:val="21"/>
        </w:rPr>
        <w:t xml:space="preserve">立场                            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坚持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人民至上论</w:t>
      </w:r>
      <w:r>
        <w:rPr>
          <w:rFonts w:ascii="黑体" w:eastAsia="黑体" w:hAnsi="黑体" w:cs="黑体" w:hint="eastAsia"/>
          <w:bCs/>
          <w:szCs w:val="21"/>
        </w:rPr>
        <w:t>”</w:t>
      </w:r>
    </w:p>
    <w:p>
      <w:pPr>
        <w:tabs>
          <w:tab w:val="left" w:pos="2078"/>
          <w:tab w:val="left" w:pos="4156"/>
          <w:tab w:val="left" w:pos="6234"/>
        </w:tabs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</w:t>
      </w:r>
      <w:r>
        <w:rPr>
          <w:rFonts w:ascii="黑体" w:eastAsia="黑体" w:hAnsi="黑体" w:cs="黑体" w:hint="eastAsia"/>
          <w:bCs/>
          <w:szCs w:val="21"/>
        </w:rPr>
        <w:t>①②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</w:t>
      </w:r>
      <w:r>
        <w:rPr>
          <w:rFonts w:ascii="黑体" w:eastAsia="黑体" w:hAnsi="黑体" w:cs="黑体" w:hint="eastAsia"/>
          <w:bCs/>
          <w:szCs w:val="21"/>
        </w:rPr>
        <w:t>B．</w:t>
      </w:r>
      <w:r>
        <w:rPr>
          <w:rFonts w:ascii="黑体" w:eastAsia="黑体" w:hAnsi="黑体" w:cs="黑体" w:hint="eastAsia"/>
          <w:bCs/>
          <w:szCs w:val="21"/>
        </w:rPr>
        <w:t>①④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</w:t>
      </w:r>
      <w:r>
        <w:rPr>
          <w:rFonts w:ascii="黑体" w:eastAsia="黑体" w:hAnsi="黑体" w:cs="黑体" w:hint="eastAsia"/>
          <w:bCs/>
          <w:szCs w:val="21"/>
        </w:rPr>
        <w:t>C．</w:t>
      </w:r>
      <w:r>
        <w:rPr>
          <w:rFonts w:ascii="黑体" w:eastAsia="黑体" w:hAnsi="黑体" w:cs="黑体" w:hint="eastAsia"/>
          <w:bCs/>
          <w:szCs w:val="21"/>
        </w:rPr>
        <w:t>②③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</w:t>
      </w:r>
      <w:r>
        <w:rPr>
          <w:rFonts w:ascii="黑体" w:eastAsia="黑体" w:hAnsi="黑体" w:cs="黑体" w:hint="eastAsia"/>
          <w:bCs/>
          <w:szCs w:val="21"/>
        </w:rPr>
        <w:t>D．</w:t>
      </w:r>
      <w:r>
        <w:rPr>
          <w:rFonts w:ascii="黑体" w:eastAsia="黑体" w:hAnsi="黑体" w:cs="黑体" w:hint="eastAsia"/>
          <w:bCs/>
          <w:szCs w:val="21"/>
        </w:rPr>
        <w:t>③④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30、</w:t>
      </w:r>
      <w:r>
        <w:rPr>
          <w:rFonts w:ascii="黑体" w:eastAsia="黑体" w:hAnsi="黑体" w:cs="黑体" w:hint="eastAsia"/>
          <w:bCs/>
          <w:szCs w:val="21"/>
        </w:rPr>
        <w:t>历时7年，毛相林带领村民在陡峭的崖壁上修成一条长8公里的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天路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，身为村党支部书记的他要改变村庄的命运，用行动担责坚守。一个个党员干部在扶贫一线的倾情投入（</w:t>
      </w:r>
      <w:r>
        <w:rPr>
          <w:rFonts w:ascii="黑体" w:eastAsia="黑体" w:hAnsi="黑体" w:cs="黑体" w:hint="eastAsia"/>
          <w:bCs/>
          <w:kern w:val="0"/>
          <w:szCs w:val="21"/>
        </w:rPr>
        <w:t> 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>是党的先进性的直接而具体的体现</w:t>
      </w:r>
      <w:r>
        <w:rPr>
          <w:rFonts w:ascii="黑体" w:eastAsia="黑体" w:hAnsi="黑体" w:cs="黑体" w:hint="eastAsia"/>
          <w:bCs/>
          <w:szCs w:val="21"/>
        </w:rPr>
        <w:t xml:space="preserve">       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决定了中国共产党的先锋队性质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>彰显了对党忠诚、不负人民的伟大建党精神</w:t>
      </w:r>
      <w:r>
        <w:rPr>
          <w:rFonts w:ascii="黑体" w:eastAsia="黑体" w:hAnsi="黑体" w:cs="黑体" w:hint="eastAsia"/>
          <w:bCs/>
          <w:szCs w:val="21"/>
        </w:rPr>
        <w:t xml:space="preserve">   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践行了全心全意为人民服务的执政理念</w:t>
      </w:r>
    </w:p>
    <w:p>
      <w:pPr>
        <w:tabs>
          <w:tab w:val="left" w:pos="2078"/>
          <w:tab w:val="left" w:pos="4156"/>
          <w:tab w:val="left" w:pos="6234"/>
        </w:tabs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</w:t>
      </w:r>
      <w:r>
        <w:rPr>
          <w:rFonts w:ascii="黑体" w:eastAsia="黑体" w:hAnsi="黑体" w:cs="黑体" w:hint="eastAsia"/>
          <w:bCs/>
          <w:szCs w:val="21"/>
        </w:rPr>
        <w:t>①③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</w:t>
      </w:r>
      <w:r>
        <w:rPr>
          <w:rFonts w:ascii="黑体" w:eastAsia="黑体" w:hAnsi="黑体" w:cs="黑体" w:hint="eastAsia"/>
          <w:bCs/>
          <w:szCs w:val="21"/>
        </w:rPr>
        <w:t>B．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</w:t>
      </w:r>
      <w:r>
        <w:rPr>
          <w:rFonts w:ascii="黑体" w:eastAsia="黑体" w:hAnsi="黑体" w:cs="黑体" w:hint="eastAsia"/>
          <w:bCs/>
          <w:szCs w:val="21"/>
        </w:rPr>
        <w:t>C．</w:t>
      </w:r>
      <w:r>
        <w:rPr>
          <w:rFonts w:ascii="黑体" w:eastAsia="黑体" w:hAnsi="黑体" w:cs="黑体" w:hint="eastAsia"/>
          <w:bCs/>
          <w:szCs w:val="21"/>
        </w:rPr>
        <w:t>①④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</w:t>
      </w:r>
      <w:r>
        <w:rPr>
          <w:rFonts w:ascii="黑体" w:eastAsia="黑体" w:hAnsi="黑体" w:cs="黑体" w:hint="eastAsia"/>
          <w:bCs/>
          <w:szCs w:val="21"/>
        </w:rPr>
        <w:t>D．</w:t>
      </w:r>
      <w:r>
        <w:rPr>
          <w:rFonts w:ascii="黑体" w:eastAsia="黑体" w:hAnsi="黑体" w:cs="黑体" w:hint="eastAsia"/>
          <w:bCs/>
          <w:szCs w:val="21"/>
        </w:rPr>
        <w:t>②④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31、</w:t>
      </w:r>
      <w:r>
        <w:rPr>
          <w:rFonts w:ascii="黑体" w:eastAsia="黑体" w:hAnsi="黑体" w:cs="黑体" w:hint="eastAsia"/>
          <w:bCs/>
          <w:szCs w:val="21"/>
        </w:rPr>
        <w:t>2025年2月，习近平总书记在听取吉林省委和省政府工作汇报时强调，广大党员干部作为改革的中坚力量和关键推动者，要把惠民、为民的理念贯穿改革工作全过程，在察实情、出实招、求实效上下功夫，绘好新时代的改革蓝图。对此，党员干部应(</w:t>
      </w:r>
      <w:r>
        <w:rPr>
          <w:rFonts w:ascii="黑体" w:eastAsia="黑体" w:hAnsi="黑体" w:cs="黑体" w:hint="eastAsia"/>
          <w:bCs/>
          <w:kern w:val="0"/>
          <w:szCs w:val="21"/>
        </w:rPr>
        <w:t>   </w:t>
      </w:r>
      <w:r>
        <w:rPr>
          <w:rFonts w:ascii="黑体" w:eastAsia="黑体" w:hAnsi="黑体" w:cs="黑体" w:hint="eastAsia"/>
          <w:bCs/>
          <w:szCs w:val="21"/>
        </w:rPr>
        <w:t>)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>坚持立党为公，做到执政为民</w:t>
      </w:r>
      <w:r>
        <w:rPr>
          <w:rFonts w:ascii="黑体" w:eastAsia="黑体" w:hAnsi="黑体" w:cs="黑体" w:hint="eastAsia"/>
          <w:bCs/>
          <w:szCs w:val="21"/>
        </w:rPr>
        <w:t xml:space="preserve">    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聚焦经济效益，扩大招商引资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>牢记群众观点，改进工作作风</w:t>
      </w:r>
      <w:r>
        <w:rPr>
          <w:rFonts w:ascii="黑体" w:eastAsia="黑体" w:hAnsi="黑体" w:cs="黑体" w:hint="eastAsia"/>
          <w:bCs/>
          <w:szCs w:val="21"/>
        </w:rPr>
        <w:t xml:space="preserve">        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保持政治本色，坚持人民立场</w:t>
      </w:r>
    </w:p>
    <w:p>
      <w:pPr>
        <w:tabs>
          <w:tab w:val="left" w:pos="2078"/>
          <w:tab w:val="left" w:pos="4156"/>
          <w:tab w:val="left" w:pos="6234"/>
        </w:tabs>
        <w:spacing w:line="360" w:lineRule="exact"/>
        <w:ind w:left="380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</w:t>
      </w:r>
      <w:r>
        <w:rPr>
          <w:rFonts w:ascii="黑体" w:eastAsia="黑体" w:hAnsi="黑体" w:cs="黑体" w:hint="eastAsia"/>
          <w:bCs/>
          <w:szCs w:val="21"/>
        </w:rPr>
        <w:t>①②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>B．</w:t>
      </w:r>
      <w:r>
        <w:rPr>
          <w:rFonts w:ascii="黑体" w:eastAsia="黑体" w:hAnsi="黑体" w:cs="黑体" w:hint="eastAsia"/>
          <w:bCs/>
          <w:szCs w:val="21"/>
        </w:rPr>
        <w:t>①④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>C．</w:t>
      </w:r>
      <w:r>
        <w:rPr>
          <w:rFonts w:ascii="黑体" w:eastAsia="黑体" w:hAnsi="黑体" w:cs="黑体" w:hint="eastAsia"/>
          <w:bCs/>
          <w:szCs w:val="21"/>
        </w:rPr>
        <w:t>②③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>D．</w:t>
      </w:r>
      <w:r>
        <w:rPr>
          <w:rFonts w:ascii="黑体" w:eastAsia="黑体" w:hAnsi="黑体" w:cs="黑体" w:hint="eastAsia"/>
          <w:bCs/>
          <w:szCs w:val="21"/>
        </w:rPr>
        <w:t>③④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32、</w:t>
      </w:r>
      <w:r>
        <w:rPr>
          <w:rFonts w:ascii="黑体" w:eastAsia="黑体" w:hAnsi="黑体" w:cs="黑体" w:hint="eastAsia"/>
          <w:bCs/>
          <w:szCs w:val="21"/>
        </w:rPr>
        <w:t>毛泽东在追悼张思德的会上指出：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我们的共产党和共产党所领导的八路军、新四军，是革命的队伍。我们这个队伍完全是为着解放人民的，是彻底地为人民的利益工作的。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这表明中国共产党的执政理念是(</w:t>
      </w:r>
      <w:r>
        <w:rPr>
          <w:rFonts w:ascii="黑体" w:eastAsia="黑体" w:hAnsi="黑体" w:cs="黑体" w:hint="eastAsia"/>
          <w:bCs/>
          <w:kern w:val="0"/>
          <w:szCs w:val="21"/>
        </w:rPr>
        <w:t>   </w:t>
      </w:r>
      <w:r>
        <w:rPr>
          <w:rFonts w:ascii="黑体" w:eastAsia="黑体" w:hAnsi="黑体" w:cs="黑体" w:hint="eastAsia"/>
          <w:bCs/>
          <w:szCs w:val="21"/>
        </w:rPr>
        <w:t>)</w:t>
      </w:r>
    </w:p>
    <w:p>
      <w:pPr>
        <w:tabs>
          <w:tab w:val="left" w:pos="4156"/>
        </w:tabs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A．国家富强、民族振兴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</w:t>
      </w:r>
      <w:r>
        <w:rPr>
          <w:rFonts w:ascii="黑体" w:eastAsia="黑体" w:hAnsi="黑体" w:cs="黑体" w:hint="eastAsia"/>
          <w:bCs/>
          <w:szCs w:val="21"/>
        </w:rPr>
        <w:t>B．立党为公、执政为民</w:t>
      </w:r>
    </w:p>
    <w:p>
      <w:pPr>
        <w:tabs>
          <w:tab w:val="left" w:pos="4156"/>
        </w:tabs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C．解放思想、实事求是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</w:t>
      </w:r>
      <w:r>
        <w:rPr>
          <w:rFonts w:ascii="黑体" w:eastAsia="黑体" w:hAnsi="黑体" w:cs="黑体" w:hint="eastAsia"/>
          <w:bCs/>
          <w:szCs w:val="21"/>
        </w:rPr>
        <w:t>D．思想领导、组织领导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33、</w:t>
      </w:r>
      <w:r>
        <w:rPr>
          <w:rFonts w:ascii="黑体" w:eastAsia="黑体" w:hAnsi="黑体" w:cs="黑体" w:hint="eastAsia"/>
          <w:bCs/>
          <w:szCs w:val="21"/>
        </w:rPr>
        <w:t>黄文秀在担任贫困村第一书记期间，带领村民修路、发展特色产业，使全村贫困发生率从22%降至2.7%。因公殉职后，被追授</w:t>
      </w:r>
      <w:r>
        <w:rPr>
          <w:rFonts w:ascii="黑体" w:eastAsia="黑体" w:hAnsi="黑体" w:cs="黑体" w:hint="eastAsia"/>
          <w:bCs/>
          <w:szCs w:val="21"/>
        </w:rPr>
        <w:t>“</w:t>
      </w:r>
      <w:r>
        <w:rPr>
          <w:rFonts w:ascii="黑体" w:eastAsia="黑体" w:hAnsi="黑体" w:cs="黑体" w:hint="eastAsia"/>
          <w:bCs/>
          <w:szCs w:val="21"/>
        </w:rPr>
        <w:t>全国脱贫攻坚楷模</w:t>
      </w:r>
      <w:r>
        <w:rPr>
          <w:rFonts w:ascii="黑体" w:eastAsia="黑体" w:hAnsi="黑体" w:cs="黑体" w:hint="eastAsia"/>
          <w:bCs/>
          <w:szCs w:val="21"/>
        </w:rPr>
        <w:t>”“</w:t>
      </w:r>
      <w:r>
        <w:rPr>
          <w:rFonts w:ascii="黑体" w:eastAsia="黑体" w:hAnsi="黑体" w:cs="黑体" w:hint="eastAsia"/>
          <w:bCs/>
          <w:szCs w:val="21"/>
        </w:rPr>
        <w:t>时代楷模</w:t>
      </w:r>
      <w:r>
        <w:rPr>
          <w:rFonts w:ascii="黑体" w:eastAsia="黑体" w:hAnsi="黑体" w:cs="黑体" w:hint="eastAsia"/>
          <w:bCs/>
          <w:szCs w:val="21"/>
        </w:rPr>
        <w:t>”</w:t>
      </w:r>
      <w:r>
        <w:rPr>
          <w:rFonts w:ascii="黑体" w:eastAsia="黑体" w:hAnsi="黑体" w:cs="黑体" w:hint="eastAsia"/>
          <w:bCs/>
          <w:szCs w:val="21"/>
        </w:rPr>
        <w:t>等称号。作为共产党员，黄文秀的担当精神（</w:t>
      </w:r>
      <w:r>
        <w:rPr>
          <w:rFonts w:ascii="黑体" w:eastAsia="黑体" w:hAnsi="黑体" w:cs="黑体" w:hint="eastAsia"/>
          <w:bCs/>
          <w:kern w:val="0"/>
          <w:szCs w:val="21"/>
        </w:rPr>
        <w:t>     </w:t>
      </w:r>
      <w:r>
        <w:rPr>
          <w:rFonts w:ascii="黑体" w:eastAsia="黑体" w:hAnsi="黑体" w:cs="黑体" w:hint="eastAsia"/>
          <w:bCs/>
          <w:szCs w:val="21"/>
        </w:rPr>
        <w:t>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>旨在树立共产党员的光辉形象</w:t>
      </w:r>
      <w:r>
        <w:rPr>
          <w:rFonts w:ascii="黑体" w:eastAsia="黑体" w:hAnsi="黑体" w:cs="黑体" w:hint="eastAsia"/>
          <w:bCs/>
          <w:szCs w:val="21"/>
        </w:rPr>
        <w:t xml:space="preserve">   </w:t>
      </w:r>
      <w:r>
        <w:rPr>
          <w:rFonts w:ascii="黑体" w:eastAsia="黑体" w:hAnsi="黑体" w:cs="黑体" w:hint="eastAsia"/>
          <w:bCs/>
          <w:szCs w:val="21"/>
        </w:rPr>
        <w:t xml:space="preserve"> 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发挥了共产党员的先锋模范作用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>践行了全心全意为人民服务的根本宗旨</w:t>
      </w:r>
      <w:r>
        <w:rPr>
          <w:rFonts w:ascii="黑体" w:eastAsia="黑体" w:hAnsi="黑体" w:cs="黑体" w:hint="eastAsia"/>
          <w:bCs/>
          <w:szCs w:val="21"/>
        </w:rPr>
        <w:t xml:space="preserve">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是把党的特殊利益融入奋斗历程的体现</w:t>
      </w:r>
    </w:p>
    <w:p>
      <w:pPr>
        <w:numPr>
          <w:ilvl w:val="0"/>
          <w:numId w:val="3"/>
        </w:numPr>
        <w:tabs>
          <w:tab w:val="left" w:pos="2078"/>
          <w:tab w:val="left" w:pos="4156"/>
          <w:tab w:val="left" w:pos="6234"/>
        </w:tabs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①②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</w:t>
      </w:r>
      <w:r>
        <w:rPr>
          <w:rFonts w:ascii="黑体" w:eastAsia="黑体" w:hAnsi="黑体" w:cs="黑体" w:hint="eastAsia"/>
          <w:bCs/>
          <w:szCs w:val="21"/>
        </w:rPr>
        <w:t>B．</w:t>
      </w:r>
      <w:r>
        <w:rPr>
          <w:rFonts w:ascii="黑体" w:eastAsia="黑体" w:hAnsi="黑体" w:cs="黑体" w:hint="eastAsia"/>
          <w:bCs/>
          <w:szCs w:val="21"/>
        </w:rPr>
        <w:t>①④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</w:t>
      </w:r>
      <w:r>
        <w:rPr>
          <w:rFonts w:ascii="黑体" w:eastAsia="黑体" w:hAnsi="黑体" w:cs="黑体" w:hint="eastAsia"/>
          <w:bCs/>
          <w:szCs w:val="21"/>
        </w:rPr>
        <w:t>C．</w:t>
      </w:r>
      <w:r>
        <w:rPr>
          <w:rFonts w:ascii="黑体" w:eastAsia="黑体" w:hAnsi="黑体" w:cs="黑体" w:hint="eastAsia"/>
          <w:bCs/>
          <w:szCs w:val="21"/>
        </w:rPr>
        <w:t>②③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</w:t>
      </w:r>
      <w:r>
        <w:rPr>
          <w:rFonts w:ascii="黑体" w:eastAsia="黑体" w:hAnsi="黑体" w:cs="黑体" w:hint="eastAsia"/>
          <w:bCs/>
          <w:szCs w:val="21"/>
        </w:rPr>
        <w:t>D．</w:t>
      </w:r>
      <w:r>
        <w:rPr>
          <w:rFonts w:ascii="黑体" w:eastAsia="黑体" w:hAnsi="黑体" w:cs="黑体" w:hint="eastAsia"/>
          <w:bCs/>
          <w:szCs w:val="21"/>
        </w:rPr>
        <w:t>③④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34、下列语句最能体现中国共产党的根本宗旨的是（    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①</w:t>
      </w:r>
      <w:r>
        <w:rPr>
          <w:rFonts w:ascii="黑体" w:eastAsia="黑体" w:hAnsi="黑体" w:cs="黑体" w:hint="eastAsia"/>
          <w:bCs/>
          <w:szCs w:val="21"/>
        </w:rPr>
        <w:t xml:space="preserve">治国有常，而利民为本                    </w:t>
      </w:r>
      <w:r>
        <w:rPr>
          <w:rFonts w:ascii="黑体" w:eastAsia="黑体" w:hAnsi="黑体" w:cs="黑体" w:hint="eastAsia"/>
          <w:bCs/>
          <w:szCs w:val="21"/>
        </w:rPr>
        <w:t>②</w:t>
      </w:r>
      <w:r>
        <w:rPr>
          <w:rFonts w:ascii="黑体" w:eastAsia="黑体" w:hAnsi="黑体" w:cs="黑体" w:hint="eastAsia"/>
          <w:bCs/>
          <w:szCs w:val="21"/>
        </w:rPr>
        <w:t>空谈误国，实干兴邦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③</w:t>
      </w:r>
      <w:r>
        <w:rPr>
          <w:rFonts w:ascii="黑体" w:eastAsia="黑体" w:hAnsi="黑体" w:cs="黑体" w:hint="eastAsia"/>
          <w:bCs/>
          <w:szCs w:val="21"/>
        </w:rPr>
        <w:t xml:space="preserve">我将无我，不负人民                      </w:t>
      </w:r>
      <w:r>
        <w:rPr>
          <w:rFonts w:ascii="黑体" w:eastAsia="黑体" w:hAnsi="黑体" w:cs="黑体" w:hint="eastAsia"/>
          <w:bCs/>
          <w:szCs w:val="21"/>
        </w:rPr>
        <w:t>④</w:t>
      </w:r>
      <w:r>
        <w:rPr>
          <w:rFonts w:ascii="黑体" w:eastAsia="黑体" w:hAnsi="黑体" w:cs="黑体" w:hint="eastAsia"/>
          <w:bCs/>
          <w:szCs w:val="21"/>
        </w:rPr>
        <w:t>天下兴亡，匹夫有责</w:t>
      </w:r>
    </w:p>
    <w:p>
      <w:pPr>
        <w:numPr>
          <w:ilvl w:val="0"/>
          <w:numId w:val="4"/>
        </w:numPr>
        <w:spacing w:line="360" w:lineRule="exact"/>
        <w:jc w:val="left"/>
        <w:textAlignment w:val="center"/>
        <w:rPr>
          <w:rFonts w:ascii="黑体" w:eastAsia="黑体" w:hAnsi="黑体" w:cs="黑体" w:hint="eastAsia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②④</w:t>
      </w:r>
      <w:r>
        <w:rPr>
          <w:rFonts w:ascii="黑体" w:eastAsia="黑体" w:hAnsi="黑体" w:cs="黑体" w:hint="eastAsia"/>
          <w:bCs/>
          <w:szCs w:val="21"/>
        </w:rPr>
        <w:t xml:space="preserve">              B. </w:t>
      </w:r>
      <w:r>
        <w:rPr>
          <w:rFonts w:ascii="黑体" w:eastAsia="黑体" w:hAnsi="黑体" w:cs="黑体" w:hint="eastAsia"/>
          <w:bCs/>
          <w:szCs w:val="21"/>
        </w:rPr>
        <w:t>①④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   C. </w:t>
      </w:r>
      <w:r>
        <w:rPr>
          <w:rFonts w:ascii="黑体" w:eastAsia="黑体" w:hAnsi="黑体" w:cs="黑体" w:hint="eastAsia"/>
          <w:bCs/>
          <w:szCs w:val="21"/>
        </w:rPr>
        <w:t>②③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   D. </w:t>
      </w:r>
      <w:r>
        <w:rPr>
          <w:rFonts w:ascii="黑体" w:eastAsia="黑体" w:hAnsi="黑体" w:cs="黑体" w:hint="eastAsia"/>
          <w:bCs/>
          <w:szCs w:val="21"/>
        </w:rPr>
        <w:t>①③</w:t>
      </w:r>
    </w:p>
    <w:p>
      <w:pPr>
        <w:numPr>
          <w:ilvl w:val="0"/>
          <w:numId w:val="5"/>
        </w:numPr>
        <w:spacing w:line="360" w:lineRule="exact"/>
        <w:jc w:val="left"/>
        <w:textAlignment w:val="center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/>
          <w:bCs/>
          <w:szCs w:val="21"/>
        </w:rPr>
        <w:t>党之所以能够走在时代前列，领导人民实现一次次的重大突破，就在于它以马克思主义中国化创新理论作为指导思想。下列选项中属于这些指导思想之间关系特点的是（   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/>
          <w:bCs/>
          <w:szCs w:val="21"/>
        </w:rPr>
        <w:t>①一脉相承</w:t>
      </w:r>
      <w:r>
        <w:rPr>
          <w:rFonts w:ascii="黑体" w:eastAsia="黑体" w:hAnsi="黑体" w:cs="黑体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</w:t>
      </w:r>
      <w:r>
        <w:rPr>
          <w:rFonts w:ascii="黑体" w:eastAsia="黑体" w:hAnsi="黑体" w:cs="黑体"/>
          <w:bCs/>
          <w:szCs w:val="21"/>
        </w:rPr>
        <w:t>②与时俱进</w:t>
      </w:r>
      <w:r>
        <w:rPr>
          <w:rFonts w:ascii="黑体" w:eastAsia="黑体" w:hAnsi="黑体" w:cs="黑体" w:hint="eastAsia"/>
          <w:bCs/>
          <w:szCs w:val="21"/>
        </w:rPr>
        <w:t xml:space="preserve">        </w:t>
      </w:r>
      <w:r>
        <w:rPr>
          <w:rFonts w:ascii="黑体" w:eastAsia="黑体" w:hAnsi="黑体" w:cs="黑体"/>
          <w:bCs/>
          <w:szCs w:val="21"/>
        </w:rPr>
        <w:tab/>
      </w:r>
      <w:r>
        <w:rPr>
          <w:rFonts w:ascii="黑体" w:eastAsia="黑体" w:hAnsi="黑体" w:cs="黑体"/>
          <w:bCs/>
          <w:szCs w:val="21"/>
        </w:rPr>
        <w:t>③相互独立</w:t>
      </w:r>
      <w:r>
        <w:rPr>
          <w:rFonts w:ascii="黑体" w:eastAsia="黑体" w:hAnsi="黑体" w:cs="黑体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</w:t>
      </w:r>
      <w:r>
        <w:rPr>
          <w:rFonts w:ascii="黑体" w:eastAsia="黑体" w:hAnsi="黑体" w:cs="黑体"/>
          <w:bCs/>
          <w:szCs w:val="21"/>
        </w:rPr>
        <w:t>④接续发展</w:t>
      </w:r>
    </w:p>
    <w:p>
      <w:pPr>
        <w:tabs>
          <w:tab w:val="left" w:pos="1757"/>
          <w:tab w:val="left" w:pos="3514"/>
          <w:tab w:val="left" w:pos="5270"/>
        </w:tabs>
        <w:spacing w:line="360" w:lineRule="exact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 xml:space="preserve">A. </w:t>
      </w:r>
      <w:r>
        <w:rPr>
          <w:rFonts w:ascii="黑体" w:eastAsia="黑体" w:hAnsi="黑体" w:cs="黑体" w:hint="eastAsia"/>
          <w:bCs/>
          <w:szCs w:val="21"/>
        </w:rPr>
        <w:t>①②③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</w:t>
      </w:r>
      <w:r>
        <w:rPr>
          <w:rFonts w:ascii="黑体" w:eastAsia="黑体" w:hAnsi="黑体" w:cs="黑体" w:hint="eastAsia"/>
          <w:bCs/>
          <w:szCs w:val="21"/>
        </w:rPr>
        <w:t xml:space="preserve">B. </w:t>
      </w:r>
      <w:r>
        <w:rPr>
          <w:rFonts w:ascii="黑体" w:eastAsia="黑体" w:hAnsi="黑体" w:cs="黑体" w:hint="eastAsia"/>
          <w:bCs/>
          <w:szCs w:val="21"/>
        </w:rPr>
        <w:t>①③④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 </w:t>
      </w:r>
      <w:r>
        <w:rPr>
          <w:rFonts w:ascii="黑体" w:eastAsia="黑体" w:hAnsi="黑体" w:cs="黑体" w:hint="eastAsia"/>
          <w:bCs/>
          <w:szCs w:val="21"/>
        </w:rPr>
        <w:t xml:space="preserve">C. </w:t>
      </w:r>
      <w:r>
        <w:rPr>
          <w:rFonts w:ascii="黑体" w:eastAsia="黑体" w:hAnsi="黑体" w:cs="黑体" w:hint="eastAsia"/>
          <w:bCs/>
          <w:szCs w:val="21"/>
        </w:rPr>
        <w:t>①②④</w:t>
      </w:r>
      <w:r>
        <w:rPr>
          <w:rFonts w:ascii="黑体" w:eastAsia="黑体" w:hAnsi="黑体" w:cs="黑体" w:hint="eastAsia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</w:t>
      </w:r>
      <w:r>
        <w:rPr>
          <w:rFonts w:ascii="黑体" w:eastAsia="黑体" w:hAnsi="黑体" w:cs="黑体" w:hint="eastAsia"/>
          <w:bCs/>
          <w:szCs w:val="21"/>
        </w:rPr>
        <w:t xml:space="preserve">D. </w:t>
      </w:r>
      <w:r>
        <w:rPr>
          <w:rFonts w:ascii="黑体" w:eastAsia="黑体" w:hAnsi="黑体" w:cs="黑体" w:hint="eastAsia"/>
          <w:bCs/>
          <w:szCs w:val="21"/>
        </w:rPr>
        <w:t>②③④</w:t>
      </w:r>
    </w:p>
    <w:p>
      <w:pPr>
        <w:numPr>
          <w:ilvl w:val="0"/>
          <w:numId w:val="5"/>
        </w:numPr>
        <w:spacing w:line="360" w:lineRule="exact"/>
        <w:jc w:val="left"/>
        <w:textAlignment w:val="center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/>
          <w:bCs/>
          <w:szCs w:val="21"/>
        </w:rPr>
        <w:t>“实事求是”是马克思主义的精髓和灵魂，也是中国共产党铸就辉煌的重要法宝。毛泽东详细阐释了什么是实事求是；邓小平强调从实际出发、实事</w:t>
      </w:r>
      <w:r>
        <w:rPr>
          <w:rFonts w:ascii="黑体" w:eastAsia="黑体" w:hAnsi="黑体" w:cs="黑体"/>
          <w:bCs/>
          <w:szCs w:val="21"/>
        </w:rPr>
        <w:t>求是是唯物主义者的根本立场；习近平指出实事求是是马克思主义的根本观点，是中国共产党人认识世界、改造世界的根本要求，是我们党的基本方法、工作方法、领导方法。这表明（   ）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/>
          <w:bCs/>
          <w:szCs w:val="21"/>
        </w:rPr>
        <w:t>①“实事求是”是与马克思主义中国化的理论和实践相伴随的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/>
          <w:bCs/>
          <w:szCs w:val="21"/>
        </w:rPr>
        <w:t>②“实事求是”是真正马克思主义者必须长期坚持的正确认识路线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/>
          <w:bCs/>
          <w:szCs w:val="21"/>
        </w:rPr>
        <w:t>③“实事求是”是党的创新理论成果，为人类社会的进步指明方向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/>
          <w:bCs/>
          <w:szCs w:val="21"/>
        </w:rPr>
        <w:t>④“实事求是”是中国共产党走在时代前列、永葆生机的唯一法宝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/>
          <w:bCs/>
          <w:szCs w:val="21"/>
        </w:rPr>
        <w:t>A. ①②</w:t>
      </w:r>
      <w:r>
        <w:rPr>
          <w:rFonts w:ascii="黑体" w:eastAsia="黑体" w:hAnsi="黑体" w:cs="黑体" w:hint="eastAsia"/>
          <w:bCs/>
          <w:szCs w:val="21"/>
        </w:rPr>
        <w:t xml:space="preserve">          </w:t>
      </w:r>
      <w:r>
        <w:rPr>
          <w:rFonts w:ascii="黑体" w:eastAsia="黑体" w:hAnsi="黑体" w:cs="黑体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</w:t>
      </w:r>
      <w:r>
        <w:rPr>
          <w:rFonts w:ascii="黑体" w:eastAsia="黑体" w:hAnsi="黑体" w:cs="黑体"/>
          <w:bCs/>
          <w:szCs w:val="21"/>
        </w:rPr>
        <w:t>B. ①④</w:t>
      </w:r>
      <w:r>
        <w:rPr>
          <w:rFonts w:ascii="黑体" w:eastAsia="黑体" w:hAnsi="黑体" w:cs="黑体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   </w:t>
      </w:r>
      <w:r>
        <w:rPr>
          <w:rFonts w:ascii="黑体" w:eastAsia="黑体" w:hAnsi="黑体" w:cs="黑体"/>
          <w:bCs/>
          <w:szCs w:val="21"/>
        </w:rPr>
        <w:t>C. ②③</w:t>
      </w:r>
      <w:r>
        <w:rPr>
          <w:rFonts w:ascii="黑体" w:eastAsia="黑体" w:hAnsi="黑体" w:cs="黑体"/>
          <w:bCs/>
          <w:szCs w:val="21"/>
        </w:rPr>
        <w:tab/>
      </w:r>
      <w:r>
        <w:rPr>
          <w:rFonts w:ascii="黑体" w:eastAsia="黑体" w:hAnsi="黑体" w:cs="黑体" w:hint="eastAsia"/>
          <w:bCs/>
          <w:szCs w:val="21"/>
        </w:rPr>
        <w:t xml:space="preserve">            </w:t>
      </w:r>
      <w:r>
        <w:rPr>
          <w:rFonts w:ascii="黑体" w:eastAsia="黑体" w:hAnsi="黑体" w:cs="黑体"/>
          <w:bCs/>
          <w:szCs w:val="21"/>
        </w:rPr>
        <w:t>D. ③④</w:t>
      </w:r>
    </w:p>
    <w:p>
      <w:pPr>
        <w:spacing w:line="360" w:lineRule="exact"/>
        <w:jc w:val="left"/>
        <w:textAlignment w:val="center"/>
        <w:rPr>
          <w:rFonts w:ascii="黑体" w:eastAsia="黑体" w:hAnsi="黑体" w:cs="黑体"/>
          <w:bCs/>
          <w:szCs w:val="21"/>
        </w:rPr>
      </w:pPr>
    </w:p>
    <w:p>
      <w:pPr>
        <w:spacing w:line="360" w:lineRule="exact"/>
        <w:jc w:val="left"/>
        <w:textAlignment w:val="center"/>
        <w:rPr>
          <w:rFonts w:ascii="黑体" w:eastAsia="黑体" w:hAnsi="黑体" w:cs="黑体"/>
          <w:bCs/>
          <w:szCs w:val="21"/>
        </w:rPr>
      </w:pPr>
    </w:p>
    <w:p>
      <w:pPr>
        <w:jc w:val="left"/>
        <w:rPr>
          <w:rFonts w:ascii="黑体" w:eastAsia="黑体" w:hAnsi="黑体" w:cs="黑体" w:hint="eastAsia"/>
          <w:bCs/>
          <w:szCs w:val="21"/>
        </w:rPr>
      </w:pPr>
    </w:p>
    <w:p>
      <w:pPr>
        <w:pStyle w:val="0"/>
        <w:widowControl/>
        <w:spacing w:line="360" w:lineRule="auto"/>
        <w:jc w:val="center"/>
        <w:textAlignment w:val="center"/>
        <w:rPr>
          <w:rFonts w:ascii="宋体" w:hAnsi="宋体"/>
          <w:b/>
          <w:kern w:val="0"/>
          <w:sz w:val="28"/>
          <w:szCs w:val="28"/>
        </w:rPr>
      </w:pPr>
      <w:r>
        <w:rPr>
          <w:rFonts w:ascii="宋体" w:hAnsi="宋体" w:hint="eastAsia"/>
          <w:b/>
          <w:kern w:val="0"/>
          <w:sz w:val="28"/>
          <w:szCs w:val="28"/>
        </w:rPr>
        <w:t>第</w:t>
      </w:r>
      <w:r>
        <w:rPr>
          <w:rFonts w:ascii="宋体" w:hAnsi="宋体" w:hint="eastAsia"/>
          <w:b/>
          <w:kern w:val="0"/>
          <w:sz w:val="28"/>
          <w:szCs w:val="28"/>
        </w:rPr>
        <w:t>Ⅱ</w:t>
      </w:r>
      <w:r>
        <w:rPr>
          <w:rFonts w:ascii="宋体" w:hAnsi="宋体" w:hint="eastAsia"/>
          <w:b/>
          <w:kern w:val="0"/>
          <w:sz w:val="28"/>
          <w:szCs w:val="28"/>
        </w:rPr>
        <w:t>卷（主观题</w:t>
      </w:r>
      <w:r>
        <w:rPr>
          <w:rFonts w:ascii="宋体" w:hAnsi="宋体" w:hint="eastAsia"/>
          <w:b/>
          <w:kern w:val="0"/>
          <w:sz w:val="28"/>
          <w:szCs w:val="28"/>
        </w:rPr>
        <w:t>28</w:t>
      </w:r>
      <w:r>
        <w:rPr>
          <w:rFonts w:ascii="宋体" w:hAnsi="宋体" w:hint="eastAsia"/>
          <w:b/>
          <w:kern w:val="0"/>
          <w:sz w:val="28"/>
          <w:szCs w:val="28"/>
        </w:rPr>
        <w:t>分）</w:t>
      </w:r>
    </w:p>
    <w:p>
      <w:pPr>
        <w:pStyle w:val="p0"/>
        <w:spacing w:line="360" w:lineRule="auto"/>
        <w:rPr>
          <w:b/>
          <w:bCs/>
          <w:sz w:val="24"/>
          <w:szCs w:val="24"/>
        </w:rPr>
      </w:pPr>
      <w:r>
        <w:rPr>
          <w:rFonts w:ascii="黑体" w:eastAsia="黑体" w:hAnsi="黑体"/>
          <w:b/>
          <w:color w:val="000000"/>
          <w:szCs w:val="21"/>
        </w:rPr>
        <w:t>二、简答题：请紧扣题意，结合所学相关知识，在答题卡上</w:t>
      </w:r>
      <w:r>
        <w:rPr>
          <w:rFonts w:ascii="黑体" w:eastAsia="黑体" w:hAnsi="黑体"/>
          <w:b/>
          <w:color w:val="000000"/>
          <w:szCs w:val="21"/>
        </w:rPr>
        <w:t>、</w:t>
      </w:r>
      <w:r>
        <w:rPr>
          <w:rFonts w:ascii="黑体" w:eastAsia="黑体" w:hAnsi="黑体"/>
          <w:b/>
          <w:color w:val="000000"/>
          <w:szCs w:val="21"/>
        </w:rPr>
        <w:t>回答问题。</w:t>
      </w: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37、 中国共产党坚持从中国实际出发，围绕一系列重大时代课题，带领人民开创并发展了中国特色社会主义。请将下表中的理论和相关的内容进行配对，在序号后填入正确的英文字母。（8分）</w:t>
      </w:r>
    </w:p>
    <w:tbl>
      <w:tblPr>
        <w:tblStyle w:val="TableNormal"/>
        <w:tblpPr w:leftFromText="180" w:rightFromText="180" w:vertAnchor="text" w:horzAnchor="page" w:tblpX="1626" w:tblpY="97"/>
        <w:tblOverlap w:val="never"/>
        <w:tblW w:w="8530" w:type="dxa"/>
        <w:tblInd w:w="0" w:type="dxa"/>
        <w:tblBorders>
          <w:top w:val="single" w:sz="0" w:space="0" w:color="666666"/>
          <w:left w:val="single" w:sz="0" w:space="0" w:color="666666"/>
          <w:bottom w:val="single" w:sz="0" w:space="0" w:color="666666"/>
          <w:right w:val="single" w:sz="0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40"/>
        <w:gridCol w:w="5890"/>
      </w:tblGrid>
      <w:tr>
        <w:tblPrEx>
          <w:tblW w:w="8530" w:type="dxa"/>
          <w:tblInd w:w="0" w:type="dxa"/>
          <w:tblBorders>
            <w:top w:val="single" w:sz="0" w:space="0" w:color="666666"/>
            <w:left w:val="single" w:sz="0" w:space="0" w:color="666666"/>
            <w:bottom w:val="single" w:sz="0" w:space="0" w:color="666666"/>
            <w:right w:val="single" w:sz="0" w:space="0" w:color="666666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264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tcMar>
              <w:top w:w="100" w:type="dxa"/>
            </w:tcMar>
          </w:tcPr>
          <w:p>
            <w:pPr>
              <w:ind w:firstLine="210" w:firstLineChars="100"/>
              <w:suppressOverlap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理论</w:t>
            </w:r>
          </w:p>
        </w:tc>
        <w:tc>
          <w:tcPr>
            <w:tcW w:w="589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tcMar>
              <w:top w:w="100" w:type="dxa"/>
            </w:tcMar>
          </w:tcPr>
          <w:p>
            <w:pPr>
              <w:ind w:firstLine="210" w:firstLineChars="100"/>
              <w:suppressOverlap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回答的重大时代课题</w:t>
            </w:r>
          </w:p>
        </w:tc>
      </w:tr>
      <w:tr>
        <w:tblPrEx>
          <w:tblW w:w="8530" w:type="dxa"/>
          <w:tblInd w:w="0" w:type="dxa"/>
          <w:tblCellMar>
            <w:left w:w="10" w:type="dxa"/>
            <w:right w:w="10" w:type="dxa"/>
          </w:tblCellMar>
          <w:tblLook w:val="0000"/>
        </w:tblPrEx>
        <w:tc>
          <w:tcPr>
            <w:tcW w:w="264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tcMar>
              <w:top w:w="100" w:type="dxa"/>
            </w:tcMar>
          </w:tcPr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①</w:t>
            </w:r>
            <w:r>
              <w:rPr>
                <w:rFonts w:ascii="宋体" w:hAnsi="宋体" w:hint="eastAsia"/>
                <w:b/>
                <w:szCs w:val="21"/>
              </w:rPr>
              <w:t>邓小平理论</w:t>
            </w:r>
          </w:p>
        </w:tc>
        <w:tc>
          <w:tcPr>
            <w:tcW w:w="5890" w:type="dxa"/>
            <w:vMerge w:val="restart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tcMar>
              <w:top w:w="100" w:type="dxa"/>
            </w:tcMar>
          </w:tcPr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A. 加深了对什么是社会主义、怎样建设社会主义和建设什么样的党、怎样建设党的认识</w:t>
            </w:r>
          </w:p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B. 新形势下实现什么样的发展、怎样发展等重大问题</w:t>
            </w:r>
          </w:p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C. 新时代坚持和发展什么样的中国特色社会主义、怎样坚持和发展中国特色社会主义</w:t>
            </w:r>
          </w:p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D. 深刻揭示社会主义本质，围绕什么是社会主义、怎样建设社会主义这一根本问题</w:t>
            </w:r>
          </w:p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</w:p>
        </w:tc>
      </w:tr>
      <w:tr>
        <w:tblPrEx>
          <w:tblW w:w="8530" w:type="dxa"/>
          <w:tblInd w:w="0" w:type="dxa"/>
          <w:tblCellMar>
            <w:left w:w="10" w:type="dxa"/>
            <w:right w:w="10" w:type="dxa"/>
          </w:tblCellMar>
          <w:tblLook w:val="0000"/>
        </w:tblPrEx>
        <w:tc>
          <w:tcPr>
            <w:tcW w:w="264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tcMar>
              <w:top w:w="100" w:type="dxa"/>
            </w:tcMar>
          </w:tcPr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②“</w:t>
            </w:r>
            <w:r>
              <w:rPr>
                <w:rFonts w:ascii="宋体" w:hAnsi="宋体" w:hint="eastAsia"/>
                <w:b/>
                <w:szCs w:val="21"/>
              </w:rPr>
              <w:t>三个代表</w:t>
            </w:r>
            <w:r>
              <w:rPr>
                <w:rFonts w:ascii="宋体" w:hAnsi="宋体" w:hint="eastAsia"/>
                <w:b/>
                <w:szCs w:val="21"/>
              </w:rPr>
              <w:t>”</w:t>
            </w:r>
            <w:r>
              <w:rPr>
                <w:rFonts w:ascii="宋体" w:hAnsi="宋体" w:hint="eastAsia"/>
                <w:b/>
                <w:szCs w:val="21"/>
              </w:rPr>
              <w:t>重要思想</w:t>
            </w:r>
          </w:p>
        </w:tc>
        <w:tc>
          <w:tcPr>
            <w:tcW w:w="5890" w:type="dxa"/>
            <w:vMerge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</w:tcPr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</w:p>
        </w:tc>
      </w:tr>
      <w:tr>
        <w:tblPrEx>
          <w:tblW w:w="8530" w:type="dxa"/>
          <w:tblInd w:w="0" w:type="dxa"/>
          <w:tblCellMar>
            <w:left w:w="10" w:type="dxa"/>
            <w:right w:w="10" w:type="dxa"/>
          </w:tblCellMar>
          <w:tblLook w:val="0000"/>
        </w:tblPrEx>
        <w:tc>
          <w:tcPr>
            <w:tcW w:w="264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tcMar>
              <w:top w:w="100" w:type="dxa"/>
            </w:tcMar>
          </w:tcPr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③</w:t>
            </w:r>
            <w:r>
              <w:rPr>
                <w:rFonts w:ascii="宋体" w:hAnsi="宋体" w:hint="eastAsia"/>
                <w:b/>
                <w:szCs w:val="21"/>
              </w:rPr>
              <w:t>科学发展观</w:t>
            </w:r>
          </w:p>
        </w:tc>
        <w:tc>
          <w:tcPr>
            <w:tcW w:w="5890" w:type="dxa"/>
            <w:vMerge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</w:tcPr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</w:p>
        </w:tc>
      </w:tr>
      <w:tr>
        <w:tblPrEx>
          <w:tblW w:w="8530" w:type="dxa"/>
          <w:tblInd w:w="0" w:type="dxa"/>
          <w:tblCellMar>
            <w:left w:w="10" w:type="dxa"/>
            <w:right w:w="10" w:type="dxa"/>
          </w:tblCellMar>
          <w:tblLook w:val="0000"/>
        </w:tblPrEx>
        <w:tc>
          <w:tcPr>
            <w:tcW w:w="264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tcMar>
              <w:top w:w="100" w:type="dxa"/>
            </w:tcMar>
          </w:tcPr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④</w:t>
            </w:r>
            <w:r>
              <w:rPr>
                <w:rFonts w:ascii="宋体" w:hAnsi="宋体" w:hint="eastAsia"/>
                <w:b/>
                <w:szCs w:val="21"/>
              </w:rPr>
              <w:t>习近平新时代中国特色社会主义思想</w:t>
            </w:r>
          </w:p>
        </w:tc>
        <w:tc>
          <w:tcPr>
            <w:tcW w:w="5890" w:type="dxa"/>
            <w:vMerge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</w:tcPr>
          <w:p>
            <w:pPr>
              <w:ind w:firstLine="210" w:firstLineChars="100"/>
              <w:suppressOverlap/>
              <w:jc w:val="left"/>
              <w:rPr>
                <w:rFonts w:ascii="宋体" w:hAnsi="宋体" w:hint="eastAsia"/>
                <w:b/>
                <w:szCs w:val="21"/>
              </w:rPr>
            </w:pPr>
          </w:p>
        </w:tc>
      </w:tr>
    </w:tbl>
    <w:p>
      <w:pPr>
        <w:ind w:firstLine="840" w:firstLineChars="400"/>
        <w:jc w:val="left"/>
        <w:rPr>
          <w:rFonts w:ascii="宋体" w:hAnsi="宋体" w:hint="eastAsia"/>
          <w:b/>
          <w:szCs w:val="21"/>
        </w:rPr>
      </w:pPr>
    </w:p>
    <w:p>
      <w:pPr>
        <w:ind w:firstLine="840" w:firstLineChars="400"/>
        <w:jc w:val="center"/>
        <w:rPr>
          <w:rFonts w:ascii="宋体" w:hAnsi="宋体" w:hint="eastAsia"/>
          <w:b/>
          <w:szCs w:val="21"/>
        </w:rPr>
      </w:pPr>
    </w:p>
    <w:p>
      <w:pPr>
        <w:ind w:firstLine="840" w:firstLineChars="400"/>
        <w:jc w:val="center"/>
        <w:rPr>
          <w:rFonts w:ascii="宋体" w:hAnsi="宋体" w:hint="eastAsia"/>
          <w:b/>
          <w:szCs w:val="21"/>
        </w:rPr>
      </w:pPr>
    </w:p>
    <w:p>
      <w:pPr>
        <w:ind w:firstLine="840" w:firstLineChars="400"/>
        <w:jc w:val="center"/>
        <w:rPr>
          <w:rFonts w:ascii="宋体" w:hAnsi="宋体" w:hint="eastAsia"/>
          <w:b/>
          <w:szCs w:val="21"/>
        </w:rPr>
      </w:pPr>
    </w:p>
    <w:p>
      <w:pPr>
        <w:ind w:firstLine="840" w:firstLineChars="400"/>
        <w:jc w:val="center"/>
        <w:rPr>
          <w:rFonts w:ascii="宋体" w:hAnsi="宋体" w:hint="eastAsia"/>
          <w:b/>
          <w:szCs w:val="21"/>
        </w:rPr>
      </w:pPr>
    </w:p>
    <w:p>
      <w:pPr>
        <w:ind w:firstLine="840" w:firstLineChars="400"/>
        <w:jc w:val="center"/>
        <w:rPr>
          <w:rFonts w:ascii="宋体" w:hAnsi="宋体" w:hint="eastAsia"/>
          <w:b/>
          <w:szCs w:val="21"/>
        </w:rPr>
      </w:pPr>
    </w:p>
    <w:p>
      <w:pPr>
        <w:ind w:firstLine="840" w:firstLineChars="400"/>
        <w:jc w:val="center"/>
        <w:rPr>
          <w:rFonts w:ascii="宋体" w:hAnsi="宋体" w:hint="eastAsia"/>
          <w:b/>
          <w:szCs w:val="21"/>
        </w:rPr>
      </w:pPr>
    </w:p>
    <w:p>
      <w:pPr>
        <w:ind w:firstLine="840" w:firstLineChars="400"/>
        <w:jc w:val="center"/>
        <w:rPr>
          <w:rFonts w:ascii="宋体" w:hAnsi="宋体" w:hint="eastAsia"/>
          <w:b/>
          <w:szCs w:val="21"/>
        </w:rPr>
      </w:pPr>
    </w:p>
    <w:p>
      <w:pPr>
        <w:ind w:firstLine="840" w:firstLineChars="400"/>
        <w:jc w:val="center"/>
        <w:rPr>
          <w:rFonts w:ascii="宋体" w:hAnsi="宋体" w:hint="eastAsia"/>
          <w:b/>
          <w:szCs w:val="21"/>
        </w:rPr>
      </w:pPr>
    </w:p>
    <w:p>
      <w:pPr>
        <w:ind w:firstLine="840" w:firstLineChars="400"/>
        <w:jc w:val="center"/>
        <w:rPr>
          <w:rFonts w:ascii="宋体" w:hAnsi="宋体" w:hint="eastAsia"/>
          <w:b/>
          <w:szCs w:val="21"/>
        </w:rPr>
      </w:pPr>
    </w:p>
    <w:p>
      <w:pPr>
        <w:ind w:firstLine="840" w:firstLineChars="400"/>
        <w:jc w:val="center"/>
        <w:rPr>
          <w:rFonts w:ascii="宋体" w:hAnsi="宋体" w:hint="eastAsia"/>
          <w:b/>
          <w:szCs w:val="21"/>
        </w:rPr>
      </w:pPr>
    </w:p>
    <w:p>
      <w:pPr>
        <w:ind w:firstLine="840" w:firstLineChars="400"/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①</w:t>
      </w:r>
      <w:r>
        <w:rPr>
          <w:rFonts w:ascii="宋体" w:hAnsi="宋体" w:hint="eastAsia"/>
          <w:b/>
          <w:szCs w:val="21"/>
          <w:u w:val="single"/>
        </w:rPr>
        <w:t xml:space="preserve">       </w:t>
      </w:r>
      <w:r>
        <w:rPr>
          <w:rFonts w:ascii="宋体" w:hAnsi="宋体" w:hint="eastAsia"/>
          <w:b/>
          <w:szCs w:val="21"/>
        </w:rPr>
        <w:t xml:space="preserve">；   </w:t>
      </w:r>
      <w:r>
        <w:rPr>
          <w:rFonts w:ascii="宋体" w:hAnsi="宋体" w:hint="eastAsia"/>
          <w:b/>
          <w:szCs w:val="21"/>
        </w:rPr>
        <w:t>②</w:t>
      </w:r>
      <w:r>
        <w:rPr>
          <w:rFonts w:ascii="宋体" w:hAnsi="宋体" w:hint="eastAsia"/>
          <w:b/>
          <w:szCs w:val="21"/>
          <w:u w:val="single"/>
        </w:rPr>
        <w:t xml:space="preserve">       </w:t>
      </w:r>
      <w:r>
        <w:rPr>
          <w:rFonts w:ascii="宋体" w:hAnsi="宋体" w:hint="eastAsia"/>
          <w:b/>
          <w:szCs w:val="21"/>
        </w:rPr>
        <w:t xml:space="preserve"> ；   </w:t>
      </w:r>
      <w:r>
        <w:rPr>
          <w:rFonts w:ascii="宋体" w:hAnsi="宋体" w:hint="eastAsia"/>
          <w:b/>
          <w:szCs w:val="21"/>
        </w:rPr>
        <w:t>③</w:t>
      </w:r>
      <w:r>
        <w:rPr>
          <w:rFonts w:ascii="宋体" w:hAnsi="宋体" w:hint="eastAsia"/>
          <w:b/>
          <w:szCs w:val="21"/>
          <w:u w:val="single"/>
        </w:rPr>
        <w:t xml:space="preserve">        </w:t>
      </w:r>
      <w:r>
        <w:rPr>
          <w:rFonts w:ascii="宋体" w:hAnsi="宋体" w:hint="eastAsia"/>
          <w:b/>
          <w:szCs w:val="21"/>
        </w:rPr>
        <w:t xml:space="preserve">；    </w:t>
      </w:r>
      <w:r>
        <w:rPr>
          <w:rFonts w:ascii="宋体" w:hAnsi="宋体" w:hint="eastAsia"/>
          <w:b/>
          <w:szCs w:val="21"/>
        </w:rPr>
        <w:t>④</w:t>
      </w:r>
      <w:r>
        <w:rPr>
          <w:rFonts w:ascii="宋体" w:hAnsi="宋体" w:hint="eastAsia"/>
          <w:b/>
          <w:szCs w:val="21"/>
          <w:u w:val="single"/>
        </w:rPr>
        <w:t xml:space="preserve">        </w:t>
      </w:r>
      <w:r>
        <w:rPr>
          <w:rFonts w:ascii="宋体" w:hAnsi="宋体" w:hint="eastAsia"/>
          <w:b/>
          <w:szCs w:val="21"/>
        </w:rPr>
        <w:t>。</w:t>
      </w: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38、 </w:t>
      </w:r>
      <w:r>
        <w:rPr>
          <w:rFonts w:ascii="宋体" w:hAnsi="宋体" w:hint="eastAsia"/>
          <w:b/>
          <w:szCs w:val="21"/>
        </w:rPr>
        <w:t>阅读材料，回答问题。（10分）</w:t>
      </w: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“</w:t>
      </w:r>
      <w:r>
        <w:rPr>
          <w:rFonts w:ascii="宋体" w:hAnsi="宋体" w:hint="eastAsia"/>
          <w:b/>
          <w:szCs w:val="21"/>
        </w:rPr>
        <w:t>道阻且长，行则将至。前进道路上，无论是风高浪急还是惊涛骇浪，人民永远是我们最坚实的依托、最强大的底气。我们要始终与人民风雨同舟、与人民心心相印，想人民之所想，行人民之所嘱，不断把人民对美好生活的向往变为现实。</w:t>
      </w:r>
      <w:r>
        <w:rPr>
          <w:rFonts w:ascii="宋体" w:hAnsi="宋体" w:hint="eastAsia"/>
          <w:b/>
          <w:szCs w:val="21"/>
        </w:rPr>
        <w:t>”</w:t>
      </w: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“</w:t>
      </w:r>
      <w:r>
        <w:rPr>
          <w:rFonts w:ascii="宋体" w:hAnsi="宋体" w:hint="eastAsia"/>
          <w:b/>
          <w:szCs w:val="21"/>
        </w:rPr>
        <w:t>我们要坚持人民是创造历史根本动力的历史唯物主义基本观点，坚持人民主体地位，充分尊重人民所表达的意愿、所创造的经验、所拥有的权利、所发挥的作用，把维护好、实现好、发展好最广大人民根本利益作为一切工作的出发点和落脚点，让现代化建设成果更多更公平惠及全体人民。</w:t>
      </w:r>
      <w:r>
        <w:rPr>
          <w:rFonts w:ascii="宋体" w:hAnsi="宋体" w:hint="eastAsia"/>
          <w:b/>
          <w:szCs w:val="21"/>
        </w:rPr>
        <w:t>”</w:t>
      </w: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结合材料，运用</w:t>
      </w:r>
      <w:r>
        <w:rPr>
          <w:rFonts w:ascii="宋体" w:hAnsi="宋体" w:hint="eastAsia"/>
          <w:b/>
          <w:szCs w:val="21"/>
        </w:rPr>
        <w:t>“</w:t>
      </w:r>
      <w:r>
        <w:rPr>
          <w:rFonts w:ascii="宋体" w:hAnsi="宋体" w:hint="eastAsia"/>
          <w:b/>
          <w:szCs w:val="21"/>
        </w:rPr>
        <w:t>中国共产党的先进性</w:t>
      </w:r>
      <w:r>
        <w:rPr>
          <w:rFonts w:ascii="宋体" w:hAnsi="宋体" w:hint="eastAsia"/>
          <w:b/>
          <w:szCs w:val="21"/>
        </w:rPr>
        <w:t>”</w:t>
      </w:r>
      <w:r>
        <w:rPr>
          <w:rFonts w:ascii="宋体" w:hAnsi="宋体" w:hint="eastAsia"/>
          <w:b/>
          <w:szCs w:val="21"/>
        </w:rPr>
        <w:t>的相关知识，说明中国共产党为什么要坚持</w:t>
      </w:r>
      <w:r>
        <w:rPr>
          <w:rFonts w:ascii="宋体" w:hAnsi="宋体" w:hint="eastAsia"/>
          <w:b/>
          <w:szCs w:val="21"/>
        </w:rPr>
        <w:t>“</w:t>
      </w:r>
      <w:r>
        <w:rPr>
          <w:rFonts w:ascii="宋体" w:hAnsi="宋体" w:hint="eastAsia"/>
          <w:b/>
          <w:szCs w:val="21"/>
        </w:rPr>
        <w:t>人民至上</w:t>
      </w:r>
      <w:r>
        <w:rPr>
          <w:rFonts w:ascii="宋体" w:hAnsi="宋体" w:hint="eastAsia"/>
          <w:b/>
          <w:szCs w:val="21"/>
        </w:rPr>
        <w:t>”</w:t>
      </w:r>
      <w:r>
        <w:rPr>
          <w:rFonts w:ascii="宋体" w:hAnsi="宋体" w:hint="eastAsia"/>
          <w:b/>
          <w:szCs w:val="21"/>
        </w:rPr>
        <w:t>。</w:t>
      </w: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39、阅读材料，回答问题。（10分）</w:t>
      </w: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马克思主义具有科学性、人民性、实践性、开放性的理论品格，是其170多年来始终保持蓬勃生命力的关键所在。</w:t>
      </w: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马克思主义博大精深，涉及自然界、人类社会、人类思维各个领域，涵盖历史、经济、政治、文化、社会、生态、科技、军事、党建等方面。同时，马克思主义是随着</w:t>
      </w:r>
      <w:r>
        <w:rPr>
          <w:rFonts w:ascii="宋体" w:hAnsi="宋体" w:hint="eastAsia"/>
          <w:b/>
          <w:szCs w:val="21"/>
        </w:rPr>
        <w:t>时代、实践和科学的发展而不断发展的开放的理论体系。实践也告诉我们，中国共产党为什么能，中国特色社会主义为什么好，归根到底是马克思主义行，是中国化时代化的马克思主义行。</w:t>
      </w:r>
    </w:p>
    <w:p>
      <w:pPr>
        <w:ind w:firstLine="210" w:firstLineChars="100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有人认为，中国共产党之所以能走在时代前列，只在于坚持中国化时代化的马克思主义。结合材料，运用</w:t>
      </w:r>
      <w:r>
        <w:rPr>
          <w:rFonts w:ascii="宋体" w:hAnsi="宋体" w:hint="eastAsia"/>
          <w:b/>
          <w:szCs w:val="21"/>
        </w:rPr>
        <w:t>“</w:t>
      </w:r>
      <w:r>
        <w:rPr>
          <w:rFonts w:ascii="宋体" w:hAnsi="宋体" w:hint="eastAsia"/>
          <w:b/>
          <w:szCs w:val="21"/>
        </w:rPr>
        <w:t>始终走在时代前列</w:t>
      </w:r>
      <w:r>
        <w:rPr>
          <w:rFonts w:ascii="宋体" w:hAnsi="宋体" w:hint="eastAsia"/>
          <w:b/>
          <w:szCs w:val="21"/>
        </w:rPr>
        <w:t>”</w:t>
      </w:r>
      <w:r>
        <w:rPr>
          <w:rFonts w:ascii="宋体" w:hAnsi="宋体" w:hint="eastAsia"/>
          <w:b/>
          <w:szCs w:val="21"/>
        </w:rPr>
        <w:t>的有关知识，对上述观点进行评析。</w:t>
      </w:r>
    </w:p>
    <w:p>
      <w:pPr>
        <w:jc w:val="left"/>
        <w:rPr>
          <w:rFonts w:ascii="宋体" w:hAnsi="宋体" w:hint="eastAsia"/>
          <w:b/>
          <w:szCs w:val="21"/>
        </w:rPr>
      </w:pPr>
    </w:p>
    <w:p>
      <w:pPr>
        <w:jc w:val="left"/>
        <w:rPr>
          <w:rFonts w:ascii="宋体" w:hAnsi="宋体" w:hint="eastAsia"/>
          <w:b/>
          <w:szCs w:val="21"/>
        </w:rPr>
      </w:pPr>
    </w:p>
    <w:p w:rsidR="00056DD7">
      <w:pPr>
        <w:spacing w:line="288" w:lineRule="auto"/>
        <w:rPr>
          <w:rFonts w:ascii="黑体" w:eastAsia="黑体" w:hAnsi="黑体" w:cs="黑体" w:hint="eastAsia"/>
          <w:b/>
          <w:color w:val="000000"/>
          <w:szCs w:val="21"/>
        </w:rPr>
      </w:pP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pgSz w:w="11907" w:h="16839"/>
      <w:pgMar w:top="1440" w:right="1080" w:bottom="1440" w:left="1080" w:header="851" w:footer="992" w:gutter="0"/>
      <w:pgNumType w:start="1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fldChar w:fldCharType="end"/>
    </w:r>
  </w:p>
  <w:p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center"/>
      <w:rPr>
        <w:rFonts w:ascii="宋体" w:hAnsi="宋体"/>
        <w:b/>
      </w:rPr>
    </w:pPr>
    <w:r>
      <w:rPr>
        <w:rFonts w:ascii="宋体" w:hAnsi="宋体" w:hint="eastAsia"/>
        <w:b/>
      </w:rPr>
      <w:t>高一月考政治试题            第</w:t>
    </w:r>
    <w:r>
      <w:rPr>
        <w:rFonts w:ascii="宋体" w:hAnsi="宋体"/>
        <w:b/>
      </w:rPr>
      <w:fldChar w:fldCharType="begin"/>
    </w:r>
    <w:r>
      <w:rPr>
        <w:rFonts w:ascii="宋体" w:hAnsi="宋体"/>
        <w:b/>
      </w:rPr>
      <w:instrText xml:space="preserve"> PAGE   \* MERGEFORMAT </w:instrText>
    </w:r>
    <w:r>
      <w:rPr>
        <w:rFonts w:ascii="宋体" w:hAnsi="宋体"/>
        <w:b/>
      </w:rPr>
      <w:fldChar w:fldCharType="separate"/>
    </w:r>
    <w:r>
      <w:rPr>
        <w:rFonts w:ascii="宋体" w:hAnsi="宋体"/>
        <w:b/>
        <w:lang w:val="zh-CN"/>
      </w:rPr>
      <w:t>6</w:t>
    </w:r>
    <w:r>
      <w:rPr>
        <w:rFonts w:ascii="宋体" w:hAnsi="宋体"/>
        <w:b/>
      </w:rPr>
      <w:fldChar w:fldCharType="end"/>
    </w:r>
    <w:r>
      <w:rPr>
        <w:rFonts w:ascii="宋体" w:hAnsi="宋体" w:hint="eastAsia"/>
        <w:b/>
      </w:rPr>
      <w:t>页共</w:t>
    </w:r>
    <w:r>
      <w:rPr>
        <w:rFonts w:ascii="宋体" w:hAnsi="宋体" w:hint="eastAsia"/>
        <w:b/>
      </w:rPr>
      <w:t>6</w:t>
    </w:r>
    <w:r>
      <w:rPr>
        <w:rFonts w:ascii="宋体" w:hAnsi="宋体" w:hint="eastAsia"/>
        <w:b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49" type="#_x0000_t136" style="width:543.65pt;height:41.8pt;margin-top:0;margin-left:0;mso-position-horizontal:center;mso-position-horizontal-relative:margin;mso-position-vertical:center;mso-position-vertical-relative:margin;position:absolute;rotation:315;z-index:-251657216" o:allowincell="f" filled="t" fillcolor="red" stroked="f">
          <v:fill opacity="0.5"/>
          <v:textpath style="font-family:宋体;font-size:8pt;v-same-letter-heights:f" string="高考资源网（www.ks5u.com）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54" type="#_x0000_t136" style="width:543.65pt;height:41.8pt;margin-top:0;margin-left:0;mso-position-horizontal:center;mso-position-horizontal-relative:margin;mso-position-vertical:center;mso-position-vertical-relative:margin;position:absolute;rotation:315;z-index:-251658240" o:allowincell="f" filled="t" fillcolor="red" stroked="f">
          <v:fill opacity="0.5"/>
          <v:textpath style="font-family:宋体;font-size:8pt;v-same-letter-heights:f" string="高考资源网（www.ks5u.com）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62C94C"/>
    <w:multiLevelType w:val="singleLevel"/>
    <w:tmpl w:val="9062C94C"/>
    <w:lvl w:ilvl="0">
      <w:start w:val="1"/>
      <w:numFmt w:val="upperLetter"/>
      <w:lvlText w:val="%1."/>
      <w:lvlJc w:val="left"/>
      <w:pPr>
        <w:tabs>
          <w:tab w:val="num" w:pos="312"/>
        </w:tabs>
      </w:pPr>
    </w:lvl>
  </w:abstractNum>
  <w:abstractNum w:abstractNumId="1">
    <w:nsid w:val="B200EED0"/>
    <w:multiLevelType w:val="singleLevel"/>
    <w:tmpl w:val="B200EED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350928D"/>
    <w:multiLevelType w:val="singleLevel"/>
    <w:tmpl w:val="2350928D"/>
    <w:lvl w:ilvl="0">
      <w:start w:val="1"/>
      <w:numFmt w:val="upperLetter"/>
      <w:suff w:val="nothing"/>
      <w:lvlText w:val="%1．"/>
      <w:lvlJc w:val="left"/>
    </w:lvl>
  </w:abstractNum>
  <w:abstractNum w:abstractNumId="3">
    <w:nsid w:val="44DA5F29"/>
    <w:multiLevelType w:val="singleLevel"/>
    <w:tmpl w:val="44DA5F29"/>
    <w:lvl w:ilvl="0">
      <w:start w:val="35"/>
      <w:numFmt w:val="decimal"/>
      <w:suff w:val="nothing"/>
      <w:lvlText w:val="%1、"/>
      <w:lvlJc w:val="left"/>
    </w:lvl>
  </w:abstractNum>
  <w:abstractNum w:abstractNumId="4">
    <w:nsid w:val="7130DC15"/>
    <w:multiLevelType w:val="singleLevel"/>
    <w:tmpl w:val="7130DC15"/>
    <w:lvl w:ilvl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05DC2"/>
    <w:rsid w:val="0002017E"/>
    <w:rsid w:val="00027D67"/>
    <w:rsid w:val="0004796B"/>
    <w:rsid w:val="0005449C"/>
    <w:rsid w:val="00056DD7"/>
    <w:rsid w:val="00081FFF"/>
    <w:rsid w:val="00085DFE"/>
    <w:rsid w:val="000877CF"/>
    <w:rsid w:val="000A2B36"/>
    <w:rsid w:val="000B5DFB"/>
    <w:rsid w:val="000E40C3"/>
    <w:rsid w:val="000F267D"/>
    <w:rsid w:val="00107961"/>
    <w:rsid w:val="00121E68"/>
    <w:rsid w:val="00122439"/>
    <w:rsid w:val="00132C4D"/>
    <w:rsid w:val="00145F04"/>
    <w:rsid w:val="0015171D"/>
    <w:rsid w:val="001557FE"/>
    <w:rsid w:val="00167668"/>
    <w:rsid w:val="00187613"/>
    <w:rsid w:val="001A1022"/>
    <w:rsid w:val="001B0450"/>
    <w:rsid w:val="001B1B4A"/>
    <w:rsid w:val="001B5432"/>
    <w:rsid w:val="001C3D39"/>
    <w:rsid w:val="001F79DC"/>
    <w:rsid w:val="002042BB"/>
    <w:rsid w:val="0022380C"/>
    <w:rsid w:val="00225BC6"/>
    <w:rsid w:val="00227BF8"/>
    <w:rsid w:val="00241F42"/>
    <w:rsid w:val="00251E37"/>
    <w:rsid w:val="00252653"/>
    <w:rsid w:val="00255D4B"/>
    <w:rsid w:val="00264CA2"/>
    <w:rsid w:val="00270FE4"/>
    <w:rsid w:val="00273C9D"/>
    <w:rsid w:val="002818B2"/>
    <w:rsid w:val="00290BCC"/>
    <w:rsid w:val="002918C1"/>
    <w:rsid w:val="002960A1"/>
    <w:rsid w:val="002A5502"/>
    <w:rsid w:val="002A7397"/>
    <w:rsid w:val="002D754F"/>
    <w:rsid w:val="002F1861"/>
    <w:rsid w:val="002F3342"/>
    <w:rsid w:val="002F690D"/>
    <w:rsid w:val="002F7C26"/>
    <w:rsid w:val="003136D6"/>
    <w:rsid w:val="0031380D"/>
    <w:rsid w:val="00313BC6"/>
    <w:rsid w:val="003150D1"/>
    <w:rsid w:val="00320376"/>
    <w:rsid w:val="00327F4D"/>
    <w:rsid w:val="003323D7"/>
    <w:rsid w:val="00334F39"/>
    <w:rsid w:val="00364429"/>
    <w:rsid w:val="00373229"/>
    <w:rsid w:val="00393EE6"/>
    <w:rsid w:val="003A4763"/>
    <w:rsid w:val="003D155F"/>
    <w:rsid w:val="003D6A71"/>
    <w:rsid w:val="003E2337"/>
    <w:rsid w:val="003F5F24"/>
    <w:rsid w:val="004020F9"/>
    <w:rsid w:val="00405C2D"/>
    <w:rsid w:val="00407EF2"/>
    <w:rsid w:val="00411A66"/>
    <w:rsid w:val="004151FC"/>
    <w:rsid w:val="00442FF0"/>
    <w:rsid w:val="004504C2"/>
    <w:rsid w:val="00455BD5"/>
    <w:rsid w:val="00457FDE"/>
    <w:rsid w:val="00464D22"/>
    <w:rsid w:val="004944D7"/>
    <w:rsid w:val="004D7765"/>
    <w:rsid w:val="004E1216"/>
    <w:rsid w:val="004F0573"/>
    <w:rsid w:val="0050248C"/>
    <w:rsid w:val="005036BC"/>
    <w:rsid w:val="00505734"/>
    <w:rsid w:val="0053449C"/>
    <w:rsid w:val="00535AEF"/>
    <w:rsid w:val="005363B2"/>
    <w:rsid w:val="00537136"/>
    <w:rsid w:val="005734A4"/>
    <w:rsid w:val="00597FC4"/>
    <w:rsid w:val="005B1EA2"/>
    <w:rsid w:val="005B3C7D"/>
    <w:rsid w:val="005C09FA"/>
    <w:rsid w:val="005F59E1"/>
    <w:rsid w:val="005F618D"/>
    <w:rsid w:val="006100C0"/>
    <w:rsid w:val="00615CBA"/>
    <w:rsid w:val="00617F71"/>
    <w:rsid w:val="00644E47"/>
    <w:rsid w:val="006473A2"/>
    <w:rsid w:val="00657FA0"/>
    <w:rsid w:val="0066259E"/>
    <w:rsid w:val="006743DB"/>
    <w:rsid w:val="006878E8"/>
    <w:rsid w:val="00691505"/>
    <w:rsid w:val="00694583"/>
    <w:rsid w:val="006C291C"/>
    <w:rsid w:val="006C46E3"/>
    <w:rsid w:val="006F3CBC"/>
    <w:rsid w:val="006F66B4"/>
    <w:rsid w:val="00733974"/>
    <w:rsid w:val="00762E57"/>
    <w:rsid w:val="00766DA0"/>
    <w:rsid w:val="00776D3D"/>
    <w:rsid w:val="007B393E"/>
    <w:rsid w:val="007D6B11"/>
    <w:rsid w:val="007F1BD2"/>
    <w:rsid w:val="007F4A59"/>
    <w:rsid w:val="00814E2E"/>
    <w:rsid w:val="00816252"/>
    <w:rsid w:val="00823522"/>
    <w:rsid w:val="00823662"/>
    <w:rsid w:val="008518B7"/>
    <w:rsid w:val="0085269C"/>
    <w:rsid w:val="0085677E"/>
    <w:rsid w:val="00864DC2"/>
    <w:rsid w:val="00866706"/>
    <w:rsid w:val="008717C3"/>
    <w:rsid w:val="00872565"/>
    <w:rsid w:val="00873463"/>
    <w:rsid w:val="008801DB"/>
    <w:rsid w:val="008A43B1"/>
    <w:rsid w:val="008B6C19"/>
    <w:rsid w:val="008C5321"/>
    <w:rsid w:val="008C6573"/>
    <w:rsid w:val="008C74DF"/>
    <w:rsid w:val="008D7F34"/>
    <w:rsid w:val="00922232"/>
    <w:rsid w:val="009253CC"/>
    <w:rsid w:val="00945EEF"/>
    <w:rsid w:val="00946A6C"/>
    <w:rsid w:val="009502C1"/>
    <w:rsid w:val="009626C3"/>
    <w:rsid w:val="00965063"/>
    <w:rsid w:val="009C7019"/>
    <w:rsid w:val="00A27327"/>
    <w:rsid w:val="00A359FF"/>
    <w:rsid w:val="00A4661D"/>
    <w:rsid w:val="00A50FD2"/>
    <w:rsid w:val="00A81509"/>
    <w:rsid w:val="00A9756F"/>
    <w:rsid w:val="00A9771F"/>
    <w:rsid w:val="00A97742"/>
    <w:rsid w:val="00AA0022"/>
    <w:rsid w:val="00AA249B"/>
    <w:rsid w:val="00AA3442"/>
    <w:rsid w:val="00AA5411"/>
    <w:rsid w:val="00AC2237"/>
    <w:rsid w:val="00AC3684"/>
    <w:rsid w:val="00AD323F"/>
    <w:rsid w:val="00AE5DEB"/>
    <w:rsid w:val="00AF3733"/>
    <w:rsid w:val="00B072C3"/>
    <w:rsid w:val="00B23A94"/>
    <w:rsid w:val="00B36374"/>
    <w:rsid w:val="00B36FED"/>
    <w:rsid w:val="00B37B41"/>
    <w:rsid w:val="00B4162B"/>
    <w:rsid w:val="00B44F1B"/>
    <w:rsid w:val="00B579E3"/>
    <w:rsid w:val="00B64231"/>
    <w:rsid w:val="00B77E2D"/>
    <w:rsid w:val="00B9061B"/>
    <w:rsid w:val="00BA1FC1"/>
    <w:rsid w:val="00BA48B8"/>
    <w:rsid w:val="00BB40F4"/>
    <w:rsid w:val="00BC6149"/>
    <w:rsid w:val="00C0028C"/>
    <w:rsid w:val="00C02FC6"/>
    <w:rsid w:val="00C03B6F"/>
    <w:rsid w:val="00C10848"/>
    <w:rsid w:val="00C27335"/>
    <w:rsid w:val="00C30E33"/>
    <w:rsid w:val="00C347B8"/>
    <w:rsid w:val="00CC31BB"/>
    <w:rsid w:val="00CC48BE"/>
    <w:rsid w:val="00CC6C77"/>
    <w:rsid w:val="00CC79B1"/>
    <w:rsid w:val="00CD0377"/>
    <w:rsid w:val="00CD296F"/>
    <w:rsid w:val="00CD5773"/>
    <w:rsid w:val="00CD7B27"/>
    <w:rsid w:val="00CE1595"/>
    <w:rsid w:val="00CE3CDC"/>
    <w:rsid w:val="00D05DC2"/>
    <w:rsid w:val="00D261C9"/>
    <w:rsid w:val="00D30808"/>
    <w:rsid w:val="00D41A8A"/>
    <w:rsid w:val="00D44252"/>
    <w:rsid w:val="00D7163A"/>
    <w:rsid w:val="00D75C6E"/>
    <w:rsid w:val="00D776B5"/>
    <w:rsid w:val="00D87EAF"/>
    <w:rsid w:val="00D973A2"/>
    <w:rsid w:val="00DB2ABF"/>
    <w:rsid w:val="00DC786F"/>
    <w:rsid w:val="00DC7C39"/>
    <w:rsid w:val="00DE1424"/>
    <w:rsid w:val="00DF5CEC"/>
    <w:rsid w:val="00E04825"/>
    <w:rsid w:val="00E16E24"/>
    <w:rsid w:val="00E20B85"/>
    <w:rsid w:val="00E26B2A"/>
    <w:rsid w:val="00E42209"/>
    <w:rsid w:val="00E57DB7"/>
    <w:rsid w:val="00E63DB1"/>
    <w:rsid w:val="00E66345"/>
    <w:rsid w:val="00E86EC8"/>
    <w:rsid w:val="00E93322"/>
    <w:rsid w:val="00EB1202"/>
    <w:rsid w:val="00EB6444"/>
    <w:rsid w:val="00ED271E"/>
    <w:rsid w:val="00ED2C5E"/>
    <w:rsid w:val="00EE36A1"/>
    <w:rsid w:val="00EE60B5"/>
    <w:rsid w:val="00F14027"/>
    <w:rsid w:val="00F240AB"/>
    <w:rsid w:val="00F25BE3"/>
    <w:rsid w:val="00F34797"/>
    <w:rsid w:val="00F35B9D"/>
    <w:rsid w:val="00F36180"/>
    <w:rsid w:val="00F43DA4"/>
    <w:rsid w:val="00F62264"/>
    <w:rsid w:val="00F66725"/>
    <w:rsid w:val="00F9023C"/>
    <w:rsid w:val="00F903B6"/>
    <w:rsid w:val="00F90B45"/>
    <w:rsid w:val="00F9625D"/>
    <w:rsid w:val="00FC35E1"/>
    <w:rsid w:val="00FC65BE"/>
    <w:rsid w:val="00FD552B"/>
    <w:rsid w:val="00FD6093"/>
    <w:rsid w:val="00FE7976"/>
    <w:rsid w:val="00FF6FA0"/>
    <w:rsid w:val="0177566F"/>
    <w:rsid w:val="01981D96"/>
    <w:rsid w:val="02C1531D"/>
    <w:rsid w:val="031511C4"/>
    <w:rsid w:val="03E80687"/>
    <w:rsid w:val="040E0404"/>
    <w:rsid w:val="04934A97"/>
    <w:rsid w:val="052F654B"/>
    <w:rsid w:val="057F6DC9"/>
    <w:rsid w:val="05962A91"/>
    <w:rsid w:val="059A3874"/>
    <w:rsid w:val="071D4AEC"/>
    <w:rsid w:val="074B1659"/>
    <w:rsid w:val="077010BF"/>
    <w:rsid w:val="077A1F3E"/>
    <w:rsid w:val="07A174CB"/>
    <w:rsid w:val="07FB4E2D"/>
    <w:rsid w:val="09C11C55"/>
    <w:rsid w:val="0ADD4CBE"/>
    <w:rsid w:val="0C8A49D1"/>
    <w:rsid w:val="0D202B32"/>
    <w:rsid w:val="0DEB5944"/>
    <w:rsid w:val="0E802B47"/>
    <w:rsid w:val="0F180B67"/>
    <w:rsid w:val="0F44355D"/>
    <w:rsid w:val="0F87027A"/>
    <w:rsid w:val="0F873629"/>
    <w:rsid w:val="0F8C0A60"/>
    <w:rsid w:val="0F8C73C5"/>
    <w:rsid w:val="101C23F1"/>
    <w:rsid w:val="118B1C1B"/>
    <w:rsid w:val="11904838"/>
    <w:rsid w:val="121B4864"/>
    <w:rsid w:val="12753A2E"/>
    <w:rsid w:val="13257202"/>
    <w:rsid w:val="134753CA"/>
    <w:rsid w:val="13D529D6"/>
    <w:rsid w:val="14ED01F3"/>
    <w:rsid w:val="15145780"/>
    <w:rsid w:val="15413B10"/>
    <w:rsid w:val="16096967"/>
    <w:rsid w:val="163D24E3"/>
    <w:rsid w:val="17DA1CCF"/>
    <w:rsid w:val="18AE37F5"/>
    <w:rsid w:val="19564B31"/>
    <w:rsid w:val="1A200723"/>
    <w:rsid w:val="1C9C6E9D"/>
    <w:rsid w:val="1DA04055"/>
    <w:rsid w:val="1E6A2BB9"/>
    <w:rsid w:val="1EDF6DFF"/>
    <w:rsid w:val="1F45221F"/>
    <w:rsid w:val="1F7F5EEC"/>
    <w:rsid w:val="20692E24"/>
    <w:rsid w:val="212705E9"/>
    <w:rsid w:val="22D15860"/>
    <w:rsid w:val="264217DC"/>
    <w:rsid w:val="28D01566"/>
    <w:rsid w:val="29477A7A"/>
    <w:rsid w:val="2A094D30"/>
    <w:rsid w:val="2AD43590"/>
    <w:rsid w:val="2B8750DB"/>
    <w:rsid w:val="2BBE1BC3"/>
    <w:rsid w:val="2BEC2B5B"/>
    <w:rsid w:val="2C2B5431"/>
    <w:rsid w:val="2CF55A3F"/>
    <w:rsid w:val="2D2E49DB"/>
    <w:rsid w:val="2D5E5392"/>
    <w:rsid w:val="2E0A551A"/>
    <w:rsid w:val="2FD302BA"/>
    <w:rsid w:val="306727B0"/>
    <w:rsid w:val="30B05F05"/>
    <w:rsid w:val="31711459"/>
    <w:rsid w:val="31CF2D03"/>
    <w:rsid w:val="322A6129"/>
    <w:rsid w:val="33C10174"/>
    <w:rsid w:val="369736C3"/>
    <w:rsid w:val="374E0226"/>
    <w:rsid w:val="3857135C"/>
    <w:rsid w:val="39F350B4"/>
    <w:rsid w:val="3B424545"/>
    <w:rsid w:val="3C5F2ED5"/>
    <w:rsid w:val="3C6A61FD"/>
    <w:rsid w:val="3D2832C7"/>
    <w:rsid w:val="3D3A1978"/>
    <w:rsid w:val="3E155F41"/>
    <w:rsid w:val="3E9A01F4"/>
    <w:rsid w:val="3F6F51DD"/>
    <w:rsid w:val="3FA05CDE"/>
    <w:rsid w:val="3FA806EF"/>
    <w:rsid w:val="403703F1"/>
    <w:rsid w:val="40640ABA"/>
    <w:rsid w:val="40730CFD"/>
    <w:rsid w:val="40860A30"/>
    <w:rsid w:val="40A610D2"/>
    <w:rsid w:val="40E57E4D"/>
    <w:rsid w:val="40F938F8"/>
    <w:rsid w:val="41C63693"/>
    <w:rsid w:val="41FF0A9A"/>
    <w:rsid w:val="42502D26"/>
    <w:rsid w:val="426052B1"/>
    <w:rsid w:val="435E3EE6"/>
    <w:rsid w:val="44F36A44"/>
    <w:rsid w:val="46D87B0C"/>
    <w:rsid w:val="470703F1"/>
    <w:rsid w:val="47F22E4F"/>
    <w:rsid w:val="481728B6"/>
    <w:rsid w:val="482254E2"/>
    <w:rsid w:val="48EC2D93"/>
    <w:rsid w:val="48EC6E6E"/>
    <w:rsid w:val="49BD716E"/>
    <w:rsid w:val="49DB6314"/>
    <w:rsid w:val="4A547DF1"/>
    <w:rsid w:val="4A5A70C0"/>
    <w:rsid w:val="4B296B88"/>
    <w:rsid w:val="4B3A0D95"/>
    <w:rsid w:val="4CF371C3"/>
    <w:rsid w:val="4D6D5452"/>
    <w:rsid w:val="4E920112"/>
    <w:rsid w:val="4E947152"/>
    <w:rsid w:val="4F363F69"/>
    <w:rsid w:val="4F756840"/>
    <w:rsid w:val="506B19F1"/>
    <w:rsid w:val="51624B2E"/>
    <w:rsid w:val="51D577E4"/>
    <w:rsid w:val="52F408E2"/>
    <w:rsid w:val="53A45945"/>
    <w:rsid w:val="55FD73A2"/>
    <w:rsid w:val="566E223B"/>
    <w:rsid w:val="582603CC"/>
    <w:rsid w:val="599477C9"/>
    <w:rsid w:val="59B008EA"/>
    <w:rsid w:val="5A276988"/>
    <w:rsid w:val="5A8E4C59"/>
    <w:rsid w:val="5CC51835"/>
    <w:rsid w:val="5CE91F08"/>
    <w:rsid w:val="5D814602"/>
    <w:rsid w:val="5D8D6DC9"/>
    <w:rsid w:val="5FBC5DC5"/>
    <w:rsid w:val="607E12CC"/>
    <w:rsid w:val="6090333F"/>
    <w:rsid w:val="60AA3E6F"/>
    <w:rsid w:val="616752F7"/>
    <w:rsid w:val="63ED0C43"/>
    <w:rsid w:val="643A45C6"/>
    <w:rsid w:val="64E536C8"/>
    <w:rsid w:val="65615446"/>
    <w:rsid w:val="66236B9E"/>
    <w:rsid w:val="66652D12"/>
    <w:rsid w:val="67B27838"/>
    <w:rsid w:val="67C25F42"/>
    <w:rsid w:val="67D86D04"/>
    <w:rsid w:val="67EC6EAA"/>
    <w:rsid w:val="68352BB8"/>
    <w:rsid w:val="68D93544"/>
    <w:rsid w:val="68DC77A7"/>
    <w:rsid w:val="68E7682A"/>
    <w:rsid w:val="69C77840"/>
    <w:rsid w:val="6A8614A9"/>
    <w:rsid w:val="6AEF52A0"/>
    <w:rsid w:val="6C9568A2"/>
    <w:rsid w:val="6D2F7894"/>
    <w:rsid w:val="6D5D0BE7"/>
    <w:rsid w:val="6D9914F3"/>
    <w:rsid w:val="6DA02882"/>
    <w:rsid w:val="6E906D9A"/>
    <w:rsid w:val="6F3B5241"/>
    <w:rsid w:val="6FC50CC6"/>
    <w:rsid w:val="704936A5"/>
    <w:rsid w:val="707C7911"/>
    <w:rsid w:val="70BA3C5B"/>
    <w:rsid w:val="72587BCF"/>
    <w:rsid w:val="73337CF4"/>
    <w:rsid w:val="746B5C32"/>
    <w:rsid w:val="75BC75C8"/>
    <w:rsid w:val="75CA0DE4"/>
    <w:rsid w:val="75D94B83"/>
    <w:rsid w:val="75E903D2"/>
    <w:rsid w:val="76204268"/>
    <w:rsid w:val="767D2D98"/>
    <w:rsid w:val="76AB5C69"/>
    <w:rsid w:val="76DA32A9"/>
    <w:rsid w:val="77894387"/>
    <w:rsid w:val="78B673FD"/>
    <w:rsid w:val="79164340"/>
    <w:rsid w:val="79C60288"/>
    <w:rsid w:val="79DC2E94"/>
    <w:rsid w:val="7AD64614"/>
    <w:rsid w:val="7BAA6F46"/>
    <w:rsid w:val="7BF5648F"/>
    <w:rsid w:val="7C1D1542"/>
    <w:rsid w:val="7EA74572"/>
    <w:rsid w:val="7EE527EB"/>
  </w:rsids>
  <w:docVars>
    <w:docVar w:name="commondata" w:val="eyJoZGlkIjoiYjYyMDBlOWY4NmIwYjdjM2YxYWIyYjc0NmUxMzQzMTUifQ=="/>
  </w:docVar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59" w:unhideWhenUsed="0"/>
    <w:lsdException w:name="Table Theme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2">
    <w:name w:val="heading 2"/>
    <w:basedOn w:val="0"/>
    <w:next w:val="0"/>
    <w:link w:val="2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2">
    <w:name w:val="标题 2 字符"/>
    <w:link w:val="Heading2"/>
    <w:semiHidden/>
    <w:rPr>
      <w:rFonts w:ascii="宋体" w:hAnsi="宋体" w:cs="宋体"/>
      <w:b/>
      <w:bCs/>
      <w:sz w:val="36"/>
      <w:szCs w:val="36"/>
    </w:rPr>
  </w:style>
  <w:style w:type="paragraph" w:styleId="BodyText">
    <w:name w:val="Body Text"/>
    <w:basedOn w:val="Normal"/>
    <w:qFormat/>
    <w:pPr>
      <w:spacing w:line="600" w:lineRule="exact"/>
    </w:pPr>
    <w:rPr>
      <w:rFonts w:ascii="Times New Roman" w:hAnsi="Times New Roman"/>
      <w:sz w:val="18"/>
      <w:szCs w:val="24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hAnsi="Courier New" w:cs="Courier New"/>
      <w:kern w:val="2"/>
      <w:sz w:val="21"/>
      <w:szCs w:val="21"/>
    </w:rPr>
  </w:style>
  <w:style w:type="paragraph" w:styleId="BalloonText">
    <w:name w:val="Balloon Text"/>
    <w:basedOn w:val="Normal"/>
    <w:link w:val="a0"/>
    <w:rPr>
      <w:sz w:val="18"/>
      <w:szCs w:val="18"/>
    </w:rPr>
  </w:style>
  <w:style w:type="character" w:customStyle="1" w:styleId="a0">
    <w:name w:val="批注框文本 字符"/>
    <w:link w:val="BalloonText"/>
    <w:rPr>
      <w:rFonts w:ascii="Times New Roman" w:hAnsi="Times New Roman"/>
      <w:kern w:val="2"/>
      <w:sz w:val="18"/>
      <w:szCs w:val="18"/>
    </w:rPr>
  </w:style>
  <w:style w:type="paragraph" w:styleId="Footer">
    <w:name w:val="footer"/>
    <w:basedOn w:val="Normal"/>
    <w:link w:val="a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1">
    <w:name w:val="页脚 字符"/>
    <w:link w:val="Footer"/>
    <w:uiPriority w:val="99"/>
    <w:rPr>
      <w:rFonts w:ascii="Times New Roman" w:hAnsi="Times New Roman"/>
      <w:kern w:val="2"/>
      <w:sz w:val="18"/>
      <w:szCs w:val="18"/>
    </w:rPr>
  </w:style>
  <w:style w:type="paragraph" w:styleId="Header">
    <w:name w:val="header"/>
    <w:basedOn w:val="Normal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TableGrid">
    <w:name w:val="Table Grid"/>
    <w:basedOn w:val="TableNormal"/>
    <w:uiPriority w:val="59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ageNumber">
    <w:name w:val="page number"/>
    <w:qFormat/>
  </w:style>
  <w:style w:type="paragraph" w:customStyle="1" w:styleId="p0">
    <w:name w:val="p0"/>
    <w:basedOn w:val="Normal"/>
    <w:qFormat/>
    <w:pPr>
      <w:widowControl/>
    </w:pPr>
    <w:rPr>
      <w:rFonts w:ascii="Times New Roman" w:hAnsi="Times New Roman" w:hint="eastAsia"/>
      <w:szCs w:val="20"/>
    </w:rPr>
  </w:style>
  <w:style w:type="paragraph" w:customStyle="1" w:styleId="CharCharCharChar">
    <w:name w:val=" Char Char Char Char"/>
    <w:basedOn w:val="Normal"/>
    <w:qFormat/>
    <w:pPr>
      <w:widowControl/>
      <w:spacing w:line="300" w:lineRule="auto"/>
      <w:ind w:firstLine="200" w:firstLineChars="200"/>
    </w:pPr>
  </w:style>
  <w:style w:type="character" w:customStyle="1" w:styleId="CharChar">
    <w:name w:val=" Char Char"/>
    <w:aliases w:val="C Char,Char Char Char Char,Char Char Char1,Char Char1,Plain Te Char,Plain Text Char1,普 Char,普通 Char,普通文字 Char Char,普通文字 Char1,标题1 Char Char Char,标题1 Char Char Char Char Char Char,游 Char,游数的 Char,纯文本 Char3"/>
    <w:rPr>
      <w:rFonts w:ascii="宋体" w:hAnsi="Courier New" w:cs="Courier New"/>
      <w:kern w:val="2"/>
      <w:sz w:val="21"/>
      <w:szCs w:val="21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customStyle="1" w:styleId="00">
    <w:name w:val="普通(网站)_0"/>
    <w:basedOn w:val="0"/>
    <w:link w:val="Char5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Char5">
    <w:name w:val="普通(网站) Char"/>
    <w:link w:val="00"/>
    <w:rPr>
      <w:rFonts w:ascii="宋体" w:hAnsi="宋体"/>
      <w:sz w:val="24"/>
      <w:szCs w:val="24"/>
    </w:rPr>
  </w:style>
  <w:style w:type="paragraph" w:customStyle="1" w:styleId="Normal1">
    <w:name w:val="Normal_1"/>
    <w:qFormat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customStyle="1" w:styleId="ListParagraph">
    <w:name w:val="List Paragraph"/>
    <w:basedOn w:val="0"/>
    <w:qFormat/>
    <w:pPr>
      <w:ind w:firstLine="420" w:firstLineChars="200"/>
    </w:pPr>
    <w:rPr>
      <w:rFonts w:ascii="Times New Roman" w:hAnsi="Times New Roman"/>
    </w:rPr>
  </w:style>
  <w:style w:type="paragraph" w:customStyle="1" w:styleId="01">
    <w:name w:val="纯文本_0"/>
    <w:basedOn w:val="0"/>
    <w:rPr>
      <w:rFonts w:ascii="宋体" w:hAnsi="Courier New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targetScreenSz w:val="1024x768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1230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hb j</cp:lastModifiedBy>
  <cp:revision>2</cp:revision>
  <dcterms:created xsi:type="dcterms:W3CDTF">2014-10-29T12:08:00Z</dcterms:created>
  <dcterms:modified xsi:type="dcterms:W3CDTF">2026-04-06T10:43:00Z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