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880DC" w14:textId="59BB7DFD" w:rsidR="00000000" w:rsidRPr="00F90ADE" w:rsidRDefault="00F90ADE" w:rsidP="00F90ADE">
      <w:pPr>
        <w:rPr>
          <w:b/>
          <w:bCs/>
          <w:sz w:val="36"/>
          <w:szCs w:val="36"/>
        </w:rPr>
      </w:pPr>
      <w:r w:rsidRPr="00F90ADE">
        <w:rPr>
          <w:b/>
          <w:bCs/>
          <w:sz w:val="36"/>
          <w:szCs w:val="36"/>
        </w:rPr>
        <w:t>LAB 9</w:t>
      </w:r>
    </w:p>
    <w:p w14:paraId="3F949F5E" w14:textId="12163243" w:rsidR="00F90ADE" w:rsidRPr="00F90ADE" w:rsidRDefault="00F90ADE" w:rsidP="00F90ADE">
      <w:pPr>
        <w:rPr>
          <w:b/>
          <w:bCs/>
          <w:sz w:val="36"/>
          <w:szCs w:val="36"/>
        </w:rPr>
      </w:pPr>
      <w:r w:rsidRPr="00F90ADE">
        <w:rPr>
          <w:b/>
          <w:bCs/>
          <w:sz w:val="36"/>
          <w:szCs w:val="36"/>
        </w:rPr>
        <w:t>PRACTICE FROM HOME TASK 1:</w:t>
      </w:r>
    </w:p>
    <w:p w14:paraId="5F48FE98" w14:textId="6849230D" w:rsidR="00F90ADE" w:rsidRDefault="00F90ADE" w:rsidP="00F90ADE">
      <w:pPr>
        <w:rPr>
          <w:b/>
          <w:bCs/>
          <w:sz w:val="36"/>
          <w:szCs w:val="36"/>
        </w:rPr>
      </w:pPr>
      <w:r w:rsidRPr="00F90ADE">
        <w:rPr>
          <w:b/>
          <w:bCs/>
          <w:sz w:val="36"/>
          <w:szCs w:val="36"/>
        </w:rPr>
        <w:t>CODE:</w:t>
      </w:r>
    </w:p>
    <w:p w14:paraId="0FBE7675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18D32479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772AF1BF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automobile</w:t>
      </w:r>
    </w:p>
    <w:p w14:paraId="45892AA4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A35B1F7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8F92926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current_speed;</w:t>
      </w:r>
    </w:p>
    <w:p w14:paraId="49AC572B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398E795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set_current_speed(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speed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F92C99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130D1F5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current_speed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speed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F37ED1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054F775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get_curent_speed()</w:t>
      </w:r>
    </w:p>
    <w:p w14:paraId="06A6340D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127839B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current_speed;</w:t>
      </w:r>
    </w:p>
    <w:p w14:paraId="53F0A394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1C04F8A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9B834C0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automobile</w:t>
      </w:r>
    </w:p>
    <w:p w14:paraId="0ACC9EDE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6F75A73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A55E9A2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color;</w:t>
      </w:r>
    </w:p>
    <w:p w14:paraId="0CF0CF5C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car(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D4FB84B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65DCDBE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color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AACA38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current_speed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1C71CE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446ACCC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set_color(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65FFA74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B182728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color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A2FC67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FB9D137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get_color()</w:t>
      </w:r>
    </w:p>
    <w:p w14:paraId="669BDDA1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492619A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color;</w:t>
      </w:r>
    </w:p>
    <w:p w14:paraId="7EB70AF0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F2B89A7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4CBE3B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F2AD339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limousine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</w:p>
    <w:p w14:paraId="48F5F9DD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F7F6A0E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6145B99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set_current_speed(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60AE57C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B1284E9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current_speed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81C7B2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DD6C49D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set_color(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341A9C7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91B22F7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color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19383F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F8F8C8C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get_current_speed()</w:t>
      </w:r>
    </w:p>
    <w:p w14:paraId="310FB186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21A3347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current_speed;</w:t>
      </w:r>
    </w:p>
    <w:p w14:paraId="022DFD38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957F954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get_color()</w:t>
      </w:r>
    </w:p>
    <w:p w14:paraId="7F04D6E4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7B4F5B1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color;</w:t>
      </w:r>
    </w:p>
    <w:p w14:paraId="744273B8" w14:textId="77777777" w:rsidR="00F90ADE" w:rsidRDefault="00F90ADE" w:rsidP="00F90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FB4B57C" w14:textId="345E53C1" w:rsidR="00F90ADE" w:rsidRDefault="00F90ADE" w:rsidP="00F90AD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sectPr w:rsidR="00F90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DE"/>
    <w:rsid w:val="005D1938"/>
    <w:rsid w:val="009D7F12"/>
    <w:rsid w:val="009F22C6"/>
    <w:rsid w:val="00F05243"/>
    <w:rsid w:val="00F9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150D3"/>
  <w15:chartTrackingRefBased/>
  <w15:docId w15:val="{023FA5F5-E39A-4F24-BC44-0E39392E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BCS223020-NOOR UL AIN</dc:creator>
  <cp:keywords/>
  <dc:description/>
  <cp:lastModifiedBy>BCS223020-NOOR UL AIN</cp:lastModifiedBy>
  <cp:revision>1</cp:revision>
  <dcterms:created xsi:type="dcterms:W3CDTF">2023-12-03T13:25:00Z</dcterms:created>
  <dcterms:modified xsi:type="dcterms:W3CDTF">2023-12-03T13:26:00Z</dcterms:modified>
</cp:coreProperties>
</file>