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before="480"/>
        <w:jc w:val="center"/>
      </w:pPr>
      <w:r>
        <w:rPr>
          <w:rFonts w:ascii="Arial" w:cs="Arial" w:eastAsia="Arial" w:hAnsi="Arial"/>
          <w:b/>
          <w:bCs/>
          <w:color w:val="1F4E79"/>
          <w:sz w:val="48"/>
          <w:szCs w:val="48"/>
        </w:rPr>
        <w:t xml:space="preserve">INTERNSHIP PROJECT REPORT</w:t>
      </w:r>
    </w:p>
    <w:p>
      <w:pPr>
        <w:spacing w:after="120" w:before="0"/>
        <w:jc w:val="center"/>
      </w:pPr>
      <w:r>
        <w:rPr>
          <w:rFonts w:ascii="Arial" w:cs="Arial" w:eastAsia="Arial" w:hAnsi="Arial"/>
          <w:b/>
          <w:bCs/>
          <w:color w:val="2E75B6"/>
          <w:sz w:val="36"/>
          <w:szCs w:val="36"/>
        </w:rPr>
        <w:t xml:space="preserve">Network Packet Sniffer</w:t>
      </w:r>
    </w:p>
    <w:p>
      <w:pPr>
        <w:spacing w:after="480" w:before="0"/>
        <w:jc w:val="center"/>
      </w:pPr>
      <w:r>
        <w:rPr>
          <w:rFonts w:ascii="Arial" w:cs="Arial" w:eastAsia="Arial" w:hAnsi="Arial"/>
          <w:i/>
          <w:iCs/>
          <w:color w:val="555555"/>
          <w:sz w:val="28"/>
          <w:szCs w:val="28"/>
        </w:rPr>
        <w:t xml:space="preserve">Using Python &amp; Scapy</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Intern 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Organization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 Institution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Date] - [End Date]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Guide / Mentor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June 2026</w:t>
            </w:r>
          </w:p>
        </w:tc>
      </w:tr>
    </w:tbl>
    <w:p>
      <w:pPr>
        <w:spacing w:after="0" w:before="0"/>
      </w:pPr>
      <w:r>
        <w:br w:type="page"/>
      </w:r>
    </w:p>
    <w:p>
      <w:pPr>
        <w:pStyle w:val="Heading1"/>
        <w:spacing w:after="160" w:before="320"/>
      </w:pPr>
      <w:r>
        <w:rPr>
          <w:rFonts w:ascii="Arial" w:cs="Arial" w:eastAsia="Arial" w:hAnsi="Arial"/>
          <w:b/>
          <w:bCs/>
          <w:color w:val="1F4E79"/>
          <w:sz w:val="28"/>
          <w:szCs w:val="28"/>
        </w:rPr>
        <w:t xml:space="preserve">1. Introduction</w:t>
      </w:r>
    </w:p>
    <w:p>
      <w:pPr>
        <w:spacing w:after="80" w:before="80"/>
        <w:jc w:val="both"/>
      </w:pPr>
      <w:r>
        <w:rPr>
          <w:rFonts w:ascii="Arial" w:cs="Arial" w:eastAsia="Arial" w:hAnsi="Arial"/>
          <w:sz w:val="22"/>
          <w:szCs w:val="22"/>
        </w:rPr>
        <w:t xml:space="preserve">This report documents the development of a Network Packet Sniffer as part of an internship project. A packet sniffer is a tool that captures and analyzes network traffic in real time. The project was built using Python and the Scapy library, which provides powerful capabilities for packet crafting, capturing, and dissection across multiple network protocols.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1.1 Objectives</w:t>
      </w:r>
    </w:p>
    <w:p>
      <w:pPr>
        <w:pStyle w:val="ListParagraph"/>
        <w:numPr>
          <w:ilvl w:val="0"/>
          <w:numId w:val="2"/>
        </w:numPr>
        <w:spacing w:after="60" w:before="60"/>
      </w:pPr>
      <w:r>
        <w:rPr>
          <w:rFonts w:ascii="Arial" w:cs="Arial" w:eastAsia="Arial" w:hAnsi="Arial"/>
          <w:sz w:val="22"/>
          <w:szCs w:val="22"/>
        </w:rPr>
        <w:t xml:space="preserve">Capture live network packets from a specified network interface.</w:t>
      </w:r>
    </w:p>
    <w:p>
      <w:pPr>
        <w:pStyle w:val="ListParagraph"/>
        <w:numPr>
          <w:ilvl w:val="0"/>
          <w:numId w:val="2"/>
        </w:numPr>
        <w:spacing w:after="60" w:before="60"/>
      </w:pPr>
      <w:r>
        <w:rPr>
          <w:rFonts w:ascii="Arial" w:cs="Arial" w:eastAsia="Arial" w:hAnsi="Arial"/>
          <w:sz w:val="22"/>
          <w:szCs w:val="22"/>
        </w:rPr>
        <w:t xml:space="preserve">Parse and display key details of TCP, UDP, and ICMP packets.</w:t>
      </w:r>
    </w:p>
    <w:p>
      <w:pPr>
        <w:pStyle w:val="ListParagraph"/>
        <w:numPr>
          <w:ilvl w:val="0"/>
          <w:numId w:val="2"/>
        </w:numPr>
        <w:spacing w:after="60" w:before="60"/>
      </w:pPr>
      <w:r>
        <w:rPr>
          <w:rFonts w:ascii="Arial" w:cs="Arial" w:eastAsia="Arial" w:hAnsi="Arial"/>
          <w:sz w:val="22"/>
          <w:szCs w:val="22"/>
        </w:rPr>
        <w:t xml:space="preserve">Identify source and destination IP addresses and port numbers.</w:t>
      </w:r>
    </w:p>
    <w:p>
      <w:pPr>
        <w:pStyle w:val="ListParagraph"/>
        <w:numPr>
          <w:ilvl w:val="0"/>
          <w:numId w:val="2"/>
        </w:numPr>
        <w:spacing w:after="60" w:before="60"/>
      </w:pPr>
      <w:r>
        <w:rPr>
          <w:rFonts w:ascii="Arial" w:cs="Arial" w:eastAsia="Arial" w:hAnsi="Arial"/>
          <w:sz w:val="22"/>
          <w:szCs w:val="22"/>
        </w:rPr>
        <w:t xml:space="preserve">Provide a foundation for further network analysis and security auditing.</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1.2 Scope</w:t>
      </w:r>
    </w:p>
    <w:p>
      <w:pPr>
        <w:spacing w:after="80" w:before="80"/>
        <w:jc w:val="both"/>
      </w:pPr>
      <w:r>
        <w:rPr>
          <w:rFonts w:ascii="Arial" w:cs="Arial" w:eastAsia="Arial" w:hAnsi="Arial"/>
          <w:sz w:val="22"/>
          <w:szCs w:val="22"/>
        </w:rPr>
        <w:t xml:space="preserve">The tool operates at layers 3 and 4 of the OSI model, capturing IP-based traffic. The project targets Windows environments using Npcap as the underlying packet capture driver, with Scapy serving as the Python-level interface for sniffing and parsing.</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2. Technology Stack</w:t>
      </w:r>
    </w:p>
    <w:p>
      <w:pPr>
        <w:spacing w:after="80" w:before="80"/>
        <w:jc w:val="both"/>
      </w:pPr>
      <w:r>
        <w:rPr>
          <w:rFonts w:ascii="Arial" w:cs="Arial" w:eastAsia="Arial" w:hAnsi="Arial"/>
          <w:sz w:val="22"/>
          <w:szCs w:val="22"/>
        </w:rPr>
        <w:t xml:space="preserve">The following tools and technologies were used in the development of this project: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Language</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Library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Scapy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capture and dissection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Capture Driver</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Npcap</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Low-level packet access on Windows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Studio Code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environment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OS</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Windows 10/11</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Target operating system</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3. System Design</w:t>
      </w:r>
    </w:p>
    <w:p>
      <w:pPr>
        <w:pStyle w:val="Heading2"/>
        <w:spacing w:after="120" w:before="240"/>
      </w:pPr>
      <w:r>
        <w:rPr>
          <w:rFonts w:ascii="Arial" w:cs="Arial" w:eastAsia="Arial" w:hAnsi="Arial"/>
          <w:b/>
          <w:bCs/>
          <w:color w:val="2E75B6"/>
          <w:sz w:val="24"/>
          <w:szCs w:val="24"/>
        </w:rPr>
        <w:t xml:space="preserve">3.1 Architecture Overview</w:t>
      </w:r>
    </w:p>
    <w:p>
      <w:pPr>
        <w:spacing w:after="80" w:before="80"/>
        <w:jc w:val="both"/>
      </w:pPr>
      <w:r>
        <w:rPr>
          <w:rFonts w:ascii="Arial" w:cs="Arial" w:eastAsia="Arial" w:hAnsi="Arial"/>
          <w:sz w:val="22"/>
          <w:szCs w:val="22"/>
        </w:rPr>
        <w:t xml:space="preserve">The packet sniffer follows a pipeline architecture: packets are captured from the network interface, passed to a callback function for processing, and displayed to the user. Scapy's sniff() function forms the core of this pipeline.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3.2 Protocol Handling</w:t>
      </w:r>
    </w:p>
    <w:p>
      <w:pPr>
        <w:spacing w:after="80" w:before="80"/>
        <w:jc w:val="both"/>
      </w:pPr>
      <w:r>
        <w:rPr>
          <w:rFonts w:ascii="Arial" w:cs="Arial" w:eastAsia="Arial" w:hAnsi="Arial"/>
          <w:sz w:val="22"/>
          <w:szCs w:val="22"/>
        </w:rPr>
        <w:t xml:space="preserve">The sniffer identifies and handles the following protocols:</w:t>
      </w:r>
    </w:p>
    <w:p>
      <w:pPr>
        <w:pStyle w:val="ListParagraph"/>
        <w:numPr>
          <w:ilvl w:val="0"/>
          <w:numId w:val="2"/>
        </w:numPr>
        <w:spacing w:after="60" w:before="60"/>
      </w:pPr>
      <w:r>
        <w:rPr>
          <w:rFonts w:ascii="Arial" w:cs="Arial" w:eastAsia="Arial" w:hAnsi="Arial"/>
          <w:sz w:val="22"/>
          <w:szCs w:val="22"/>
        </w:rPr>
        <w:t xml:space="preserve">TCP (Transmission Control Protocol) - displays source/destination ports and flags.</w:t>
      </w:r>
    </w:p>
    <w:p>
      <w:pPr>
        <w:pStyle w:val="ListParagraph"/>
        <w:numPr>
          <w:ilvl w:val="0"/>
          <w:numId w:val="2"/>
        </w:numPr>
        <w:spacing w:after="60" w:before="60"/>
      </w:pPr>
      <w:r>
        <w:rPr>
          <w:rFonts w:ascii="Arial" w:cs="Arial" w:eastAsia="Arial" w:hAnsi="Arial"/>
          <w:sz w:val="22"/>
          <w:szCs w:val="22"/>
        </w:rPr>
        <w:t xml:space="preserve">UDP (User Datagram Protocol) - displays source and destination port numbers.</w:t>
      </w:r>
    </w:p>
    <w:p>
      <w:pPr>
        <w:pStyle w:val="ListParagraph"/>
        <w:numPr>
          <w:ilvl w:val="0"/>
          <w:numId w:val="2"/>
        </w:numPr>
        <w:spacing w:after="60" w:before="60"/>
      </w:pPr>
      <w:r>
        <w:rPr>
          <w:rFonts w:ascii="Arial" w:cs="Arial" w:eastAsia="Arial" w:hAnsi="Arial"/>
          <w:sz w:val="22"/>
          <w:szCs w:val="22"/>
        </w:rPr>
        <w:t xml:space="preserve">ICMP (Internet Control Message Protocol) - displays type and code fields.</w:t>
      </w:r>
    </w:p>
    <w:p>
      <w:pPr>
        <w:spacing w:after="80" w:before="80"/>
        <w:jc w:val="both"/>
      </w:pPr>
      <w:r>
        <w:rPr>
          <w:rFonts w:ascii="Arial" w:cs="Arial" w:eastAsia="Arial" w:hAnsi="Arial"/>
          <w:sz w:val="22"/>
          <w:szCs w:val="22"/>
        </w:rPr>
        <w:t xml:space="preserve">For each packet, the source and destination IP addresses are extracted from the IP layer.</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4. Implementation</w:t>
      </w:r>
    </w:p>
    <w:p>
      <w:pPr>
        <w:pStyle w:val="Heading2"/>
        <w:spacing w:after="120" w:before="240"/>
      </w:pPr>
      <w:r>
        <w:rPr>
          <w:rFonts w:ascii="Arial" w:cs="Arial" w:eastAsia="Arial" w:hAnsi="Arial"/>
          <w:b/>
          <w:bCs/>
          <w:color w:val="2E75B6"/>
          <w:sz w:val="24"/>
          <w:szCs w:val="24"/>
        </w:rPr>
        <w:t xml:space="preserve">4.1 Core Sniffing Logic</w:t>
      </w:r>
    </w:p>
    <w:p>
      <w:pPr>
        <w:spacing w:after="80" w:before="80"/>
        <w:jc w:val="both"/>
      </w:pPr>
      <w:r>
        <w:rPr>
          <w:rFonts w:ascii="Arial" w:cs="Arial" w:eastAsia="Arial" w:hAnsi="Arial"/>
          <w:sz w:val="22"/>
          <w:szCs w:val="22"/>
        </w:rPr>
        <w:t xml:space="preserve">The sniff() function from Scapy was used to capture packets on the default network interface. A custom callback function processes each captured packet and checks for the presence of IP, TCP, UDP, or ICMP layers using Scapy's haslayer() method.</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4.2 Challenge: WinPcap / Npcap</w:t>
      </w:r>
    </w:p>
    <w:p>
      <w:pPr>
        <w:spacing w:after="80" w:before="80"/>
        <w:jc w:val="both"/>
      </w:pPr>
      <w:r>
        <w:rPr>
          <w:rFonts w:ascii="Arial" w:cs="Arial" w:eastAsia="Arial" w:hAnsi="Arial"/>
          <w:sz w:val="22"/>
          <w:szCs w:val="22"/>
        </w:rPr>
        <w:t xml:space="preserve">During development, a RuntimeError was encountered indicating that packet sniffing at layer 2 was not available because WinPcap was not installed. This is a known issue on Windows - Scapy requires a low-level packet capture driver to access raw network traffic.</w:t>
      </w:r>
    </w:p>
    <w:p>
      <w:pPr>
        <w:spacing w:after="80" w:before="80"/>
        <w:jc w:val="both"/>
      </w:pPr>
      <w:r>
        <w:rPr>
          <w:rFonts w:ascii="Arial" w:cs="Arial" w:eastAsia="Arial" w:hAnsi="Arial"/>
          <w:sz w:val="22"/>
          <w:szCs w:val="22"/>
        </w:rPr>
        <w:t xml:space="preserve">The issue was resolved by installing Npcap (the modern successor to WinPcap) with WinPcap API-compatible mode enabled. This allowed Scapy to access layer 2 sockets without any code changes.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4.3 Output Format</w:t>
      </w:r>
    </w:p>
    <w:p>
      <w:pPr>
        <w:spacing w:after="80" w:before="80"/>
        <w:jc w:val="both"/>
      </w:pPr>
      <w:r>
        <w:rPr>
          <w:rFonts w:ascii="Arial" w:cs="Arial" w:eastAsia="Arial" w:hAnsi="Arial"/>
          <w:sz w:val="22"/>
          <w:szCs w:val="22"/>
        </w:rPr>
        <w:t xml:space="preserve">Each captured packet is displayed with the following information:</w:t>
      </w:r>
    </w:p>
    <w:p>
      <w:pPr>
        <w:pStyle w:val="ListParagraph"/>
        <w:numPr>
          <w:ilvl w:val="0"/>
          <w:numId w:val="2"/>
        </w:numPr>
        <w:spacing w:after="60" w:before="60"/>
      </w:pPr>
      <w:r>
        <w:rPr>
          <w:rFonts w:ascii="Arial" w:cs="Arial" w:eastAsia="Arial" w:hAnsi="Arial"/>
          <w:sz w:val="22"/>
          <w:szCs w:val="22"/>
        </w:rPr>
        <w:t xml:space="preserve">Protocol type (TCP / UDP / ICMP)</w:t>
      </w:r>
    </w:p>
    <w:p>
      <w:pPr>
        <w:pStyle w:val="ListParagraph"/>
        <w:numPr>
          <w:ilvl w:val="0"/>
          <w:numId w:val="2"/>
        </w:numPr>
        <w:spacing w:after="60" w:before="60"/>
      </w:pPr>
      <w:r>
        <w:rPr>
          <w:rFonts w:ascii="Arial" w:cs="Arial" w:eastAsia="Arial" w:hAnsi="Arial"/>
          <w:sz w:val="22"/>
          <w:szCs w:val="22"/>
        </w:rPr>
        <w:t xml:space="preserve">Source IP address and port (if applicable)</w:t>
      </w:r>
    </w:p>
    <w:p>
      <w:pPr>
        <w:pStyle w:val="ListParagraph"/>
        <w:numPr>
          <w:ilvl w:val="0"/>
          <w:numId w:val="2"/>
        </w:numPr>
        <w:spacing w:after="60" w:before="60"/>
      </w:pPr>
      <w:r>
        <w:rPr>
          <w:rFonts w:ascii="Arial" w:cs="Arial" w:eastAsia="Arial" w:hAnsi="Arial"/>
          <w:sz w:val="22"/>
          <w:szCs w:val="22"/>
        </w:rPr>
        <w:t xml:space="preserve">Destination IP address and port (if applicable)</w:t>
      </w:r>
    </w:p>
    <w:p>
      <w:pPr>
        <w:pStyle w:val="ListParagraph"/>
        <w:numPr>
          <w:ilvl w:val="0"/>
          <w:numId w:val="2"/>
        </w:numPr>
        <w:spacing w:after="60" w:before="60"/>
      </w:pPr>
      <w:r>
        <w:rPr>
          <w:rFonts w:ascii="Arial" w:cs="Arial" w:eastAsia="Arial" w:hAnsi="Arial"/>
          <w:sz w:val="22"/>
          <w:szCs w:val="22"/>
        </w:rPr>
        <w:t xml:space="preserve">ICMP type and code (for ICMP packets)</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5. Results &amp; Observations</w:t>
      </w:r>
    </w:p>
    <w:p>
      <w:pPr>
        <w:spacing w:after="80" w:before="80"/>
        <w:jc w:val="both"/>
      </w:pPr>
      <w:r>
        <w:rPr>
          <w:rFonts w:ascii="Arial" w:cs="Arial" w:eastAsia="Arial" w:hAnsi="Arial"/>
          <w:sz w:val="22"/>
          <w:szCs w:val="22"/>
        </w:rPr>
        <w:t xml:space="preserve">The packet sniffer was successfully tested on a local Windows machine running Python 3.11 with Npcap installed. The tool correctly identified and displayed TCP, UDP, and ICMP packets in real time from the active network interface.</w:t>
      </w:r>
    </w:p>
    <w:p>
      <w:pPr>
        <w:pStyle w:val="ListParagraph"/>
        <w:numPr>
          <w:ilvl w:val="0"/>
          <w:numId w:val="2"/>
        </w:numPr>
        <w:spacing w:after="60" w:before="60"/>
      </w:pPr>
      <w:r>
        <w:rPr>
          <w:rFonts w:ascii="Arial" w:cs="Arial" w:eastAsia="Arial" w:hAnsi="Arial"/>
          <w:sz w:val="22"/>
          <w:szCs w:val="22"/>
        </w:rPr>
        <w:t xml:space="preserve">TCP packets from HTTP/HTTPS traffic were correctly decoded with port numbers.</w:t>
      </w:r>
    </w:p>
    <w:p>
      <w:pPr>
        <w:pStyle w:val="ListParagraph"/>
        <w:numPr>
          <w:ilvl w:val="0"/>
          <w:numId w:val="2"/>
        </w:numPr>
        <w:spacing w:after="60" w:before="60"/>
      </w:pPr>
      <w:r>
        <w:rPr>
          <w:rFonts w:ascii="Arial" w:cs="Arial" w:eastAsia="Arial" w:hAnsi="Arial"/>
          <w:sz w:val="22"/>
          <w:szCs w:val="22"/>
        </w:rPr>
        <w:t xml:space="preserve">UDP packets from DNS queries were captured and displayed.</w:t>
      </w:r>
    </w:p>
    <w:p>
      <w:pPr>
        <w:pStyle w:val="ListParagraph"/>
        <w:numPr>
          <w:ilvl w:val="0"/>
          <w:numId w:val="2"/>
        </w:numPr>
        <w:spacing w:after="60" w:before="60"/>
      </w:pPr>
      <w:r>
        <w:rPr>
          <w:rFonts w:ascii="Arial" w:cs="Arial" w:eastAsia="Arial" w:hAnsi="Arial"/>
          <w:sz w:val="22"/>
          <w:szCs w:val="22"/>
        </w:rPr>
        <w:t xml:space="preserve">ICMP echo requests and replies (ping) were identified with type and code.</w:t>
      </w:r>
    </w:p>
    <w:p>
      <w:pPr>
        <w:pStyle w:val="ListParagraph"/>
        <w:numPr>
          <w:ilvl w:val="0"/>
          <w:numId w:val="2"/>
        </w:numPr>
        <w:spacing w:after="60" w:before="60"/>
      </w:pPr>
      <w:r>
        <w:rPr>
          <w:rFonts w:ascii="Arial" w:cs="Arial" w:eastAsia="Arial" w:hAnsi="Arial"/>
          <w:sz w:val="22"/>
          <w:szCs w:val="22"/>
        </w:rPr>
        <w:t xml:space="preserve">The sniffer ran stably for extended periods without memory issues.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5.1 Sample Program Output</w:t>
      </w:r>
    </w:p>
    <w:p>
      <w:pPr>
        <w:spacing w:after="80" w:before="80"/>
        <w:jc w:val="both"/>
      </w:pPr>
      <w:r>
        <w:rPr>
          <w:rFonts w:ascii="Arial" w:cs="Arial" w:eastAsia="Arial" w:hAnsi="Arial"/>
          <w:sz w:val="22"/>
          <w:szCs w:val="22"/>
        </w:rPr>
        <w:t xml:space="preserve">The following is a live capture sample recorded during testing. All captured packets were TCP connections to destination port 443 (HTTPS), originating from the local machine (172.19.247.15) to external servers.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1100"/>
        <w:gridCol w:w="1100"/>
        <w:gridCol w:w="1126"/>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Source IP</w:t>
            </w:r>
          </w:p>
        </w:tc>
        <w:tc>
          <w:tcPr>
            <w:tcW w:type="dxa" w:w="1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Destination IP</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Protocol</w:t>
            </w:r>
          </w:p>
        </w:tc>
        <w:tc>
          <w:tcPr>
            <w:tcW w:type="dxa" w:w="1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Src Port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Dst Port</w:t>
            </w:r>
          </w:p>
        </w:tc>
        <w:tc>
          <w:tcPr>
            <w:tcW w:type="dxa" w:w="11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Length</w:t>
            </w:r>
          </w:p>
        </w:tc>
      </w:tr>
      <w:tr>
        <w:tc>
          <w:tcPr>
            <w:tcW w:type="dxa" w:w="1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172.19.247.15</w:t>
            </w:r>
          </w:p>
        </w:tc>
        <w:tc>
          <w:tcPr>
            <w:tcW w:type="dxa" w:w="1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52.178.17.233</w:t>
            </w:r>
          </w:p>
        </w:tc>
        <w:tc>
          <w:tcPr>
            <w:tcW w:type="dxa" w:w="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TCP</w:t>
            </w:r>
          </w:p>
        </w:tc>
        <w:tc>
          <w:tcPr>
            <w:tcW w:type="dxa" w:w="11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50174</w:t>
            </w:r>
          </w:p>
        </w:tc>
        <w:tc>
          <w:tcPr>
            <w:tcW w:type="dxa" w:w="11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443</w:t>
            </w:r>
          </w:p>
        </w:tc>
        <w:tc>
          <w:tcPr>
            <w:tcW w:type="dxa" w:w="1126"/>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66 bytes</w:t>
            </w:r>
          </w:p>
        </w:tc>
      </w:tr>
      <w:tr>
        <w:tc>
          <w:tcPr>
            <w:tcW w:type="dxa" w:w="19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172.19.247.15</w:t>
            </w:r>
          </w:p>
        </w:tc>
        <w:tc>
          <w:tcPr>
            <w:tcW w:type="dxa" w:w="19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23.48.226.10</w:t>
            </w:r>
          </w:p>
        </w:tc>
        <w:tc>
          <w:tcPr>
            <w:tcW w:type="dxa" w:w="9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TCP</w:t>
            </w:r>
          </w:p>
        </w:tc>
        <w:tc>
          <w:tcPr>
            <w:tcW w:type="dxa" w:w="11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49962</w:t>
            </w:r>
          </w:p>
        </w:tc>
        <w:tc>
          <w:tcPr>
            <w:tcW w:type="dxa" w:w="11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443</w:t>
            </w:r>
          </w:p>
        </w:tc>
        <w:tc>
          <w:tcPr>
            <w:tcW w:type="dxa" w:w="1126"/>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54 bytes</w:t>
            </w:r>
          </w:p>
        </w:tc>
      </w:tr>
      <w:tr>
        <w:tc>
          <w:tcPr>
            <w:tcW w:type="dxa" w:w="1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172.19.247.15</w:t>
            </w:r>
          </w:p>
        </w:tc>
        <w:tc>
          <w:tcPr>
            <w:tcW w:type="dxa" w:w="1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52.178.17.233</w:t>
            </w:r>
          </w:p>
        </w:tc>
        <w:tc>
          <w:tcPr>
            <w:tcW w:type="dxa" w:w="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TCP</w:t>
            </w:r>
          </w:p>
        </w:tc>
        <w:tc>
          <w:tcPr>
            <w:tcW w:type="dxa" w:w="11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50063</w:t>
            </w:r>
          </w:p>
        </w:tc>
        <w:tc>
          <w:tcPr>
            <w:tcW w:type="dxa" w:w="11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443</w:t>
            </w:r>
          </w:p>
        </w:tc>
        <w:tc>
          <w:tcPr>
            <w:tcW w:type="dxa" w:w="1126"/>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571 bytes</w:t>
            </w:r>
          </w:p>
        </w:tc>
      </w:tr>
      <w:tr>
        <w:tc>
          <w:tcPr>
            <w:tcW w:type="dxa" w:w="19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172.19.247.15</w:t>
            </w:r>
          </w:p>
        </w:tc>
        <w:tc>
          <w:tcPr>
            <w:tcW w:type="dxa" w:w="19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52.178.17.233</w:t>
            </w:r>
          </w:p>
        </w:tc>
        <w:tc>
          <w:tcPr>
            <w:tcW w:type="dxa" w:w="9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TCP</w:t>
            </w:r>
          </w:p>
        </w:tc>
        <w:tc>
          <w:tcPr>
            <w:tcW w:type="dxa" w:w="11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50121</w:t>
            </w:r>
          </w:p>
        </w:tc>
        <w:tc>
          <w:tcPr>
            <w:tcW w:type="dxa" w:w="1100"/>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443</w:t>
            </w:r>
          </w:p>
        </w:tc>
        <w:tc>
          <w:tcPr>
            <w:tcW w:type="dxa" w:w="1126"/>
            <w:tcBorders>
              <w:top w:val="single" w:color="CCCCCC" w:sz="1"/>
              <w:left w:val="single" w:color="CCCCCC" w:sz="1"/>
              <w:bottom w:val="single" w:color="CCCCCC" w:sz="1"/>
              <w:right w:val="single" w:color="CCCCCC" w:sz="1"/>
            </w:tcBorders>
            <w:shd w:fill="1F2E50" w:val="clear"/>
            <w:tcMar>
              <w:top w:type="dxa" w:w="70"/>
              <w:left w:type="dxa" w:w="100"/>
              <w:bottom w:type="dxa" w:w="70"/>
              <w:right w:type="dxa" w:w="100"/>
            </w:tcMar>
          </w:tcPr>
          <w:p>
            <w:r>
              <w:rPr>
                <w:rFonts w:ascii="Courier New" w:cs="Courier New" w:eastAsia="Courier New" w:hAnsi="Courier New"/>
                <w:color w:val="00CC88"/>
                <w:sz w:val="18"/>
                <w:szCs w:val="18"/>
              </w:rPr>
              <w:t xml:space="preserve">491 bytes</w:t>
            </w:r>
          </w:p>
        </w:tc>
      </w:tr>
      <w:tr>
        <w:tc>
          <w:tcPr>
            <w:tcW w:type="dxa" w:w="1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23.48.226.10</w:t>
            </w:r>
          </w:p>
        </w:tc>
        <w:tc>
          <w:tcPr>
            <w:tcW w:type="dxa" w:w="1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172.19.247.15</w:t>
            </w:r>
          </w:p>
        </w:tc>
        <w:tc>
          <w:tcPr>
            <w:tcW w:type="dxa" w:w="9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TCP</w:t>
            </w:r>
          </w:p>
        </w:tc>
        <w:tc>
          <w:tcPr>
            <w:tcW w:type="dxa" w:w="11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443</w:t>
            </w:r>
          </w:p>
        </w:tc>
        <w:tc>
          <w:tcPr>
            <w:tcW w:type="dxa" w:w="1100"/>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w:t>
            </w:r>
          </w:p>
        </w:tc>
        <w:tc>
          <w:tcPr>
            <w:tcW w:type="dxa" w:w="1126"/>
            <w:tcBorders>
              <w:top w:val="single" w:color="CCCCCC" w:sz="1"/>
              <w:left w:val="single" w:color="CCCCCC" w:sz="1"/>
              <w:bottom w:val="single" w:color="CCCCCC" w:sz="1"/>
              <w:right w:val="single" w:color="CCCCCC" w:sz="1"/>
            </w:tcBorders>
            <w:shd w:fill="1A2744" w:val="clear"/>
            <w:tcMar>
              <w:top w:type="dxa" w:w="70"/>
              <w:left w:type="dxa" w:w="100"/>
              <w:bottom w:type="dxa" w:w="70"/>
              <w:right w:type="dxa" w:w="100"/>
            </w:tcMar>
          </w:tcPr>
          <w:p>
            <w:r>
              <w:rPr>
                <w:rFonts w:ascii="Courier New" w:cs="Courier New" w:eastAsia="Courier New" w:hAnsi="Courier New"/>
                <w:color w:val="00CC88"/>
                <w:sz w:val="18"/>
                <w:szCs w:val="18"/>
              </w:rPr>
              <w:t xml:space="preserve">-</w:t>
            </w:r>
          </w:p>
        </w:tc>
      </w:tr>
    </w:tbl>
    <w:p>
      <w:pPr>
        <w:spacing w:after="80" w:before="80"/>
      </w:pPr>
      <w:r>
        <w:t xml:space="preserve"/>
      </w:r>
    </w:p>
    <w:p>
      <w:pPr>
        <w:spacing w:after="80" w:before="80"/>
        <w:jc w:val="both"/>
      </w:pPr>
      <w:r>
        <w:rPr>
          <w:rFonts w:ascii="Arial" w:cs="Arial" w:eastAsia="Arial" w:hAnsi="Arial"/>
          <w:sz w:val="22"/>
          <w:szCs w:val="22"/>
        </w:rPr>
        <w:t xml:space="preserve">Observation: All outbound traffic from 172.19.247.15 was directed to port 443, confirming active HTTPS sessions. The final entry shows an inbound packet from 23.48.226.10 (a CDN/cloud server), indicating a server response to the local machine.</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6. Challenges Faced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WinPcap not installed error</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Installed Npcap with WinPcap API-compatible mode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Packets missing protocol layers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haslayer() checks before accessing fields</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Administrator privileges required</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Ran VS Code terminal as Administrator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volume of packets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Scapy BPF filter to target specific protocols</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7. Future Enhancements</w:t>
      </w:r>
    </w:p>
    <w:p>
      <w:pPr>
        <w:pStyle w:val="ListParagraph"/>
        <w:numPr>
          <w:ilvl w:val="0"/>
          <w:numId w:val="2"/>
        </w:numPr>
        <w:spacing w:after="60" w:before="60"/>
      </w:pPr>
      <w:r>
        <w:rPr>
          <w:rFonts w:ascii="Arial" w:cs="Arial" w:eastAsia="Arial" w:hAnsi="Arial"/>
          <w:sz w:val="22"/>
          <w:szCs w:val="22"/>
        </w:rPr>
        <w:t xml:space="preserve">Add a graphical user interface (GUI) for live packet visualization.</w:t>
      </w:r>
    </w:p>
    <w:p>
      <w:pPr>
        <w:pStyle w:val="ListParagraph"/>
        <w:numPr>
          <w:ilvl w:val="0"/>
          <w:numId w:val="2"/>
        </w:numPr>
        <w:spacing w:after="60" w:before="60"/>
      </w:pPr>
      <w:r>
        <w:rPr>
          <w:rFonts w:ascii="Arial" w:cs="Arial" w:eastAsia="Arial" w:hAnsi="Arial"/>
          <w:sz w:val="22"/>
          <w:szCs w:val="22"/>
        </w:rPr>
        <w:t xml:space="preserve">Export captured packets to PCAP format for analysis in Wireshark.</w:t>
      </w:r>
    </w:p>
    <w:p>
      <w:pPr>
        <w:pStyle w:val="ListParagraph"/>
        <w:numPr>
          <w:ilvl w:val="0"/>
          <w:numId w:val="2"/>
        </w:numPr>
        <w:spacing w:after="60" w:before="60"/>
      </w:pPr>
      <w:r>
        <w:rPr>
          <w:rFonts w:ascii="Arial" w:cs="Arial" w:eastAsia="Arial" w:hAnsi="Arial"/>
          <w:sz w:val="22"/>
          <w:szCs w:val="22"/>
        </w:rPr>
        <w:t xml:space="preserve">Implement protocol filtering via command-line arguments.</w:t>
      </w:r>
    </w:p>
    <w:p>
      <w:pPr>
        <w:pStyle w:val="ListParagraph"/>
        <w:numPr>
          <w:ilvl w:val="0"/>
          <w:numId w:val="2"/>
        </w:numPr>
        <w:spacing w:after="60" w:before="60"/>
      </w:pPr>
      <w:r>
        <w:rPr>
          <w:rFonts w:ascii="Arial" w:cs="Arial" w:eastAsia="Arial" w:hAnsi="Arial"/>
          <w:sz w:val="22"/>
          <w:szCs w:val="22"/>
        </w:rPr>
        <w:t xml:space="preserve">Add support for packet injection and custom packet crafting.</w:t>
      </w:r>
    </w:p>
    <w:p>
      <w:pPr>
        <w:pStyle w:val="ListParagraph"/>
        <w:numPr>
          <w:ilvl w:val="0"/>
          <w:numId w:val="2"/>
        </w:numPr>
        <w:spacing w:after="60" w:before="60"/>
      </w:pPr>
      <w:r>
        <w:rPr>
          <w:rFonts w:ascii="Arial" w:cs="Arial" w:eastAsia="Arial" w:hAnsi="Arial"/>
          <w:sz w:val="22"/>
          <w:szCs w:val="22"/>
        </w:rPr>
        <w:t xml:space="preserve">Extend support to IPv6 traffic.</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8. Conclusion</w:t>
      </w:r>
    </w:p>
    <w:p>
      <w:pPr>
        <w:spacing w:after="80" w:before="80"/>
        <w:jc w:val="both"/>
      </w:pPr>
      <w:r>
        <w:rPr>
          <w:rFonts w:ascii="Arial" w:cs="Arial" w:eastAsia="Arial" w:hAnsi="Arial"/>
          <w:sz w:val="22"/>
          <w:szCs w:val="22"/>
        </w:rPr>
        <w:t xml:space="preserve">This internship project provided hands-on experience in network programming, packet analysis, and the practical challenges of building low-level network tools on Windows. The successful implementation of the Network Packet Sniffer using Python and Scapy demonstrated the power of open-source libraries for network security and monitoring tasks.</w:t>
      </w:r>
    </w:p>
    <w:p>
      <w:pPr>
        <w:spacing w:after="80" w:before="80"/>
        <w:jc w:val="both"/>
      </w:pPr>
      <w:r>
        <w:rPr>
          <w:rFonts w:ascii="Arial" w:cs="Arial" w:eastAsia="Arial" w:hAnsi="Arial"/>
          <w:sz w:val="22"/>
          <w:szCs w:val="22"/>
        </w:rPr>
        <w:t xml:space="preserve">The project deepened understanding of TCP/IP protocols, OSI model layers, and the role of packet capture drivers such as Npcap. It serves as a solid foundation for future work in network security, traffic analysis, and ethical hacking.</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9. References</w:t>
      </w:r>
    </w:p>
    <w:p>
      <w:pPr>
        <w:pStyle w:val="ListParagraph"/>
        <w:numPr>
          <w:ilvl w:val="0"/>
          <w:numId w:val="2"/>
        </w:numPr>
        <w:spacing w:after="60" w:before="60"/>
      </w:pPr>
      <w:r>
        <w:rPr>
          <w:rFonts w:ascii="Arial" w:cs="Arial" w:eastAsia="Arial" w:hAnsi="Arial"/>
          <w:sz w:val="22"/>
          <w:szCs w:val="22"/>
        </w:rPr>
        <w:t xml:space="preserve">Scapy Documentation - https://scapy.readthedocs.io</w:t>
      </w:r>
    </w:p>
    <w:p>
      <w:pPr>
        <w:pStyle w:val="ListParagraph"/>
        <w:numPr>
          <w:ilvl w:val="0"/>
          <w:numId w:val="2"/>
        </w:numPr>
        <w:spacing w:after="60" w:before="60"/>
      </w:pPr>
      <w:r>
        <w:rPr>
          <w:rFonts w:ascii="Arial" w:cs="Arial" w:eastAsia="Arial" w:hAnsi="Arial"/>
          <w:sz w:val="22"/>
          <w:szCs w:val="22"/>
        </w:rPr>
        <w:t xml:space="preserve">Npcap Official Site - https://npcap.com</w:t>
      </w:r>
    </w:p>
    <w:p>
      <w:pPr>
        <w:pStyle w:val="ListParagraph"/>
        <w:numPr>
          <w:ilvl w:val="0"/>
          <w:numId w:val="2"/>
        </w:numPr>
        <w:spacing w:after="60" w:before="60"/>
      </w:pPr>
      <w:r>
        <w:rPr>
          <w:rFonts w:ascii="Arial" w:cs="Arial" w:eastAsia="Arial" w:hAnsi="Arial"/>
          <w:sz w:val="22"/>
          <w:szCs w:val="22"/>
        </w:rPr>
        <w:t xml:space="preserve">Python 3.11 Documentation - https://docs.python.org/3.11</w:t>
      </w:r>
    </w:p>
    <w:p>
      <w:pPr>
        <w:pStyle w:val="ListParagraph"/>
        <w:numPr>
          <w:ilvl w:val="0"/>
          <w:numId w:val="2"/>
        </w:numPr>
        <w:spacing w:after="60" w:before="60"/>
      </w:pPr>
      <w:r>
        <w:rPr>
          <w:rFonts w:ascii="Arial" w:cs="Arial" w:eastAsia="Arial" w:hAnsi="Arial"/>
          <w:sz w:val="22"/>
          <w:szCs w:val="22"/>
        </w:rPr>
        <w:t xml:space="preserve">Tanenbaum, A. S. - Computer Networks, 5th Edition</w:t>
      </w:r>
    </w:p>
    <w:p>
      <w:pPr>
        <w:pStyle w:val="ListParagraph"/>
        <w:numPr>
          <w:ilvl w:val="0"/>
          <w:numId w:val="2"/>
        </w:numPr>
        <w:spacing w:after="60" w:before="60"/>
      </w:pPr>
      <w:r>
        <w:rPr>
          <w:rFonts w:ascii="Arial" w:cs="Arial" w:eastAsia="Arial" w:hAnsi="Arial"/>
          <w:sz w:val="22"/>
          <w:szCs w:val="22"/>
        </w:rPr>
        <w:t xml:space="preserve">RFC 793 - Transmission Control Protocol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right"/>
    </w:pPr>
    <w:r>
      <w:rPr>
        <w:rFonts w:ascii="Arial" w:cs="Arial" w:eastAsia="Arial" w:hAnsi="Arial"/>
        <w:i/>
        <w:iCs/>
        <w:color w:val="2E75B6"/>
        <w:sz w:val="18"/>
        <w:szCs w:val="18"/>
      </w:rPr>
      <w:t xml:space="preserve">Internship Project Report  |  Network Packet Sniffer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2026-06-03T05:26:31.095Z</dcterms:created>
  <dcterms:modified xsi:type="dcterms:W3CDTF">2026-06-03T05:26:31.095Z</dcterms:modified>
</cp:coreProperties>
</file>

<file path=docProps/custom.xml><?xml version="1.0" encoding="utf-8"?>
<Properties xmlns="http://schemas.openxmlformats.org/officeDocument/2006/custom-properties" xmlns:vt="http://schemas.openxmlformats.org/officeDocument/2006/docPropsVTypes"/>
</file>