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43170">
      <w:pPr>
        <w:keepNext w:val="0"/>
        <w:keepLines w:val="0"/>
        <w:pageBreakBefore w:val="0"/>
        <w:widowControl w:val="0"/>
        <w:tabs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5488940</wp:posOffset>
            </wp:positionH>
            <wp:positionV relativeFrom="paragraph">
              <wp:posOffset>-94615</wp:posOffset>
            </wp:positionV>
            <wp:extent cx="828675" cy="1066800"/>
            <wp:effectExtent l="0" t="0" r="9525" b="0"/>
            <wp:wrapNone/>
            <wp:docPr id="1" name="图片 1" descr="微信图片_2024062420485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624204854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秦无双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</w:p>
    <w:p w14:paraId="13604636">
      <w:pPr>
        <w:keepNext w:val="0"/>
        <w:keepLines w:val="0"/>
        <w:pageBreakBefore w:val="0"/>
        <w:widowControl w:val="0"/>
        <w:tabs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性别：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女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政治面貌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：共青团员</w:t>
      </w:r>
    </w:p>
    <w:p w14:paraId="53A26EEE">
      <w:pPr>
        <w:keepNext w:val="0"/>
        <w:keepLines w:val="0"/>
        <w:pageBreakBefore w:val="0"/>
        <w:widowControl w:val="0"/>
        <w:tabs>
          <w:tab w:val="left" w:pos="8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出生年月：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2002.03.30</w:t>
      </w:r>
      <w:bookmarkStart w:id="0" w:name="_GoBack"/>
      <w:bookmarkEnd w:id="0"/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籍贯：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河南</w:t>
      </w:r>
    </w:p>
    <w:p w14:paraId="5ED27413">
      <w:pPr>
        <w:keepNext w:val="0"/>
        <w:keepLines w:val="0"/>
        <w:pageBreakBefore w:val="0"/>
        <w:widowControl w:val="0"/>
        <w:tabs>
          <w:tab w:val="left" w:pos="8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电话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: </w:t>
      </w:r>
      <w:r>
        <w:rPr>
          <w:rFonts w:hint="eastAsia" w:ascii="黑体" w:hAnsi="黑体" w:eastAsia="黑体" w:cs="黑体"/>
          <w:sz w:val="18"/>
          <w:szCs w:val="18"/>
        </w:rPr>
        <w:t>+86 13554165840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邮件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:</w:t>
      </w:r>
      <w:r>
        <w:rPr>
          <w:rFonts w:hint="eastAsia" w:ascii="黑体" w:hAnsi="黑体" w:eastAsia="黑体" w:cs="黑体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q</w:t>
      </w:r>
      <w:r>
        <w:rPr>
          <w:rFonts w:hint="eastAsia" w:ascii="黑体" w:hAnsi="黑体" w:eastAsia="黑体" w:cs="黑体"/>
          <w:sz w:val="18"/>
          <w:szCs w:val="18"/>
        </w:rPr>
        <w:t>inwushuang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330</w:t>
      </w:r>
      <w:r>
        <w:rPr>
          <w:rFonts w:hint="eastAsia" w:ascii="黑体" w:hAnsi="黑体" w:eastAsia="黑体" w:cs="黑体"/>
          <w:sz w:val="18"/>
          <w:szCs w:val="18"/>
        </w:rPr>
        <w:t>@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outlook</w:t>
      </w:r>
      <w:r>
        <w:rPr>
          <w:rFonts w:hint="eastAsia" w:ascii="黑体" w:hAnsi="黑体" w:eastAsia="黑体" w:cs="黑体"/>
          <w:sz w:val="18"/>
          <w:szCs w:val="18"/>
        </w:rPr>
        <w:t>.com</w:t>
      </w:r>
    </w:p>
    <w:p w14:paraId="4AC9C5E6">
      <w:pPr>
        <w:keepNext w:val="0"/>
        <w:keepLines w:val="0"/>
        <w:pageBreakBefore w:val="0"/>
        <w:widowControl w:val="0"/>
        <w:tabs>
          <w:tab w:val="left" w:pos="8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 w14:paraId="683719FE">
      <w:pPr>
        <w:keepNext w:val="0"/>
        <w:keepLines w:val="0"/>
        <w:pageBreakBefore w:val="0"/>
        <w:pBdr>
          <w:bottom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教育背景</w:t>
      </w:r>
    </w:p>
    <w:p w14:paraId="6D1B85D4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0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9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4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-0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8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5    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爱丁堡大学（2024QS22）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none"/>
          <w:lang w:val="en-US" w:eastAsia="zh-CN"/>
        </w:rPr>
        <w:t>Ma设计信息学硕士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（交互设计）</w:t>
      </w:r>
    </w:p>
    <w:p w14:paraId="1C4E64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核心课程：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数据科学设计，设计机器人，设计和数据，动态网页设计</w:t>
      </w:r>
    </w:p>
    <w:p w14:paraId="37E098C6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成绩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：二等一荣誉学位</w:t>
      </w:r>
    </w:p>
    <w:p w14:paraId="1733EBD9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09/2020-06/2024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华中科技大学（985）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数字媒体艺术</w:t>
      </w:r>
    </w:p>
    <w:p w14:paraId="46077D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核心课程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：用户界面设计，交互设计技术，数字出版设计，游戏设计基础，数字娱乐设计实践，</w:t>
      </w:r>
      <w:r>
        <w:rPr>
          <w:rFonts w:hint="eastAsia" w:ascii="黑体" w:hAnsi="黑体" w:eastAsia="黑体" w:cs="黑体"/>
          <w:color w:val="000000"/>
          <w:kern w:val="0"/>
          <w:sz w:val="18"/>
          <w:szCs w:val="18"/>
          <w:lang w:val="en-US" w:eastAsia="zh-CN" w:bidi="ar"/>
        </w:rPr>
        <w:t>视频艺术设计</w:t>
      </w:r>
    </w:p>
    <w:p w14:paraId="3C920F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成绩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</w:rPr>
        <w:t xml:space="preserve">: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3.9/4.0（专业前20%）</w:t>
      </w:r>
    </w:p>
    <w:p w14:paraId="38E335C0">
      <w:pPr>
        <w:keepNext w:val="0"/>
        <w:keepLines w:val="0"/>
        <w:pageBreakBefore w:val="0"/>
        <w:pBdr>
          <w:bottom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实习经历</w:t>
      </w:r>
    </w:p>
    <w:p w14:paraId="1321AE03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2023.06.29-2023.9.01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郑州虎鱼数字科技有限公司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交互设计师</w:t>
      </w:r>
    </w:p>
    <w:p w14:paraId="4D5640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·负责虎鱼数字智能预约小程序的界面设计工作。参与制定界面的设计规范， 包括项目的logo设计、 运营插图和3组共18个icon设计。与研发部门对接设计需求， 拟定规范文档利用设计软件产出设计图， 绘画用户界面图5个。</w:t>
      </w:r>
    </w:p>
    <w:p w14:paraId="73C9A273"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项目经历</w:t>
      </w:r>
    </w:p>
    <w:p w14:paraId="3F0C933B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01/2025 - 04/2025 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“Urbirx”AR社交APP设计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个人项目</w:t>
      </w:r>
    </w:p>
    <w:p w14:paraId="1DBB68B1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·主导Urbirx AR社交媒体平台的概念构建与产品设计，该平台致力于融合城市文化与数字社交，通过鼓励用户在真实环境中放置、发现与收集AR数字藏品，重塑线下社交互动体验。</w:t>
      </w:r>
    </w:p>
    <w:p w14:paraId="38383CED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·负责从产品定义至视觉落地的全流程设计：独立完成APP整体功能架构与交互原型，主导三类高自由度UGC模块（表情、地标实物、笔刷涂鸦）的设计，支持用户个性化创作与表达，强化线上线下的体验融合。</w:t>
      </w:r>
    </w:p>
    <w:p w14:paraId="587D04D7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·确立并统一产品的风格化视觉语言与品牌设计方向，完成“表情”与“地标实物”模块的初版3D建模，为项目奠定核心视觉基础。</w:t>
      </w:r>
    </w:p>
    <w:p w14:paraId="5B255C73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9/2022 - 01/2023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“思无邪”诗经主题交互式数字应用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项目负责人</w:t>
      </w:r>
    </w:p>
    <w:p w14:paraId="3C594678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·参与项目申报、选题、文献研究、报告撰写全流程，主要负责文献整理和设计绘图，探究设计策略并撰写研究结论。</w:t>
      </w:r>
    </w:p>
    <w:p w14:paraId="7C2BD4D4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系统整理20余篇诗经经典诗作，按主题、章节与文化意群进行归类与解读；通过提取50+核心意象，深度融合汉字形义、传统美学与互动叙事，实现从经典文本到游戏化体验的创新转化，推动传统文化在当代青年群体中的沉浸传播与价值延续。</w:t>
      </w:r>
    </w:p>
    <w:p w14:paraId="5352F58A">
      <w:pPr>
        <w:keepNext w:val="0"/>
        <w:keepLines w:val="0"/>
        <w:pageBreakBefore w:val="0"/>
        <w:widowControl/>
        <w:suppressLineNumbers w:val="0"/>
        <w:tabs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·完成项目整体架构设计、界面与交互设计，并剪辑产品效果视频，推动传统文化与现代游戏形式的融合创新。项目获中国大学生计算机设计大赛中南赛区二等奖、NCDA省级三等奖。</w:t>
      </w:r>
    </w:p>
    <w:p w14:paraId="2A12C3F4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06/2022 - 08/2022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情绪邮递员NFT项目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项目负责人</w:t>
      </w:r>
    </w:p>
    <w:p w14:paraId="77BDAD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独立完成以元宇宙冒险为主题的整体概念设计，主导创作36个情绪邮递员角色形象及81个人物组件，构建具有情感共鸣和艺术统一性的数字IP原型。项目荣获第16届中国好创意暨全国数字艺术设计大赛国家级一等奖</w:t>
      </w:r>
    </w:p>
    <w:p w14:paraId="44BC8232">
      <w:pPr>
        <w:keepNext w:val="0"/>
        <w:keepLines w:val="0"/>
        <w:pageBreakBefore w:val="0"/>
        <w:pBdr>
          <w:bottom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校园经历</w:t>
      </w:r>
    </w:p>
    <w:p w14:paraId="01E04C8C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07/2025-09/2025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苏格兰SPCA志愿活动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志愿者</w:t>
      </w:r>
    </w:p>
    <w:p w14:paraId="368F1E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·在Starlight Walk Event中担任灯绘活动引导与物料分发，保障活动流程顺畅，传递公益温暖；于Samhuinn Fire Festival协助检票与人群疏导，提升公众活动参与体验，拓展国际志愿服务视野。</w:t>
      </w:r>
    </w:p>
    <w:p w14:paraId="1900AFB3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10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0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-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06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4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华中科技大学建筑与城市规划学院学生会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融媒体部门干事</w:t>
      </w:r>
    </w:p>
    <w:p w14:paraId="409D02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·策划并组织融媒体中心周计培训会议，系统分享拍摄与剪辑技巧，提升团队成员专业技能与内容产出效率，支撑学院宣传工作的提质增效。</w:t>
      </w:r>
    </w:p>
    <w:p w14:paraId="61C8C589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·主导学院宣传视频的创意策划与脚本撰写，通过视觉叙事展现学院特色与学术氛围，强化学院品牌形象与对外传播影响力。</w:t>
      </w:r>
    </w:p>
    <w:p w14:paraId="346C5AD7">
      <w:pPr>
        <w:keepNext w:val="0"/>
        <w:keepLines w:val="0"/>
        <w:pageBreakBefore w:val="0"/>
        <w:pBdr>
          <w:bottom w:val="single" w:color="000000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获奖经历</w:t>
      </w:r>
    </w:p>
    <w:p w14:paraId="6B6B0B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第 16 届中国好创意暨全国数字艺术设计大赛国家级一等奖；中国大学生计算机设计大赛中南赛区二等奖;第十届 NCDA 省级赛三等奖；华中科技大学校级三好学生、优秀班干部、自立自强奖学金等。</w:t>
      </w:r>
    </w:p>
    <w:p w14:paraId="1D364F18">
      <w:pPr>
        <w:keepNext w:val="0"/>
        <w:keepLines w:val="0"/>
        <w:pageBreakBefore w:val="0"/>
        <w:pBdr>
          <w:bottom w:val="single" w:color="auto" w:sz="4" w:space="0"/>
        </w:pBdr>
        <w:tabs>
          <w:tab w:val="lef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技能特长</w:t>
      </w:r>
    </w:p>
    <w:p w14:paraId="447EE151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语言能力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：英语（IELTS 6.5，英语四级、六级）</w:t>
      </w:r>
    </w:p>
    <w:p w14:paraId="25407751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设计技能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：Photoshop，Adobe illustration，Adobe After Effect，XD，figma，Unity，Davinci，Touchdesigner，Blender，C4D，3DMax，Midjourney，Stable Diffusion</w:t>
      </w:r>
    </w:p>
    <w:p w14:paraId="6D8C6C4B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编程语言：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Python（数据分析），C#（Unity)，CSS，HTML，JAVASCRIPT</w:t>
      </w:r>
    </w:p>
    <w:p w14:paraId="0262678A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page"/>
      </w:r>
    </w:p>
    <w:p w14:paraId="18D7BC9F">
      <w:pPr>
        <w:keepNext w:val="0"/>
        <w:keepLines w:val="0"/>
        <w:pageBreakBefore w:val="0"/>
        <w:widowControl/>
        <w:suppressLineNumbers w:val="0"/>
        <w:tabs>
          <w:tab w:val="left" w:pos="4200"/>
          <w:tab w:val="righ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11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>/202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0-06/2021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华中科技大学毕业电影</w:t>
      </w:r>
      <w:r>
        <w:rPr>
          <w:rFonts w:hint="eastAsia" w:ascii="黑体" w:hAnsi="黑体" w:eastAsia="黑体" w:cs="黑体"/>
          <w:b/>
          <w:bCs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000000"/>
          <w:kern w:val="0"/>
          <w:sz w:val="18"/>
          <w:szCs w:val="18"/>
          <w:lang w:val="en-US" w:eastAsia="zh-CN" w:bidi="ar"/>
        </w:rPr>
        <w:t>宣发组团队成员</w:t>
      </w:r>
    </w:p>
    <w:p w14:paraId="623FDF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18"/>
          <w:szCs w:val="18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·参与设计多期电影宣传物料，包括路演海报、活动物料及首映仪式签名墙，通过统一视觉风格增强项目辨识度与观众期待感。</w:t>
      </w:r>
    </w:p>
    <w:p w14:paraId="48B78A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·策划并执行线下路演及线上电影预热活动，拓展宣传渠道，提升项目公众参与度和校园影响力。</w:t>
      </w:r>
    </w:p>
    <w:p w14:paraId="4647CFAB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page"/>
      </w:r>
    </w:p>
    <w:p w14:paraId="77307E38"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 w14:paraId="2DD0A44B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 w14:paraId="6D472EB2">
      <w:pPr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Wushuang Qin</w:t>
      </w:r>
    </w:p>
    <w:p w14:paraId="522B8ED2">
      <w:pPr>
        <w:jc w:val="center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Tel: </w:t>
      </w:r>
      <w:r>
        <w:rPr>
          <w:rFonts w:hint="default" w:ascii="Times New Roman" w:hAnsi="Times New Roman" w:cs="Times New Roman"/>
          <w:sz w:val="20"/>
          <w:szCs w:val="20"/>
        </w:rPr>
        <w:t>+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44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7880239654</w:t>
      </w:r>
      <w:r>
        <w:rPr>
          <w:rFonts w:hint="default" w:ascii="Times New Roman" w:hAnsi="Times New Roman" w:cs="Times New Roman"/>
          <w:sz w:val="20"/>
          <w:szCs w:val="20"/>
        </w:rPr>
        <w:t xml:space="preserve"> |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Email: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t>q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</w:rPr>
        <w:t>inwushuang</w:t>
      </w:r>
      <w:r>
        <w:rPr>
          <w:rFonts w:hint="eastAsia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t>330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</w:rPr>
        <w:t>@</w:t>
      </w:r>
      <w:r>
        <w:rPr>
          <w:rFonts w:hint="eastAsia" w:ascii="Times New Roman" w:hAnsi="Times New Roman" w:cs="Times New Roman"/>
          <w:color w:val="auto"/>
          <w:sz w:val="20"/>
          <w:szCs w:val="20"/>
          <w:u w:val="none"/>
          <w:lang w:val="en-US" w:eastAsia="zh-CN"/>
        </w:rPr>
        <w:t>outlook</w:t>
      </w:r>
      <w:r>
        <w:rPr>
          <w:rFonts w:hint="default" w:ascii="Times New Roman" w:hAnsi="Times New Roman" w:cs="Times New Roman"/>
          <w:color w:val="auto"/>
          <w:sz w:val="20"/>
          <w:szCs w:val="20"/>
          <w:u w:val="none"/>
        </w:rPr>
        <w:t>.com</w:t>
      </w:r>
    </w:p>
    <w:p w14:paraId="63C83EB4">
      <w:pPr>
        <w:pBdr>
          <w:bottom w:val="single" w:color="000000" w:sz="4" w:space="0"/>
        </w:pBdr>
        <w:rPr>
          <w:rFonts w:hint="default" w:ascii="Times New Roman" w:hAnsi="Times New Roman" w:cs="Times New Roman" w:eastAsia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shd w:val="clear" w:color="auto" w:fill="auto"/>
          <w:lang w:val="en-US" w:eastAsia="zh-CN"/>
        </w:rPr>
        <w:t>PROFILE</w:t>
      </w:r>
    </w:p>
    <w:p w14:paraId="265BE1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Innovative and detail-oriented UX Designer with a strong background in user research, interaction design, and data-driven decision-making. Proficient in designing intuitive digital experiences, leveraging graphic design expertise and 3D software proficiency. Passionate about creating user-centered products that enhance engagement and usability.</w:t>
      </w:r>
    </w:p>
    <w:p w14:paraId="4781413B">
      <w:pPr>
        <w:pBdr>
          <w:bottom w:val="single" w:color="000000" w:sz="4" w:space="0"/>
        </w:pBdr>
        <w:rPr>
          <w:rFonts w:hint="default" w:ascii="Times New Roman" w:hAnsi="Times New Roman" w:cs="Times New Roman" w:eastAsiaTheme="minorEastAsia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shd w:val="clear" w:color="auto" w:fill="auto"/>
        </w:rPr>
        <w:t>EDUCATION</w:t>
      </w:r>
    </w:p>
    <w:p w14:paraId="01EA4112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09/2020-06/2024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Huazhong University Of Science And Technology | Bachelor’s Degree</w:t>
      </w:r>
    </w:p>
    <w:p w14:paraId="0228B55A"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Department: School Of Architecture And Urban Planning</w:t>
      </w:r>
    </w:p>
    <w:p w14:paraId="38A87D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Major: Digital Media Arts 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 </w:t>
      </w:r>
    </w:p>
    <w:p w14:paraId="37CE15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Core Courses: , Service Design, User Interface Design, Interaction Design Technology, Digital Entertainment Design Practice, </w:t>
      </w:r>
    </w:p>
    <w:p w14:paraId="3C3808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GPA: 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3.89</w:t>
      </w:r>
    </w:p>
    <w:p w14:paraId="204DE2B9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0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9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/202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-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12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/202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5     The University Of Edinburgh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| </w:t>
      </w:r>
      <w:r>
        <w:rPr>
          <w:rFonts w:hint="eastAsia" w:ascii="Times New Roman" w:hAnsi="Times New Roman" w:cs="Times New Roman"/>
          <w:b/>
          <w:bCs/>
          <w:sz w:val="22"/>
          <w:szCs w:val="22"/>
          <w:highlight w:val="none"/>
          <w:lang w:val="en-US" w:eastAsia="zh-CN"/>
        </w:rPr>
        <w:t>Master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</w:rPr>
        <w:t>’</w:t>
      </w:r>
      <w:r>
        <w:rPr>
          <w:rFonts w:hint="eastAsia" w:ascii="Times New Roman" w:hAnsi="Times New Roman" w:cs="Times New Roman"/>
          <w:b/>
          <w:bCs/>
          <w:sz w:val="22"/>
          <w:szCs w:val="22"/>
          <w:highlight w:val="none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none"/>
        </w:rPr>
        <w:t xml:space="preserve"> Degree</w:t>
      </w:r>
    </w:p>
    <w:p w14:paraId="3B706C97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Department: Edinburgh College of Art</w:t>
      </w:r>
    </w:p>
    <w:p w14:paraId="19960CE8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Major: Design Informatics</w:t>
      </w:r>
    </w:p>
    <w:p w14:paraId="1D2D0933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Core Courses: Dynamic Web Design, Data Science For Design, Design Robotics, Design with data</w:t>
      </w:r>
    </w:p>
    <w:p w14:paraId="5CA89C4B">
      <w:pPr>
        <w:pBdr>
          <w:bottom w:val="single" w:color="000000" w:sz="4" w:space="0"/>
        </w:pBd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PROJECT</w:t>
      </w:r>
    </w:p>
    <w:p w14:paraId="3F3D85EA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 xml:space="preserve">09/2022-01/2023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Innovation and Entrepreneurship Training Program | Team Leader</w:t>
      </w:r>
    </w:p>
    <w:p w14:paraId="1C488617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0"/>
          <w:szCs w:val="20"/>
          <w:lang w:val="en-US" w:eastAsia="zh-CN"/>
        </w:rPr>
        <w:t>Siwuxie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- An interactive UX experience inspired by The Book of Songs, integrating glyph analysis and traditional Chinese artistic visuals.</w:t>
      </w:r>
    </w:p>
    <w:p w14:paraId="761C8F94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Developed engaging decryption mechanics to enhance user participation and learning.</w:t>
      </w:r>
    </w:p>
    <w:p w14:paraId="122E2482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Created an immersive audiovisual experience through carefully curated interface design and soundscapes.</w:t>
      </w:r>
    </w:p>
    <w:p w14:paraId="00B14F60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Conducted usability testing and iterative design improvements to optimize user engagement.</w:t>
      </w:r>
    </w:p>
    <w:p w14:paraId="4D5C5A37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Achievement: Second Prize in the China College Students Computer Design Competition</w:t>
      </w:r>
    </w:p>
    <w:p w14:paraId="4E4F2976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06/2022-05/2023  Co-Cult</w:t>
      </w:r>
      <w:r>
        <w:rPr>
          <w:rFonts w:hint="eastAsia" w:ascii="Times New Roman" w:hAnsi="Times New Roman" w:cs="Times New Roman"/>
          <w:b/>
          <w:bCs/>
          <w:i/>
          <w:iCs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|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Personal project</w:t>
      </w:r>
    </w:p>
    <w:p w14:paraId="271FC161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product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design focusing on community planting activities in China after the pandemic. It embraces a sustainable concept by repurposing abandoned nucleic acid testing booths in residential areas and improving the post-pandemic community environment.</w:t>
      </w:r>
    </w:p>
    <w:p w14:paraId="6971CE93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Designed and prototyped a mobile app interface to improve user experience.</w:t>
      </w:r>
    </w:p>
    <w:p w14:paraId="47CEF5CB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Conducted user research and usability testing to refine design solutions.</w:t>
      </w:r>
    </w:p>
    <w:p w14:paraId="1014BB9A">
      <w:pPr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Created wireframes and high-fidelity prototypes using Figma.</w:t>
      </w:r>
    </w:p>
    <w:p w14:paraId="76BFE5DC">
      <w:pPr>
        <w:widowControl w:val="0"/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09/2024-12/2024  Heartsync | Project with Moonsift</w:t>
      </w:r>
    </w:p>
    <w:p w14:paraId="6F29AB09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A data visualization project transforming user insights from Moonsift into compelling interactive visual representations.</w:t>
      </w:r>
    </w:p>
    <w:p w14:paraId="388342C4">
      <w:pPr>
        <w:widowControl w:val="0"/>
        <w:numPr>
          <w:ilvl w:val="0"/>
          <w:numId w:val="2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Conducted data analysis and visualization to explore user behavior and purchasing patterns.</w:t>
      </w:r>
    </w:p>
    <w:p w14:paraId="7A4A1D20">
      <w:pPr>
        <w:widowControl w:val="0"/>
        <w:numPr>
          <w:ilvl w:val="0"/>
          <w:numId w:val="2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Translated complex datasets into interactive and dynamic visual art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.</w:t>
      </w:r>
    </w:p>
    <w:p w14:paraId="41654080">
      <w:pPr>
        <w:pBdr>
          <w:bottom w:val="single" w:color="000000" w:sz="4" w:space="0"/>
        </w:pBd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SKILLS</w:t>
      </w:r>
    </w:p>
    <w:p w14:paraId="5EC18D66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UX Research &amp; Strategy: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User research, usability testing, heuristic evaluation, data analysis</w:t>
      </w:r>
    </w:p>
    <w:p w14:paraId="482B9586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UI Design &amp; Prototyping: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Figma, Adobe XD, Sketch, wireframing, high-fidelity prototyping</w:t>
      </w:r>
    </w:p>
    <w:p w14:paraId="58C229C1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3D &amp; Visual Design: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Blender, Cinema 4D, Photoshop, Illustrator</w:t>
      </w:r>
    </w:p>
    <w:p w14:paraId="0344B711">
      <w:pPr>
        <w:widowControl w:val="0"/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Coding &amp; Development: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HTML, CSS, JavaScript, Python (for data analysis)</w:t>
      </w:r>
    </w:p>
    <w:p w14:paraId="05DFA997">
      <w:pPr>
        <w:pBdr>
          <w:bottom w:val="single" w:color="000000" w:sz="4" w:space="0"/>
        </w:pBd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EXTRACURRICULAR ACTIVITIES</w:t>
      </w:r>
    </w:p>
    <w:p w14:paraId="0625803C">
      <w:pPr>
        <w:widowControl w:val="0"/>
        <w:numPr>
          <w:ilvl w:val="0"/>
          <w:numId w:val="3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2020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-2022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Media Centre of Student Union, School of Architecture and Urban Planning, HUST | 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Staff</w:t>
      </w:r>
    </w:p>
    <w:p w14:paraId="36547D30">
      <w:pPr>
        <w:widowControl w:val="0"/>
        <w:numPr>
          <w:ilvl w:val="0"/>
          <w:numId w:val="3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20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22-2023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Graduation Film of HUST |Volunteer</w:t>
      </w:r>
    </w:p>
    <w:p w14:paraId="472DF628">
      <w:pPr>
        <w:widowControl w:val="0"/>
        <w:numPr>
          <w:ilvl w:val="0"/>
          <w:numId w:val="3"/>
        </w:numPr>
        <w:pBdr>
          <w:top w:val="none" w:color="auto" w:sz="0" w:space="1"/>
          <w:left w:val="none" w:color="auto" w:sz="0" w:space="4"/>
          <w:bottom w:val="none" w:color="auto" w:sz="0" w:space="0"/>
          <w:right w:val="none" w:color="auto" w:sz="0" w:space="4"/>
          <w:between w:val="none" w:color="auto" w:sz="0" w:space="0"/>
        </w:pBdr>
        <w:ind w:left="420" w:leftChars="0" w:hanging="420" w:firstLineChars="0"/>
        <w:jc w:val="both"/>
        <w:rPr>
          <w:rFonts w:hint="eastAsia"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202</w:t>
      </w: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4 Starlight Walk Event Volunteer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 |Volunteer</w:t>
      </w: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AD9AB"/>
    <w:multiLevelType w:val="singleLevel"/>
    <w:tmpl w:val="CA4AD9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85CBE70"/>
    <w:multiLevelType w:val="multilevel"/>
    <w:tmpl w:val="D85CBE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3B83371"/>
    <w:multiLevelType w:val="singleLevel"/>
    <w:tmpl w:val="F3B833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36E0E"/>
    <w:rsid w:val="00E94B0D"/>
    <w:rsid w:val="00EF2A0C"/>
    <w:rsid w:val="01186761"/>
    <w:rsid w:val="017C5480"/>
    <w:rsid w:val="05A54A82"/>
    <w:rsid w:val="0A936E0E"/>
    <w:rsid w:val="0E567261"/>
    <w:rsid w:val="0E5D7B1D"/>
    <w:rsid w:val="10635C65"/>
    <w:rsid w:val="11525C23"/>
    <w:rsid w:val="15C34AB0"/>
    <w:rsid w:val="17092164"/>
    <w:rsid w:val="1A2F3F6B"/>
    <w:rsid w:val="1A3A2F9C"/>
    <w:rsid w:val="1A732F49"/>
    <w:rsid w:val="1A815292"/>
    <w:rsid w:val="1BD656D7"/>
    <w:rsid w:val="1CEE3F6D"/>
    <w:rsid w:val="23682242"/>
    <w:rsid w:val="244504B9"/>
    <w:rsid w:val="25035EB8"/>
    <w:rsid w:val="252C160A"/>
    <w:rsid w:val="299B6018"/>
    <w:rsid w:val="2AD0584D"/>
    <w:rsid w:val="2DAF2604"/>
    <w:rsid w:val="2E8D60F4"/>
    <w:rsid w:val="3140197F"/>
    <w:rsid w:val="36595A3B"/>
    <w:rsid w:val="38483EE1"/>
    <w:rsid w:val="38F44DFD"/>
    <w:rsid w:val="39352CB6"/>
    <w:rsid w:val="3A511CF9"/>
    <w:rsid w:val="3A7A2BFC"/>
    <w:rsid w:val="3B553B09"/>
    <w:rsid w:val="3B9A1C8B"/>
    <w:rsid w:val="3EC335D1"/>
    <w:rsid w:val="402661E4"/>
    <w:rsid w:val="42EE3239"/>
    <w:rsid w:val="43667DA2"/>
    <w:rsid w:val="438A0837"/>
    <w:rsid w:val="4B841A63"/>
    <w:rsid w:val="4BDD6CE9"/>
    <w:rsid w:val="4D085422"/>
    <w:rsid w:val="4D6A2190"/>
    <w:rsid w:val="4DA70D12"/>
    <w:rsid w:val="4EA2112B"/>
    <w:rsid w:val="4EB96475"/>
    <w:rsid w:val="511B437B"/>
    <w:rsid w:val="552846C5"/>
    <w:rsid w:val="55D41DE6"/>
    <w:rsid w:val="56916CC1"/>
    <w:rsid w:val="571C1EF8"/>
    <w:rsid w:val="581E109E"/>
    <w:rsid w:val="59CB7C49"/>
    <w:rsid w:val="5BF3746A"/>
    <w:rsid w:val="5DB26EB1"/>
    <w:rsid w:val="5E047F4B"/>
    <w:rsid w:val="5F1D4ED4"/>
    <w:rsid w:val="62E23D94"/>
    <w:rsid w:val="63293771"/>
    <w:rsid w:val="63AE5AB4"/>
    <w:rsid w:val="64A31301"/>
    <w:rsid w:val="65895087"/>
    <w:rsid w:val="659F5F6D"/>
    <w:rsid w:val="67E32B69"/>
    <w:rsid w:val="6808013C"/>
    <w:rsid w:val="6C20148A"/>
    <w:rsid w:val="70CB40BA"/>
    <w:rsid w:val="719A227E"/>
    <w:rsid w:val="72282218"/>
    <w:rsid w:val="72F8122F"/>
    <w:rsid w:val="762848E9"/>
    <w:rsid w:val="76702761"/>
    <w:rsid w:val="7AB6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1804</Words>
  <Characters>4368</Characters>
  <Lines>0</Lines>
  <Paragraphs>0</Paragraphs>
  <TotalTime>1012</TotalTime>
  <ScaleCrop>false</ScaleCrop>
  <LinksUpToDate>false</LinksUpToDate>
  <CharactersWithSpaces>4797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2024-12-24T03:19:00Z</dcterms:created>
  <dc:creator>qws</dc:creator>
  <cp:lastModifiedBy>qws</cp:lastModifiedBy>
  <dcterms:modified xsi:type="dcterms:W3CDTF">2025-09-04T04:46:51Z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801C07D4B1384732BDF6184C0B3DF970_13</vt:lpwstr>
  </property>
  <property fmtid="{D5CDD505-2E9C-101B-9397-08002B2CF9AE}" pid="4" name="KSOTemplateDocerSaveRecord">
    <vt:lpwstr>eyJoZGlkIjoiY2JkYzdjMDMzOTZjNjliZGRkY2ZmYWYyY2RlZjY0OTgiLCJ1c2VySWQiOiIxMTMzNTQyMDI5In0=</vt:lpwstr>
  </property>
</Properties>
</file>