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40"/>
        <w:gridCol w:w="780"/>
        <w:gridCol w:w="15"/>
        <w:gridCol w:w="6885"/>
        <w:gridCol w:w="1356"/>
      </w:tblGrid>
      <w:tr w:rsidR="00341B6C" w:rsidTr="001921F4">
        <w:trPr>
          <w:trHeight w:val="432"/>
        </w:trPr>
        <w:tc>
          <w:tcPr>
            <w:tcW w:w="1335" w:type="dxa"/>
            <w:gridSpan w:val="3"/>
            <w:tcBorders>
              <w:right w:val="single" w:sz="4" w:space="0" w:color="auto"/>
            </w:tcBorders>
          </w:tcPr>
          <w:p w:rsidR="00341B6C" w:rsidRDefault="00341B6C" w:rsidP="001921F4">
            <w:r>
              <w:t>Ref.No</w:t>
            </w:r>
          </w:p>
        </w:tc>
        <w:tc>
          <w:tcPr>
            <w:tcW w:w="6885" w:type="dxa"/>
            <w:tcBorders>
              <w:left w:val="single" w:sz="4" w:space="0" w:color="auto"/>
              <w:right w:val="single" w:sz="4" w:space="0" w:color="auto"/>
            </w:tcBorders>
          </w:tcPr>
          <w:p w:rsidR="000E6161" w:rsidRDefault="000E6161" w:rsidP="001921F4">
            <w:pPr>
              <w:tabs>
                <w:tab w:val="left" w:pos="225"/>
              </w:tabs>
              <w:jc w:val="center"/>
            </w:pPr>
            <w:r>
              <w:t>Function description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:rsidR="00341B6C" w:rsidRDefault="000E6161" w:rsidP="001921F4">
            <w:r>
              <w:t>category</w:t>
            </w:r>
          </w:p>
        </w:tc>
      </w:tr>
      <w:tr w:rsidR="00341B6C" w:rsidTr="001921F4">
        <w:trPr>
          <w:trHeight w:val="591"/>
        </w:trPr>
        <w:tc>
          <w:tcPr>
            <w:tcW w:w="540" w:type="dxa"/>
            <w:tcBorders>
              <w:right w:val="single" w:sz="4" w:space="0" w:color="auto"/>
            </w:tcBorders>
          </w:tcPr>
          <w:p w:rsidR="00341B6C" w:rsidRDefault="00341B6C" w:rsidP="001921F4">
            <w:r>
              <w:t>F2</w:t>
            </w:r>
          </w:p>
        </w:tc>
        <w:tc>
          <w:tcPr>
            <w:tcW w:w="76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41B6C" w:rsidRDefault="00524C26" w:rsidP="00524C26">
            <w:pPr>
              <w:tabs>
                <w:tab w:val="left" w:pos="1200"/>
                <w:tab w:val="center" w:pos="3732"/>
              </w:tabs>
            </w:pPr>
            <w:r>
              <w:tab/>
              <w:t xml:space="preserve">Manage </w:t>
            </w:r>
            <w:r w:rsidR="000E6161">
              <w:t>Data collection process</w:t>
            </w:r>
            <w:r>
              <w:t xml:space="preserve"> and accessing questionares.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:rsidR="00341B6C" w:rsidRDefault="00341B6C" w:rsidP="001921F4"/>
        </w:tc>
      </w:tr>
      <w:tr w:rsidR="00341B6C" w:rsidTr="00524C26">
        <w:trPr>
          <w:trHeight w:val="647"/>
        </w:trPr>
        <w:tc>
          <w:tcPr>
            <w:tcW w:w="540" w:type="dxa"/>
            <w:tcBorders>
              <w:right w:val="single" w:sz="4" w:space="0" w:color="auto"/>
            </w:tcBorders>
          </w:tcPr>
          <w:p w:rsidR="00341B6C" w:rsidRDefault="00341B6C" w:rsidP="001921F4"/>
        </w:tc>
        <w:tc>
          <w:tcPr>
            <w:tcW w:w="780" w:type="dxa"/>
            <w:tcBorders>
              <w:right w:val="single" w:sz="4" w:space="0" w:color="auto"/>
            </w:tcBorders>
          </w:tcPr>
          <w:p w:rsidR="00341B6C" w:rsidRDefault="00341B6C" w:rsidP="001921F4">
            <w:r>
              <w:t>F2.1</w:t>
            </w:r>
          </w:p>
        </w:tc>
        <w:tc>
          <w:tcPr>
            <w:tcW w:w="69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41B6C" w:rsidRDefault="000E6161" w:rsidP="001921F4">
            <w:r>
              <w:t xml:space="preserve">System will require a user to learn to use our </w:t>
            </w:r>
            <w:proofErr w:type="gramStart"/>
            <w:r>
              <w:t>App(</w:t>
            </w:r>
            <w:proofErr w:type="gramEnd"/>
            <w:r>
              <w:t xml:space="preserve">RUA) </w:t>
            </w:r>
            <w:r w:rsidR="001921F4">
              <w:t xml:space="preserve"> this will have a YouTube link that will directly open to guide user.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:rsidR="00341B6C" w:rsidRDefault="001921F4" w:rsidP="001921F4">
            <w:r>
              <w:t>Evident</w:t>
            </w:r>
          </w:p>
        </w:tc>
      </w:tr>
      <w:tr w:rsidR="00341B6C" w:rsidTr="001921F4">
        <w:trPr>
          <w:trHeight w:val="494"/>
        </w:trPr>
        <w:tc>
          <w:tcPr>
            <w:tcW w:w="540" w:type="dxa"/>
            <w:tcBorders>
              <w:right w:val="single" w:sz="4" w:space="0" w:color="auto"/>
            </w:tcBorders>
          </w:tcPr>
          <w:p w:rsidR="00341B6C" w:rsidRDefault="00341B6C" w:rsidP="001921F4"/>
        </w:tc>
        <w:tc>
          <w:tcPr>
            <w:tcW w:w="780" w:type="dxa"/>
            <w:tcBorders>
              <w:right w:val="single" w:sz="4" w:space="0" w:color="auto"/>
            </w:tcBorders>
          </w:tcPr>
          <w:p w:rsidR="00341B6C" w:rsidRDefault="00341B6C" w:rsidP="001921F4">
            <w:r>
              <w:t>F2.2</w:t>
            </w:r>
          </w:p>
        </w:tc>
        <w:tc>
          <w:tcPr>
            <w:tcW w:w="69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41B6C" w:rsidRDefault="001921F4" w:rsidP="001921F4">
            <w:r>
              <w:t>System all to get blank form the connected server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:rsidR="00524C26" w:rsidRDefault="00524C26" w:rsidP="001921F4">
            <w:r>
              <w:t>Evident</w:t>
            </w:r>
          </w:p>
        </w:tc>
      </w:tr>
      <w:tr w:rsidR="00341B6C" w:rsidTr="001921F4">
        <w:trPr>
          <w:trHeight w:val="609"/>
        </w:trPr>
        <w:tc>
          <w:tcPr>
            <w:tcW w:w="540" w:type="dxa"/>
            <w:tcBorders>
              <w:right w:val="single" w:sz="4" w:space="0" w:color="auto"/>
            </w:tcBorders>
          </w:tcPr>
          <w:p w:rsidR="00341B6C" w:rsidRDefault="00341B6C" w:rsidP="001921F4"/>
        </w:tc>
        <w:tc>
          <w:tcPr>
            <w:tcW w:w="780" w:type="dxa"/>
            <w:tcBorders>
              <w:right w:val="single" w:sz="4" w:space="0" w:color="auto"/>
            </w:tcBorders>
          </w:tcPr>
          <w:p w:rsidR="00341B6C" w:rsidRDefault="00341B6C" w:rsidP="001921F4">
            <w:r>
              <w:t>F2.3</w:t>
            </w:r>
          </w:p>
        </w:tc>
        <w:tc>
          <w:tcPr>
            <w:tcW w:w="69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41B6C" w:rsidRDefault="001921F4" w:rsidP="001921F4">
            <w:r>
              <w:t>System allows choosing and filling the desired form/questioners.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:rsidR="00524C26" w:rsidRDefault="00524C26" w:rsidP="001921F4">
            <w:r>
              <w:t>Evident</w:t>
            </w:r>
          </w:p>
        </w:tc>
      </w:tr>
      <w:tr w:rsidR="00341B6C" w:rsidTr="001921F4">
        <w:trPr>
          <w:trHeight w:val="564"/>
        </w:trPr>
        <w:tc>
          <w:tcPr>
            <w:tcW w:w="540" w:type="dxa"/>
            <w:tcBorders>
              <w:right w:val="single" w:sz="4" w:space="0" w:color="auto"/>
            </w:tcBorders>
          </w:tcPr>
          <w:p w:rsidR="00341B6C" w:rsidRDefault="00341B6C" w:rsidP="001921F4"/>
        </w:tc>
        <w:tc>
          <w:tcPr>
            <w:tcW w:w="780" w:type="dxa"/>
            <w:tcBorders>
              <w:right w:val="single" w:sz="4" w:space="0" w:color="auto"/>
            </w:tcBorders>
          </w:tcPr>
          <w:p w:rsidR="00341B6C" w:rsidRDefault="00341B6C" w:rsidP="001921F4">
            <w:r>
              <w:t>F2.4</w:t>
            </w:r>
          </w:p>
        </w:tc>
        <w:tc>
          <w:tcPr>
            <w:tcW w:w="69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41B6C" w:rsidRDefault="001921F4" w:rsidP="001921F4">
            <w:r>
              <w:t>System should allow the filled forms to be edited.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:rsidR="00524C26" w:rsidRDefault="00524C26" w:rsidP="001921F4">
            <w:r>
              <w:t>Evident</w:t>
            </w:r>
          </w:p>
        </w:tc>
      </w:tr>
      <w:tr w:rsidR="00341B6C" w:rsidTr="00524C26">
        <w:trPr>
          <w:trHeight w:val="647"/>
        </w:trPr>
        <w:tc>
          <w:tcPr>
            <w:tcW w:w="540" w:type="dxa"/>
            <w:tcBorders>
              <w:right w:val="single" w:sz="4" w:space="0" w:color="auto"/>
            </w:tcBorders>
          </w:tcPr>
          <w:p w:rsidR="00341B6C" w:rsidRDefault="00341B6C" w:rsidP="001921F4"/>
        </w:tc>
        <w:tc>
          <w:tcPr>
            <w:tcW w:w="780" w:type="dxa"/>
            <w:tcBorders>
              <w:right w:val="single" w:sz="4" w:space="0" w:color="auto"/>
            </w:tcBorders>
          </w:tcPr>
          <w:p w:rsidR="00341B6C" w:rsidRDefault="00341B6C" w:rsidP="001921F4">
            <w:r>
              <w:t>F2.5</w:t>
            </w:r>
          </w:p>
        </w:tc>
        <w:tc>
          <w:tcPr>
            <w:tcW w:w="69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41B6C" w:rsidRDefault="001921F4" w:rsidP="001921F4">
            <w:r>
              <w:t xml:space="preserve">System should all to send all the finalize </w:t>
            </w:r>
            <w:proofErr w:type="gramStart"/>
            <w:r>
              <w:t>forms(</w:t>
            </w:r>
            <w:proofErr w:type="gramEnd"/>
            <w:r>
              <w:t>full filled)</w:t>
            </w:r>
            <w:r w:rsidR="00524C26">
              <w:t xml:space="preserve"> if only connected in cellular data connection.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:rsidR="00524C26" w:rsidRDefault="00524C26" w:rsidP="001921F4">
            <w:r>
              <w:t>Evident</w:t>
            </w:r>
          </w:p>
        </w:tc>
      </w:tr>
      <w:tr w:rsidR="001921F4" w:rsidTr="001921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03"/>
        </w:trPr>
        <w:tc>
          <w:tcPr>
            <w:tcW w:w="540" w:type="dxa"/>
          </w:tcPr>
          <w:p w:rsidR="001921F4" w:rsidRDefault="001921F4" w:rsidP="001921F4"/>
        </w:tc>
        <w:tc>
          <w:tcPr>
            <w:tcW w:w="780" w:type="dxa"/>
          </w:tcPr>
          <w:p w:rsidR="001921F4" w:rsidRDefault="001921F4" w:rsidP="001921F4">
            <w:r>
              <w:t>F2.6</w:t>
            </w:r>
          </w:p>
        </w:tc>
        <w:tc>
          <w:tcPr>
            <w:tcW w:w="6900" w:type="dxa"/>
            <w:gridSpan w:val="2"/>
          </w:tcPr>
          <w:p w:rsidR="001921F4" w:rsidRDefault="001921F4" w:rsidP="001921F4">
            <w:r>
              <w:t>System should allow viewing the sent forms and existing.</w:t>
            </w:r>
          </w:p>
        </w:tc>
        <w:tc>
          <w:tcPr>
            <w:tcW w:w="1356" w:type="dxa"/>
          </w:tcPr>
          <w:p w:rsidR="00524C26" w:rsidRDefault="00524C26" w:rsidP="001921F4">
            <w:r>
              <w:t>Evident</w:t>
            </w:r>
          </w:p>
        </w:tc>
      </w:tr>
      <w:tr w:rsidR="001921F4" w:rsidTr="001921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71"/>
        </w:trPr>
        <w:tc>
          <w:tcPr>
            <w:tcW w:w="540" w:type="dxa"/>
          </w:tcPr>
          <w:p w:rsidR="001921F4" w:rsidRDefault="001921F4" w:rsidP="001921F4"/>
        </w:tc>
        <w:tc>
          <w:tcPr>
            <w:tcW w:w="780" w:type="dxa"/>
          </w:tcPr>
          <w:p w:rsidR="001921F4" w:rsidRDefault="001921F4" w:rsidP="001921F4">
            <w:r>
              <w:t>F2.7</w:t>
            </w:r>
          </w:p>
        </w:tc>
        <w:tc>
          <w:tcPr>
            <w:tcW w:w="6900" w:type="dxa"/>
            <w:gridSpan w:val="2"/>
          </w:tcPr>
          <w:p w:rsidR="001921F4" w:rsidRDefault="001921F4" w:rsidP="001921F4">
            <w:r>
              <w:t xml:space="preserve">System should be able to delete </w:t>
            </w:r>
            <w:r w:rsidR="00524C26">
              <w:t>saved and blank forms.</w:t>
            </w:r>
          </w:p>
        </w:tc>
        <w:tc>
          <w:tcPr>
            <w:tcW w:w="1356" w:type="dxa"/>
          </w:tcPr>
          <w:p w:rsidR="00524C26" w:rsidRDefault="00524C26" w:rsidP="001921F4">
            <w:r>
              <w:t>Evident</w:t>
            </w:r>
          </w:p>
        </w:tc>
      </w:tr>
    </w:tbl>
    <w:p w:rsidR="00380358" w:rsidRDefault="00380358"/>
    <w:sectPr w:rsidR="00380358" w:rsidSect="0038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B6C"/>
    <w:rsid w:val="000E6161"/>
    <w:rsid w:val="001921F4"/>
    <w:rsid w:val="00341B6C"/>
    <w:rsid w:val="00380358"/>
    <w:rsid w:val="00524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B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cp:lastModifiedBy>Computer lab</cp:lastModifiedBy>
  <cp:revision>1</cp:revision>
  <dcterms:created xsi:type="dcterms:W3CDTF">2019-08-27T09:07:00Z</dcterms:created>
  <dcterms:modified xsi:type="dcterms:W3CDTF">2019-08-27T09:42:00Z</dcterms:modified>
</cp:coreProperties>
</file>