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Họ và tên: Hồ Nguyên Hà .</w:t>
        <w:tab/>
        <w:t xml:space="preserve">Mã SV: 20it043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Bài Tập WDF Automobile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AutomobileLibrary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BiussinessObject/Car.cs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AutomobileLibrary.BiussinessObject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Car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int CarId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string CarName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string Manufacturer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int ReleaseYear { get; set;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DataAccess/CarDBContext.cs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AutomobileLibrary.BiussinessObject;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namespace AutomobileLibrary.DataAccess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class CarDBContext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private static List&lt;Car&gt; CarList = new List&lt;Car&gt;()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new Car{CarId=1,CarName="CRV",Manufacturer="honda",Price=300000,ReleaseYear=2020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new Car{CarId=2,CarName="Ford raptor",Manufacturer="Ford",Price=400000, ReleaseYear=2020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private static CarDBContext instance =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private static readonly object instanceLock = new object();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private CarDBContext() {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static CarDBContext Instance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get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lock (instanceLock)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if (instance == 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instance = new CarDBContext();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return  instance;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List&lt;Car&gt; GetCarList =&gt; CarList;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Car GetCarById(int carID)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Car car = CarList.SingleOrDefault(pro =&gt; pro.CarId == carID);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car;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void AddNew(Car car)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Car pro = GetCarById(car.CarId);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if(pro ==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CarList.Add(car);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throw new Exception("Car is already exists");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void Update(Car car)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Car c =GetCarById(car.CarId);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(c !=null)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var index = CarList.IndexOf(c);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CarList[index] = car;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throw new Exception("car does not already exists");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void Remove(int CarId)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Car p = GetCarById(CarId);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if(p != null)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CarList.Remove(p);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throw new Exception("Car does not already exists");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Repository/CarRepository.cs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AutomobileLibrary.BiussinessObject;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AutomobileLibrary.DataAccess;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namespace AutomobileLibrary.Repository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 class CarRepository : ICarRepository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public Car GetCarByID(int carId) =&gt; CarDBContext.Instance.GetCarById(carId);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public IEnumerable&lt;Car&gt; GetCars() =&gt; (IEnumerable&lt;Car&gt;)CarDBContext.Instance.GetCarList;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public void InsertCar(Car car) =&gt; CarDBContext.Instance.AddNew(car);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void DeleteCar(int carId) =&gt; CarDBContext.Instance.Remove(carId);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void UpdateCar(Car car) =&gt; CarDBContext.Instance.Update(car);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Repository/ICarRepository.cs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AutomobileLibrary.BiussinessObject;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namespace AutomobileLibrary.Repository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interface ICarRepository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IEnumerable&lt;Car&gt; GetCars();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Car GetCarByID(int carId);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void InsertCar(Car car);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void UpdateCar(Car car);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void DeleteCar(int carId);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AutomobileWinApp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frmCarDetails.cs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AutomobileLibrary.BiussinessObject;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AutomobileLibrary.Repository;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namespace AutomobileWinApp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partial class frmCarDetails : Form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public frmCarDetails()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public ICarRepository CarRepository { get; set;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public bool InsertOrUpdate { get; set;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public Car CarInfo { get; set;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private void btnSave_Click(object sender, EventArgs 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var car = new Car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CarId = int.Parse(txtCarID.Text),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CarName = txtCarName.Text,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Manufacturer = cboManufacturer.Text,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Price = decimal.Parse(txtPrice.Text),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ReleaseYear = int.Parse(txtReleaseYear.Text)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if(InsertOrUpdate == false)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CarRepository.InsertCar(car);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CarRepository.UpdateCar(car);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MessageBox.Show(ex.Message,InsertOrUpdate==false?"Add a new car": "Update a car");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private void btnCancel_Click(object sender, EventArgs e) =&gt; Close();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private void frmCarDetails_Load(object sender, EventArgs 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cboManufacturer.SelectedIndex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txtCarID.Enabled = !InsertOrUpdate;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if(InsertOrUpdate == true)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txtCarID.Text = CarInfo.CarId.ToString();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txtCarName.Text = CarInfo.CarName;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txtPrice.Text = CarInfo.Price.ToString();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txtReleaseYear.Text = CarInfo.ReleaseYear.ToString();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cboManufacturer.Text = CarInfo.Manufacturer.Trim();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frmCarManagement.cs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using AutomobileLibrary.BiussinessObject;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using AutomobileLibrary.Repository;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namespace AutomobileWinApp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partial class frmCarManagement : Form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public frmCarManagement()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ICarRepository carRepository = new CarRepository();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BindingSource source;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private Action&lt;object, DataGridViewCellEventArgs&gt; dgvCarList_CellDoubleClick;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private void btnLoad_Click(object sender, EventArgs 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LoadCarList();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private void btnNew_Click(object sender, EventArgs 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frmCarDetails frmCarDetails = new frmCarDetails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Text = "Add car",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InsertOrUpdate = false,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CarRepository = carRepository,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if(frmCarDetails.ShowDialog() == DialogResult.OK)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LoadCarList();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source.Position = source.Position - 1;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private void btnDelete_Click(object sender, EventArgs 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var car = GetCarObject();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carRepository.DeleteCar(car.CarId);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LoadCarList();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MessageBox.Show(ex.Message,"delete a car");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private void btnClose_Click(object sender, EventArgs e) =&gt; Close();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private void frmCarManagement_Load(object sender, EventArgs 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btnDelete.Enabled = false;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dgvCarList_CellDoubleClick += DgvCarList_CellDoubleClick;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private void DgvCarList_CellDoubleClick(object arg1, DataGridViewCellEventArgs 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frmCarDetails frmCarDetails = new frmCarDetails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Text = "Update car",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InsertOrUpdate = true,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CarInfo = GetCarObject(),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CarRepository = carRepository,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if(frmCarDetails.ShowDialog() == DialogResult.OK)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LoadCarList();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source.Position = source.Count -1;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private void LoadCarList()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var cars = carRepository.GetCars();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source = new BindingSource();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source.DataSource = cars;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txtCarID.DataBindings.Clear();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txtCarName.DataBindings.Clear();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txtManufacturer.DataBindings.Clear();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txtPrice.DataBindings.Clear();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txtReleaseYear.DataBindings.Clear();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txtCarID.DataBindings.Add("text", source, "CarID");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txtCarName.DataBindings.Add("text", source, "Carname");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txtManufacturer.DataBindings.Add("text", source, "Manufacturer");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txtPrice.DataBindings.Add("text", source, "Price");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txtReleaseYear.DataBindings.Add("text", source, "ReleaseYear");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dgvCarList.DataSource = null;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dgvCarList.DataSource = source;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if(cars.Count() ==0){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ClearText();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btnDelete.Enabled = false;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btnDelete.Enabled = true;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MessageBox.Show(ex.Message, "Load Car list");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private void ClearText()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txtCarID.Text = string.Empty;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txtManufacturer.Text = string.Empty;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txtCarName.Text = string.Empty;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txtReleaseYear.Text = string.Empty;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txtPrice.Text = string.Empty;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private Car GetCarObject()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Car car = null;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car = new Car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CarId = int.Parse(txtCarID.Text),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CarName = txtCarID.Text,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Manufacturer = txtManufacturer.Text,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Price = decimal.Parse(txtPrice.Text),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ReleaseYear = int.Parse(txtReleaseYear.Text)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MessageBox.Show(ex.Message,"Get car");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return car;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6466840" cy="363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646684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646684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