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E706" w14:textId="784496B3" w:rsidR="007B6263" w:rsidRPr="00100971" w:rsidRDefault="007B6263" w:rsidP="005603DD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129AB555" w:rsidR="007B6263" w:rsidRPr="00100971" w:rsidRDefault="005603DD" w:rsidP="005603DD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Thursday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>
              <w:rPr>
                <w:rFonts w:asciiTheme="minorHAnsi" w:hAnsiTheme="minorHAnsi" w:cstheme="minorHAnsi"/>
                <w:b/>
                <w:lang w:val="en-GB"/>
              </w:rPr>
              <w:t>0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E448097" w14:textId="73DEE881" w:rsidR="007B6263" w:rsidRPr="00100971" w:rsidRDefault="00000000" w:rsidP="00B97F6E">
            <w:pPr>
              <w:rPr>
                <w:rFonts w:asciiTheme="minorHAnsi" w:hAnsiTheme="minorHAnsi" w:cstheme="minorHAnsi"/>
                <w:lang w:val="en-GB"/>
              </w:rPr>
            </w:pPr>
            <w:hyperlink r:id="rId11" w:history="1">
              <w:r w:rsidR="00B97F6E" w:rsidRPr="00A90D88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lang w:val="en-GB"/>
                </w:rPr>
                <w:t>Gil Bub</w:t>
              </w:r>
            </w:hyperlink>
            <w:r w:rsidR="00B97F6E"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B97F6E"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</w:tc>
      </w:tr>
      <w:tr w:rsidR="00100971" w:rsidRPr="00A90D88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3568E8" w:rsidRDefault="00100971" w:rsidP="0010097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S1: 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4C8090C7" w:rsidR="006A7027" w:rsidRPr="00320C6F" w:rsidRDefault="00000000" w:rsidP="00100971">
            <w:pPr>
              <w:rPr>
                <w:rFonts w:asciiTheme="minorHAnsi" w:hAnsiTheme="minorHAnsi" w:cstheme="minorHAnsi"/>
                <w:lang w:val="de-DE"/>
              </w:rPr>
            </w:pPr>
            <w:hyperlink r:id="rId12" w:history="1">
              <w:r w:rsidR="00100971" w:rsidRPr="00A90D88">
                <w:rPr>
                  <w:rStyle w:val="Hyperlink"/>
                  <w:rFonts w:asciiTheme="minorHAnsi" w:hAnsiTheme="minorHAnsi" w:cstheme="minorHAnsi"/>
                  <w:b/>
                  <w:color w:val="auto"/>
                  <w:lang w:val="de-DE"/>
                </w:rPr>
                <w:t>Daniël Pijnappels</w:t>
              </w:r>
            </w:hyperlink>
            <w:r w:rsidR="00100971"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</w:tc>
      </w:tr>
      <w:tr w:rsidR="00100971" w:rsidRPr="00A90D88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304207F9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3" w:history="1">
              <w:r w:rsidR="00100971" w:rsidRPr="00A90D88">
                <w:rPr>
                  <w:rStyle w:val="Hyperlink"/>
                  <w:rFonts w:asciiTheme="minorHAnsi" w:hAnsiTheme="minorHAnsi" w:cstheme="minorHAnsi"/>
                  <w:b/>
                  <w:color w:val="auto"/>
                  <w:lang w:val="de-DE"/>
                </w:rPr>
                <w:t>Franziska Schneider-Warme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</w:t>
            </w:r>
            <w:r w:rsidR="00A90D88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100971"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</w:tc>
      </w:tr>
      <w:tr w:rsidR="00932A70" w:rsidRPr="00932A70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3568E8" w:rsidRDefault="00932A70" w:rsidP="00932A70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3568E8" w:rsidRDefault="00932A70" w:rsidP="00932A70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7A801995" w:rsidR="00932A70" w:rsidRPr="00932A70" w:rsidRDefault="00000000" w:rsidP="00932A70">
            <w:pPr>
              <w:rPr>
                <w:rFonts w:asciiTheme="minorHAnsi" w:hAnsiTheme="minorHAnsi" w:cstheme="minorHAnsi"/>
                <w:lang w:val="en-GB"/>
              </w:rPr>
            </w:pPr>
            <w:hyperlink r:id="rId14" w:history="1">
              <w:proofErr w:type="spellStart"/>
              <w:r w:rsidR="00932A70" w:rsidRPr="00A90D88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</w:rPr>
                <w:t>Sayedeh</w:t>
              </w:r>
              <w:proofErr w:type="spellEnd"/>
              <w:r w:rsidR="00932A70" w:rsidRPr="00A90D88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</w:rPr>
                <w:t xml:space="preserve"> </w:t>
              </w:r>
              <w:proofErr w:type="spellStart"/>
              <w:r w:rsidR="00932A70" w:rsidRPr="00A90D88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</w:rPr>
                <w:t>Hussaini</w:t>
              </w:r>
              <w:proofErr w:type="spellEnd"/>
            </w:hyperlink>
            <w:r w:rsidR="00932A70">
              <w:rPr>
                <w:rFonts w:asciiTheme="minorHAnsi" w:hAnsiTheme="minorHAnsi" w:cstheme="minorHAnsi"/>
              </w:rPr>
              <w:t>,</w:t>
            </w:r>
            <w:r w:rsidR="00A90D88">
              <w:rPr>
                <w:rFonts w:asciiTheme="minorHAnsi" w:hAnsiTheme="minorHAnsi" w:cstheme="minorHAnsi"/>
              </w:rPr>
              <w:t xml:space="preserve"> </w:t>
            </w:r>
            <w:r w:rsidR="00932A70"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 w:rsidR="00932A70">
              <w:rPr>
                <w:rFonts w:asciiTheme="minorHAnsi" w:hAnsiTheme="minorHAnsi" w:cstheme="minorHAnsi"/>
              </w:rPr>
              <w:t xml:space="preserve">, Göttingen </w:t>
            </w:r>
          </w:p>
        </w:tc>
      </w:tr>
      <w:tr w:rsidR="00932A70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55C1251" w:rsidR="00932A70" w:rsidRPr="003568E8" w:rsidRDefault="00932A70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S2: 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>Functional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5BD5FFDE" w:rsidR="00932A70" w:rsidRPr="00A90D88" w:rsidRDefault="00000000" w:rsidP="00932A70">
            <w:pPr>
              <w:rPr>
                <w:rFonts w:asciiTheme="minorHAnsi" w:hAnsiTheme="minorHAnsi" w:cstheme="minorHAnsi"/>
                <w:lang w:val="de-DE"/>
              </w:rPr>
            </w:pPr>
            <w:hyperlink r:id="rId15" w:history="1">
              <w:r w:rsidR="00932A70" w:rsidRPr="00A90D88">
                <w:rPr>
                  <w:rStyle w:val="Hyperlink"/>
                  <w:rFonts w:asciiTheme="minorHAnsi" w:hAnsiTheme="minorHAnsi" w:cstheme="minorHAnsi"/>
                  <w:b/>
                  <w:color w:val="auto"/>
                  <w:lang w:val="de-DE"/>
                </w:rPr>
                <w:t>Tobias</w:t>
              </w:r>
            </w:hyperlink>
            <w:r w:rsidR="00932A70" w:rsidRPr="00A90D88">
              <w:rPr>
                <w:rStyle w:val="Hyperlink"/>
                <w:rFonts w:asciiTheme="minorHAnsi" w:hAnsiTheme="minorHAnsi" w:cstheme="minorHAnsi"/>
                <w:b/>
                <w:color w:val="auto"/>
                <w:lang w:val="de-DE"/>
              </w:rPr>
              <w:t xml:space="preserve"> Bruegmann</w:t>
            </w:r>
            <w:r w:rsidR="00932A70" w:rsidRPr="003568E8">
              <w:rPr>
                <w:rFonts w:asciiTheme="minorHAnsi" w:hAnsiTheme="minorHAnsi" w:cstheme="minorHAnsi"/>
                <w:lang w:val="de-DE"/>
              </w:rPr>
              <w:t>,</w:t>
            </w:r>
            <w:r w:rsidR="00932A70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932A70" w:rsidRPr="003568E8">
              <w:rPr>
                <w:rFonts w:asciiTheme="minorHAnsi" w:hAnsiTheme="minorHAnsi" w:cstheme="minorHAnsi"/>
                <w:lang w:val="de-DE"/>
              </w:rPr>
              <w:t>Universität Bonn, Germany</w:t>
            </w:r>
          </w:p>
        </w:tc>
      </w:tr>
      <w:tr w:rsidR="00932A70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A90D88" w:rsidRDefault="00932A70" w:rsidP="00932A70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A90D88" w:rsidRDefault="00932A70" w:rsidP="00932A70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1FAEF3B8" w14:textId="77777777" w:rsidR="00932A70" w:rsidRDefault="00000000" w:rsidP="00932A70">
            <w:pPr>
              <w:rPr>
                <w:rFonts w:asciiTheme="minorHAnsi" w:hAnsiTheme="minorHAnsi" w:cstheme="minorHAnsi"/>
              </w:rPr>
            </w:pPr>
            <w:hyperlink r:id="rId16" w:history="1">
              <w:r w:rsidR="00932A70" w:rsidRPr="00A90D88">
                <w:rPr>
                  <w:rStyle w:val="Hyperlink"/>
                  <w:rFonts w:asciiTheme="minorHAnsi" w:hAnsiTheme="minorHAnsi" w:cstheme="minorHAnsi"/>
                  <w:b/>
                  <w:color w:val="auto"/>
                </w:rPr>
                <w:t xml:space="preserve">Chris </w:t>
              </w:r>
              <w:proofErr w:type="spellStart"/>
              <w:r w:rsidR="00932A70" w:rsidRPr="00A90D88">
                <w:rPr>
                  <w:rStyle w:val="Hyperlink"/>
                  <w:rFonts w:asciiTheme="minorHAnsi" w:hAnsiTheme="minorHAnsi" w:cstheme="minorHAnsi"/>
                  <w:b/>
                  <w:color w:val="auto"/>
                </w:rPr>
                <w:t>Dunsby</w:t>
              </w:r>
              <w:proofErr w:type="spellEnd"/>
            </w:hyperlink>
            <w:r w:rsidR="00932A70" w:rsidRPr="00A90D88">
              <w:rPr>
                <w:rFonts w:asciiTheme="minorHAnsi" w:hAnsiTheme="minorHAnsi" w:cstheme="minorHAnsi"/>
              </w:rPr>
              <w:t>,</w:t>
            </w:r>
            <w:r w:rsidR="00932A70">
              <w:rPr>
                <w:rFonts w:asciiTheme="minorHAnsi" w:hAnsiTheme="minorHAnsi" w:cstheme="minorHAnsi"/>
              </w:rPr>
              <w:t xml:space="preserve"> I</w:t>
            </w:r>
            <w:r w:rsidR="00932A70">
              <w:t>mperial College</w:t>
            </w:r>
            <w:r w:rsidR="00932A70">
              <w:rPr>
                <w:rFonts w:asciiTheme="minorHAnsi" w:hAnsiTheme="minorHAnsi" w:cstheme="minorHAnsi"/>
              </w:rPr>
              <w:t>, UK</w:t>
            </w:r>
          </w:p>
          <w:p w14:paraId="02BF21FA" w14:textId="162CA0F5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</w:p>
        </w:tc>
      </w:tr>
      <w:tr w:rsidR="00932A70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22C9F2CD" w:rsidR="00932A70" w:rsidRPr="00100971" w:rsidRDefault="00000000" w:rsidP="00932A70">
            <w:pPr>
              <w:rPr>
                <w:rFonts w:asciiTheme="minorHAnsi" w:hAnsiTheme="minorHAnsi" w:cstheme="minorHAnsi"/>
              </w:rPr>
            </w:pPr>
            <w:hyperlink r:id="rId17" w:history="1">
              <w:r w:rsidR="00932A70" w:rsidRPr="00E44C3B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</w:rPr>
                <w:t>Jonny Taylor</w:t>
              </w:r>
            </w:hyperlink>
            <w:r w:rsidR="00932A70" w:rsidRPr="00E44C3B">
              <w:rPr>
                <w:rFonts w:asciiTheme="minorHAnsi" w:hAnsiTheme="minorHAnsi" w:cstheme="minorHAnsi"/>
              </w:rPr>
              <w:t>, University of Glasgow, UK</w:t>
            </w:r>
          </w:p>
        </w:tc>
      </w:tr>
      <w:tr w:rsidR="00932A70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C2B" w14:textId="55D38D91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63402517" w:rsidR="007B6263" w:rsidRPr="00100971" w:rsidRDefault="0054301C" w:rsidP="0054301C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  <w:r>
              <w:rPr>
                <w:rFonts w:asciiTheme="minorHAnsi" w:hAnsiTheme="minorHAnsi" w:cstheme="minorHAnsi"/>
                <w:b/>
                <w:lang w:val="en-GB"/>
              </w:rPr>
              <w:t>, 21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0B4B2D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22096499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5634B6" w:rsidRPr="005634B6">
              <w:rPr>
                <w:rFonts w:asciiTheme="minorHAnsi" w:hAnsiTheme="minorHAnsi" w:cstheme="minorHAnsi"/>
                <w:b/>
                <w:bCs/>
                <w:lang w:val="en-GB"/>
              </w:rPr>
              <w:t>Advanced optical methods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655464A9" w:rsidR="006A7027" w:rsidRPr="000134AE" w:rsidRDefault="00E5541E" w:rsidP="00DA57DB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90D88">
              <w:rPr>
                <w:rFonts w:asciiTheme="minorHAnsi" w:hAnsiTheme="minorHAnsi" w:cstheme="minorHAnsi"/>
                <w:b/>
                <w:bCs/>
                <w:lang w:val="en-GB"/>
              </w:rPr>
              <w:t>Elen</w:t>
            </w:r>
            <w:proofErr w:type="spellEnd"/>
            <w:r w:rsidRPr="00A90D8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proofErr w:type="spellStart"/>
            <w:r w:rsidRPr="00A90D88">
              <w:rPr>
                <w:rFonts w:asciiTheme="minorHAnsi" w:hAnsiTheme="minorHAnsi" w:cstheme="minorHAnsi"/>
                <w:b/>
                <w:bCs/>
                <w:lang w:val="en-GB"/>
              </w:rPr>
              <w:t>Tolstik</w:t>
            </w:r>
            <w:proofErr w:type="spellEnd"/>
            <w:r w:rsidR="000134AE" w:rsidRPr="00A90D88">
              <w:rPr>
                <w:rFonts w:asciiTheme="minorHAnsi" w:hAnsiTheme="minorHAnsi" w:cstheme="minorHAnsi"/>
                <w:b/>
                <w:bCs/>
                <w:lang w:val="en-GB"/>
              </w:rPr>
              <w:t>,</w:t>
            </w:r>
            <w:r w:rsidRPr="00A90D88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0134AE">
              <w:rPr>
                <w:rFonts w:asciiTheme="minorHAnsi" w:hAnsiTheme="minorHAnsi" w:cstheme="minorHAnsi"/>
                <w:lang w:val="en-GB"/>
              </w:rPr>
              <w:t>ISAS, Leibniz Institute for Analytical Sciences</w:t>
            </w:r>
            <w:r w:rsidR="000B4B2D" w:rsidRPr="000134AE">
              <w:rPr>
                <w:rFonts w:asciiTheme="minorHAnsi" w:hAnsiTheme="minorHAnsi" w:cstheme="minorHAnsi"/>
                <w:lang w:val="en-GB"/>
              </w:rPr>
              <w:t>, Dortmund, Germany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2CD07DFA" w:rsidR="006A7027" w:rsidRPr="00A90D88" w:rsidRDefault="00A90D88" w:rsidP="007040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Francis Burton, </w:t>
            </w:r>
            <w:r>
              <w:rPr>
                <w:rFonts w:asciiTheme="minorHAnsi" w:hAnsiTheme="minorHAnsi" w:cstheme="minorHAnsi"/>
              </w:rPr>
              <w:t>Institute of Cardiovascular and Medical Sciences, University of Glasgow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437CB01C" w:rsidR="00704041" w:rsidRPr="000163BF" w:rsidRDefault="00704041" w:rsidP="0070404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E44C3B">
              <w:rPr>
                <w:rFonts w:asciiTheme="minorHAnsi" w:hAnsiTheme="minorHAnsi" w:cstheme="minorHAnsi"/>
                <w:lang w:val="en-GB"/>
              </w:rPr>
              <w:t>Correlative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557DAD12" w:rsidR="00704041" w:rsidRPr="006A7027" w:rsidRDefault="00000000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8" w:history="1">
              <w:r w:rsidR="00E44C3B" w:rsidRPr="00A90D88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</w:rPr>
                <w:t>Izzy Jayasinghe</w:t>
              </w:r>
            </w:hyperlink>
            <w:r w:rsidR="00E44C3B"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="00E44C3B" w:rsidRPr="00913C39">
              <w:rPr>
                <w:rFonts w:asciiTheme="minorHAnsi" w:hAnsiTheme="minorHAnsi" w:cstheme="minorHAnsi"/>
              </w:rPr>
              <w:t>University of Sheffield, UK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51656FCB" w:rsidR="00704041" w:rsidRPr="006A7027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19" w:history="1">
              <w:r w:rsidR="000163BF" w:rsidRPr="00A90D88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</w:rPr>
                <w:t>Martin Bishop</w:t>
              </w:r>
            </w:hyperlink>
            <w:r w:rsidR="000163BF"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="000163BF" w:rsidRPr="00100971">
              <w:rPr>
                <w:rFonts w:asciiTheme="minorHAnsi" w:hAnsiTheme="minorHAnsi" w:cstheme="minorHAnsi"/>
              </w:rPr>
              <w:t xml:space="preserve"> KCL, London, UK</w:t>
            </w:r>
          </w:p>
        </w:tc>
      </w:tr>
      <w:tr w:rsidR="00704041" w:rsidRPr="00913C39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3B7E99EF" w:rsidR="00704041" w:rsidRPr="00913C39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it-IT"/>
              </w:rPr>
            </w:pPr>
            <w:hyperlink r:id="rId20" w:history="1">
              <w:r w:rsidR="000163BF" w:rsidRPr="00A90D88">
                <w:rPr>
                  <w:rStyle w:val="Hyperlink"/>
                  <w:rFonts w:asciiTheme="minorHAnsi" w:hAnsiTheme="minorHAnsi" w:cstheme="minorHAnsi"/>
                  <w:b/>
                  <w:color w:val="auto"/>
                  <w:lang w:val="it-IT"/>
                </w:rPr>
                <w:t>Leonardo Sacconi</w:t>
              </w:r>
            </w:hyperlink>
            <w:r w:rsidR="000163BF" w:rsidRPr="00A90D88">
              <w:rPr>
                <w:rFonts w:asciiTheme="minorHAnsi" w:hAnsiTheme="minorHAnsi" w:cstheme="minorHAnsi"/>
                <w:lang w:val="it-IT"/>
              </w:rPr>
              <w:t>,</w:t>
            </w:r>
            <w:r w:rsidR="00913C39" w:rsidRPr="00A90D8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163BF" w:rsidRPr="00913C39">
              <w:rPr>
                <w:rFonts w:asciiTheme="minorHAnsi" w:hAnsiTheme="minorHAnsi" w:cstheme="minorHAnsi"/>
                <w:lang w:val="it-IT"/>
              </w:rPr>
              <w:t>LENS, Florence, Italy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704041" w:rsidRPr="00100971" w:rsidRDefault="00704041" w:rsidP="005B148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1"/>
      <w:footerReference w:type="even" r:id="rId22"/>
      <w:footerReference w:type="default" r:id="rId2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946A" w14:textId="77777777" w:rsidR="00A05582" w:rsidRDefault="00A05582">
      <w:r>
        <w:separator/>
      </w:r>
    </w:p>
  </w:endnote>
  <w:endnote w:type="continuationSeparator" w:id="0">
    <w:p w14:paraId="6E45F184" w14:textId="77777777" w:rsidR="00A05582" w:rsidRDefault="00A0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5D77" w14:textId="77777777" w:rsidR="00A05582" w:rsidRDefault="00A05582">
      <w:r>
        <w:separator/>
      </w:r>
    </w:p>
  </w:footnote>
  <w:footnote w:type="continuationSeparator" w:id="0">
    <w:p w14:paraId="270F0D8F" w14:textId="77777777" w:rsidR="00A05582" w:rsidRDefault="00A05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26E52521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5668B"/>
    <w:rsid w:val="004814ED"/>
    <w:rsid w:val="004B1DA2"/>
    <w:rsid w:val="004C2A4B"/>
    <w:rsid w:val="004C3F58"/>
    <w:rsid w:val="004D05EB"/>
    <w:rsid w:val="004D6F9E"/>
    <w:rsid w:val="004F6D88"/>
    <w:rsid w:val="005021DE"/>
    <w:rsid w:val="005303AF"/>
    <w:rsid w:val="00534952"/>
    <w:rsid w:val="0054301C"/>
    <w:rsid w:val="005503D2"/>
    <w:rsid w:val="005603DD"/>
    <w:rsid w:val="00561260"/>
    <w:rsid w:val="005634B6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582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BDD"/>
    <w:rsid w:val="00BB5768"/>
    <w:rsid w:val="00BC126C"/>
    <w:rsid w:val="00BD1EB2"/>
    <w:rsid w:val="00BE31DF"/>
    <w:rsid w:val="00BE6D96"/>
    <w:rsid w:val="00C00DD6"/>
    <w:rsid w:val="00C0188E"/>
    <w:rsid w:val="00C0472B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8" Type="http://schemas.openxmlformats.org/officeDocument/2006/relationships/hyperlink" Target="https://www.sheffield.ac.uk/biosciences/people/academic-staff/izzy-jayasinghe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hartlongcentrum.nl/research/laboratory-of-experimental-cardiology/people/daniel-a-pijnappels-phd/" TargetMode="External"/><Relationship Id="rId17" Type="http://schemas.openxmlformats.org/officeDocument/2006/relationships/hyperlink" Target="https://www.gla.ac.uk/schools/physics/staff/jonathantaylor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perial.ac.uk/people/christopher.dunsby" TargetMode="External"/><Relationship Id="rId20" Type="http://schemas.openxmlformats.org/officeDocument/2006/relationships/hyperlink" Target="http://bio.lens.unifi.it/personal-page/sacconi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cgill.ca/physiology/directory/core-faculty/gil-bub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physiologie.uni-bonn.de/physiologie-1/mitarbeiter/institut/philipp-sasse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kclpure.kcl.ac.uk/portal/martin.bish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s.mpg.de/beschaeftigte/5083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30</cp:revision>
  <cp:lastPrinted>2018-07-13T10:17:00Z</cp:lastPrinted>
  <dcterms:created xsi:type="dcterms:W3CDTF">2019-12-05T16:34:00Z</dcterms:created>
  <dcterms:modified xsi:type="dcterms:W3CDTF">2022-11-12T11:22:00Z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