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381"/>
        <w:gridCol w:w="817"/>
        <w:gridCol w:w="5413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9A724E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05C4EB33" w14:textId="77777777" w:rsidR="006E2DD6" w:rsidRDefault="006E2DD6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  <w:p w14:paraId="2E1BA391" w14:textId="12E44258" w:rsidR="006E2DD6" w:rsidRPr="00F4362C" w:rsidRDefault="006E2DD6" w:rsidP="006E2DD6">
            <w:pPr>
              <w:rPr>
                <w:rFonts w:asciiTheme="minorHAnsi" w:hAnsiTheme="minorHAnsi" w:cstheme="minorHAnsi"/>
                <w:lang w:val="fr-FR"/>
              </w:rPr>
            </w:pPr>
            <w:r w:rsidRPr="00F4362C">
              <w:rPr>
                <w:rFonts w:asciiTheme="minorHAnsi" w:hAnsiTheme="minorHAnsi" w:cstheme="minorHAnsi"/>
                <w:lang w:val="fr-FR"/>
              </w:rPr>
              <w:t xml:space="preserve">Session </w:t>
            </w:r>
            <w:proofErr w:type="gramStart"/>
            <w:r w:rsidR="00926251" w:rsidRPr="00F4362C">
              <w:rPr>
                <w:rFonts w:asciiTheme="minorHAnsi" w:hAnsiTheme="minorHAnsi" w:cstheme="minorHAnsi"/>
                <w:lang w:val="fr-FR"/>
              </w:rPr>
              <w:t>chair:</w:t>
            </w:r>
            <w:proofErr w:type="gramEnd"/>
          </w:p>
          <w:p w14:paraId="755EABAB" w14:textId="7795957F" w:rsidR="006E2DD6" w:rsidRPr="006E2DD6" w:rsidRDefault="0050732D" w:rsidP="006E2DD6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Piet Claus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9A724E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light work of single cell cardiac electrophysiology: </w:t>
            </w:r>
            <w:proofErr w:type="spellStart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maximising</w:t>
            </w:r>
            <w:proofErr w:type="spellEnd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fidelity and throughput</w:t>
            </w:r>
          </w:p>
        </w:tc>
      </w:tr>
      <w:tr w:rsidR="00932A70" w:rsidRPr="00932A70" w14:paraId="33E0DE55" w14:textId="77777777" w:rsidTr="009A724E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54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A724E" w:rsidRPr="00A90D88" w14:paraId="0BDFF8E3" w14:textId="77777777" w:rsidTr="009A724E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9BF7" w14:textId="55396F46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3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97AE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3BF8A8E1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4D73A232" w14:textId="77777777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68222590" w14:textId="77777777" w:rsidR="009A724E" w:rsidRPr="006E2DD6" w:rsidRDefault="009A724E" w:rsidP="007D6305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573C3A5A" w14:textId="77777777" w:rsidR="005738A5" w:rsidRPr="006E2DD6" w:rsidRDefault="005738A5" w:rsidP="005738A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Eva Rog-</w:t>
            </w:r>
            <w:proofErr w:type="spellStart"/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Zielinska</w:t>
            </w:r>
            <w:proofErr w:type="spellEnd"/>
          </w:p>
          <w:p w14:paraId="29AEE2D0" w14:textId="77777777" w:rsidR="009A724E" w:rsidRPr="006E2DD6" w:rsidRDefault="009A724E" w:rsidP="007D630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53FFBF6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72B1ECC2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0ECDFCB2" w14:textId="2ED4D59C" w:rsidR="009A724E" w:rsidRDefault="009A724E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E15A" w14:textId="1030636F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16:30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38AA439" w14:textId="77777777" w:rsidR="009A724E" w:rsidRDefault="004A1EB1" w:rsidP="009D2F6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Industry talk: </w:t>
            </w:r>
            <w:proofErr w:type="spellStart"/>
            <w:r w:rsidRPr="004A1EB1">
              <w:rPr>
                <w:rFonts w:asciiTheme="minorHAnsi" w:hAnsiTheme="minorHAnsi" w:cstheme="minorHAnsi"/>
                <w:b/>
              </w:rPr>
              <w:t>Mehtaab</w:t>
            </w:r>
            <w:proofErr w:type="spellEnd"/>
            <w:r w:rsidRPr="004A1EB1">
              <w:rPr>
                <w:rFonts w:asciiTheme="minorHAnsi" w:hAnsiTheme="minorHAnsi" w:cstheme="minorHAnsi"/>
                <w:b/>
              </w:rPr>
              <w:t xml:space="preserve"> Chaudhry</w:t>
            </w:r>
          </w:p>
          <w:p w14:paraId="05C90560" w14:textId="32CBF4F4" w:rsidR="00E764D9" w:rsidRPr="00E764D9" w:rsidRDefault="00E764D9" w:rsidP="009D2F64">
            <w:pPr>
              <w:rPr>
                <w:rFonts w:asciiTheme="minorHAnsi" w:hAnsiTheme="minorHAnsi" w:cstheme="minorHAnsi"/>
                <w:bCs/>
                <w:i/>
                <w:iCs/>
              </w:rPr>
            </w:pP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>Bruker,</w:t>
            </w:r>
            <w:r w:rsidRPr="00E764D9">
              <w:rPr>
                <w:bCs/>
                <w:i/>
                <w:iCs/>
              </w:rPr>
              <w:t xml:space="preserve"> </w:t>
            </w:r>
            <w:r w:rsidRPr="00E764D9">
              <w:rPr>
                <w:rFonts w:asciiTheme="minorHAnsi" w:hAnsiTheme="minorHAnsi" w:cstheme="minorHAnsi"/>
                <w:bCs/>
                <w:i/>
                <w:iCs/>
              </w:rPr>
              <w:t xml:space="preserve">Fluorescence Microscopy Business Unit </w:t>
            </w:r>
          </w:p>
        </w:tc>
      </w:tr>
      <w:tr w:rsidR="009A724E" w:rsidRPr="00A90D88" w14:paraId="7AE0A1BF" w14:textId="77777777" w:rsidTr="009A724E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37EF465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8B15" w14:textId="2E1FC261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3D408ED7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16:3</w:t>
            </w:r>
            <w:r>
              <w:rPr>
                <w:rFonts w:asciiTheme="minorHAnsi" w:hAnsiTheme="minorHAnsi" w:cstheme="minorHAnsi"/>
              </w:rPr>
              <w:t>5</w:t>
            </w:r>
            <w:r w:rsidRPr="0010097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410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A724E" w:rsidRDefault="009A724E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A724E" w:rsidRPr="009D2F64" w:rsidRDefault="009A724E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A724E" w:rsidRPr="00100971" w14:paraId="7987221F" w14:textId="77777777" w:rsidTr="009A724E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A724E" w:rsidRPr="009D2F64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A724E" w:rsidRPr="009D2F64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59370AA0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9A724E" w:rsidRPr="00547A4E" w:rsidRDefault="009A72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Bordeaux, France</w:t>
            </w:r>
          </w:p>
          <w:p w14:paraId="02BF21FA" w14:textId="642734C1" w:rsidR="009A724E" w:rsidRPr="00100971" w:rsidRDefault="009A72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A724E" w:rsidRPr="00100971" w14:paraId="5D11E7B7" w14:textId="77777777" w:rsidTr="009A724E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A724E" w:rsidRPr="00100971" w:rsidRDefault="009A724E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1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4468D5A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10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A724E" w:rsidRDefault="009A724E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A724E" w:rsidRPr="00100971" w:rsidRDefault="009A724E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5F93FCF5" w:rsidR="00932A70" w:rsidRPr="00100971" w:rsidRDefault="006C2F2D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Immediately after</w:t>
            </w: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2B889114" w:rsidR="00932A70" w:rsidRPr="00100971" w:rsidRDefault="006C2F2D" w:rsidP="00932A7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</w:t>
            </w:r>
            <w:r w:rsidR="00085930">
              <w:rPr>
                <w:rFonts w:asciiTheme="minorHAnsi" w:hAnsiTheme="minorHAnsi" w:cstheme="minorHAnsi"/>
                <w:lang w:val="en-GB"/>
              </w:rPr>
              <w:t xml:space="preserve">onference photo in the </w:t>
            </w:r>
            <w:r>
              <w:rPr>
                <w:rFonts w:asciiTheme="minorHAnsi" w:hAnsiTheme="minorHAnsi" w:cstheme="minorHAnsi"/>
                <w:lang w:val="en-GB"/>
              </w:rPr>
              <w:t>cloisters</w:t>
            </w:r>
          </w:p>
        </w:tc>
      </w:tr>
      <w:tr w:rsidR="00932A70" w:rsidRPr="00100971" w14:paraId="18E8A02E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9A72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62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0A1AE0C7" w14:textId="77777777" w:rsidR="00F4362C" w:rsidRDefault="00F4362C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F4E343D" w14:textId="77777777" w:rsidR="00F4362C" w:rsidRPr="006E2DD6" w:rsidRDefault="00F4362C" w:rsidP="00F4362C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3636D809" w14:textId="4D8E9496" w:rsidR="00F4362C" w:rsidRPr="006E2DD6" w:rsidRDefault="00F4362C" w:rsidP="00F4362C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Karin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GB"/>
              </w:rPr>
              <w:t>Sipido</w:t>
            </w:r>
            <w:proofErr w:type="spellEnd"/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04CE413D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74C2E96C" w14:textId="77777777" w:rsidR="006E2DD6" w:rsidRPr="006E2DD6" w:rsidRDefault="006E2DD6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77A96A71" w14:textId="486C0713" w:rsidR="00EC1CD5" w:rsidRPr="006E2DD6" w:rsidRDefault="00EC1CD5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681C192C" w14:textId="7E2D259E" w:rsidR="00DD0D97" w:rsidRPr="005738A5" w:rsidRDefault="005738A5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5738A5">
              <w:rPr>
                <w:rFonts w:asciiTheme="minorHAnsi" w:hAnsiTheme="minorHAnsi" w:cstheme="minorHAnsi"/>
                <w:b/>
                <w:bCs/>
                <w:lang w:val="en-GB"/>
              </w:rPr>
              <w:t>Godfrey Smith</w:t>
            </w:r>
          </w:p>
          <w:p w14:paraId="66EB2E17" w14:textId="77777777" w:rsidR="005738A5" w:rsidRPr="006E2DD6" w:rsidRDefault="005738A5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6E2DD6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71FD453" w14:textId="77777777" w:rsidR="00DD0D97" w:rsidRPr="00F4362C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F4362C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EC1CD5" w:rsidRDefault="00DD0D97" w:rsidP="00DD0D97">
            <w:pPr>
              <w:rPr>
                <w:rFonts w:asciiTheme="minorHAnsi" w:hAnsiTheme="minorHAnsi" w:cstheme="minorHAnsi"/>
                <w:lang w:val="fr-FR"/>
              </w:rPr>
            </w:pPr>
            <w:r w:rsidRPr="00EC1CD5">
              <w:rPr>
                <w:rFonts w:asciiTheme="minorHAnsi" w:hAnsiTheme="minorHAnsi" w:cstheme="minorHAnsi"/>
                <w:lang w:val="fr-FR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1C6F9066" w:rsidR="00DD0D97" w:rsidRDefault="00403241" w:rsidP="00DD0D97">
            <w:pPr>
              <w:rPr>
                <w:rFonts w:asciiTheme="minorHAnsi" w:hAnsiTheme="minorHAnsi" w:cstheme="minorHAnsi"/>
              </w:rPr>
            </w:pPr>
            <w:r w:rsidRPr="00403241">
              <w:rPr>
                <w:rFonts w:asciiTheme="minorHAnsi" w:hAnsiTheme="minorHAnsi" w:cstheme="minorHAnsi"/>
                <w:b/>
                <w:bCs/>
              </w:rPr>
              <w:t>Eva Rog-</w:t>
            </w:r>
            <w:proofErr w:type="spellStart"/>
            <w:r w:rsidRPr="00403241">
              <w:rPr>
                <w:rFonts w:asciiTheme="minorHAnsi" w:hAnsiTheme="minorHAnsi" w:cstheme="minorHAnsi"/>
                <w:b/>
                <w:bCs/>
              </w:rPr>
              <w:t>Zielinska</w:t>
            </w:r>
            <w:proofErr w:type="spellEnd"/>
            <w:r w:rsidR="00DD0D97"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="006C6704" w:rsidRPr="006C6704">
              <w:rPr>
                <w:rFonts w:asciiTheme="minorHAnsi" w:hAnsiTheme="minorHAnsi" w:cstheme="minorHAnsi"/>
              </w:rPr>
              <w:t>University of Freiburg</w:t>
            </w:r>
            <w:r w:rsidR="00DD0D97" w:rsidRPr="00913C39">
              <w:rPr>
                <w:rFonts w:asciiTheme="minorHAnsi" w:hAnsiTheme="minorHAnsi" w:cstheme="minorHAnsi"/>
              </w:rPr>
              <w:t xml:space="preserve">, </w:t>
            </w:r>
            <w:r w:rsidR="006C6704">
              <w:rPr>
                <w:rFonts w:asciiTheme="minorHAnsi" w:hAnsiTheme="minorHAnsi" w:cstheme="minorHAnsi"/>
              </w:rPr>
              <w:t>Germany</w:t>
            </w:r>
          </w:p>
          <w:p w14:paraId="2163A5B8" w14:textId="6622E559" w:rsidR="00DD0D97" w:rsidRPr="006A7027" w:rsidRDefault="0029659F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29659F">
              <w:rPr>
                <w:rFonts w:asciiTheme="minorHAnsi" w:hAnsiTheme="minorHAnsi" w:cstheme="minorHAnsi"/>
                <w:i/>
                <w:sz w:val="22"/>
                <w:szCs w:val="22"/>
              </w:rPr>
              <w:t>Ultrastructural Reconstruction of Cardiomyocyte Contraction Dynamics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7F20" w14:textId="77777777" w:rsidR="00B66B96" w:rsidRDefault="00B66B96">
      <w:r>
        <w:separator/>
      </w:r>
    </w:p>
  </w:endnote>
  <w:endnote w:type="continuationSeparator" w:id="0">
    <w:p w14:paraId="53C89785" w14:textId="77777777" w:rsidR="00B66B96" w:rsidRDefault="00B6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7E44" w14:textId="77777777" w:rsidR="00B66B96" w:rsidRDefault="00B66B96">
      <w:r>
        <w:separator/>
      </w:r>
    </w:p>
  </w:footnote>
  <w:footnote w:type="continuationSeparator" w:id="0">
    <w:p w14:paraId="3D3A4F00" w14:textId="77777777" w:rsidR="00B66B96" w:rsidRDefault="00B6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6230101B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C46193">
      <w:rPr>
        <w:rFonts w:ascii="Arial" w:hAnsi="Arial" w:cs="Arial"/>
      </w:rPr>
      <w:t>Final</w:t>
    </w:r>
    <w:r w:rsidR="002C73DE" w:rsidRPr="005603DD">
      <w:rPr>
        <w:rFonts w:ascii="Arial" w:hAnsi="Arial" w:cs="Arial"/>
      </w:rPr>
      <w:t xml:space="preserve">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BE175A">
      <w:rPr>
        <w:rFonts w:ascii="Arial" w:hAnsi="Arial" w:cs="Arial"/>
      </w:rPr>
      <w:t>3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85930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9659F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03241"/>
    <w:rsid w:val="004101A7"/>
    <w:rsid w:val="00410EAA"/>
    <w:rsid w:val="00412AAE"/>
    <w:rsid w:val="00422049"/>
    <w:rsid w:val="004327C6"/>
    <w:rsid w:val="00433E2E"/>
    <w:rsid w:val="004441C1"/>
    <w:rsid w:val="0045668B"/>
    <w:rsid w:val="00460563"/>
    <w:rsid w:val="004814ED"/>
    <w:rsid w:val="00493D75"/>
    <w:rsid w:val="004A1EB1"/>
    <w:rsid w:val="004B1DA2"/>
    <w:rsid w:val="004C2A4B"/>
    <w:rsid w:val="004C3F58"/>
    <w:rsid w:val="004D05EB"/>
    <w:rsid w:val="004D2518"/>
    <w:rsid w:val="004D6F9E"/>
    <w:rsid w:val="004F5777"/>
    <w:rsid w:val="004F6D88"/>
    <w:rsid w:val="005021DE"/>
    <w:rsid w:val="0050732D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738A5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5E6AB1"/>
    <w:rsid w:val="005F7ABB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2F2D"/>
    <w:rsid w:val="006C6704"/>
    <w:rsid w:val="006C6BE8"/>
    <w:rsid w:val="006D7CB1"/>
    <w:rsid w:val="006E2DD6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7D6305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26251"/>
    <w:rsid w:val="00932A70"/>
    <w:rsid w:val="00935E43"/>
    <w:rsid w:val="00946E06"/>
    <w:rsid w:val="00955F32"/>
    <w:rsid w:val="00956C3C"/>
    <w:rsid w:val="00957A6A"/>
    <w:rsid w:val="00961348"/>
    <w:rsid w:val="00961B9B"/>
    <w:rsid w:val="00991CF0"/>
    <w:rsid w:val="00992B97"/>
    <w:rsid w:val="009A724E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66B96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175A"/>
    <w:rsid w:val="00BE31DF"/>
    <w:rsid w:val="00BE6D96"/>
    <w:rsid w:val="00C00DD6"/>
    <w:rsid w:val="00C0188E"/>
    <w:rsid w:val="00C0472B"/>
    <w:rsid w:val="00C11A52"/>
    <w:rsid w:val="00C46193"/>
    <w:rsid w:val="00C475EE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764D9"/>
    <w:rsid w:val="00E83B89"/>
    <w:rsid w:val="00EA15D6"/>
    <w:rsid w:val="00EA1769"/>
    <w:rsid w:val="00EC1CD5"/>
    <w:rsid w:val="00EC6E4B"/>
    <w:rsid w:val="00ED1607"/>
    <w:rsid w:val="00F317C3"/>
    <w:rsid w:val="00F41A2B"/>
    <w:rsid w:val="00F4362C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00FE74A0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35</cp:revision>
  <cp:lastPrinted>2023-04-17T08:51:00Z</cp:lastPrinted>
  <dcterms:created xsi:type="dcterms:W3CDTF">2022-11-12T11:54:00Z</dcterms:created>
  <dcterms:modified xsi:type="dcterms:W3CDTF">2023-04-17T08:51:00Z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