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3.xml" ContentType="application/vnd.openxmlformats-officedocument.wordprocessingml.header+xml"/>
  <Override PartName="/word/footer1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84164" w:rsidRDefault="005D0DCE">
      <w:pPr>
        <w:spacing w:line="1" w:lineRule="exact"/>
      </w:pPr>
      <w:r>
        <w:rPr>
          <w:noProof/>
          <w:lang w:bidi="ar-SA"/>
        </w:rPr>
        <w:drawing>
          <wp:anchor distT="0" distB="410210" distL="0" distR="0" simplePos="0" relativeHeight="125829378" behindDoc="0" locked="0" layoutInCell="1" allowOverlap="1">
            <wp:simplePos x="0" y="0"/>
            <wp:positionH relativeFrom="page">
              <wp:posOffset>187960</wp:posOffset>
            </wp:positionH>
            <wp:positionV relativeFrom="paragraph">
              <wp:posOffset>12700</wp:posOffset>
            </wp:positionV>
            <wp:extent cx="7028815" cy="1359535"/>
            <wp:effectExtent l="0" t="0" r="0" b="0"/>
            <wp:wrapTopAndBottom/>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7028815" cy="1359535"/>
                    </a:xfrm>
                    <a:prstGeom prst="rect">
                      <a:avLst/>
                    </a:prstGeom>
                  </pic:spPr>
                </pic:pic>
              </a:graphicData>
            </a:graphic>
          </wp:anchor>
        </w:drawing>
      </w:r>
      <w:r>
        <w:rPr>
          <w:noProof/>
          <w:lang w:bidi="ar-SA"/>
        </w:rPr>
        <mc:AlternateContent>
          <mc:Choice Requires="wps">
            <w:drawing>
              <wp:anchor distT="0" distB="0" distL="0" distR="0" simplePos="0" relativeHeight="251658240" behindDoc="0" locked="0" layoutInCell="1" allowOverlap="1">
                <wp:simplePos x="0" y="0"/>
                <wp:positionH relativeFrom="page">
                  <wp:posOffset>3943350</wp:posOffset>
                </wp:positionH>
                <wp:positionV relativeFrom="paragraph">
                  <wp:posOffset>1308100</wp:posOffset>
                </wp:positionV>
                <wp:extent cx="3105785" cy="207010"/>
                <wp:effectExtent l="0" t="0" r="0" b="0"/>
                <wp:wrapNone/>
                <wp:docPr id="3" name="Shape 3"/>
                <wp:cNvGraphicFramePr/>
                <a:graphic xmlns:a="http://schemas.openxmlformats.org/drawingml/2006/main">
                  <a:graphicData uri="http://schemas.microsoft.com/office/word/2010/wordprocessingShape">
                    <wps:wsp>
                      <wps:cNvSpPr txBox="1"/>
                      <wps:spPr>
                        <a:xfrm>
                          <a:off x="0" y="0"/>
                          <a:ext cx="3105785" cy="207010"/>
                        </a:xfrm>
                        <a:prstGeom prst="rect">
                          <a:avLst/>
                        </a:prstGeom>
                        <a:noFill/>
                      </wps:spPr>
                      <wps:txbx>
                        <w:txbxContent>
                          <w:p w:rsidR="00C13B00" w:rsidRDefault="00C13B00">
                            <w:pPr>
                              <w:pStyle w:val="a4"/>
                              <w:shd w:val="clear" w:color="auto" w:fill="auto"/>
                              <w:spacing w:line="240" w:lineRule="auto"/>
                              <w:rPr>
                                <w:sz w:val="24"/>
                                <w:szCs w:val="24"/>
                              </w:rPr>
                            </w:pPr>
                            <w:r>
                              <w:rPr>
                                <w:sz w:val="24"/>
                                <w:szCs w:val="24"/>
                              </w:rPr>
                              <w:t>Научное творчество членов Общества.</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3" o:spid="_x0000_s1026" type="#_x0000_t202" style="position:absolute;margin-left:310.5pt;margin-top:103pt;width:244.55pt;height:16.3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" filled="f" stroked="f">
                <v:textbox inset="0,0,0,0">
                  <w:txbxContent>
                    <w:p w:rsidR="00C13B00" w:rsidRDefault="00C13B00">
                      <w:pPr>
                        <w:pStyle w:val="a4"/>
                        <w:shd w:val="clear" w:color="auto" w:fill="auto"/>
                        <w:spacing w:line="240" w:lineRule="auto"/>
                        <w:rPr>
                          <w:sz w:val="24"/>
                          <w:szCs w:val="24"/>
                        </w:rPr>
                      </w:pPr>
                      <w:r>
                        <w:rPr>
                          <w:sz w:val="24"/>
                          <w:szCs w:val="24"/>
                        </w:rPr>
                        <w:t>Научное творчество членов Общества.</w:t>
                      </w:r>
                    </w:p>
                  </w:txbxContent>
                </v:textbox>
                <w10:wrap anchorx="page"/>
              </v:shape>
            </w:pict>
          </mc:Fallback>
        </mc:AlternateContent>
      </w:r>
      <w:r>
        <w:rPr>
          <w:noProof/>
          <w:lang w:bidi="ar-SA"/>
        </w:rPr>
        <mc:AlternateContent>
          <mc:Choice Requires="wps">
            <w:drawing>
              <wp:anchor distT="0" distB="0" distL="0" distR="0" simplePos="0" relativeHeight="251659264" behindDoc="0" locked="0" layoutInCell="1" allowOverlap="1">
                <wp:simplePos x="0" y="0"/>
                <wp:positionH relativeFrom="page">
                  <wp:posOffset>5784215</wp:posOffset>
                </wp:positionH>
                <wp:positionV relativeFrom="paragraph">
                  <wp:posOffset>558165</wp:posOffset>
                </wp:positionV>
                <wp:extent cx="389890" cy="222250"/>
                <wp:effectExtent l="0" t="0" r="0" b="0"/>
                <wp:wrapNone/>
                <wp:docPr id="5" name="Shape 5"/>
                <wp:cNvGraphicFramePr/>
                <a:graphic xmlns:a="http://schemas.openxmlformats.org/drawingml/2006/main">
                  <a:graphicData uri="http://schemas.microsoft.com/office/word/2010/wordprocessingShape">
                    <wps:wsp>
                      <wps:cNvSpPr txBox="1"/>
                      <wps:spPr>
                        <a:xfrm>
                          <a:off x="0" y="0"/>
                          <a:ext cx="389890" cy="222250"/>
                        </a:xfrm>
                        <a:prstGeom prst="rect">
                          <a:avLst/>
                        </a:prstGeom>
                        <a:noFill/>
                      </wps:spPr>
                      <wps:txbx>
                        <w:txbxContent>
                          <w:p w:rsidR="00C13B00" w:rsidRDefault="00C13B00">
                            <w:pPr>
                              <w:pStyle w:val="a4"/>
                              <w:shd w:val="clear" w:color="auto" w:fill="auto"/>
                              <w:spacing w:line="240" w:lineRule="auto"/>
                              <w:rPr>
                                <w:sz w:val="24"/>
                                <w:szCs w:val="24"/>
                              </w:rPr>
                            </w:pPr>
                            <w:proofErr w:type="spellStart"/>
                            <w:r>
                              <w:rPr>
                                <w:rFonts w:ascii="Times New Roman" w:eastAsia="Times New Roman" w:hAnsi="Times New Roman" w:cs="Times New Roman"/>
                                <w:sz w:val="24"/>
                                <w:szCs w:val="24"/>
                              </w:rPr>
                              <w:t>ммтд</w:t>
                            </w:r>
                            <w:proofErr w:type="spellEnd"/>
                          </w:p>
                        </w:txbxContent>
                      </wps:txbx>
                      <wps:bodyPr lIns="0" tIns="0" rIns="0" bIns="0"/>
                    </wps:wsp>
                  </a:graphicData>
                </a:graphic>
              </wp:anchor>
            </w:drawing>
          </mc:Choice>
          <mc:Fallback>
            <w:pict>
              <v:shape id="Shape 5" o:spid="_x0000_s1027" type="#_x0000_t202" style="position:absolute;margin-left:455.45pt;margin-top:43.95pt;width:30.7pt;height:17.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" filled="f" stroked="f">
                <v:textbox inset="0,0,0,0">
                  <w:txbxContent>
                    <w:p w:rsidR="00C13B00" w:rsidRDefault="00C13B00">
                      <w:pPr>
                        <w:pStyle w:val="a4"/>
                        <w:shd w:val="clear" w:color="auto" w:fill="auto"/>
                        <w:spacing w:line="240" w:lineRule="auto"/>
                        <w:rPr>
                          <w:sz w:val="24"/>
                          <w:szCs w:val="24"/>
                        </w:rPr>
                      </w:pPr>
                      <w:proofErr w:type="spellStart"/>
                      <w:r>
                        <w:rPr>
                          <w:rFonts w:ascii="Times New Roman" w:eastAsia="Times New Roman" w:hAnsi="Times New Roman" w:cs="Times New Roman"/>
                          <w:sz w:val="24"/>
                          <w:szCs w:val="24"/>
                        </w:rPr>
                        <w:t>ммтд</w:t>
                      </w:r>
                      <w:proofErr w:type="spellEnd"/>
                    </w:p>
                  </w:txbxContent>
                </v:textbox>
                <w10:wrap anchorx="page"/>
              </v:shape>
            </w:pict>
          </mc:Fallback>
        </mc:AlternateContent>
      </w:r>
    </w:p>
    <w:p w:rsidR="00984164" w:rsidRDefault="005D0DCE">
      <w:pPr>
        <w:pStyle w:val="a6"/>
        <w:shd w:val="clear" w:color="auto" w:fill="auto"/>
        <w:spacing w:after="0"/>
        <w:ind w:firstLine="700"/>
        <w:jc w:val="left"/>
        <w:rPr>
          <w:sz w:val="24"/>
          <w:szCs w:val="24"/>
        </w:rPr>
      </w:pPr>
      <w:r>
        <w:rPr>
          <w:rFonts w:ascii="Arial" w:eastAsia="Arial" w:hAnsi="Arial" w:cs="Arial"/>
          <w:b w:val="0"/>
          <w:bCs w:val="0"/>
          <w:sz w:val="24"/>
          <w:szCs w:val="24"/>
        </w:rPr>
        <w:t>Николаевское городское общество исследователей</w:t>
      </w:r>
    </w:p>
    <w:p w:rsidR="00984164" w:rsidRDefault="005D0DCE">
      <w:pPr>
        <w:pStyle w:val="1"/>
        <w:shd w:val="clear" w:color="auto" w:fill="auto"/>
        <w:spacing w:after="0"/>
      </w:pPr>
      <w:r>
        <w:t>Добровільне неприбуткове товариство фахівців з різних інтересів, ознака 0032, КВДЕ 94.99,</w:t>
      </w:r>
    </w:p>
    <w:p w:rsidR="00984164" w:rsidRDefault="005D0DCE">
      <w:pPr>
        <w:pStyle w:val="1"/>
        <w:shd w:val="clear" w:color="auto" w:fill="auto"/>
        <w:spacing w:after="1080"/>
      </w:pPr>
      <w:proofErr w:type="spellStart"/>
      <w:r>
        <w:t>КодЄДРПОУ</w:t>
      </w:r>
      <w:proofErr w:type="spellEnd"/>
      <w:r>
        <w:t xml:space="preserve"> 34651703, юридична адреса: 54001, м. Миколаїв, вул. </w:t>
      </w:r>
      <w:proofErr w:type="spellStart"/>
      <w:r>
        <w:t>Фалєєвська</w:t>
      </w:r>
      <w:proofErr w:type="spellEnd"/>
      <w:r>
        <w:t xml:space="preserve">, буд. 1, кв. 18, </w:t>
      </w:r>
      <w:r>
        <w:rPr>
          <w:lang w:val="ru-RU" w:eastAsia="ru-RU" w:bidi="ru-RU"/>
        </w:rPr>
        <w:t xml:space="preserve">тел. </w:t>
      </w:r>
      <w:r>
        <w:t>(0512) 37 45 46</w:t>
      </w:r>
    </w:p>
    <w:p w:rsidR="00984164" w:rsidRDefault="005D0DCE">
      <w:pPr>
        <w:pStyle w:val="a6"/>
        <w:shd w:val="clear" w:color="auto" w:fill="auto"/>
        <w:spacing w:after="720"/>
        <w:jc w:val="left"/>
        <w:rPr>
          <w:sz w:val="26"/>
          <w:szCs w:val="26"/>
        </w:rPr>
      </w:pPr>
      <w:r>
        <w:rPr>
          <w:rFonts w:ascii="Georgia" w:eastAsia="Georgia" w:hAnsi="Georgia" w:cs="Georgia"/>
          <w:b w:val="0"/>
          <w:bCs w:val="0"/>
          <w:i/>
          <w:iCs/>
          <w:sz w:val="26"/>
          <w:szCs w:val="26"/>
          <w:u w:val="single"/>
        </w:rPr>
        <w:t xml:space="preserve">Людям </w:t>
      </w:r>
      <w:r>
        <w:rPr>
          <w:rFonts w:ascii="Georgia" w:eastAsia="Georgia" w:hAnsi="Georgia" w:cs="Georgia"/>
          <w:b w:val="0"/>
          <w:bCs w:val="0"/>
          <w:i/>
          <w:iCs/>
          <w:sz w:val="26"/>
          <w:szCs w:val="26"/>
          <w:u w:val="single"/>
          <w:lang w:val="uk-UA" w:eastAsia="uk-UA" w:bidi="uk-UA"/>
        </w:rPr>
        <w:t xml:space="preserve">для </w:t>
      </w:r>
      <w:r>
        <w:rPr>
          <w:rFonts w:ascii="Georgia" w:eastAsia="Georgia" w:hAnsi="Georgia" w:cs="Georgia"/>
          <w:b w:val="0"/>
          <w:bCs w:val="0"/>
          <w:i/>
          <w:iCs/>
          <w:sz w:val="26"/>
          <w:szCs w:val="26"/>
          <w:u w:val="single"/>
        </w:rPr>
        <w:t>размышлений</w:t>
      </w:r>
    </w:p>
    <w:p w:rsidR="00984164" w:rsidRDefault="005D0DCE">
      <w:pPr>
        <w:pStyle w:val="a6"/>
        <w:shd w:val="clear" w:color="auto" w:fill="auto"/>
        <w:spacing w:after="1360"/>
        <w:rPr>
          <w:sz w:val="38"/>
          <w:szCs w:val="38"/>
        </w:rPr>
      </w:pPr>
      <w:r>
        <w:rPr>
          <w:rFonts w:ascii="Georgia" w:eastAsia="Georgia" w:hAnsi="Georgia" w:cs="Georgia"/>
          <w:sz w:val="38"/>
          <w:szCs w:val="38"/>
        </w:rPr>
        <w:t xml:space="preserve">Кашеварова </w:t>
      </w:r>
      <w:r>
        <w:rPr>
          <w:rFonts w:ascii="Georgia" w:eastAsia="Georgia" w:hAnsi="Georgia" w:cs="Georgia"/>
          <w:sz w:val="38"/>
          <w:szCs w:val="38"/>
          <w:lang w:val="uk-UA" w:eastAsia="uk-UA" w:bidi="uk-UA"/>
        </w:rPr>
        <w:t>А.Е.</w:t>
      </w:r>
    </w:p>
    <w:p w:rsidR="00984164" w:rsidRDefault="005D0DCE">
      <w:pPr>
        <w:pStyle w:val="a6"/>
        <w:shd w:val="clear" w:color="auto" w:fill="auto"/>
        <w:spacing w:after="320"/>
        <w:rPr>
          <w:sz w:val="52"/>
          <w:szCs w:val="52"/>
        </w:rPr>
      </w:pPr>
      <w:r>
        <w:rPr>
          <w:sz w:val="52"/>
          <w:szCs w:val="52"/>
        </w:rPr>
        <w:t>ТЕОРЕТИЧЕСКИЕ ОСНОВЫ</w:t>
      </w:r>
    </w:p>
    <w:p w:rsidR="00984164" w:rsidRDefault="005D0DCE">
      <w:pPr>
        <w:pStyle w:val="11"/>
        <w:keepNext/>
        <w:keepLines/>
        <w:shd w:val="clear" w:color="auto" w:fill="auto"/>
      </w:pPr>
      <w:bookmarkStart w:id="0" w:name="bookmark0"/>
      <w:bookmarkStart w:id="1" w:name="bookmark1"/>
      <w:r>
        <w:t>"Оболочки СВЕТ"</w:t>
      </w:r>
      <w:bookmarkEnd w:id="0"/>
      <w:bookmarkEnd w:id="1"/>
    </w:p>
    <w:p w:rsidR="00984164" w:rsidRDefault="005D0DCE">
      <w:pPr>
        <w:pStyle w:val="a6"/>
        <w:shd w:val="clear" w:color="auto" w:fill="auto"/>
        <w:spacing w:after="4900"/>
      </w:pPr>
      <w:r>
        <w:t>(Проектирование, сопровождаемое</w:t>
      </w:r>
      <w:r>
        <w:br/>
        <w:t>созданием методологии построения системы)</w:t>
      </w:r>
    </w:p>
    <w:p w:rsidR="00984164" w:rsidRDefault="005D0DCE">
      <w:pPr>
        <w:pStyle w:val="30"/>
        <w:keepNext/>
        <w:keepLines/>
        <w:shd w:val="clear" w:color="auto" w:fill="auto"/>
      </w:pPr>
      <w:bookmarkStart w:id="2" w:name="bookmark2"/>
      <w:bookmarkStart w:id="3" w:name="bookmark3"/>
      <w:r>
        <w:lastRenderedPageBreak/>
        <w:t>Николаев</w:t>
      </w:r>
      <w:bookmarkEnd w:id="2"/>
      <w:bookmarkEnd w:id="3"/>
    </w:p>
    <w:p w:rsidR="00984164" w:rsidRDefault="005D0DCE">
      <w:pPr>
        <w:pStyle w:val="30"/>
        <w:keepNext/>
        <w:keepLines/>
        <w:shd w:val="clear" w:color="auto" w:fill="auto"/>
        <w:sectPr w:rsidR="00984164">
          <w:footerReference w:type="default" r:id="rId8"/>
          <w:pgSz w:w="11900" w:h="16840"/>
          <w:pgMar w:top="296" w:right="938" w:bottom="86" w:left="1405" w:header="0" w:footer="3" w:gutter="0"/>
          <w:pgNumType w:start="1"/>
          <w:cols w:space="720"/>
          <w:noEndnote/>
          <w:docGrid w:linePitch="360"/>
        </w:sectPr>
      </w:pPr>
      <w:bookmarkStart w:id="4" w:name="bookmark4"/>
      <w:bookmarkStart w:id="5" w:name="bookmark5"/>
      <w:r>
        <w:t>Июль 2019</w:t>
      </w:r>
      <w:bookmarkEnd w:id="4"/>
      <w:bookmarkEnd w:id="5"/>
    </w:p>
    <w:p w:rsidR="00984164" w:rsidRDefault="00984164">
      <w:pPr>
        <w:spacing w:line="219" w:lineRule="exact"/>
        <w:rPr>
          <w:sz w:val="18"/>
          <w:szCs w:val="18"/>
        </w:rPr>
      </w:pPr>
    </w:p>
    <w:p w:rsidR="00984164" w:rsidRDefault="00984164">
      <w:pPr>
        <w:spacing w:line="1" w:lineRule="exact"/>
        <w:sectPr w:rsidR="00984164">
          <w:type w:val="continuous"/>
          <w:pgSz w:w="11900" w:h="16840"/>
          <w:pgMar w:top="296" w:right="0" w:bottom="86" w:left="0" w:header="0" w:footer="3" w:gutter="0"/>
          <w:cols w:space="720"/>
          <w:noEndnote/>
          <w:docGrid w:linePitch="360"/>
        </w:sectPr>
      </w:pPr>
    </w:p>
    <w:p w:rsidR="00984164" w:rsidRDefault="005D0DCE">
      <w:pPr>
        <w:spacing w:line="360" w:lineRule="exact"/>
      </w:pPr>
      <w:r>
        <w:rPr>
          <w:noProof/>
          <w:lang w:bidi="ar-SA"/>
        </w:rPr>
        <w:drawing>
          <wp:anchor distT="0" distB="0" distL="0" distR="0" simplePos="0" relativeHeight="62914690" behindDoc="1" locked="0" layoutInCell="1" allowOverlap="1">
            <wp:simplePos x="0" y="0"/>
            <wp:positionH relativeFrom="page">
              <wp:posOffset>941070</wp:posOffset>
            </wp:positionH>
            <wp:positionV relativeFrom="paragraph">
              <wp:posOffset>12700</wp:posOffset>
            </wp:positionV>
            <wp:extent cx="3133090" cy="1073150"/>
            <wp:effectExtent l="0" t="0" r="0" b="0"/>
            <wp:wrapNone/>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9"/>
                    <a:stretch/>
                  </pic:blipFill>
                  <pic:spPr>
                    <a:xfrm>
                      <a:off x="0" y="0"/>
                      <a:ext cx="3133090" cy="1073150"/>
                    </a:xfrm>
                    <a:prstGeom prst="rect">
                      <a:avLst/>
                    </a:prstGeom>
                  </pic:spPr>
                </pic:pic>
              </a:graphicData>
            </a:graphic>
          </wp:anchor>
        </w:drawing>
      </w:r>
    </w:p>
    <w:p w:rsidR="00984164" w:rsidRDefault="00984164">
      <w:pPr>
        <w:spacing w:line="360" w:lineRule="exact"/>
      </w:pPr>
    </w:p>
    <w:p w:rsidR="00984164" w:rsidRDefault="00984164">
      <w:pPr>
        <w:spacing w:line="360" w:lineRule="exact"/>
      </w:pPr>
    </w:p>
    <w:p w:rsidR="00984164" w:rsidRDefault="00984164">
      <w:pPr>
        <w:spacing w:after="604" w:line="1" w:lineRule="exact"/>
      </w:pPr>
    </w:p>
    <w:p w:rsidR="00984164" w:rsidRDefault="00984164">
      <w:pPr>
        <w:spacing w:line="1" w:lineRule="exact"/>
        <w:sectPr w:rsidR="00984164">
          <w:type w:val="continuous"/>
          <w:pgSz w:w="11900" w:h="16840"/>
          <w:pgMar w:top="296" w:right="535" w:bottom="86" w:left="296" w:header="0" w:footer="3" w:gutter="0"/>
          <w:cols w:space="720"/>
          <w:noEndnote/>
          <w:docGrid w:linePitch="360"/>
        </w:sectPr>
      </w:pPr>
    </w:p>
    <w:p w:rsidR="00984164" w:rsidRDefault="005D0DCE">
      <w:pPr>
        <w:pStyle w:val="a4"/>
        <w:framePr w:w="2261" w:h="365" w:wrap="none" w:hAnchor="page" w:x="3171" w:y="1"/>
        <w:shd w:val="clear" w:color="auto" w:fill="auto"/>
        <w:spacing w:line="262" w:lineRule="auto"/>
        <w:jc w:val="center"/>
      </w:pPr>
      <w:r>
        <w:lastRenderedPageBreak/>
        <w:t>Николаевское городское общество исследователей</w:t>
      </w:r>
    </w:p>
    <w:p w:rsidR="00984164" w:rsidRDefault="005D0DCE">
      <w:pPr>
        <w:pStyle w:val="a4"/>
        <w:framePr w:w="3091" w:h="384" w:wrap="none" w:hAnchor="page" w:x="6824" w:y="4407"/>
        <w:shd w:val="clear" w:color="auto" w:fill="auto"/>
        <w:spacing w:line="240" w:lineRule="auto"/>
        <w:rPr>
          <w:sz w:val="30"/>
          <w:szCs w:val="30"/>
        </w:rPr>
      </w:pPr>
      <w:r>
        <w:rPr>
          <w:b/>
          <w:bCs/>
          <w:sz w:val="30"/>
          <w:szCs w:val="30"/>
        </w:rPr>
        <w:t>А.Е. КАШЕВАРОВА</w:t>
      </w:r>
    </w:p>
    <w:p w:rsidR="00984164" w:rsidRDefault="005D0DCE">
      <w:pPr>
        <w:spacing w:line="360" w:lineRule="exact"/>
      </w:pPr>
      <w:r>
        <w:rPr>
          <w:noProof/>
          <w:lang w:bidi="ar-SA"/>
        </w:rPr>
        <w:drawing>
          <wp:anchor distT="213360" distB="15240" distL="0" distR="2216150" simplePos="0" relativeHeight="62914691" behindDoc="1" locked="0" layoutInCell="1" allowOverlap="1">
            <wp:simplePos x="0" y="0"/>
            <wp:positionH relativeFrom="page">
              <wp:posOffset>156845</wp:posOffset>
            </wp:positionH>
            <wp:positionV relativeFrom="margin">
              <wp:posOffset>213360</wp:posOffset>
            </wp:positionV>
            <wp:extent cx="3925570" cy="2816225"/>
            <wp:effectExtent l="0" t="0" r="0" b="0"/>
            <wp:wrapNone/>
            <wp:docPr id="9"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10"/>
                    <a:stretch/>
                  </pic:blipFill>
                  <pic:spPr>
                    <a:xfrm>
                      <a:off x="0" y="0"/>
                      <a:ext cx="3925570" cy="2816225"/>
                    </a:xfrm>
                    <a:prstGeom prst="rect">
                      <a:avLst/>
                    </a:prstGeom>
                  </pic:spPr>
                </pic:pic>
              </a:graphicData>
            </a:graphic>
          </wp:anchor>
        </w:drawing>
      </w: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after="469" w:line="1" w:lineRule="exact"/>
      </w:pPr>
    </w:p>
    <w:p w:rsidR="00984164" w:rsidRDefault="00984164">
      <w:pPr>
        <w:spacing w:line="1" w:lineRule="exact"/>
        <w:sectPr w:rsidR="00984164">
          <w:pgSz w:w="11900" w:h="16840"/>
          <w:pgMar w:top="1330" w:right="1784" w:bottom="728" w:left="247" w:header="0" w:footer="3" w:gutter="0"/>
          <w:cols w:space="720"/>
          <w:noEndnote/>
          <w:docGrid w:linePitch="360"/>
        </w:sectPr>
      </w:pPr>
    </w:p>
    <w:p w:rsidR="00984164" w:rsidRDefault="00984164">
      <w:pPr>
        <w:spacing w:before="89" w:after="89" w:line="240" w:lineRule="exact"/>
        <w:rPr>
          <w:sz w:val="19"/>
          <w:szCs w:val="19"/>
        </w:rPr>
      </w:pPr>
    </w:p>
    <w:p w:rsidR="00984164" w:rsidRDefault="00984164">
      <w:pPr>
        <w:spacing w:line="1" w:lineRule="exact"/>
        <w:sectPr w:rsidR="00984164">
          <w:type w:val="continuous"/>
          <w:pgSz w:w="11900" w:h="16840"/>
          <w:pgMar w:top="1330" w:right="0" w:bottom="728" w:left="0" w:header="0" w:footer="3" w:gutter="0"/>
          <w:cols w:space="720"/>
          <w:noEndnote/>
          <w:docGrid w:linePitch="360"/>
        </w:sectPr>
      </w:pPr>
    </w:p>
    <w:p w:rsidR="00984164" w:rsidRDefault="005D0DCE">
      <w:pPr>
        <w:pStyle w:val="a6"/>
        <w:shd w:val="clear" w:color="auto" w:fill="auto"/>
        <w:spacing w:after="0" w:line="398" w:lineRule="auto"/>
        <w:rPr>
          <w:sz w:val="38"/>
          <w:szCs w:val="38"/>
        </w:rPr>
      </w:pPr>
      <w:r>
        <w:rPr>
          <w:rFonts w:ascii="Georgia" w:eastAsia="Georgia" w:hAnsi="Georgia" w:cs="Georgia"/>
          <w:sz w:val="38"/>
          <w:szCs w:val="38"/>
        </w:rPr>
        <w:t>ТЕОРЕТИЧЕСКИЕ ОСНОВЫ</w:t>
      </w:r>
    </w:p>
    <w:p w:rsidR="00984164" w:rsidRDefault="005D0DCE">
      <w:pPr>
        <w:pStyle w:val="20"/>
        <w:keepNext/>
        <w:keepLines/>
        <w:shd w:val="clear" w:color="auto" w:fill="auto"/>
      </w:pPr>
      <w:bookmarkStart w:id="6" w:name="bookmark6"/>
      <w:bookmarkStart w:id="7" w:name="bookmark7"/>
      <w:r>
        <w:t>„Оболочки СВЕТ”</w:t>
      </w:r>
      <w:bookmarkEnd w:id="6"/>
      <w:bookmarkEnd w:id="7"/>
    </w:p>
    <w:p w:rsidR="00984164" w:rsidRDefault="005D0DCE">
      <w:pPr>
        <w:pStyle w:val="a6"/>
        <w:shd w:val="clear" w:color="auto" w:fill="auto"/>
        <w:spacing w:after="3640" w:line="254" w:lineRule="auto"/>
      </w:pPr>
      <w:r>
        <w:t>(Проектирование, сопровождаемое</w:t>
      </w:r>
      <w:r>
        <w:br/>
        <w:t>созданием методологии построения системы)</w:t>
      </w:r>
    </w:p>
    <w:p w:rsidR="00984164" w:rsidRDefault="005D0DCE">
      <w:pPr>
        <w:pStyle w:val="a6"/>
        <w:shd w:val="clear" w:color="auto" w:fill="auto"/>
        <w:spacing w:after="0"/>
        <w:rPr>
          <w:sz w:val="28"/>
          <w:szCs w:val="28"/>
        </w:rPr>
      </w:pPr>
      <w:r>
        <w:rPr>
          <w:b w:val="0"/>
          <w:bCs w:val="0"/>
          <w:sz w:val="28"/>
          <w:szCs w:val="28"/>
        </w:rPr>
        <w:t>Николаев</w:t>
      </w:r>
    </w:p>
    <w:p w:rsidR="00984164" w:rsidRDefault="005D0DCE">
      <w:pPr>
        <w:pStyle w:val="a6"/>
        <w:shd w:val="clear" w:color="auto" w:fill="auto"/>
        <w:spacing w:after="1720"/>
        <w:rPr>
          <w:sz w:val="28"/>
          <w:szCs w:val="28"/>
        </w:rPr>
      </w:pPr>
      <w:r>
        <w:rPr>
          <w:noProof/>
          <w:lang w:bidi="ar-SA"/>
        </w:rPr>
        <w:drawing>
          <wp:anchor distT="0" distB="0" distL="114300" distR="114300" simplePos="0" relativeHeight="125829379" behindDoc="0" locked="0" layoutInCell="1" allowOverlap="1">
            <wp:simplePos x="0" y="0"/>
            <wp:positionH relativeFrom="page">
              <wp:posOffset>1321435</wp:posOffset>
            </wp:positionH>
            <wp:positionV relativeFrom="paragraph">
              <wp:posOffset>419100</wp:posOffset>
            </wp:positionV>
            <wp:extent cx="719455" cy="1005840"/>
            <wp:effectExtent l="0" t="0" r="0" b="0"/>
            <wp:wrapSquare wrapText="bothSides"/>
            <wp:docPr id="11" name="Shape 11"/>
            <wp:cNvGraphicFramePr/>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1"/>
                    <a:stretch/>
                  </pic:blipFill>
                  <pic:spPr>
                    <a:xfrm>
                      <a:off x="0" y="0"/>
                      <a:ext cx="719455" cy="1005840"/>
                    </a:xfrm>
                    <a:prstGeom prst="rect">
                      <a:avLst/>
                    </a:prstGeom>
                  </pic:spPr>
                </pic:pic>
              </a:graphicData>
            </a:graphic>
          </wp:anchor>
        </w:drawing>
      </w:r>
      <w:r>
        <w:rPr>
          <w:b w:val="0"/>
          <w:bCs w:val="0"/>
          <w:sz w:val="28"/>
          <w:szCs w:val="28"/>
        </w:rPr>
        <w:t>Июль 2019</w:t>
      </w:r>
    </w:p>
    <w:p w:rsidR="00984164" w:rsidRDefault="005D0DCE">
      <w:pPr>
        <w:pStyle w:val="a6"/>
        <w:shd w:val="clear" w:color="auto" w:fill="auto"/>
        <w:spacing w:after="0"/>
        <w:rPr>
          <w:sz w:val="10"/>
          <w:szCs w:val="10"/>
        </w:rPr>
        <w:sectPr w:rsidR="00984164">
          <w:type w:val="continuous"/>
          <w:pgSz w:w="11900" w:h="16840"/>
          <w:pgMar w:top="1330" w:right="1784" w:bottom="728" w:left="2580" w:header="0" w:footer="3" w:gutter="0"/>
          <w:cols w:space="720"/>
          <w:noEndnote/>
          <w:docGrid w:linePitch="360"/>
        </w:sectPr>
      </w:pPr>
      <w:r>
        <w:rPr>
          <w:rFonts w:ascii="Arial" w:eastAsia="Arial" w:hAnsi="Arial" w:cs="Arial"/>
          <w:b w:val="0"/>
          <w:bCs w:val="0"/>
          <w:sz w:val="10"/>
          <w:szCs w:val="10"/>
        </w:rPr>
        <w:t>-Л "1</w:t>
      </w:r>
    </w:p>
    <w:p w:rsidR="00984164" w:rsidRDefault="005D0DCE">
      <w:pPr>
        <w:pStyle w:val="30"/>
        <w:keepNext/>
        <w:keepLines/>
        <w:shd w:val="clear" w:color="auto" w:fill="auto"/>
        <w:spacing w:after="480"/>
        <w:rPr>
          <w:sz w:val="30"/>
          <w:szCs w:val="30"/>
        </w:rPr>
      </w:pPr>
      <w:bookmarkStart w:id="8" w:name="bookmark8"/>
      <w:bookmarkStart w:id="9" w:name="bookmark9"/>
      <w:r>
        <w:rPr>
          <w:rFonts w:ascii="Arial" w:eastAsia="Arial" w:hAnsi="Arial" w:cs="Arial"/>
          <w:sz w:val="30"/>
          <w:szCs w:val="30"/>
        </w:rPr>
        <w:lastRenderedPageBreak/>
        <w:t>Оглавление</w:t>
      </w:r>
      <w:bookmarkEnd w:id="8"/>
      <w:bookmarkEnd w:id="9"/>
    </w:p>
    <w:p w:rsidR="00984164" w:rsidRDefault="005D0DCE">
      <w:pPr>
        <w:pStyle w:val="50"/>
        <w:shd w:val="clear" w:color="auto" w:fill="auto"/>
        <w:tabs>
          <w:tab w:val="left" w:leader="dot" w:pos="7973"/>
        </w:tabs>
      </w:pPr>
      <w:proofErr w:type="spellStart"/>
      <w:r>
        <w:rPr>
          <w:lang w:val="uk-UA" w:eastAsia="uk-UA" w:bidi="uk-UA"/>
        </w:rPr>
        <w:t>зза</w:t>
      </w:r>
      <w:proofErr w:type="spellEnd"/>
      <w:r>
        <w:rPr>
          <w:lang w:val="uk-UA" w:eastAsia="uk-UA" w:bidi="uk-UA"/>
        </w:rPr>
        <w:t xml:space="preserve"> </w:t>
      </w:r>
      <w:r>
        <w:t>1. Введение в системный подход</w:t>
      </w:r>
      <w:r>
        <w:tab/>
      </w:r>
    </w:p>
    <w:p w:rsidR="00984164" w:rsidRDefault="005D0DCE">
      <w:pPr>
        <w:pStyle w:val="40"/>
        <w:shd w:val="clear" w:color="auto" w:fill="auto"/>
        <w:tabs>
          <w:tab w:val="right" w:leader="dot" w:pos="8064"/>
        </w:tabs>
        <w:ind w:left="1440" w:hanging="1440"/>
      </w:pPr>
      <w:r>
        <w:t>- 1 Тезисы о результатах развития логики в 20-м веке, важные для пользователей ’’Оболочки СВЕТ”</w:t>
      </w:r>
      <w:r>
        <w:tab/>
        <w:t>'</w:t>
      </w:r>
    </w:p>
    <w:p w:rsidR="00984164" w:rsidRDefault="005D0DCE">
      <w:pPr>
        <w:pStyle w:val="40"/>
        <w:numPr>
          <w:ilvl w:val="0"/>
          <w:numId w:val="1"/>
        </w:numPr>
        <w:shd w:val="clear" w:color="auto" w:fill="auto"/>
        <w:tabs>
          <w:tab w:val="left" w:pos="728"/>
          <w:tab w:val="right" w:leader="dot" w:pos="8064"/>
        </w:tabs>
        <w:jc w:val="both"/>
      </w:pPr>
      <w:r>
        <w:t>Акт Творения</w:t>
      </w:r>
      <w:r>
        <w:tab/>
        <w:t xml:space="preserve">  '</w:t>
      </w:r>
    </w:p>
    <w:p w:rsidR="00984164" w:rsidRDefault="005D0DCE">
      <w:pPr>
        <w:pStyle w:val="40"/>
        <w:numPr>
          <w:ilvl w:val="0"/>
          <w:numId w:val="1"/>
        </w:numPr>
        <w:shd w:val="clear" w:color="auto" w:fill="auto"/>
        <w:tabs>
          <w:tab w:val="left" w:pos="728"/>
          <w:tab w:val="left" w:leader="dot" w:pos="7973"/>
        </w:tabs>
        <w:jc w:val="both"/>
      </w:pPr>
      <w:r>
        <w:t>Основы теории Созидания</w:t>
      </w:r>
      <w:r>
        <w:tab/>
      </w:r>
    </w:p>
    <w:p w:rsidR="00984164" w:rsidRDefault="005D0DCE">
      <w:pPr>
        <w:pStyle w:val="40"/>
        <w:numPr>
          <w:ilvl w:val="0"/>
          <w:numId w:val="2"/>
        </w:numPr>
        <w:shd w:val="clear" w:color="auto" w:fill="auto"/>
        <w:tabs>
          <w:tab w:val="left" w:pos="1472"/>
          <w:tab w:val="left" w:leader="dot" w:pos="5000"/>
          <w:tab w:val="left" w:leader="dot" w:pos="7973"/>
        </w:tabs>
        <w:ind w:firstLine="720"/>
        <w:jc w:val="both"/>
      </w:pPr>
      <w:r>
        <w:t>Общая модель Созидания</w:t>
      </w:r>
      <w:r>
        <w:tab/>
        <w:t xml:space="preserve"> </w:t>
      </w:r>
      <w:r>
        <w:tab/>
      </w:r>
    </w:p>
    <w:p w:rsidR="00984164" w:rsidRDefault="005D0DCE">
      <w:pPr>
        <w:pStyle w:val="40"/>
        <w:numPr>
          <w:ilvl w:val="0"/>
          <w:numId w:val="2"/>
        </w:numPr>
        <w:shd w:val="clear" w:color="auto" w:fill="auto"/>
        <w:tabs>
          <w:tab w:val="left" w:pos="1472"/>
          <w:tab w:val="left" w:leader="dot" w:pos="5000"/>
          <w:tab w:val="left" w:leader="dot" w:pos="5539"/>
          <w:tab w:val="left" w:leader="dot" w:pos="7973"/>
        </w:tabs>
        <w:ind w:firstLine="720"/>
        <w:jc w:val="both"/>
      </w:pPr>
      <w:r>
        <w:t>Частная модель Созидания</w:t>
      </w:r>
      <w:r>
        <w:tab/>
        <w:t>-.</w:t>
      </w:r>
      <w:r>
        <w:tab/>
        <w:t xml:space="preserve"> </w:t>
      </w:r>
      <w:r>
        <w:tab/>
      </w:r>
    </w:p>
    <w:p w:rsidR="00984164" w:rsidRDefault="005D0DCE">
      <w:pPr>
        <w:pStyle w:val="40"/>
        <w:numPr>
          <w:ilvl w:val="0"/>
          <w:numId w:val="1"/>
        </w:numPr>
        <w:shd w:val="clear" w:color="auto" w:fill="auto"/>
        <w:tabs>
          <w:tab w:val="left" w:pos="728"/>
        </w:tabs>
      </w:pPr>
      <w:r>
        <w:t>Мышление, системное мышление, системный подход</w:t>
      </w:r>
    </w:p>
    <w:p w:rsidR="00984164" w:rsidRDefault="005D0DCE">
      <w:pPr>
        <w:pStyle w:val="40"/>
        <w:shd w:val="clear" w:color="auto" w:fill="auto"/>
        <w:spacing w:line="240" w:lineRule="auto"/>
        <w:ind w:left="1440"/>
      </w:pPr>
      <w:r>
        <w:rPr>
          <w:noProof/>
          <w:lang w:bidi="ar-SA"/>
        </w:rPr>
        <mc:AlternateContent>
          <mc:Choice Requires="wps">
            <w:drawing>
              <wp:anchor distT="0" distB="0" distL="114300" distR="114300" simplePos="0" relativeHeight="125829380" behindDoc="0" locked="0" layoutInCell="1" allowOverlap="1">
                <wp:simplePos x="0" y="0"/>
                <wp:positionH relativeFrom="page">
                  <wp:posOffset>6325870</wp:posOffset>
                </wp:positionH>
                <wp:positionV relativeFrom="paragraph">
                  <wp:posOffset>76200</wp:posOffset>
                </wp:positionV>
                <wp:extent cx="359410" cy="494030"/>
                <wp:effectExtent l="0" t="0" r="0" b="0"/>
                <wp:wrapSquare wrapText="left"/>
                <wp:docPr id="13" name="Shape 13"/>
                <wp:cNvGraphicFramePr/>
                <a:graphic xmlns:a="http://schemas.openxmlformats.org/drawingml/2006/main">
                  <a:graphicData uri="http://schemas.microsoft.com/office/word/2010/wordprocessingShape">
                    <wps:wsp>
                      <wps:cNvSpPr txBox="1"/>
                      <wps:spPr>
                        <a:xfrm>
                          <a:off x="0" y="0"/>
                          <a:ext cx="359410" cy="494030"/>
                        </a:xfrm>
                        <a:prstGeom prst="rect">
                          <a:avLst/>
                        </a:prstGeom>
                        <a:noFill/>
                      </wps:spPr>
                      <wps:txbx>
                        <w:txbxContent>
                          <w:p w:rsidR="00C13B00" w:rsidRDefault="00C13B00">
                            <w:pPr>
                              <w:pStyle w:val="60"/>
                              <w:shd w:val="clear" w:color="auto" w:fill="auto"/>
                            </w:pPr>
                            <w:r>
                              <w:t>-4-</w:t>
                            </w:r>
                          </w:p>
                          <w:p w:rsidR="00C13B00" w:rsidRDefault="00C13B00">
                            <w:pPr>
                              <w:pStyle w:val="50"/>
                              <w:shd w:val="clear" w:color="auto" w:fill="auto"/>
                              <w:rPr>
                                <w:sz w:val="30"/>
                                <w:szCs w:val="30"/>
                              </w:rPr>
                            </w:pPr>
                            <w:r>
                              <w:rPr>
                                <w:sz w:val="30"/>
                                <w:szCs w:val="30"/>
                              </w:rPr>
                              <w:t>.. .4</w:t>
                            </w:r>
                          </w:p>
                        </w:txbxContent>
                      </wps:txbx>
                      <wps:bodyPr lIns="0" tIns="0" rIns="0" bIns="0"/>
                    </wps:wsp>
                  </a:graphicData>
                </a:graphic>
              </wp:anchor>
            </w:drawing>
          </mc:Choice>
          <mc:Fallback>
            <w:pict>
              <v:shape id="Shape 13" o:spid="_x0000_s1028" type="#_x0000_t202" style="position:absolute;left:0;text-align:left;margin-left:498.1pt;margin-top:6pt;width:28.3pt;height:38.9pt;z-index:1258293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" filled="f" stroked="f">
                <v:textbox inset="0,0,0,0">
                  <w:txbxContent>
                    <w:p w:rsidR="00C13B00" w:rsidRDefault="00C13B00">
                      <w:pPr>
                        <w:pStyle w:val="60"/>
                        <w:shd w:val="clear" w:color="auto" w:fill="auto"/>
                      </w:pPr>
                      <w:r>
                        <w:t>-4-</w:t>
                      </w:r>
                    </w:p>
                    <w:p w:rsidR="00C13B00" w:rsidRDefault="00C13B00">
                      <w:pPr>
                        <w:pStyle w:val="50"/>
                        <w:shd w:val="clear" w:color="auto" w:fill="auto"/>
                        <w:rPr>
                          <w:sz w:val="30"/>
                          <w:szCs w:val="30"/>
                        </w:rPr>
                      </w:pPr>
                      <w:r>
                        <w:rPr>
                          <w:sz w:val="30"/>
                          <w:szCs w:val="30"/>
                        </w:rPr>
                        <w:t>.. .4</w:t>
                      </w:r>
                    </w:p>
                  </w:txbxContent>
                </v:textbox>
                <w10:wrap type="square" side="left" anchorx="page"/>
              </v:shape>
            </w:pict>
          </mc:Fallback>
        </mc:AlternateContent>
      </w:r>
      <w:r>
        <w:t>различие между ними</w:t>
      </w:r>
    </w:p>
    <w:p w:rsidR="00984164" w:rsidRDefault="005D0DCE">
      <w:pPr>
        <w:pStyle w:val="40"/>
        <w:numPr>
          <w:ilvl w:val="0"/>
          <w:numId w:val="3"/>
        </w:numPr>
        <w:shd w:val="clear" w:color="auto" w:fill="auto"/>
        <w:tabs>
          <w:tab w:val="left" w:pos="1477"/>
          <w:tab w:val="left" w:leader="dot" w:pos="3919"/>
        </w:tabs>
        <w:spacing w:after="60" w:line="240" w:lineRule="auto"/>
        <w:ind w:firstLine="720"/>
      </w:pPr>
      <w:r>
        <w:t>Мышление</w:t>
      </w:r>
      <w:r>
        <w:tab/>
      </w:r>
    </w:p>
    <w:p w:rsidR="00984164" w:rsidRDefault="005D0DCE">
      <w:pPr>
        <w:pStyle w:val="40"/>
        <w:numPr>
          <w:ilvl w:val="0"/>
          <w:numId w:val="3"/>
        </w:numPr>
        <w:shd w:val="clear" w:color="auto" w:fill="auto"/>
        <w:tabs>
          <w:tab w:val="left" w:pos="1477"/>
        </w:tabs>
        <w:spacing w:after="60" w:line="240" w:lineRule="auto"/>
        <w:ind w:firstLine="720"/>
      </w:pPr>
      <w:r>
        <w:t>Системное мышление</w:t>
      </w:r>
    </w:p>
    <w:p w:rsidR="00984164" w:rsidRDefault="005D0DCE">
      <w:pPr>
        <w:pStyle w:val="40"/>
        <w:numPr>
          <w:ilvl w:val="0"/>
          <w:numId w:val="3"/>
        </w:numPr>
        <w:shd w:val="clear" w:color="auto" w:fill="auto"/>
        <w:tabs>
          <w:tab w:val="left" w:pos="1477"/>
          <w:tab w:val="left" w:leader="dot" w:pos="3919"/>
        </w:tabs>
        <w:spacing w:after="60" w:line="240" w:lineRule="auto"/>
        <w:ind w:firstLine="720"/>
      </w:pPr>
      <w:r>
        <w:t>Системный подход</w:t>
      </w:r>
      <w:r>
        <w:tab/>
      </w:r>
    </w:p>
    <w:p w:rsidR="00984164" w:rsidRDefault="005D0DCE">
      <w:pPr>
        <w:pStyle w:val="40"/>
        <w:numPr>
          <w:ilvl w:val="0"/>
          <w:numId w:val="3"/>
        </w:numPr>
        <w:shd w:val="clear" w:color="auto" w:fill="auto"/>
        <w:tabs>
          <w:tab w:val="left" w:pos="1472"/>
          <w:tab w:val="left" w:leader="dot" w:pos="7973"/>
        </w:tabs>
        <w:ind w:firstLine="720"/>
        <w:jc w:val="both"/>
      </w:pPr>
      <w:r>
        <w:t>Накануне появления ’’</w:t>
      </w:r>
      <w:proofErr w:type="spellStart"/>
      <w:r>
        <w:t>Системологии</w:t>
      </w:r>
      <w:proofErr w:type="spellEnd"/>
      <w:r>
        <w:t>”</w:t>
      </w:r>
      <w:r>
        <w:tab/>
      </w:r>
    </w:p>
    <w:p w:rsidR="00984164" w:rsidRDefault="005D0DCE">
      <w:pPr>
        <w:pStyle w:val="40"/>
        <w:shd w:val="clear" w:color="auto" w:fill="auto"/>
        <w:tabs>
          <w:tab w:val="left" w:leader="dot" w:pos="7253"/>
        </w:tabs>
        <w:ind w:left="1440" w:hanging="1440"/>
      </w:pPr>
      <w:r>
        <w:rPr>
          <w:noProof/>
          <w:lang w:bidi="ar-SA"/>
        </w:rPr>
        <mc:AlternateContent>
          <mc:Choice Requires="wps">
            <w:drawing>
              <wp:anchor distT="0" distB="0" distL="114300" distR="114300" simplePos="0" relativeHeight="125829382" behindDoc="0" locked="0" layoutInCell="1" allowOverlap="1">
                <wp:simplePos x="0" y="0"/>
                <wp:positionH relativeFrom="page">
                  <wp:posOffset>1409700</wp:posOffset>
                </wp:positionH>
                <wp:positionV relativeFrom="paragraph">
                  <wp:posOffset>12700</wp:posOffset>
                </wp:positionV>
                <wp:extent cx="231775" cy="186055"/>
                <wp:effectExtent l="0" t="0" r="0" b="0"/>
                <wp:wrapSquare wrapText="right"/>
                <wp:docPr id="15" name="Shape 15"/>
                <wp:cNvGraphicFramePr/>
                <a:graphic xmlns:a="http://schemas.openxmlformats.org/drawingml/2006/main">
                  <a:graphicData uri="http://schemas.microsoft.com/office/word/2010/wordprocessingShape">
                    <wps:wsp>
                      <wps:cNvSpPr txBox="1"/>
                      <wps:spPr>
                        <a:xfrm>
                          <a:off x="0" y="0"/>
                          <a:ext cx="231775" cy="186055"/>
                        </a:xfrm>
                        <a:prstGeom prst="rect">
                          <a:avLst/>
                        </a:prstGeom>
                        <a:noFill/>
                      </wps:spPr>
                      <wps:txbx>
                        <w:txbxContent>
                          <w:p w:rsidR="00C13B00" w:rsidRDefault="00C13B00">
                            <w:pPr>
                              <w:pStyle w:val="40"/>
                              <w:shd w:val="clear" w:color="auto" w:fill="auto"/>
                              <w:spacing w:line="240" w:lineRule="auto"/>
                            </w:pPr>
                            <w:r>
                              <w:t>1.5</w:t>
                            </w:r>
                          </w:p>
                        </w:txbxContent>
                      </wps:txbx>
                      <wps:bodyPr wrap="none" lIns="0" tIns="0" rIns="0" bIns="0"/>
                    </wps:wsp>
                  </a:graphicData>
                </a:graphic>
              </wp:anchor>
            </w:drawing>
          </mc:Choice>
          <mc:Fallback>
            <w:pict>
              <v:shape id="Shape 15" o:spid="_x0000_s1029" type="#_x0000_t202" style="position:absolute;left:0;text-align:left;margin-left:111pt;margin-top:1pt;width:18.25pt;height:14.65pt;z-index:12582938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" filled="f" stroked="f">
                <v:textbox inset="0,0,0,0">
                  <w:txbxContent>
                    <w:p w:rsidR="00C13B00" w:rsidRDefault="00C13B00">
                      <w:pPr>
                        <w:pStyle w:val="40"/>
                        <w:shd w:val="clear" w:color="auto" w:fill="auto"/>
                        <w:spacing w:line="240" w:lineRule="auto"/>
                      </w:pPr>
                      <w:r>
                        <w:t>1.5</w:t>
                      </w:r>
                    </w:p>
                  </w:txbxContent>
                </v:textbox>
                <w10:wrap type="square" side="right" anchorx="page"/>
              </v:shape>
            </w:pict>
          </mc:Fallback>
        </mc:AlternateContent>
      </w:r>
      <w:r>
        <w:t>Системный подход как частный случай формализации диалектической логики</w:t>
      </w:r>
      <w:r>
        <w:tab/>
      </w:r>
    </w:p>
    <w:p w:rsidR="00984164" w:rsidRDefault="005D0DCE">
      <w:pPr>
        <w:pStyle w:val="40"/>
        <w:numPr>
          <w:ilvl w:val="0"/>
          <w:numId w:val="4"/>
        </w:numPr>
        <w:shd w:val="clear" w:color="auto" w:fill="auto"/>
        <w:tabs>
          <w:tab w:val="left" w:pos="1472"/>
        </w:tabs>
        <w:ind w:firstLine="720"/>
      </w:pPr>
      <w:r>
        <w:t>Состояние ’’диалектической логики” в последней</w:t>
      </w:r>
    </w:p>
    <w:p w:rsidR="00984164" w:rsidRDefault="005D0DCE">
      <w:pPr>
        <w:pStyle w:val="40"/>
        <w:shd w:val="clear" w:color="auto" w:fill="auto"/>
        <w:tabs>
          <w:tab w:val="left" w:leader="dot" w:pos="5000"/>
          <w:tab w:val="left" w:leader="dot" w:pos="5226"/>
          <w:tab w:val="left" w:leader="dot" w:pos="7973"/>
        </w:tabs>
        <w:ind w:left="1440"/>
        <w:jc w:val="both"/>
      </w:pPr>
      <w:r>
        <w:t>трети 20-го века</w:t>
      </w:r>
      <w:r>
        <w:tab/>
      </w:r>
      <w:r>
        <w:tab/>
      </w:r>
      <w:r>
        <w:tab/>
      </w:r>
    </w:p>
    <w:p w:rsidR="00984164" w:rsidRDefault="005D0DCE">
      <w:pPr>
        <w:pStyle w:val="40"/>
        <w:numPr>
          <w:ilvl w:val="0"/>
          <w:numId w:val="5"/>
        </w:numPr>
        <w:shd w:val="clear" w:color="auto" w:fill="auto"/>
        <w:tabs>
          <w:tab w:val="left" w:pos="2389"/>
        </w:tabs>
        <w:ind w:left="1440"/>
      </w:pPr>
      <w:r>
        <w:t>Недопустимые недостатки содержательной</w:t>
      </w:r>
    </w:p>
    <w:p w:rsidR="00984164" w:rsidRDefault="005D0DCE">
      <w:pPr>
        <w:pStyle w:val="40"/>
        <w:shd w:val="clear" w:color="auto" w:fill="auto"/>
        <w:tabs>
          <w:tab w:val="right" w:leader="dot" w:pos="8306"/>
        </w:tabs>
        <w:ind w:left="2340"/>
      </w:pPr>
      <w:r>
        <w:t>теории диалектической логики</w:t>
      </w:r>
      <w:r>
        <w:tab/>
        <w:t xml:space="preserve"> 4</w:t>
      </w:r>
    </w:p>
    <w:p w:rsidR="00984164" w:rsidRDefault="005D0DCE">
      <w:pPr>
        <w:pStyle w:val="40"/>
        <w:numPr>
          <w:ilvl w:val="0"/>
          <w:numId w:val="5"/>
        </w:numPr>
        <w:shd w:val="clear" w:color="auto" w:fill="auto"/>
        <w:tabs>
          <w:tab w:val="left" w:pos="2389"/>
        </w:tabs>
        <w:ind w:left="1440"/>
      </w:pPr>
      <w:r>
        <w:t>Законы диалектики (развития) природные</w:t>
      </w:r>
    </w:p>
    <w:p w:rsidR="00984164" w:rsidRDefault="005D0DCE">
      <w:pPr>
        <w:pStyle w:val="40"/>
        <w:shd w:val="clear" w:color="auto" w:fill="auto"/>
        <w:tabs>
          <w:tab w:val="left" w:leader="dot" w:pos="7973"/>
        </w:tabs>
        <w:ind w:left="2340"/>
      </w:pPr>
      <w:r>
        <w:t>и теоретические. Представление о миссии</w:t>
      </w:r>
      <w:r>
        <w:tab/>
      </w:r>
    </w:p>
    <w:p w:rsidR="00984164" w:rsidRDefault="005D0DCE">
      <w:pPr>
        <w:pStyle w:val="40"/>
        <w:numPr>
          <w:ilvl w:val="0"/>
          <w:numId w:val="5"/>
        </w:numPr>
        <w:shd w:val="clear" w:color="auto" w:fill="auto"/>
        <w:tabs>
          <w:tab w:val="left" w:pos="2394"/>
        </w:tabs>
        <w:ind w:left="1440"/>
      </w:pPr>
      <w:r>
        <w:t>Геометрическая модель взаимодействия</w:t>
      </w:r>
    </w:p>
    <w:p w:rsidR="00984164" w:rsidRDefault="005D0DCE">
      <w:pPr>
        <w:pStyle w:val="40"/>
        <w:shd w:val="clear" w:color="auto" w:fill="auto"/>
        <w:tabs>
          <w:tab w:val="left" w:leader="dot" w:pos="7973"/>
        </w:tabs>
        <w:ind w:left="2340"/>
      </w:pPr>
      <w:r>
        <w:t>Природных Законов диалектики (развития)</w:t>
      </w:r>
      <w:r>
        <w:tab/>
        <w:t>4</w:t>
      </w:r>
    </w:p>
    <w:p w:rsidR="00984164" w:rsidRDefault="005D0DCE">
      <w:pPr>
        <w:pStyle w:val="40"/>
        <w:numPr>
          <w:ilvl w:val="0"/>
          <w:numId w:val="4"/>
        </w:numPr>
        <w:shd w:val="clear" w:color="auto" w:fill="auto"/>
        <w:tabs>
          <w:tab w:val="left" w:pos="1472"/>
        </w:tabs>
        <w:ind w:firstLine="720"/>
      </w:pPr>
      <w:r>
        <w:t>Термины, используемые философами-диалектиками</w:t>
      </w:r>
    </w:p>
    <w:p w:rsidR="00984164" w:rsidRDefault="005D0DCE">
      <w:pPr>
        <w:pStyle w:val="40"/>
        <w:shd w:val="clear" w:color="auto" w:fill="auto"/>
        <w:tabs>
          <w:tab w:val="left" w:leader="dot" w:pos="7973"/>
        </w:tabs>
        <w:ind w:left="1440"/>
        <w:jc w:val="both"/>
      </w:pPr>
      <w:r>
        <w:t>в рассуждениях и умозаключениях. Случаи софизмов</w:t>
      </w:r>
      <w:r>
        <w:tab/>
      </w:r>
    </w:p>
    <w:p w:rsidR="00984164" w:rsidRDefault="005D0DCE">
      <w:pPr>
        <w:pStyle w:val="40"/>
        <w:numPr>
          <w:ilvl w:val="0"/>
          <w:numId w:val="6"/>
        </w:numPr>
        <w:shd w:val="clear" w:color="auto" w:fill="auto"/>
        <w:tabs>
          <w:tab w:val="left" w:pos="2369"/>
          <w:tab w:val="left" w:leader="dot" w:pos="7973"/>
        </w:tabs>
        <w:ind w:left="2340" w:hanging="920"/>
      </w:pPr>
      <w:r>
        <w:t>Путаница в представлениях философов о смысле ’’терминов” и ’’категорий”</w:t>
      </w:r>
      <w:r>
        <w:tab/>
      </w:r>
    </w:p>
    <w:p w:rsidR="00984164" w:rsidRDefault="005D0DCE">
      <w:pPr>
        <w:pStyle w:val="40"/>
        <w:numPr>
          <w:ilvl w:val="0"/>
          <w:numId w:val="4"/>
        </w:numPr>
        <w:shd w:val="clear" w:color="auto" w:fill="auto"/>
        <w:tabs>
          <w:tab w:val="left" w:pos="1472"/>
        </w:tabs>
        <w:ind w:firstLine="720"/>
      </w:pPr>
      <w:r>
        <w:t>Термины диалектической логики, используемые</w:t>
      </w:r>
    </w:p>
    <w:p w:rsidR="00984164" w:rsidRDefault="005D0DCE">
      <w:pPr>
        <w:pStyle w:val="40"/>
        <w:shd w:val="clear" w:color="auto" w:fill="auto"/>
        <w:tabs>
          <w:tab w:val="left" w:leader="dot" w:pos="7973"/>
        </w:tabs>
        <w:ind w:left="1440"/>
        <w:jc w:val="both"/>
      </w:pPr>
      <w:r>
        <w:t>в разработках системного подхода</w:t>
      </w:r>
      <w:r>
        <w:tab/>
      </w:r>
    </w:p>
    <w:p w:rsidR="00984164" w:rsidRDefault="005D0DCE">
      <w:pPr>
        <w:pStyle w:val="40"/>
        <w:numPr>
          <w:ilvl w:val="0"/>
          <w:numId w:val="7"/>
        </w:numPr>
        <w:shd w:val="clear" w:color="auto" w:fill="auto"/>
        <w:tabs>
          <w:tab w:val="left" w:pos="2330"/>
        </w:tabs>
        <w:ind w:left="1280"/>
      </w:pPr>
      <w:r>
        <w:t>Целое, часть, единство и сумма частей,</w:t>
      </w:r>
    </w:p>
    <w:p w:rsidR="00984164" w:rsidRDefault="005D0DCE">
      <w:pPr>
        <w:pStyle w:val="40"/>
        <w:shd w:val="clear" w:color="auto" w:fill="auto"/>
        <w:tabs>
          <w:tab w:val="left" w:leader="dot" w:pos="7973"/>
        </w:tabs>
        <w:ind w:left="2200"/>
        <w:jc w:val="both"/>
      </w:pPr>
      <w:r>
        <w:t>субъект, объект</w:t>
      </w:r>
      <w:r>
        <w:tab/>
      </w:r>
    </w:p>
    <w:p w:rsidR="00984164" w:rsidRDefault="005D0DCE">
      <w:pPr>
        <w:pStyle w:val="40"/>
        <w:numPr>
          <w:ilvl w:val="0"/>
          <w:numId w:val="7"/>
        </w:numPr>
        <w:shd w:val="clear" w:color="auto" w:fill="auto"/>
        <w:tabs>
          <w:tab w:val="left" w:pos="2330"/>
        </w:tabs>
        <w:ind w:left="2200" w:hanging="920"/>
      </w:pPr>
      <w:r>
        <w:t>Связи частей систем: разделения и суммирования, прямые и обратные,</w:t>
      </w:r>
    </w:p>
    <w:p w:rsidR="00984164" w:rsidRDefault="005D0DCE">
      <w:pPr>
        <w:pStyle w:val="40"/>
        <w:shd w:val="clear" w:color="auto" w:fill="auto"/>
        <w:tabs>
          <w:tab w:val="left" w:leader="dot" w:pos="7973"/>
        </w:tabs>
        <w:spacing w:line="240" w:lineRule="auto"/>
        <w:ind w:left="2200"/>
        <w:jc w:val="both"/>
      </w:pPr>
      <w:r>
        <w:t>горизонтальные и вертикальные</w:t>
      </w:r>
      <w:r>
        <w:tab/>
      </w:r>
    </w:p>
    <w:p w:rsidR="00984164" w:rsidRDefault="005D0DCE">
      <w:pPr>
        <w:pStyle w:val="40"/>
        <w:numPr>
          <w:ilvl w:val="0"/>
          <w:numId w:val="4"/>
        </w:numPr>
        <w:shd w:val="clear" w:color="auto" w:fill="auto"/>
        <w:tabs>
          <w:tab w:val="left" w:pos="1477"/>
        </w:tabs>
        <w:spacing w:line="240" w:lineRule="auto"/>
        <w:ind w:firstLine="720"/>
      </w:pPr>
      <w:r>
        <w:t>Термины системного подхода, воспринятые</w:t>
      </w:r>
    </w:p>
    <w:p w:rsidR="00984164" w:rsidRDefault="005D0DCE">
      <w:pPr>
        <w:pStyle w:val="40"/>
        <w:shd w:val="clear" w:color="auto" w:fill="auto"/>
        <w:tabs>
          <w:tab w:val="left" w:leader="dot" w:pos="7973"/>
        </w:tabs>
        <w:spacing w:line="240" w:lineRule="auto"/>
        <w:ind w:left="1440"/>
        <w:jc w:val="both"/>
      </w:pPr>
      <w:r>
        <w:t>теоретиками диалектической логики</w:t>
      </w:r>
      <w:r>
        <w:tab/>
      </w:r>
    </w:p>
    <w:p w:rsidR="00984164" w:rsidRDefault="005D0DCE">
      <w:pPr>
        <w:pStyle w:val="40"/>
        <w:numPr>
          <w:ilvl w:val="0"/>
          <w:numId w:val="8"/>
        </w:numPr>
        <w:shd w:val="clear" w:color="auto" w:fill="auto"/>
        <w:tabs>
          <w:tab w:val="left" w:pos="2389"/>
        </w:tabs>
        <w:spacing w:line="240" w:lineRule="auto"/>
        <w:ind w:left="1440"/>
      </w:pPr>
      <w:r>
        <w:t>Элементы, компоненты, иерархия</w:t>
      </w:r>
    </w:p>
    <w:p w:rsidR="00984164" w:rsidRDefault="005D0DCE">
      <w:pPr>
        <w:pStyle w:val="40"/>
        <w:shd w:val="clear" w:color="auto" w:fill="auto"/>
        <w:tabs>
          <w:tab w:val="left" w:leader="dot" w:pos="7973"/>
        </w:tabs>
        <w:ind w:left="2420"/>
      </w:pPr>
      <w:r>
        <w:t>подсистем, сложные системы</w:t>
      </w:r>
      <w:r>
        <w:tab/>
      </w:r>
    </w:p>
    <w:p w:rsidR="00984164" w:rsidRDefault="005D0DCE">
      <w:pPr>
        <w:pStyle w:val="40"/>
        <w:numPr>
          <w:ilvl w:val="0"/>
          <w:numId w:val="8"/>
        </w:numPr>
        <w:shd w:val="clear" w:color="auto" w:fill="auto"/>
        <w:tabs>
          <w:tab w:val="left" w:pos="2434"/>
          <w:tab w:val="left" w:leader="dot" w:pos="7973"/>
        </w:tabs>
        <w:ind w:left="2420" w:hanging="940"/>
      </w:pPr>
      <w:r>
        <w:t>Связи положительные и отрицательные дифференциальные и интегральные</w:t>
      </w:r>
      <w:r>
        <w:tab/>
      </w:r>
    </w:p>
    <w:p w:rsidR="00984164" w:rsidRDefault="005D0DCE">
      <w:pPr>
        <w:pStyle w:val="40"/>
        <w:shd w:val="clear" w:color="auto" w:fill="auto"/>
      </w:pPr>
      <w:r>
        <w:t>1.6. ’’Противоположность” и ’’противоречие” в качестве</w:t>
      </w:r>
    </w:p>
    <w:p w:rsidR="00984164" w:rsidRDefault="005D0DCE">
      <w:pPr>
        <w:pStyle w:val="40"/>
        <w:shd w:val="clear" w:color="auto" w:fill="auto"/>
        <w:tabs>
          <w:tab w:val="left" w:leader="dot" w:pos="7973"/>
        </w:tabs>
        <w:ind w:left="1440"/>
      </w:pPr>
      <w:r>
        <w:t>терминов диалектической логики</w:t>
      </w:r>
      <w:r>
        <w:tab/>
        <w:t xml:space="preserve"> 4-</w:t>
      </w:r>
    </w:p>
    <w:p w:rsidR="00984164" w:rsidRDefault="005D0DCE">
      <w:pPr>
        <w:pStyle w:val="40"/>
        <w:numPr>
          <w:ilvl w:val="0"/>
          <w:numId w:val="9"/>
        </w:numPr>
        <w:shd w:val="clear" w:color="auto" w:fill="auto"/>
        <w:tabs>
          <w:tab w:val="left" w:pos="1472"/>
          <w:tab w:val="left" w:leader="dot" w:pos="7973"/>
        </w:tabs>
        <w:ind w:firstLine="720"/>
        <w:jc w:val="both"/>
      </w:pPr>
      <w:r>
        <w:t>Как обнаруживается систематичность</w:t>
      </w:r>
      <w:r>
        <w:tab/>
        <w:t xml:space="preserve"> *</w:t>
      </w:r>
    </w:p>
    <w:p w:rsidR="00984164" w:rsidRDefault="005D0DCE">
      <w:pPr>
        <w:pStyle w:val="40"/>
        <w:numPr>
          <w:ilvl w:val="0"/>
          <w:numId w:val="9"/>
        </w:numPr>
        <w:shd w:val="clear" w:color="auto" w:fill="auto"/>
        <w:tabs>
          <w:tab w:val="left" w:pos="1472"/>
          <w:tab w:val="left" w:leader="dot" w:pos="7973"/>
        </w:tabs>
        <w:ind w:firstLine="720"/>
        <w:jc w:val="both"/>
      </w:pPr>
      <w:r>
        <w:t>Проектирование систем в условиях неопределённости</w:t>
      </w:r>
      <w:r>
        <w:tab/>
      </w:r>
    </w:p>
    <w:p w:rsidR="00984164" w:rsidRDefault="005D0DCE">
      <w:pPr>
        <w:pStyle w:val="40"/>
        <w:numPr>
          <w:ilvl w:val="0"/>
          <w:numId w:val="9"/>
        </w:numPr>
        <w:shd w:val="clear" w:color="auto" w:fill="auto"/>
        <w:tabs>
          <w:tab w:val="left" w:pos="1472"/>
          <w:tab w:val="left" w:leader="dot" w:pos="7973"/>
        </w:tabs>
        <w:ind w:firstLine="720"/>
        <w:jc w:val="both"/>
      </w:pPr>
      <w:r>
        <w:t xml:space="preserve">Признаки диалектического противоречия </w:t>
      </w:r>
      <w:proofErr w:type="spellStart"/>
      <w:r>
        <w:t>по-Библеру</w:t>
      </w:r>
      <w:proofErr w:type="spellEnd"/>
      <w:r>
        <w:tab/>
      </w:r>
      <w:r>
        <w:br w:type="page"/>
      </w:r>
    </w:p>
    <w:p w:rsidR="00984164" w:rsidRDefault="005D0DCE">
      <w:pPr>
        <w:spacing w:line="1" w:lineRule="exact"/>
      </w:pPr>
      <w:r>
        <w:rPr>
          <w:noProof/>
          <w:lang w:bidi="ar-SA"/>
        </w:rPr>
        <w:lastRenderedPageBreak/>
        <mc:AlternateContent>
          <mc:Choice Requires="wps">
            <w:drawing>
              <wp:anchor distT="1725295" distB="1832610" distL="0" distR="0" simplePos="0" relativeHeight="125829384" behindDoc="0" locked="0" layoutInCell="1" allowOverlap="1">
                <wp:simplePos x="0" y="0"/>
                <wp:positionH relativeFrom="page">
                  <wp:posOffset>1465580</wp:posOffset>
                </wp:positionH>
                <wp:positionV relativeFrom="paragraph">
                  <wp:posOffset>1725295</wp:posOffset>
                </wp:positionV>
                <wp:extent cx="267970" cy="186055"/>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267970" cy="186055"/>
                        </a:xfrm>
                        <a:prstGeom prst="rect">
                          <a:avLst/>
                        </a:prstGeom>
                        <a:noFill/>
                      </wps:spPr>
                      <wps:txbx>
                        <w:txbxContent>
                          <w:p w:rsidR="00C13B00" w:rsidRDefault="00C13B00">
                            <w:pPr>
                              <w:pStyle w:val="40"/>
                              <w:shd w:val="clear" w:color="auto" w:fill="auto"/>
                              <w:spacing w:line="240" w:lineRule="auto"/>
                            </w:pPr>
                            <w:r>
                              <w:t>1.7.</w:t>
                            </w:r>
                          </w:p>
                        </w:txbxContent>
                      </wps:txbx>
                      <wps:bodyPr wrap="none" lIns="0" tIns="0" rIns="0" bIns="0"/>
                    </wps:wsp>
                  </a:graphicData>
                </a:graphic>
              </wp:anchor>
            </w:drawing>
          </mc:Choice>
          <mc:Fallback>
            <w:pict>
              <v:shape id="Shape 17" o:spid="_x0000_s1030" type="#_x0000_t202" style="position:absolute;margin-left:115.4pt;margin-top:135.85pt;width:21.1pt;height:14.65pt;z-index:125829384;visibility:visible;mso-wrap-style:none;mso-wrap-distance-left:0;mso-wrap-distance-top:135.85pt;mso-wrap-distance-right:0;mso-wrap-distance-bottom:144.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" filled="f" stroked="f">
                <v:textbox inset="0,0,0,0">
                  <w:txbxContent>
                    <w:p w:rsidR="00C13B00" w:rsidRDefault="00C13B00">
                      <w:pPr>
                        <w:pStyle w:val="40"/>
                        <w:shd w:val="clear" w:color="auto" w:fill="auto"/>
                        <w:spacing w:line="240" w:lineRule="auto"/>
                      </w:pPr>
                      <w:r>
                        <w:t>1.7.</w:t>
                      </w:r>
                    </w:p>
                  </w:txbxContent>
                </v:textbox>
                <w10:wrap type="topAndBottom" anchorx="page"/>
              </v:shape>
            </w:pict>
          </mc:Fallback>
        </mc:AlternateContent>
      </w:r>
      <w:r>
        <w:rPr>
          <w:noProof/>
          <w:lang w:bidi="ar-SA"/>
        </w:rPr>
        <mc:AlternateContent>
          <mc:Choice Requires="wps">
            <w:drawing>
              <wp:anchor distT="3175" distB="3554730" distL="0" distR="0" simplePos="0" relativeHeight="125829386" behindDoc="0" locked="0" layoutInCell="1" allowOverlap="1">
                <wp:simplePos x="0" y="0"/>
                <wp:positionH relativeFrom="page">
                  <wp:posOffset>1938020</wp:posOffset>
                </wp:positionH>
                <wp:positionV relativeFrom="paragraph">
                  <wp:posOffset>3175</wp:posOffset>
                </wp:positionV>
                <wp:extent cx="396240" cy="186055"/>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396240" cy="186055"/>
                        </a:xfrm>
                        <a:prstGeom prst="rect">
                          <a:avLst/>
                        </a:prstGeom>
                        <a:noFill/>
                      </wps:spPr>
                      <wps:txbx>
                        <w:txbxContent>
                          <w:p w:rsidR="00C13B00" w:rsidRDefault="00C13B00">
                            <w:pPr>
                              <w:pStyle w:val="40"/>
                              <w:shd w:val="clear" w:color="auto" w:fill="auto"/>
                              <w:spacing w:line="240" w:lineRule="auto"/>
                            </w:pPr>
                            <w:r>
                              <w:t>1.6.4.</w:t>
                            </w:r>
                          </w:p>
                        </w:txbxContent>
                      </wps:txbx>
                      <wps:bodyPr wrap="none" lIns="0" tIns="0" rIns="0" bIns="0"/>
                    </wps:wsp>
                  </a:graphicData>
                </a:graphic>
              </wp:anchor>
            </w:drawing>
          </mc:Choice>
          <mc:Fallback>
            <w:pict>
              <v:shape id="Shape 19" o:spid="_x0000_s1031" type="#_x0000_t202" style="position:absolute;margin-left:152.6pt;margin-top:.25pt;width:31.2pt;height:14.65pt;z-index:125829386;visibility:visible;mso-wrap-style:none;mso-wrap-distance-left:0;mso-wrap-distance-top:.25pt;mso-wrap-distance-right:0;mso-wrap-distance-bottom:279.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" filled="f" stroked="f">
                <v:textbox inset="0,0,0,0">
                  <w:txbxContent>
                    <w:p w:rsidR="00C13B00" w:rsidRDefault="00C13B00">
                      <w:pPr>
                        <w:pStyle w:val="40"/>
                        <w:shd w:val="clear" w:color="auto" w:fill="auto"/>
                        <w:spacing w:line="240" w:lineRule="auto"/>
                      </w:pPr>
                      <w:r>
                        <w:t>1.6.4.</w:t>
                      </w:r>
                    </w:p>
                  </w:txbxContent>
                </v:textbox>
                <w10:wrap type="topAndBottom" anchorx="page"/>
              </v:shape>
            </w:pict>
          </mc:Fallback>
        </mc:AlternateContent>
      </w:r>
      <w:r>
        <w:rPr>
          <w:noProof/>
          <w:lang w:bidi="ar-SA"/>
        </w:rPr>
        <mc:AlternateContent>
          <mc:Choice Requires="wps">
            <w:drawing>
              <wp:anchor distT="377825" distB="3180080" distL="0" distR="0" simplePos="0" relativeHeight="125829388" behindDoc="0" locked="0" layoutInCell="1" allowOverlap="1">
                <wp:simplePos x="0" y="0"/>
                <wp:positionH relativeFrom="page">
                  <wp:posOffset>1938020</wp:posOffset>
                </wp:positionH>
                <wp:positionV relativeFrom="paragraph">
                  <wp:posOffset>377825</wp:posOffset>
                </wp:positionV>
                <wp:extent cx="396240" cy="186055"/>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396240" cy="186055"/>
                        </a:xfrm>
                        <a:prstGeom prst="rect">
                          <a:avLst/>
                        </a:prstGeom>
                        <a:noFill/>
                      </wps:spPr>
                      <wps:txbx>
                        <w:txbxContent>
                          <w:p w:rsidR="00C13B00" w:rsidRDefault="00C13B00">
                            <w:pPr>
                              <w:pStyle w:val="40"/>
                              <w:shd w:val="clear" w:color="auto" w:fill="auto"/>
                              <w:spacing w:line="240" w:lineRule="auto"/>
                            </w:pPr>
                            <w:r>
                              <w:t>1.6.5.</w:t>
                            </w:r>
                          </w:p>
                        </w:txbxContent>
                      </wps:txbx>
                      <wps:bodyPr wrap="none" lIns="0" tIns="0" rIns="0" bIns="0"/>
                    </wps:wsp>
                  </a:graphicData>
                </a:graphic>
              </wp:anchor>
            </w:drawing>
          </mc:Choice>
          <mc:Fallback>
            <w:pict>
              <v:shape id="Shape 21" o:spid="_x0000_s1032" type="#_x0000_t202" style="position:absolute;margin-left:152.6pt;margin-top:29.75pt;width:31.2pt;height:14.65pt;z-index:125829388;visibility:visible;mso-wrap-style:none;mso-wrap-distance-left:0;mso-wrap-distance-top:29.75pt;mso-wrap-distance-right:0;mso-wrap-distance-bottom:250.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" filled="f" stroked="f">
                <v:textbox inset="0,0,0,0">
                  <w:txbxContent>
                    <w:p w:rsidR="00C13B00" w:rsidRDefault="00C13B00">
                      <w:pPr>
                        <w:pStyle w:val="40"/>
                        <w:shd w:val="clear" w:color="auto" w:fill="auto"/>
                        <w:spacing w:line="240" w:lineRule="auto"/>
                      </w:pPr>
                      <w:r>
                        <w:t>1.6.5.</w:t>
                      </w:r>
                    </w:p>
                  </w:txbxContent>
                </v:textbox>
                <w10:wrap type="topAndBottom" anchorx="page"/>
              </v:shape>
            </w:pict>
          </mc:Fallback>
        </mc:AlternateContent>
      </w:r>
      <w:r>
        <w:rPr>
          <w:noProof/>
          <w:lang w:bidi="ar-SA"/>
        </w:rPr>
        <mc:AlternateContent>
          <mc:Choice Requires="wps">
            <w:drawing>
              <wp:anchor distT="0" distB="2573655" distL="0" distR="0" simplePos="0" relativeHeight="125829390" behindDoc="0" locked="0" layoutInCell="1" allowOverlap="1">
                <wp:simplePos x="0" y="0"/>
                <wp:positionH relativeFrom="page">
                  <wp:posOffset>2398395</wp:posOffset>
                </wp:positionH>
                <wp:positionV relativeFrom="paragraph">
                  <wp:posOffset>0</wp:posOffset>
                </wp:positionV>
                <wp:extent cx="4434840" cy="1170305"/>
                <wp:effectExtent l="0" t="0" r="0" b="0"/>
                <wp:wrapTopAndBottom/>
                <wp:docPr id="23" name="Shape 23"/>
                <wp:cNvGraphicFramePr/>
                <a:graphic xmlns:a="http://schemas.openxmlformats.org/drawingml/2006/main">
                  <a:graphicData uri="http://schemas.microsoft.com/office/word/2010/wordprocessingShape">
                    <wps:wsp>
                      <wps:cNvSpPr txBox="1"/>
                      <wps:spPr>
                        <a:xfrm>
                          <a:off x="0" y="0"/>
                          <a:ext cx="4434840" cy="1170305"/>
                        </a:xfrm>
                        <a:prstGeom prst="rect">
                          <a:avLst/>
                        </a:prstGeom>
                        <a:noFill/>
                      </wps:spPr>
                      <wps:txbx>
                        <w:txbxContent>
                          <w:p w:rsidR="00C13B00" w:rsidRDefault="00C13B00">
                            <w:pPr>
                              <w:pStyle w:val="40"/>
                              <w:shd w:val="clear" w:color="auto" w:fill="auto"/>
                              <w:spacing w:after="40" w:line="240" w:lineRule="auto"/>
                            </w:pPr>
                            <w:r>
                              <w:t>О парадоксах системного мышления и об условиях</w:t>
                            </w:r>
                          </w:p>
                          <w:p w:rsidR="00C13B00" w:rsidRDefault="00C13B00">
                            <w:pPr>
                              <w:pStyle w:val="40"/>
                              <w:shd w:val="clear" w:color="auto" w:fill="auto"/>
                              <w:tabs>
                                <w:tab w:val="right" w:leader="dot" w:pos="6902"/>
                              </w:tabs>
                              <w:spacing w:after="40" w:line="240" w:lineRule="auto"/>
                            </w:pPr>
                            <w:r>
                              <w:t>их возникновения</w:t>
                            </w:r>
                            <w:r>
                              <w:tab/>
                              <w:t xml:space="preserve"> -ф’</w:t>
                            </w:r>
                          </w:p>
                          <w:p w:rsidR="00C13B00" w:rsidRDefault="00C13B00">
                            <w:pPr>
                              <w:pStyle w:val="40"/>
                              <w:shd w:val="clear" w:color="auto" w:fill="auto"/>
                              <w:spacing w:after="40" w:line="240" w:lineRule="auto"/>
                            </w:pPr>
                            <w:r>
                              <w:t>Системы регулируемые и саморегулирующиеся</w:t>
                            </w:r>
                          </w:p>
                          <w:p w:rsidR="00C13B00" w:rsidRDefault="00C13B00">
                            <w:pPr>
                              <w:pStyle w:val="40"/>
                              <w:shd w:val="clear" w:color="auto" w:fill="auto"/>
                              <w:spacing w:after="40" w:line="240" w:lineRule="auto"/>
                            </w:pPr>
                            <w:r>
                              <w:t>1.6.5.1.</w:t>
                            </w:r>
                          </w:p>
                          <w:p w:rsidR="00C13B00" w:rsidRDefault="00C13B00">
                            <w:pPr>
                              <w:pStyle w:val="40"/>
                              <w:shd w:val="clear" w:color="auto" w:fill="auto"/>
                              <w:spacing w:after="40" w:line="240" w:lineRule="auto"/>
                            </w:pPr>
                            <w:r>
                              <w:t>1.6.5.2.</w:t>
                            </w:r>
                          </w:p>
                          <w:p w:rsidR="00C13B00" w:rsidRDefault="00C13B00">
                            <w:pPr>
                              <w:pStyle w:val="40"/>
                              <w:shd w:val="clear" w:color="auto" w:fill="auto"/>
                              <w:spacing w:after="40" w:line="240" w:lineRule="auto"/>
                            </w:pPr>
                            <w:r>
                              <w:t>1.6.5.3.</w:t>
                            </w:r>
                          </w:p>
                        </w:txbxContent>
                      </wps:txbx>
                      <wps:bodyPr lIns="0" tIns="0" rIns="0" bIns="0"/>
                    </wps:wsp>
                  </a:graphicData>
                </a:graphic>
              </wp:anchor>
            </w:drawing>
          </mc:Choice>
          <mc:Fallback>
            <w:pict>
              <v:shape id="Shape 23" o:spid="_x0000_s1033" type="#_x0000_t202" style="position:absolute;margin-left:188.85pt;margin-top:0;width:349.2pt;height:92.15pt;z-index:125829390;visibility:visible;mso-wrap-style:square;mso-wrap-distance-left:0;mso-wrap-distance-top:0;mso-wrap-distance-right:0;mso-wrap-distance-bottom:202.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" filled="f" stroked="f">
                <v:textbox inset="0,0,0,0">
                  <w:txbxContent>
                    <w:p w:rsidR="00C13B00" w:rsidRDefault="00C13B00">
                      <w:pPr>
                        <w:pStyle w:val="40"/>
                        <w:shd w:val="clear" w:color="auto" w:fill="auto"/>
                        <w:spacing w:after="40" w:line="240" w:lineRule="auto"/>
                      </w:pPr>
                      <w:r>
                        <w:t>О парадоксах системного мышления и об условиях</w:t>
                      </w:r>
                    </w:p>
                    <w:p w:rsidR="00C13B00" w:rsidRDefault="00C13B00">
                      <w:pPr>
                        <w:pStyle w:val="40"/>
                        <w:shd w:val="clear" w:color="auto" w:fill="auto"/>
                        <w:tabs>
                          <w:tab w:val="right" w:leader="dot" w:pos="6902"/>
                        </w:tabs>
                        <w:spacing w:after="40" w:line="240" w:lineRule="auto"/>
                      </w:pPr>
                      <w:r>
                        <w:t>их возникновения</w:t>
                      </w:r>
                      <w:r>
                        <w:tab/>
                        <w:t xml:space="preserve"> -ф’</w:t>
                      </w:r>
                    </w:p>
                    <w:p w:rsidR="00C13B00" w:rsidRDefault="00C13B00">
                      <w:pPr>
                        <w:pStyle w:val="40"/>
                        <w:shd w:val="clear" w:color="auto" w:fill="auto"/>
                        <w:spacing w:after="40" w:line="240" w:lineRule="auto"/>
                      </w:pPr>
                      <w:r>
                        <w:t>Системы регулируемые и саморегулирующиеся</w:t>
                      </w:r>
                    </w:p>
                    <w:p w:rsidR="00C13B00" w:rsidRDefault="00C13B00">
                      <w:pPr>
                        <w:pStyle w:val="40"/>
                        <w:shd w:val="clear" w:color="auto" w:fill="auto"/>
                        <w:spacing w:after="40" w:line="240" w:lineRule="auto"/>
                      </w:pPr>
                      <w:r>
                        <w:t>1.6.5.1.</w:t>
                      </w:r>
                    </w:p>
                    <w:p w:rsidR="00C13B00" w:rsidRDefault="00C13B00">
                      <w:pPr>
                        <w:pStyle w:val="40"/>
                        <w:shd w:val="clear" w:color="auto" w:fill="auto"/>
                        <w:spacing w:after="40" w:line="240" w:lineRule="auto"/>
                      </w:pPr>
                      <w:r>
                        <w:t>1.6.5.2.</w:t>
                      </w:r>
                    </w:p>
                    <w:p w:rsidR="00C13B00" w:rsidRDefault="00C13B00">
                      <w:pPr>
                        <w:pStyle w:val="40"/>
                        <w:shd w:val="clear" w:color="auto" w:fill="auto"/>
                        <w:spacing w:after="40" w:line="240" w:lineRule="auto"/>
                      </w:pPr>
                      <w:r>
                        <w:t>1.6.5.3.</w:t>
                      </w:r>
                    </w:p>
                  </w:txbxContent>
                </v:textbox>
                <w10:wrap type="topAndBottom" anchorx="page"/>
              </v:shape>
            </w:pict>
          </mc:Fallback>
        </mc:AlternateContent>
      </w:r>
      <w:r>
        <w:rPr>
          <w:noProof/>
          <w:lang w:bidi="ar-SA"/>
        </w:rPr>
        <mc:AlternateContent>
          <mc:Choice Requires="wps">
            <w:drawing>
              <wp:anchor distT="1353185" distB="2204720" distL="0" distR="0" simplePos="0" relativeHeight="125829392" behindDoc="0" locked="0" layoutInCell="1" allowOverlap="1">
                <wp:simplePos x="0" y="0"/>
                <wp:positionH relativeFrom="page">
                  <wp:posOffset>2453005</wp:posOffset>
                </wp:positionH>
                <wp:positionV relativeFrom="paragraph">
                  <wp:posOffset>1353185</wp:posOffset>
                </wp:positionV>
                <wp:extent cx="530225" cy="186055"/>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530225" cy="186055"/>
                        </a:xfrm>
                        <a:prstGeom prst="rect">
                          <a:avLst/>
                        </a:prstGeom>
                        <a:noFill/>
                      </wps:spPr>
                      <wps:txbx>
                        <w:txbxContent>
                          <w:p w:rsidR="00C13B00" w:rsidRDefault="00C13B00">
                            <w:pPr>
                              <w:pStyle w:val="40"/>
                              <w:shd w:val="clear" w:color="auto" w:fill="auto"/>
                              <w:spacing w:line="240" w:lineRule="auto"/>
                            </w:pPr>
                            <w:r>
                              <w:t>1.6..5.4</w:t>
                            </w:r>
                          </w:p>
                        </w:txbxContent>
                      </wps:txbx>
                      <wps:bodyPr wrap="none" lIns="0" tIns="0" rIns="0" bIns="0"/>
                    </wps:wsp>
                  </a:graphicData>
                </a:graphic>
              </wp:anchor>
            </w:drawing>
          </mc:Choice>
          <mc:Fallback>
            <w:pict>
              <v:shape id="Shape 25" o:spid="_x0000_s1034" type="#_x0000_t202" style="position:absolute;margin-left:193.15pt;margin-top:106.55pt;width:41.75pt;height:14.65pt;z-index:125829392;visibility:visible;mso-wrap-style:none;mso-wrap-distance-left:0;mso-wrap-distance-top:106.55pt;mso-wrap-distance-right:0;mso-wrap-distance-bottom:17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" filled="f" stroked="f">
                <v:textbox inset="0,0,0,0">
                  <w:txbxContent>
                    <w:p w:rsidR="00C13B00" w:rsidRDefault="00C13B00">
                      <w:pPr>
                        <w:pStyle w:val="40"/>
                        <w:shd w:val="clear" w:color="auto" w:fill="auto"/>
                        <w:spacing w:line="240" w:lineRule="auto"/>
                      </w:pPr>
                      <w:r>
                        <w:t>1.6..5.4</w:t>
                      </w:r>
                    </w:p>
                  </w:txbxContent>
                </v:textbox>
                <w10:wrap type="topAndBottom" anchorx="page"/>
              </v:shape>
            </w:pict>
          </mc:Fallback>
        </mc:AlternateContent>
      </w:r>
      <w:r>
        <w:rPr>
          <w:noProof/>
          <w:lang w:bidi="ar-SA"/>
        </w:rPr>
        <mc:AlternateContent>
          <mc:Choice Requires="wps">
            <w:drawing>
              <wp:anchor distT="575945" distB="2021840" distL="0" distR="0" simplePos="0" relativeHeight="125829394" behindDoc="0" locked="0" layoutInCell="1" allowOverlap="1">
                <wp:simplePos x="0" y="0"/>
                <wp:positionH relativeFrom="page">
                  <wp:posOffset>2992755</wp:posOffset>
                </wp:positionH>
                <wp:positionV relativeFrom="paragraph">
                  <wp:posOffset>575945</wp:posOffset>
                </wp:positionV>
                <wp:extent cx="3209290" cy="1146175"/>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3209290" cy="1146175"/>
                        </a:xfrm>
                        <a:prstGeom prst="rect">
                          <a:avLst/>
                        </a:prstGeom>
                        <a:noFill/>
                      </wps:spPr>
                      <wps:txbx>
                        <w:txbxContent>
                          <w:p w:rsidR="00C13B00" w:rsidRDefault="00C13B00">
                            <w:pPr>
                              <w:pStyle w:val="40"/>
                              <w:shd w:val="clear" w:color="auto" w:fill="auto"/>
                              <w:tabs>
                                <w:tab w:val="left" w:leader="dot" w:pos="4133"/>
                              </w:tabs>
                              <w:spacing w:line="300" w:lineRule="auto"/>
                            </w:pPr>
                            <w:r>
                              <w:t>Замкнутые и незамкнутые системы Закрытые и открытые системы</w:t>
                            </w:r>
                            <w:r>
                              <w:tab/>
                            </w:r>
                          </w:p>
                          <w:p w:rsidR="00C13B00" w:rsidRDefault="00C13B00">
                            <w:pPr>
                              <w:pStyle w:val="40"/>
                              <w:shd w:val="clear" w:color="auto" w:fill="auto"/>
                              <w:tabs>
                                <w:tab w:val="left" w:leader="dot" w:pos="4171"/>
                              </w:tabs>
                            </w:pPr>
                            <w:r>
                              <w:t xml:space="preserve">Системы, решающие задачи с начал=- = </w:t>
                            </w:r>
                            <w:r>
                              <w:rPr>
                                <w:lang w:val="en-US" w:eastAsia="en-US" w:bidi="en-US"/>
                              </w:rPr>
                              <w:t>v</w:t>
                            </w:r>
                            <w:r w:rsidRPr="005D0DCE">
                              <w:rPr>
                                <w:lang w:eastAsia="en-US" w:bidi="en-US"/>
                              </w:rPr>
                              <w:t xml:space="preserve">. </w:t>
                            </w:r>
                            <w:r>
                              <w:t>условиями и краевые задачи</w:t>
                            </w:r>
                            <w:r>
                              <w:tab/>
                            </w:r>
                          </w:p>
                          <w:p w:rsidR="00C13B00" w:rsidRDefault="00C13B00">
                            <w:pPr>
                              <w:pStyle w:val="40"/>
                              <w:shd w:val="clear" w:color="auto" w:fill="auto"/>
                              <w:tabs>
                                <w:tab w:val="left" w:leader="dot" w:pos="4877"/>
                              </w:tabs>
                            </w:pPr>
                            <w:r>
                              <w:t>Порождение способности системы к саморегулированию</w:t>
                            </w:r>
                            <w:r>
                              <w:tab/>
                            </w:r>
                          </w:p>
                        </w:txbxContent>
                      </wps:txbx>
                      <wps:bodyPr lIns="0" tIns="0" rIns="0" bIns="0"/>
                    </wps:wsp>
                  </a:graphicData>
                </a:graphic>
              </wp:anchor>
            </w:drawing>
          </mc:Choice>
          <mc:Fallback>
            <w:pict>
              <v:shape id="Shape 27" o:spid="_x0000_s1035" type="#_x0000_t202" style="position:absolute;margin-left:235.65pt;margin-top:45.35pt;width:252.7pt;height:90.25pt;z-index:125829394;visibility:visible;mso-wrap-style:square;mso-wrap-distance-left:0;mso-wrap-distance-top:45.35pt;mso-wrap-distance-right:0;mso-wrap-distance-bottom:159.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" filled="f" stroked="f">
                <v:textbox inset="0,0,0,0">
                  <w:txbxContent>
                    <w:p w:rsidR="00C13B00" w:rsidRDefault="00C13B00">
                      <w:pPr>
                        <w:pStyle w:val="40"/>
                        <w:shd w:val="clear" w:color="auto" w:fill="auto"/>
                        <w:tabs>
                          <w:tab w:val="left" w:leader="dot" w:pos="4133"/>
                        </w:tabs>
                        <w:spacing w:line="300" w:lineRule="auto"/>
                      </w:pPr>
                      <w:r>
                        <w:t>Замкнутые и незамкнутые системы Закрытые и открытые системы</w:t>
                      </w:r>
                      <w:r>
                        <w:tab/>
                      </w:r>
                    </w:p>
                    <w:p w:rsidR="00C13B00" w:rsidRDefault="00C13B00">
                      <w:pPr>
                        <w:pStyle w:val="40"/>
                        <w:shd w:val="clear" w:color="auto" w:fill="auto"/>
                        <w:tabs>
                          <w:tab w:val="left" w:leader="dot" w:pos="4171"/>
                        </w:tabs>
                      </w:pPr>
                      <w:r>
                        <w:t xml:space="preserve">Системы, решающие задачи с начал=- = </w:t>
                      </w:r>
                      <w:r>
                        <w:rPr>
                          <w:lang w:val="en-US" w:eastAsia="en-US" w:bidi="en-US"/>
                        </w:rPr>
                        <w:t>v</w:t>
                      </w:r>
                      <w:r w:rsidRPr="005D0DCE">
                        <w:rPr>
                          <w:lang w:eastAsia="en-US" w:bidi="en-US"/>
                        </w:rPr>
                        <w:t xml:space="preserve">. </w:t>
                      </w:r>
                      <w:r>
                        <w:t>условиями и краевые задачи</w:t>
                      </w:r>
                      <w:r>
                        <w:tab/>
                      </w:r>
                    </w:p>
                    <w:p w:rsidR="00C13B00" w:rsidRDefault="00C13B00">
                      <w:pPr>
                        <w:pStyle w:val="40"/>
                        <w:shd w:val="clear" w:color="auto" w:fill="auto"/>
                        <w:tabs>
                          <w:tab w:val="left" w:leader="dot" w:pos="4877"/>
                        </w:tabs>
                      </w:pPr>
                      <w:r>
                        <w:t>Порождение способности системы к саморегулированию</w:t>
                      </w:r>
                      <w:r>
                        <w:tab/>
                      </w:r>
                    </w:p>
                  </w:txbxContent>
                </v:textbox>
                <w10:wrap type="topAndBottom" anchorx="page"/>
              </v:shape>
            </w:pict>
          </mc:Fallback>
        </mc:AlternateContent>
      </w:r>
      <w:r>
        <w:rPr>
          <w:noProof/>
          <w:lang w:bidi="ar-SA"/>
        </w:rPr>
        <mc:AlternateContent>
          <mc:Choice Requires="wps">
            <w:drawing>
              <wp:anchor distT="1725295" distB="1579880" distL="0" distR="0" simplePos="0" relativeHeight="125829396" behindDoc="0" locked="0" layoutInCell="1" allowOverlap="1">
                <wp:simplePos x="0" y="0"/>
                <wp:positionH relativeFrom="page">
                  <wp:posOffset>1931670</wp:posOffset>
                </wp:positionH>
                <wp:positionV relativeFrom="paragraph">
                  <wp:posOffset>1725295</wp:posOffset>
                </wp:positionV>
                <wp:extent cx="4270375" cy="438785"/>
                <wp:effectExtent l="0" t="0" r="0" b="0"/>
                <wp:wrapTopAndBottom/>
                <wp:docPr id="29" name="Shape 29"/>
                <wp:cNvGraphicFramePr/>
                <a:graphic xmlns:a="http://schemas.openxmlformats.org/drawingml/2006/main">
                  <a:graphicData uri="http://schemas.microsoft.com/office/word/2010/wordprocessingShape">
                    <wps:wsp>
                      <wps:cNvSpPr txBox="1"/>
                      <wps:spPr>
                        <a:xfrm>
                          <a:off x="0" y="0"/>
                          <a:ext cx="4270375" cy="438785"/>
                        </a:xfrm>
                        <a:prstGeom prst="rect">
                          <a:avLst/>
                        </a:prstGeom>
                        <a:noFill/>
                      </wps:spPr>
                      <wps:txbx>
                        <w:txbxContent>
                          <w:p w:rsidR="00C13B00" w:rsidRDefault="00C13B00">
                            <w:pPr>
                              <w:pStyle w:val="40"/>
                              <w:shd w:val="clear" w:color="auto" w:fill="auto"/>
                              <w:spacing w:line="310" w:lineRule="auto"/>
                            </w:pPr>
                            <w:r>
                              <w:t>Эффективность действия (функционирования) системы 1.7.1.</w:t>
                            </w:r>
                          </w:p>
                        </w:txbxContent>
                      </wps:txbx>
                      <wps:bodyPr lIns="0" tIns="0" rIns="0" bIns="0"/>
                    </wps:wsp>
                  </a:graphicData>
                </a:graphic>
              </wp:anchor>
            </w:drawing>
          </mc:Choice>
          <mc:Fallback>
            <w:pict>
              <v:shape id="Shape 29" o:spid="_x0000_s1036" type="#_x0000_t202" style="position:absolute;margin-left:152.1pt;margin-top:135.85pt;width:336.25pt;height:34.55pt;z-index:125829396;visibility:visible;mso-wrap-style:square;mso-wrap-distance-left:0;mso-wrap-distance-top:135.85pt;mso-wrap-distance-right:0;mso-wrap-distance-bottom:124.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" filled="f" stroked="f">
                <v:textbox inset="0,0,0,0">
                  <w:txbxContent>
                    <w:p w:rsidR="00C13B00" w:rsidRDefault="00C13B00">
                      <w:pPr>
                        <w:pStyle w:val="40"/>
                        <w:shd w:val="clear" w:color="auto" w:fill="auto"/>
                        <w:spacing w:line="310" w:lineRule="auto"/>
                      </w:pPr>
                      <w:r>
                        <w:t>Эффективность действия (функционирования) системы 1.7.1.</w:t>
                      </w:r>
                    </w:p>
                  </w:txbxContent>
                </v:textbox>
                <w10:wrap type="topAndBottom" anchorx="page"/>
              </v:shape>
            </w:pict>
          </mc:Fallback>
        </mc:AlternateContent>
      </w:r>
      <w:r>
        <w:rPr>
          <w:noProof/>
          <w:lang w:bidi="ar-SA"/>
        </w:rPr>
        <mc:AlternateContent>
          <mc:Choice Requires="wps">
            <w:drawing>
              <wp:anchor distT="2304415" distB="1049655" distL="0" distR="0" simplePos="0" relativeHeight="125829398" behindDoc="0" locked="0" layoutInCell="1" allowOverlap="1">
                <wp:simplePos x="0" y="0"/>
                <wp:positionH relativeFrom="page">
                  <wp:posOffset>1944370</wp:posOffset>
                </wp:positionH>
                <wp:positionV relativeFrom="paragraph">
                  <wp:posOffset>2304415</wp:posOffset>
                </wp:positionV>
                <wp:extent cx="396240" cy="389890"/>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396240" cy="389890"/>
                        </a:xfrm>
                        <a:prstGeom prst="rect">
                          <a:avLst/>
                        </a:prstGeom>
                        <a:noFill/>
                      </wps:spPr>
                      <wps:txbx>
                        <w:txbxContent>
                          <w:p w:rsidR="00C13B00" w:rsidRDefault="00C13B00">
                            <w:pPr>
                              <w:pStyle w:val="40"/>
                              <w:shd w:val="clear" w:color="auto" w:fill="auto"/>
                              <w:spacing w:after="60" w:line="240" w:lineRule="auto"/>
                            </w:pPr>
                            <w:r>
                              <w:t>1.7.2.</w:t>
                            </w:r>
                          </w:p>
                          <w:p w:rsidR="00C13B00" w:rsidRDefault="00C13B00">
                            <w:pPr>
                              <w:pStyle w:val="40"/>
                              <w:shd w:val="clear" w:color="auto" w:fill="auto"/>
                              <w:spacing w:line="240" w:lineRule="auto"/>
                            </w:pPr>
                            <w:r>
                              <w:t>1.7.3.</w:t>
                            </w:r>
                          </w:p>
                        </w:txbxContent>
                      </wps:txbx>
                      <wps:bodyPr lIns="0" tIns="0" rIns="0" bIns="0"/>
                    </wps:wsp>
                  </a:graphicData>
                </a:graphic>
              </wp:anchor>
            </w:drawing>
          </mc:Choice>
          <mc:Fallback>
            <w:pict>
              <v:shape id="Shape 31" o:spid="_x0000_s1037" type="#_x0000_t202" style="position:absolute;margin-left:153.1pt;margin-top:181.45pt;width:31.2pt;height:30.7pt;z-index:125829398;visibility:visible;mso-wrap-style:square;mso-wrap-distance-left:0;mso-wrap-distance-top:181.45pt;mso-wrap-distance-right:0;mso-wrap-distance-bottom:82.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" filled="f" stroked="f">
                <v:textbox inset="0,0,0,0">
                  <w:txbxContent>
                    <w:p w:rsidR="00C13B00" w:rsidRDefault="00C13B00">
                      <w:pPr>
                        <w:pStyle w:val="40"/>
                        <w:shd w:val="clear" w:color="auto" w:fill="auto"/>
                        <w:spacing w:after="60" w:line="240" w:lineRule="auto"/>
                      </w:pPr>
                      <w:r>
                        <w:t>1.7.2.</w:t>
                      </w:r>
                    </w:p>
                    <w:p w:rsidR="00C13B00" w:rsidRDefault="00C13B00">
                      <w:pPr>
                        <w:pStyle w:val="40"/>
                        <w:shd w:val="clear" w:color="auto" w:fill="auto"/>
                        <w:spacing w:line="240" w:lineRule="auto"/>
                      </w:pPr>
                      <w:r>
                        <w:t>1.7.3.</w:t>
                      </w:r>
                    </w:p>
                  </w:txbxContent>
                </v:textbox>
                <w10:wrap type="topAndBottom" anchorx="page"/>
              </v:shape>
            </w:pict>
          </mc:Fallback>
        </mc:AlternateContent>
      </w:r>
      <w:r>
        <w:rPr>
          <w:noProof/>
          <w:lang w:bidi="ar-SA"/>
        </w:rPr>
        <mc:AlternateContent>
          <mc:Choice Requires="wps">
            <w:drawing>
              <wp:anchor distT="2880360" distB="677545" distL="0" distR="0" simplePos="0" relativeHeight="125829400" behindDoc="0" locked="0" layoutInCell="1" allowOverlap="1">
                <wp:simplePos x="0" y="0"/>
                <wp:positionH relativeFrom="page">
                  <wp:posOffset>1944370</wp:posOffset>
                </wp:positionH>
                <wp:positionV relativeFrom="paragraph">
                  <wp:posOffset>2880360</wp:posOffset>
                </wp:positionV>
                <wp:extent cx="396240" cy="186055"/>
                <wp:effectExtent l="0" t="0" r="0" b="0"/>
                <wp:wrapTopAndBottom/>
                <wp:docPr id="33" name="Shape 33"/>
                <wp:cNvGraphicFramePr/>
                <a:graphic xmlns:a="http://schemas.openxmlformats.org/drawingml/2006/main">
                  <a:graphicData uri="http://schemas.microsoft.com/office/word/2010/wordprocessingShape">
                    <wps:wsp>
                      <wps:cNvSpPr txBox="1"/>
                      <wps:spPr>
                        <a:xfrm>
                          <a:off x="0" y="0"/>
                          <a:ext cx="396240" cy="186055"/>
                        </a:xfrm>
                        <a:prstGeom prst="rect">
                          <a:avLst/>
                        </a:prstGeom>
                        <a:noFill/>
                      </wps:spPr>
                      <wps:txbx>
                        <w:txbxContent>
                          <w:p w:rsidR="00C13B00" w:rsidRDefault="00C13B00">
                            <w:pPr>
                              <w:pStyle w:val="40"/>
                              <w:shd w:val="clear" w:color="auto" w:fill="auto"/>
                              <w:spacing w:line="240" w:lineRule="auto"/>
                            </w:pPr>
                            <w:r>
                              <w:t>1.7.3.</w:t>
                            </w:r>
                          </w:p>
                        </w:txbxContent>
                      </wps:txbx>
                      <wps:bodyPr wrap="none" lIns="0" tIns="0" rIns="0" bIns="0"/>
                    </wps:wsp>
                  </a:graphicData>
                </a:graphic>
              </wp:anchor>
            </w:drawing>
          </mc:Choice>
          <mc:Fallback>
            <w:pict>
              <v:shape id="Shape 33" o:spid="_x0000_s1038" type="#_x0000_t202" style="position:absolute;margin-left:153.1pt;margin-top:226.8pt;width:31.2pt;height:14.65pt;z-index:125829400;visibility:visible;mso-wrap-style:none;mso-wrap-distance-left:0;mso-wrap-distance-top:226.8pt;mso-wrap-distance-right:0;mso-wrap-distance-bottom:53.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" filled="f" stroked="f">
                <v:textbox inset="0,0,0,0">
                  <w:txbxContent>
                    <w:p w:rsidR="00C13B00" w:rsidRDefault="00C13B00">
                      <w:pPr>
                        <w:pStyle w:val="40"/>
                        <w:shd w:val="clear" w:color="auto" w:fill="auto"/>
                        <w:spacing w:line="240" w:lineRule="auto"/>
                      </w:pPr>
                      <w:r>
                        <w:t>1.7.3.</w:t>
                      </w:r>
                    </w:p>
                  </w:txbxContent>
                </v:textbox>
                <w10:wrap type="topAndBottom" anchorx="page"/>
              </v:shape>
            </w:pict>
          </mc:Fallback>
        </mc:AlternateContent>
      </w:r>
      <w:r>
        <w:rPr>
          <w:noProof/>
          <w:lang w:bidi="ar-SA"/>
        </w:rPr>
        <mc:AlternateContent>
          <mc:Choice Requires="wps">
            <w:drawing>
              <wp:anchor distT="3249295" distB="333375" distL="0" distR="0" simplePos="0" relativeHeight="125829402" behindDoc="0" locked="0" layoutInCell="1" allowOverlap="1">
                <wp:simplePos x="0" y="0"/>
                <wp:positionH relativeFrom="page">
                  <wp:posOffset>1944370</wp:posOffset>
                </wp:positionH>
                <wp:positionV relativeFrom="paragraph">
                  <wp:posOffset>3249295</wp:posOffset>
                </wp:positionV>
                <wp:extent cx="396240" cy="161290"/>
                <wp:effectExtent l="0" t="0" r="0" b="0"/>
                <wp:wrapTopAndBottom/>
                <wp:docPr id="35" name="Shape 35"/>
                <wp:cNvGraphicFramePr/>
                <a:graphic xmlns:a="http://schemas.openxmlformats.org/drawingml/2006/main">
                  <a:graphicData uri="http://schemas.microsoft.com/office/word/2010/wordprocessingShape">
                    <wps:wsp>
                      <wps:cNvSpPr txBox="1"/>
                      <wps:spPr>
                        <a:xfrm>
                          <a:off x="0" y="0"/>
                          <a:ext cx="396240" cy="161290"/>
                        </a:xfrm>
                        <a:prstGeom prst="rect">
                          <a:avLst/>
                        </a:prstGeom>
                        <a:noFill/>
                      </wps:spPr>
                      <wps:txbx>
                        <w:txbxContent>
                          <w:p w:rsidR="00C13B00" w:rsidRDefault="00C13B00">
                            <w:pPr>
                              <w:pStyle w:val="40"/>
                              <w:shd w:val="clear" w:color="auto" w:fill="auto"/>
                              <w:spacing w:line="240" w:lineRule="auto"/>
                            </w:pPr>
                            <w:r>
                              <w:t>1.7.4.</w:t>
                            </w:r>
                          </w:p>
                        </w:txbxContent>
                      </wps:txbx>
                      <wps:bodyPr wrap="none" lIns="0" tIns="0" rIns="0" bIns="0"/>
                    </wps:wsp>
                  </a:graphicData>
                </a:graphic>
              </wp:anchor>
            </w:drawing>
          </mc:Choice>
          <mc:Fallback>
            <w:pict>
              <v:shape id="Shape 35" o:spid="_x0000_s1039" type="#_x0000_t202" style="position:absolute;margin-left:153.1pt;margin-top:255.85pt;width:31.2pt;height:12.7pt;z-index:125829402;visibility:visible;mso-wrap-style:none;mso-wrap-distance-left:0;mso-wrap-distance-top:255.85pt;mso-wrap-distance-right:0;mso-wrap-distance-bottom:26.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" filled="f" stroked="f">
                <v:textbox inset="0,0,0,0">
                  <w:txbxContent>
                    <w:p w:rsidR="00C13B00" w:rsidRDefault="00C13B00">
                      <w:pPr>
                        <w:pStyle w:val="40"/>
                        <w:shd w:val="clear" w:color="auto" w:fill="auto"/>
                        <w:spacing w:line="240" w:lineRule="auto"/>
                      </w:pPr>
                      <w:r>
                        <w:t>1.7.4.</w:t>
                      </w:r>
                    </w:p>
                  </w:txbxContent>
                </v:textbox>
                <w10:wrap type="topAndBottom" anchorx="page"/>
              </v:shape>
            </w:pict>
          </mc:Fallback>
        </mc:AlternateContent>
      </w:r>
      <w:r>
        <w:rPr>
          <w:noProof/>
          <w:lang w:bidi="ar-SA"/>
        </w:rPr>
        <mc:AlternateContent>
          <mc:Choice Requires="wps">
            <w:drawing>
              <wp:anchor distT="1926590" distB="101600" distL="0" distR="0" simplePos="0" relativeHeight="125829404" behindDoc="0" locked="0" layoutInCell="1" allowOverlap="1">
                <wp:simplePos x="0" y="0"/>
                <wp:positionH relativeFrom="page">
                  <wp:posOffset>2398395</wp:posOffset>
                </wp:positionH>
                <wp:positionV relativeFrom="paragraph">
                  <wp:posOffset>1926590</wp:posOffset>
                </wp:positionV>
                <wp:extent cx="3742690" cy="1715770"/>
                <wp:effectExtent l="0" t="0" r="0" b="0"/>
                <wp:wrapTopAndBottom/>
                <wp:docPr id="37" name="Shape 37"/>
                <wp:cNvGraphicFramePr/>
                <a:graphic xmlns:a="http://schemas.openxmlformats.org/drawingml/2006/main">
                  <a:graphicData uri="http://schemas.microsoft.com/office/word/2010/wordprocessingShape">
                    <wps:wsp>
                      <wps:cNvSpPr txBox="1"/>
                      <wps:spPr>
                        <a:xfrm>
                          <a:off x="0" y="0"/>
                          <a:ext cx="3742690" cy="1715770"/>
                        </a:xfrm>
                        <a:prstGeom prst="rect">
                          <a:avLst/>
                        </a:prstGeom>
                        <a:noFill/>
                      </wps:spPr>
                      <wps:txbx>
                        <w:txbxContent>
                          <w:p w:rsidR="00C13B00" w:rsidRDefault="00C13B00">
                            <w:pPr>
                              <w:pStyle w:val="40"/>
                              <w:shd w:val="clear" w:color="auto" w:fill="auto"/>
                              <w:tabs>
                                <w:tab w:val="left" w:leader="dot" w:pos="4867"/>
                              </w:tabs>
                            </w:pPr>
                            <w:r>
                              <w:t xml:space="preserve">Абсолютные и относительные показатели качества и количества результатов деятельности систем Тезисы </w:t>
                            </w:r>
                            <w:r>
                              <w:rPr>
                                <w:lang w:val="en-US" w:eastAsia="en-US" w:bidi="en-US"/>
                              </w:rPr>
                              <w:t>o</w:t>
                            </w:r>
                            <w:r>
                              <w:rPr>
                                <w:lang w:eastAsia="en-US" w:bidi="en-US"/>
                              </w:rPr>
                              <w:t xml:space="preserve">б </w:t>
                            </w:r>
                            <w:r>
                              <w:t>эксплуатации</w:t>
                            </w:r>
                            <w:r>
                              <w:tab/>
                            </w:r>
                          </w:p>
                          <w:p w:rsidR="00C13B00" w:rsidRDefault="00C13B00">
                            <w:pPr>
                              <w:pStyle w:val="40"/>
                              <w:shd w:val="clear" w:color="auto" w:fill="auto"/>
                              <w:tabs>
                                <w:tab w:val="right" w:leader="dot" w:pos="2880"/>
                                <w:tab w:val="left" w:leader="dot" w:pos="5117"/>
                              </w:tabs>
                            </w:pPr>
                            <w:r>
                              <w:t>Почему нужна ’’Книжка добровольца труда и пожертвований”</w:t>
                            </w:r>
                            <w:r>
                              <w:tab/>
                              <w:t>:</w:t>
                            </w:r>
                            <w:r>
                              <w:tab/>
                            </w:r>
                          </w:p>
                          <w:p w:rsidR="00C13B00" w:rsidRDefault="00C13B00">
                            <w:pPr>
                              <w:pStyle w:val="40"/>
                              <w:shd w:val="clear" w:color="auto" w:fill="auto"/>
                              <w:tabs>
                                <w:tab w:val="left" w:leader="dot" w:pos="5112"/>
                              </w:tabs>
                            </w:pPr>
                            <w:r>
                              <w:t>Совершенствование нормирования расхода ресурса методом системного подхода</w:t>
                            </w:r>
                            <w:r>
                              <w:tab/>
                            </w:r>
                          </w:p>
                          <w:p w:rsidR="00C13B00" w:rsidRDefault="00C13B00">
                            <w:pPr>
                              <w:pStyle w:val="40"/>
                              <w:shd w:val="clear" w:color="auto" w:fill="auto"/>
                              <w:tabs>
                                <w:tab w:val="left" w:leader="dot" w:pos="5146"/>
                              </w:tabs>
                            </w:pPr>
                            <w:r>
                              <w:t>О принципах системы управления, способной повышать качество документации</w:t>
                            </w:r>
                            <w:r>
                              <w:tab/>
                            </w:r>
                          </w:p>
                        </w:txbxContent>
                      </wps:txbx>
                      <wps:bodyPr lIns="0" tIns="0" rIns="0" bIns="0"/>
                    </wps:wsp>
                  </a:graphicData>
                </a:graphic>
              </wp:anchor>
            </w:drawing>
          </mc:Choice>
          <mc:Fallback>
            <w:pict>
              <v:shape id="Shape 37" o:spid="_x0000_s1040" type="#_x0000_t202" style="position:absolute;margin-left:188.85pt;margin-top:151.7pt;width:294.7pt;height:135.1pt;z-index:125829404;visibility:visible;mso-wrap-style:square;mso-wrap-distance-left:0;mso-wrap-distance-top:151.7pt;mso-wrap-distance-right:0;mso-wrap-distance-bottom: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" filled="f" stroked="f">
                <v:textbox inset="0,0,0,0">
                  <w:txbxContent>
                    <w:p w:rsidR="00C13B00" w:rsidRDefault="00C13B00">
                      <w:pPr>
                        <w:pStyle w:val="40"/>
                        <w:shd w:val="clear" w:color="auto" w:fill="auto"/>
                        <w:tabs>
                          <w:tab w:val="left" w:leader="dot" w:pos="4867"/>
                        </w:tabs>
                      </w:pPr>
                      <w:r>
                        <w:t xml:space="preserve">Абсолютные и относительные показатели качества и количества результатов деятельности систем Тезисы </w:t>
                      </w:r>
                      <w:r>
                        <w:rPr>
                          <w:lang w:val="en-US" w:eastAsia="en-US" w:bidi="en-US"/>
                        </w:rPr>
                        <w:t>o</w:t>
                      </w:r>
                      <w:r>
                        <w:rPr>
                          <w:lang w:eastAsia="en-US" w:bidi="en-US"/>
                        </w:rPr>
                        <w:t xml:space="preserve">б </w:t>
                      </w:r>
                      <w:r>
                        <w:t>эксплуатации</w:t>
                      </w:r>
                      <w:r>
                        <w:tab/>
                      </w:r>
                    </w:p>
                    <w:p w:rsidR="00C13B00" w:rsidRDefault="00C13B00">
                      <w:pPr>
                        <w:pStyle w:val="40"/>
                        <w:shd w:val="clear" w:color="auto" w:fill="auto"/>
                        <w:tabs>
                          <w:tab w:val="right" w:leader="dot" w:pos="2880"/>
                          <w:tab w:val="left" w:leader="dot" w:pos="5117"/>
                        </w:tabs>
                      </w:pPr>
                      <w:r>
                        <w:t>Почему нужна ’’Книжка добровольца труда и пожертвований”</w:t>
                      </w:r>
                      <w:r>
                        <w:tab/>
                        <w:t>:</w:t>
                      </w:r>
                      <w:r>
                        <w:tab/>
                      </w:r>
                    </w:p>
                    <w:p w:rsidR="00C13B00" w:rsidRDefault="00C13B00">
                      <w:pPr>
                        <w:pStyle w:val="40"/>
                        <w:shd w:val="clear" w:color="auto" w:fill="auto"/>
                        <w:tabs>
                          <w:tab w:val="left" w:leader="dot" w:pos="5112"/>
                        </w:tabs>
                      </w:pPr>
                      <w:r>
                        <w:t>Совершенствование нормирования расхода ресурса методом системного подхода</w:t>
                      </w:r>
                      <w:r>
                        <w:tab/>
                      </w:r>
                    </w:p>
                    <w:p w:rsidR="00C13B00" w:rsidRDefault="00C13B00">
                      <w:pPr>
                        <w:pStyle w:val="40"/>
                        <w:shd w:val="clear" w:color="auto" w:fill="auto"/>
                        <w:tabs>
                          <w:tab w:val="left" w:leader="dot" w:pos="5146"/>
                        </w:tabs>
                      </w:pPr>
                      <w:r>
                        <w:t>О принципах системы управления, способной повышать качество документации</w:t>
                      </w:r>
                      <w:r>
                        <w:tab/>
                      </w:r>
                    </w:p>
                  </w:txbxContent>
                </v:textbox>
                <w10:wrap type="topAndBottom" anchorx="page"/>
              </v:shape>
            </w:pict>
          </mc:Fallback>
        </mc:AlternateContent>
      </w:r>
      <w:r>
        <w:rPr>
          <w:noProof/>
          <w:lang w:bidi="ar-SA"/>
        </w:rPr>
        <mc:AlternateContent>
          <mc:Choice Requires="wps">
            <w:drawing>
              <wp:anchor distT="2995930" distB="522605" distL="0" distR="0" simplePos="0" relativeHeight="125829406" behindDoc="0" locked="0" layoutInCell="1" allowOverlap="1">
                <wp:simplePos x="0" y="0"/>
                <wp:positionH relativeFrom="page">
                  <wp:posOffset>6315075</wp:posOffset>
                </wp:positionH>
                <wp:positionV relativeFrom="paragraph">
                  <wp:posOffset>2995930</wp:posOffset>
                </wp:positionV>
                <wp:extent cx="661670" cy="225425"/>
                <wp:effectExtent l="0" t="0" r="0" b="0"/>
                <wp:wrapTopAndBottom/>
                <wp:docPr id="39" name="Shape 39"/>
                <wp:cNvGraphicFramePr/>
                <a:graphic xmlns:a="http://schemas.openxmlformats.org/drawingml/2006/main">
                  <a:graphicData uri="http://schemas.microsoft.com/office/word/2010/wordprocessingShape">
                    <wps:wsp>
                      <wps:cNvSpPr txBox="1"/>
                      <wps:spPr>
                        <a:xfrm>
                          <a:off x="0" y="0"/>
                          <a:ext cx="661670" cy="225425"/>
                        </a:xfrm>
                        <a:prstGeom prst="rect">
                          <a:avLst/>
                        </a:prstGeom>
                        <a:noFill/>
                      </wps:spPr>
                      <wps:txbx>
                        <w:txbxContent>
                          <w:p w:rsidR="00C13B00" w:rsidRDefault="00C13B00">
                            <w:pPr>
                              <w:pStyle w:val="60"/>
                              <w:shd w:val="clear" w:color="auto" w:fill="auto"/>
                              <w:spacing w:after="0"/>
                              <w:jc w:val="left"/>
                              <w:rPr>
                                <w:sz w:val="22"/>
                                <w:szCs w:val="22"/>
                              </w:rPr>
                            </w:pPr>
                            <w:r>
                              <w:rPr>
                                <w:i/>
                                <w:iCs/>
                                <w:sz w:val="22"/>
                                <w:szCs w:val="22"/>
                                <w:lang w:val="en-US" w:eastAsia="en-US" w:bidi="en-US"/>
                              </w:rPr>
                              <w:t>Z apt-fa.)</w:t>
                            </w:r>
                          </w:p>
                        </w:txbxContent>
                      </wps:txbx>
                      <wps:bodyPr wrap="none" lIns="0" tIns="0" rIns="0" bIns="0"/>
                    </wps:wsp>
                  </a:graphicData>
                </a:graphic>
              </wp:anchor>
            </w:drawing>
          </mc:Choice>
          <mc:Fallback>
            <w:pict>
              <v:shape id="Shape 39" o:spid="_x0000_s1041" type="#_x0000_t202" style="position:absolute;margin-left:497.25pt;margin-top:235.9pt;width:52.1pt;height:17.75pt;z-index:125829406;visibility:visible;mso-wrap-style:none;mso-wrap-distance-left:0;mso-wrap-distance-top:235.9pt;mso-wrap-distance-right:0;mso-wrap-distance-bottom:41.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" filled="f" stroked="f">
                <v:textbox inset="0,0,0,0">
                  <w:txbxContent>
                    <w:p w:rsidR="00C13B00" w:rsidRDefault="00C13B00">
                      <w:pPr>
                        <w:pStyle w:val="60"/>
                        <w:shd w:val="clear" w:color="auto" w:fill="auto"/>
                        <w:spacing w:after="0"/>
                        <w:jc w:val="left"/>
                        <w:rPr>
                          <w:sz w:val="22"/>
                          <w:szCs w:val="22"/>
                        </w:rPr>
                      </w:pPr>
                      <w:r>
                        <w:rPr>
                          <w:i/>
                          <w:iCs/>
                          <w:sz w:val="22"/>
                          <w:szCs w:val="22"/>
                          <w:lang w:val="en-US" w:eastAsia="en-US" w:bidi="en-US"/>
                        </w:rPr>
                        <w:t>Z apt-fa.)</w:t>
                      </w:r>
                    </w:p>
                  </w:txbxContent>
                </v:textbox>
                <w10:wrap type="topAndBottom" anchorx="page"/>
              </v:shape>
            </w:pict>
          </mc:Fallback>
        </mc:AlternateContent>
      </w:r>
      <w:r>
        <w:rPr>
          <w:noProof/>
          <w:lang w:bidi="ar-SA"/>
        </w:rPr>
        <mc:AlternateContent>
          <mc:Choice Requires="wps">
            <w:drawing>
              <wp:anchor distT="3413760" distB="101600" distL="0" distR="0" simplePos="0" relativeHeight="125829408" behindDoc="0" locked="0" layoutInCell="1" allowOverlap="1">
                <wp:simplePos x="0" y="0"/>
                <wp:positionH relativeFrom="page">
                  <wp:posOffset>6528435</wp:posOffset>
                </wp:positionH>
                <wp:positionV relativeFrom="paragraph">
                  <wp:posOffset>3413760</wp:posOffset>
                </wp:positionV>
                <wp:extent cx="204470" cy="228600"/>
                <wp:effectExtent l="0" t="0" r="0" b="0"/>
                <wp:wrapTopAndBottom/>
                <wp:docPr id="41" name="Shape 41"/>
                <wp:cNvGraphicFramePr/>
                <a:graphic xmlns:a="http://schemas.openxmlformats.org/drawingml/2006/main">
                  <a:graphicData uri="http://schemas.microsoft.com/office/word/2010/wordprocessingShape">
                    <wps:wsp>
                      <wps:cNvSpPr txBox="1"/>
                      <wps:spPr>
                        <a:xfrm>
                          <a:off x="0" y="0"/>
                          <a:ext cx="204470" cy="228600"/>
                        </a:xfrm>
                        <a:prstGeom prst="rect">
                          <a:avLst/>
                        </a:prstGeom>
                        <a:noFill/>
                      </wps:spPr>
                      <wps:txbx>
                        <w:txbxContent>
                          <w:p w:rsidR="00C13B00" w:rsidRDefault="00C13B00">
                            <w:pPr>
                              <w:pStyle w:val="50"/>
                              <w:shd w:val="clear" w:color="auto" w:fill="auto"/>
                            </w:pPr>
                            <w:r>
                              <w:t>.4</w:t>
                            </w:r>
                          </w:p>
                        </w:txbxContent>
                      </wps:txbx>
                      <wps:bodyPr wrap="none" lIns="0" tIns="0" rIns="0" bIns="0"/>
                    </wps:wsp>
                  </a:graphicData>
                </a:graphic>
              </wp:anchor>
            </w:drawing>
          </mc:Choice>
          <mc:Fallback>
            <w:pict>
              <v:shape id="Shape 41" o:spid="_x0000_s1042" type="#_x0000_t202" style="position:absolute;margin-left:514.05pt;margin-top:268.8pt;width:16.1pt;height:18pt;z-index:125829408;visibility:visible;mso-wrap-style:none;mso-wrap-distance-left:0;mso-wrap-distance-top:268.8pt;mso-wrap-distance-right:0;mso-wrap-distance-bottom: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" filled="f" stroked="f">
                <v:textbox inset="0,0,0,0">
                  <w:txbxContent>
                    <w:p w:rsidR="00C13B00" w:rsidRDefault="00C13B00">
                      <w:pPr>
                        <w:pStyle w:val="50"/>
                        <w:shd w:val="clear" w:color="auto" w:fill="auto"/>
                      </w:pPr>
                      <w:r>
                        <w:t>.4</w:t>
                      </w:r>
                    </w:p>
                  </w:txbxContent>
                </v:textbox>
                <w10:wrap type="topAndBottom" anchorx="page"/>
              </v:shape>
            </w:pict>
          </mc:Fallback>
        </mc:AlternateContent>
      </w:r>
    </w:p>
    <w:p w:rsidR="00984164" w:rsidRDefault="005D0DCE">
      <w:pPr>
        <w:pStyle w:val="50"/>
        <w:shd w:val="clear" w:color="auto" w:fill="auto"/>
        <w:tabs>
          <w:tab w:val="left" w:leader="dot" w:pos="8453"/>
        </w:tabs>
        <w:spacing w:after="40"/>
      </w:pPr>
      <w:r>
        <w:t>Глава 2. Введение в формализацию диалектической логики</w:t>
      </w:r>
      <w:r>
        <w:tab/>
      </w:r>
    </w:p>
    <w:p w:rsidR="00984164" w:rsidRDefault="005D0DCE">
      <w:pPr>
        <w:pStyle w:val="40"/>
        <w:numPr>
          <w:ilvl w:val="0"/>
          <w:numId w:val="10"/>
        </w:numPr>
        <w:shd w:val="clear" w:color="auto" w:fill="auto"/>
        <w:tabs>
          <w:tab w:val="left" w:pos="1176"/>
          <w:tab w:val="left" w:leader="dot" w:pos="8453"/>
        </w:tabs>
        <w:spacing w:after="40" w:line="240" w:lineRule="auto"/>
        <w:ind w:firstLine="420"/>
      </w:pPr>
      <w:r>
        <w:t>Область применения формальной диалектической логики</w:t>
      </w:r>
      <w:r>
        <w:tab/>
      </w:r>
    </w:p>
    <w:p w:rsidR="00984164" w:rsidRDefault="005D0DCE">
      <w:pPr>
        <w:pStyle w:val="40"/>
        <w:numPr>
          <w:ilvl w:val="0"/>
          <w:numId w:val="10"/>
        </w:numPr>
        <w:shd w:val="clear" w:color="auto" w:fill="auto"/>
        <w:tabs>
          <w:tab w:val="left" w:pos="1176"/>
        </w:tabs>
        <w:spacing w:after="40" w:line="240" w:lineRule="auto"/>
        <w:ind w:firstLine="420"/>
      </w:pPr>
      <w:r>
        <w:t>График представлений, используемых при проектировании</w:t>
      </w:r>
    </w:p>
    <w:p w:rsidR="00984164" w:rsidRDefault="005D0DCE">
      <w:pPr>
        <w:pStyle w:val="40"/>
        <w:shd w:val="clear" w:color="auto" w:fill="auto"/>
        <w:tabs>
          <w:tab w:val="left" w:leader="dot" w:pos="8453"/>
        </w:tabs>
        <w:spacing w:after="40" w:line="240" w:lineRule="auto"/>
        <w:ind w:left="1920"/>
      </w:pPr>
      <w:r>
        <w:t>систем с признаками неопределённости</w:t>
      </w:r>
      <w:r>
        <w:tab/>
      </w:r>
    </w:p>
    <w:p w:rsidR="00984164" w:rsidRDefault="005D0DCE">
      <w:pPr>
        <w:pStyle w:val="40"/>
        <w:numPr>
          <w:ilvl w:val="0"/>
          <w:numId w:val="10"/>
        </w:numPr>
        <w:shd w:val="clear" w:color="auto" w:fill="auto"/>
        <w:tabs>
          <w:tab w:val="left" w:pos="1176"/>
          <w:tab w:val="left" w:leader="dot" w:pos="8453"/>
        </w:tabs>
        <w:spacing w:after="40" w:line="240" w:lineRule="auto"/>
        <w:ind w:firstLine="420"/>
      </w:pPr>
      <w:r>
        <w:t xml:space="preserve">Элементы и компоненты формальной </w:t>
      </w:r>
      <w:proofErr w:type="spellStart"/>
      <w:r>
        <w:t>диалогики</w:t>
      </w:r>
      <w:proofErr w:type="spellEnd"/>
      <w:r>
        <w:tab/>
      </w:r>
    </w:p>
    <w:p w:rsidR="00984164" w:rsidRDefault="005D0DCE">
      <w:pPr>
        <w:pStyle w:val="40"/>
        <w:numPr>
          <w:ilvl w:val="0"/>
          <w:numId w:val="10"/>
        </w:numPr>
        <w:shd w:val="clear" w:color="auto" w:fill="auto"/>
        <w:tabs>
          <w:tab w:val="left" w:pos="1176"/>
        </w:tabs>
        <w:spacing w:after="40" w:line="240" w:lineRule="auto"/>
        <w:ind w:firstLine="420"/>
      </w:pPr>
      <w:r>
        <w:t xml:space="preserve">Инструктивная схема связей формальной </w:t>
      </w:r>
      <w:proofErr w:type="spellStart"/>
      <w:r>
        <w:t>диалогики</w:t>
      </w:r>
      <w:proofErr w:type="spellEnd"/>
    </w:p>
    <w:p w:rsidR="00984164" w:rsidRDefault="005D0DCE">
      <w:pPr>
        <w:pStyle w:val="40"/>
        <w:shd w:val="clear" w:color="auto" w:fill="auto"/>
        <w:tabs>
          <w:tab w:val="right" w:leader="dot" w:pos="8638"/>
        </w:tabs>
        <w:spacing w:after="40" w:line="240" w:lineRule="auto"/>
        <w:ind w:left="1920"/>
      </w:pPr>
      <w:r>
        <w:t>при поиске решения</w:t>
      </w:r>
      <w:r>
        <w:tab/>
        <w:t>'</w:t>
      </w:r>
    </w:p>
    <w:p w:rsidR="00984164" w:rsidRDefault="005D0DCE">
      <w:pPr>
        <w:pStyle w:val="40"/>
        <w:numPr>
          <w:ilvl w:val="0"/>
          <w:numId w:val="10"/>
        </w:numPr>
        <w:shd w:val="clear" w:color="auto" w:fill="auto"/>
        <w:tabs>
          <w:tab w:val="left" w:pos="1176"/>
        </w:tabs>
        <w:spacing w:after="40" w:line="240" w:lineRule="auto"/>
        <w:ind w:firstLine="420"/>
      </w:pPr>
      <w:r>
        <w:t xml:space="preserve">Деталировка элементов и компонентов проектируемой </w:t>
      </w:r>
      <w:proofErr w:type="gramStart"/>
      <w:r>
        <w:t>системы..</w:t>
      </w:r>
      <w:proofErr w:type="gramEnd"/>
    </w:p>
    <w:p w:rsidR="00984164" w:rsidRDefault="005D0DCE">
      <w:pPr>
        <w:pStyle w:val="40"/>
        <w:numPr>
          <w:ilvl w:val="0"/>
          <w:numId w:val="11"/>
        </w:numPr>
        <w:shd w:val="clear" w:color="auto" w:fill="auto"/>
        <w:tabs>
          <w:tab w:val="left" w:pos="1956"/>
          <w:tab w:val="left" w:leader="dot" w:pos="8453"/>
        </w:tabs>
        <w:spacing w:after="40" w:line="240" w:lineRule="auto"/>
        <w:ind w:left="1180"/>
      </w:pPr>
      <w:r>
        <w:t>Кольцевая диаграмма проработки решений</w:t>
      </w:r>
      <w:r>
        <w:tab/>
      </w:r>
      <w:r>
        <w:rPr>
          <w:lang w:val="en-US" w:eastAsia="en-US" w:bidi="en-US"/>
        </w:rPr>
        <w:t>rt</w:t>
      </w:r>
    </w:p>
    <w:p w:rsidR="00984164" w:rsidRDefault="005D0DCE">
      <w:pPr>
        <w:pStyle w:val="40"/>
        <w:numPr>
          <w:ilvl w:val="0"/>
          <w:numId w:val="11"/>
        </w:numPr>
        <w:shd w:val="clear" w:color="auto" w:fill="auto"/>
        <w:tabs>
          <w:tab w:val="left" w:pos="1956"/>
          <w:tab w:val="right" w:leader="dot" w:pos="8638"/>
        </w:tabs>
        <w:spacing w:after="40" w:line="240" w:lineRule="auto"/>
        <w:ind w:left="1180"/>
      </w:pPr>
      <w:r>
        <w:t>Линейный макет проработки решений</w:t>
      </w:r>
      <w:r>
        <w:tab/>
        <w:t>ф</w:t>
      </w:r>
    </w:p>
    <w:p w:rsidR="00984164" w:rsidRDefault="005D0DCE">
      <w:pPr>
        <w:pStyle w:val="40"/>
        <w:numPr>
          <w:ilvl w:val="0"/>
          <w:numId w:val="11"/>
        </w:numPr>
        <w:shd w:val="clear" w:color="auto" w:fill="auto"/>
        <w:tabs>
          <w:tab w:val="left" w:pos="1956"/>
          <w:tab w:val="left" w:leader="dot" w:pos="8453"/>
        </w:tabs>
        <w:ind w:left="2000" w:hanging="820"/>
      </w:pPr>
      <w:r>
        <w:t xml:space="preserve">Табличные формы накопления исходных данных и использованных в </w:t>
      </w:r>
      <w:proofErr w:type="gramStart"/>
      <w:r>
        <w:t>решении..</w:t>
      </w:r>
      <w:proofErr w:type="gramEnd"/>
      <w:r>
        <w:t>/</w:t>
      </w:r>
      <w:r>
        <w:tab/>
      </w:r>
    </w:p>
    <w:p w:rsidR="00984164" w:rsidRDefault="005D0DCE">
      <w:pPr>
        <w:pStyle w:val="40"/>
        <w:numPr>
          <w:ilvl w:val="0"/>
          <w:numId w:val="10"/>
        </w:numPr>
        <w:shd w:val="clear" w:color="auto" w:fill="auto"/>
        <w:tabs>
          <w:tab w:val="left" w:pos="1176"/>
          <w:tab w:val="left" w:leader="dot" w:pos="8453"/>
        </w:tabs>
        <w:ind w:left="1920" w:hanging="1500"/>
      </w:pPr>
      <w:r>
        <w:rPr>
          <w:noProof/>
          <w:lang w:bidi="ar-SA"/>
        </w:rPr>
        <w:drawing>
          <wp:anchor distT="0" distB="0" distL="38100" distR="38100" simplePos="0" relativeHeight="125829410" behindDoc="0" locked="0" layoutInCell="1" allowOverlap="1">
            <wp:simplePos x="0" y="0"/>
            <wp:positionH relativeFrom="page">
              <wp:posOffset>6671310</wp:posOffset>
            </wp:positionH>
            <wp:positionV relativeFrom="paragraph">
              <wp:posOffset>355600</wp:posOffset>
            </wp:positionV>
            <wp:extent cx="286385" cy="524510"/>
            <wp:effectExtent l="0" t="0" r="0" b="0"/>
            <wp:wrapSquare wrapText="bothSides"/>
            <wp:docPr id="43" name="Shape 43"/>
            <wp:cNvGraphicFramePr/>
            <a:graphic xmlns:a="http://schemas.openxmlformats.org/drawingml/2006/main">
              <a:graphicData uri="http://schemas.openxmlformats.org/drawingml/2006/picture">
                <pic:pic xmlns:pic="http://schemas.openxmlformats.org/drawingml/2006/picture">
                  <pic:nvPicPr>
                    <pic:cNvPr id="44" name="Picture box 44"/>
                    <pic:cNvPicPr/>
                  </pic:nvPicPr>
                  <pic:blipFill>
                    <a:blip r:embed="rId12"/>
                    <a:stretch/>
                  </pic:blipFill>
                  <pic:spPr>
                    <a:xfrm>
                      <a:off x="0" y="0"/>
                      <a:ext cx="286385" cy="524510"/>
                    </a:xfrm>
                    <a:prstGeom prst="rect">
                      <a:avLst/>
                    </a:prstGeom>
                  </pic:spPr>
                </pic:pic>
              </a:graphicData>
            </a:graphic>
          </wp:anchor>
        </w:drawing>
      </w:r>
      <w:r>
        <w:t>Объёмный макет связей между элементами и компонентами на примере задачи ’’Развитие г. Николаева ”</w:t>
      </w:r>
      <w:r>
        <w:tab/>
      </w:r>
    </w:p>
    <w:p w:rsidR="00984164" w:rsidRDefault="005D0DCE">
      <w:pPr>
        <w:pStyle w:val="40"/>
        <w:shd w:val="clear" w:color="auto" w:fill="auto"/>
        <w:tabs>
          <w:tab w:val="left" w:leader="dot" w:pos="8453"/>
        </w:tabs>
        <w:spacing w:after="300"/>
        <w:ind w:left="1880" w:right="1480"/>
        <w:jc w:val="right"/>
      </w:pPr>
      <w:r>
        <w:t>2.6.1. Разделение осей координат на папки в соответствии с таблицами проектных форм</w:t>
      </w:r>
      <w:r>
        <w:tab/>
      </w:r>
    </w:p>
    <w:p w:rsidR="00984164" w:rsidRDefault="005D0DCE">
      <w:pPr>
        <w:pStyle w:val="40"/>
        <w:shd w:val="clear" w:color="auto" w:fill="auto"/>
        <w:spacing w:after="40" w:line="240" w:lineRule="auto"/>
        <w:jc w:val="both"/>
        <w:rPr>
          <w:sz w:val="24"/>
          <w:szCs w:val="24"/>
        </w:rPr>
      </w:pPr>
      <w:r>
        <w:rPr>
          <w:sz w:val="24"/>
          <w:szCs w:val="24"/>
        </w:rPr>
        <w:t>Заключение.</w:t>
      </w:r>
    </w:p>
    <w:p w:rsidR="00984164" w:rsidRDefault="005D0DCE">
      <w:pPr>
        <w:pStyle w:val="40"/>
        <w:shd w:val="clear" w:color="auto" w:fill="auto"/>
      </w:pPr>
      <w:r>
        <w:t xml:space="preserve">Приложение. ’’Формальная </w:t>
      </w:r>
      <w:proofErr w:type="spellStart"/>
      <w:r>
        <w:t>диалогика</w:t>
      </w:r>
      <w:proofErr w:type="spellEnd"/>
      <w:r>
        <w:t xml:space="preserve"> на конкретном примере”</w:t>
      </w:r>
    </w:p>
    <w:p w:rsidR="00984164" w:rsidRDefault="005D0DCE">
      <w:pPr>
        <w:pStyle w:val="40"/>
        <w:shd w:val="clear" w:color="auto" w:fill="auto"/>
        <w:tabs>
          <w:tab w:val="right" w:leader="dot" w:pos="8638"/>
        </w:tabs>
        <w:spacing w:after="40"/>
        <w:ind w:left="1760"/>
        <w:sectPr w:rsidR="00984164">
          <w:footerReference w:type="even" r:id="rId13"/>
          <w:footerReference w:type="default" r:id="rId14"/>
          <w:footerReference w:type="first" r:id="rId15"/>
          <w:pgSz w:w="11900" w:h="16840"/>
          <w:pgMar w:top="960" w:right="1259" w:bottom="1318" w:left="1876" w:header="0" w:footer="3" w:gutter="0"/>
          <w:cols w:space="720"/>
          <w:noEndnote/>
          <w:titlePg/>
          <w:docGrid w:linePitch="360"/>
        </w:sectPr>
      </w:pPr>
      <w:r>
        <w:t>в качестве учебного пособия для подготовки пользователей компьютерной «Оболочкой СВЕТ»</w:t>
      </w:r>
      <w:r>
        <w:tab/>
        <w:t>ф</w:t>
      </w:r>
    </w:p>
    <w:p w:rsidR="00984164" w:rsidRDefault="005D0DCE">
      <w:pPr>
        <w:pStyle w:val="30"/>
        <w:keepNext/>
        <w:keepLines/>
        <w:shd w:val="clear" w:color="auto" w:fill="auto"/>
        <w:spacing w:after="240"/>
        <w:ind w:firstLine="580"/>
        <w:jc w:val="left"/>
        <w:rPr>
          <w:sz w:val="34"/>
          <w:szCs w:val="34"/>
        </w:rPr>
      </w:pPr>
      <w:bookmarkStart w:id="10" w:name="bookmark10"/>
      <w:bookmarkStart w:id="11" w:name="bookmark11"/>
      <w:r>
        <w:rPr>
          <w:b/>
          <w:bCs/>
          <w:sz w:val="34"/>
          <w:szCs w:val="34"/>
        </w:rPr>
        <w:lastRenderedPageBreak/>
        <w:t>От автора</w:t>
      </w:r>
      <w:bookmarkEnd w:id="10"/>
      <w:bookmarkEnd w:id="11"/>
    </w:p>
    <w:p w:rsidR="00984164" w:rsidRDefault="005D0DCE">
      <w:pPr>
        <w:pStyle w:val="60"/>
        <w:shd w:val="clear" w:color="auto" w:fill="auto"/>
        <w:spacing w:after="0" w:line="360" w:lineRule="auto"/>
        <w:ind w:firstLine="620"/>
        <w:jc w:val="both"/>
      </w:pPr>
      <w:r>
        <w:t>Предлагаемая специалистам по методологии системного подхода работа создавалась по велениям времени в три этапа: в 1974 г., в 1994 г. и 2004 г.</w:t>
      </w:r>
    </w:p>
    <w:p w:rsidR="00984164" w:rsidRDefault="005D0DCE">
      <w:pPr>
        <w:pStyle w:val="60"/>
        <w:shd w:val="clear" w:color="auto" w:fill="auto"/>
        <w:spacing w:after="0" w:line="360" w:lineRule="auto"/>
        <w:ind w:firstLine="620"/>
        <w:jc w:val="both"/>
      </w:pPr>
      <w:r>
        <w:t>Период с 65 по 75 гг. прошлого века отличался в СССР активным внедрением цифровых и аналоговых вычислительных машин в промышленность. Много усилий затрачивалось на их освоение инженерами и управленцами в производстве. Специальные подразделения, называемые отделами «Автоматизированных систем управления производством» (АСУП), создавались как подспорье при управлении гигантскими промышленными системами и по воле руководителей приспосабливались к стилям государственного регулирования экономики и авторитарного управления производством.</w:t>
      </w:r>
    </w:p>
    <w:p w:rsidR="00984164" w:rsidRDefault="005D0DCE">
      <w:pPr>
        <w:pStyle w:val="60"/>
        <w:shd w:val="clear" w:color="auto" w:fill="auto"/>
        <w:spacing w:after="0" w:line="360" w:lineRule="auto"/>
        <w:ind w:firstLine="620"/>
        <w:jc w:val="both"/>
      </w:pPr>
      <w:r>
        <w:t xml:space="preserve">К концу этого периода заговорили о неэффективности вычислительной машинизации, о провале целей </w:t>
      </w:r>
      <w:proofErr w:type="spellStart"/>
      <w:r>
        <w:t>АСУПов</w:t>
      </w:r>
      <w:proofErr w:type="spellEnd"/>
      <w:r>
        <w:t xml:space="preserve">. В 1973 г. заместитель начальника АСУП Черноморского судостроительного завода М. М. </w:t>
      </w:r>
      <w:proofErr w:type="spellStart"/>
      <w:r>
        <w:t>Райхман</w:t>
      </w:r>
      <w:proofErr w:type="spellEnd"/>
      <w:r>
        <w:t xml:space="preserve"> с горечью поделился со мной своим разочарованием и сказал, что нашел философское обоснование бесперспективности применения вычислительной техники к управлению производством. Он сослался на статью в то время кандидата философских наук В. Н. Садовского «О парадоксах системного мышления» [1] и дал ее прочитать.</w:t>
      </w:r>
    </w:p>
    <w:p w:rsidR="00984164" w:rsidRDefault="005D0DCE">
      <w:pPr>
        <w:pStyle w:val="60"/>
        <w:shd w:val="clear" w:color="auto" w:fill="auto"/>
        <w:spacing w:after="0" w:line="360" w:lineRule="auto"/>
        <w:ind w:firstLine="620"/>
        <w:jc w:val="both"/>
      </w:pPr>
      <w:r>
        <w:rPr>
          <w:i/>
          <w:iCs/>
          <w:sz w:val="22"/>
          <w:szCs w:val="22"/>
        </w:rPr>
        <w:t>Я</w:t>
      </w:r>
      <w:r>
        <w:t xml:space="preserve"> была подготовлена к критическому восприятию рассуждений философа, потому что к этому времени мне повезло освоить аналоговую вычислительную машину МН-7 и стать соавтором метода решения на ней краевой задачи в замкнутом цикле по определению прочности корабля при спуске на воду с продольного стапеля.</w:t>
      </w:r>
    </w:p>
    <w:p w:rsidR="00984164" w:rsidRDefault="005D0DCE">
      <w:pPr>
        <w:pStyle w:val="60"/>
        <w:shd w:val="clear" w:color="auto" w:fill="auto"/>
        <w:spacing w:after="0" w:line="360" w:lineRule="auto"/>
        <w:ind w:firstLine="620"/>
        <w:jc w:val="both"/>
      </w:pPr>
      <w:r>
        <w:t>Кроме этого, я интересовалась теорией знаковых систем, имела несколько публикаций по лингвистике и владела практикой применения системного подхода к конкретным исследовательским проблемам.</w:t>
      </w:r>
    </w:p>
    <w:p w:rsidR="00984164" w:rsidRDefault="005D0DCE">
      <w:pPr>
        <w:pStyle w:val="60"/>
        <w:shd w:val="clear" w:color="auto" w:fill="auto"/>
        <w:spacing w:after="0" w:line="360" w:lineRule="auto"/>
        <w:ind w:firstLine="620"/>
        <w:jc w:val="both"/>
      </w:pPr>
      <w:r>
        <w:t>Я в всерьез испугалась, что выводы философа В. Н. Садовского могут затормозить перевооружение в технологии и управлении предприятий, если он найдет себе сторонников в среде распределяющих деньги на покупку вычислительной техники.</w:t>
      </w:r>
    </w:p>
    <w:p w:rsidR="00984164" w:rsidRDefault="005D0DCE">
      <w:pPr>
        <w:pStyle w:val="60"/>
        <w:shd w:val="clear" w:color="auto" w:fill="auto"/>
        <w:spacing w:after="0" w:line="360" w:lineRule="auto"/>
        <w:ind w:firstLine="620"/>
        <w:jc w:val="both"/>
      </w:pPr>
      <w:r>
        <w:t>Ошибка в логике рассуждений, которые привели к представлению о существовании парадоксов системного мышления, была мною выявлена и описана в статье «Еще раз о "парадоксах" системного мышления и об условиях их возникновения» (1974 г). Пять лет я боролось за публикацию ее в том же ежегоднике «Системные исследования», который издавался Всесоюзным научно-исследовательским институтом системных исследований, и заместителем главного редактора которого был В. Н. Садовский.</w:t>
      </w:r>
    </w:p>
    <w:p w:rsidR="00984164" w:rsidRDefault="005D0DCE">
      <w:pPr>
        <w:pStyle w:val="60"/>
        <w:shd w:val="clear" w:color="auto" w:fill="auto"/>
        <w:spacing w:after="0" w:line="360" w:lineRule="auto"/>
        <w:ind w:firstLine="620"/>
        <w:jc w:val="both"/>
      </w:pPr>
      <w:r>
        <w:t xml:space="preserve">После моей личной жалобы Д. М. </w:t>
      </w:r>
      <w:proofErr w:type="spellStart"/>
      <w:r>
        <w:t>Гвишиани</w:t>
      </w:r>
      <w:proofErr w:type="spellEnd"/>
      <w:r>
        <w:t xml:space="preserve"> - главному редактору «Ежегодника СИ» и директору ВНИИ СИ - статью опубликовали, но с искажением нескольких мест в тексте и с исключением важного фрагмента - описания схемы практического использования</w:t>
      </w:r>
    </w:p>
    <w:p w:rsidR="00984164" w:rsidRDefault="005D0DCE">
      <w:pPr>
        <w:pStyle w:val="60"/>
        <w:shd w:val="clear" w:color="auto" w:fill="auto"/>
        <w:tabs>
          <w:tab w:val="left" w:pos="7757"/>
        </w:tabs>
        <w:spacing w:after="0" w:line="360" w:lineRule="auto"/>
        <w:jc w:val="left"/>
      </w:pPr>
      <w:r>
        <w:lastRenderedPageBreak/>
        <w:t xml:space="preserve">системного подхода диалектического типа в виде геометрически </w:t>
      </w:r>
      <w:r w:rsidR="004F77C8">
        <w:t>постро</w:t>
      </w:r>
      <w:r>
        <w:rPr>
          <w:lang w:val="uk-UA" w:eastAsia="uk-UA" w:bidi="uk-UA"/>
        </w:rPr>
        <w:t xml:space="preserve">енного </w:t>
      </w:r>
      <w:r>
        <w:t>алгоритма</w:t>
      </w:r>
    </w:p>
    <w:p w:rsidR="00984164" w:rsidRDefault="005D0DCE">
      <w:pPr>
        <w:pStyle w:val="60"/>
        <w:shd w:val="clear" w:color="auto" w:fill="auto"/>
        <w:tabs>
          <w:tab w:val="left" w:pos="7517"/>
        </w:tabs>
        <w:spacing w:after="0"/>
        <w:jc w:val="left"/>
      </w:pPr>
      <w:r>
        <w:t>Следы изъятия из рукописи сохранились в разделе «Литература» где под номерами 2 и 4</w:t>
      </w:r>
    </w:p>
    <w:p w:rsidR="00984164" w:rsidRDefault="005D0DCE">
      <w:pPr>
        <w:pStyle w:val="70"/>
        <w:shd w:val="clear" w:color="auto" w:fill="auto"/>
      </w:pPr>
      <w:r>
        <w:t>■•А</w:t>
      </w:r>
    </w:p>
    <w:p w:rsidR="00984164" w:rsidRDefault="005D0DCE">
      <w:pPr>
        <w:pStyle w:val="60"/>
        <w:shd w:val="clear" w:color="auto" w:fill="auto"/>
        <w:tabs>
          <w:tab w:val="left" w:pos="7344"/>
        </w:tabs>
        <w:spacing w:after="0" w:line="360" w:lineRule="auto"/>
        <w:ind w:left="580" w:hanging="580"/>
        <w:jc w:val="left"/>
      </w:pPr>
      <w:r>
        <w:t xml:space="preserve">перечислены наименования работ, на которые нет ссылок в опубликованной части статьи </w:t>
      </w:r>
      <w:proofErr w:type="gramStart"/>
      <w:r>
        <w:t>[ 2</w:t>
      </w:r>
      <w:proofErr w:type="gramEnd"/>
      <w:r>
        <w:t xml:space="preserve"> ] Так вот, тот практический опыт применения системного</w:t>
      </w:r>
      <w:r>
        <w:rPr>
          <w:i/>
          <w:iCs/>
          <w:sz w:val="22"/>
          <w:szCs w:val="22"/>
        </w:rPr>
        <w:t xml:space="preserve"> </w:t>
      </w:r>
      <w:r w:rsidRPr="005D0DCE">
        <w:rPr>
          <w:iCs/>
        </w:rPr>
        <w:t>подхода который не</w:t>
      </w:r>
      <w:r>
        <w:t xml:space="preserve"> захотел</w:t>
      </w:r>
    </w:p>
    <w:p w:rsidR="00984164" w:rsidRDefault="005D0DCE" w:rsidP="005D0DCE">
      <w:pPr>
        <w:pStyle w:val="60"/>
        <w:shd w:val="clear" w:color="auto" w:fill="auto"/>
        <w:spacing w:after="0" w:line="360" w:lineRule="auto"/>
        <w:jc w:val="left"/>
      </w:pPr>
      <w:r>
        <w:t>огласить мой оппонент, лежит в основе предлагаемой пользователям работы.</w:t>
      </w:r>
    </w:p>
    <w:p w:rsidR="00984164" w:rsidRDefault="005D0DCE">
      <w:pPr>
        <w:pStyle w:val="60"/>
        <w:shd w:val="clear" w:color="auto" w:fill="auto"/>
        <w:tabs>
          <w:tab w:val="left" w:pos="8885"/>
        </w:tabs>
        <w:spacing w:after="0" w:line="360" w:lineRule="auto"/>
        <w:jc w:val="left"/>
      </w:pPr>
      <w:r>
        <w:t>над методологией составления такого плана. Откликом на предложение явились таблицы</w:t>
      </w:r>
    </w:p>
    <w:p w:rsidR="00984164" w:rsidRDefault="005D0DCE" w:rsidP="00555FC2">
      <w:pPr>
        <w:pStyle w:val="60"/>
        <w:shd w:val="clear" w:color="auto" w:fill="auto"/>
        <w:tabs>
          <w:tab w:val="left" w:pos="9408"/>
        </w:tabs>
        <w:spacing w:after="0" w:line="360" w:lineRule="auto"/>
        <w:jc w:val="left"/>
      </w:pPr>
      <w:r>
        <w:t>деталировки элементов системного подхода, концепции функционал</w:t>
      </w:r>
      <w:r w:rsidR="00F605BA">
        <w:t>ь</w:t>
      </w:r>
      <w:r>
        <w:t xml:space="preserve">ных зависимостей между элементами, структура направлений развития города. Это было приложение - геометрического алгоритма системного подхода к практической задаче </w:t>
      </w:r>
      <w:r w:rsidR="00555FC2">
        <w:t>сложного</w:t>
      </w:r>
      <w:r>
        <w:t xml:space="preserve"> содержания в условиях неопределенно</w:t>
      </w:r>
      <w:r w:rsidR="00555FC2">
        <w:t>сти. Фактически был описан в таб</w:t>
      </w:r>
      <w:r>
        <w:t>л</w:t>
      </w:r>
      <w:r w:rsidR="00555FC2">
        <w:t xml:space="preserve">ицах и </w:t>
      </w:r>
      <w:r>
        <w:t>комментариях универсальный алгоритм, не зависящ</w:t>
      </w:r>
      <w:r w:rsidR="00555FC2">
        <w:t xml:space="preserve">ий от содержания, но в иллюстрации на </w:t>
      </w:r>
      <w:r>
        <w:t>примере конкретного содержания задачи</w:t>
      </w:r>
      <w:r w:rsidR="00555FC2">
        <w:t>.</w:t>
      </w:r>
    </w:p>
    <w:p w:rsidR="00984164" w:rsidRDefault="005D0DCE">
      <w:pPr>
        <w:pStyle w:val="60"/>
        <w:shd w:val="clear" w:color="auto" w:fill="auto"/>
        <w:spacing w:after="0" w:line="360" w:lineRule="auto"/>
        <w:ind w:firstLine="580"/>
        <w:jc w:val="left"/>
      </w:pPr>
      <w:r>
        <w:t>Работа не нашла поддержки, как объяснили, из-з</w:t>
      </w:r>
      <w:r w:rsidR="00555FC2">
        <w:t>а трудностей восприятия системного</w:t>
      </w:r>
      <w:r>
        <w:t xml:space="preserve"> подхода диалектического типа действующими управляющими должностными </w:t>
      </w:r>
      <w:proofErr w:type="gramStart"/>
      <w:r>
        <w:t>лицами Предпочли</w:t>
      </w:r>
      <w:proofErr w:type="gramEnd"/>
      <w:r>
        <w:t xml:space="preserve"> более «понятную» методологию, по которой был утвержден «План развития города», отвергнутый новой командой управленцев, которые приступили к работе после очередных местных выборов.</w:t>
      </w:r>
    </w:p>
    <w:p w:rsidR="00984164" w:rsidRDefault="005D0DCE">
      <w:pPr>
        <w:pStyle w:val="60"/>
        <w:shd w:val="clear" w:color="auto" w:fill="auto"/>
        <w:spacing w:after="0" w:line="360" w:lineRule="auto"/>
        <w:ind w:firstLine="580"/>
        <w:jc w:val="both"/>
      </w:pPr>
      <w:r>
        <w:t>Третий этап разработки - 2004 г. - связан с появлением в моем окружении единомышленников, осознающих, что сложность методологии решения задачи должна соответствовать сложности самой задачи. Без такого соответствия возникают решения- недоделки, последствием которых являются неисполнительность, нарушение законов, саботаж, приводящие к кризисам локальным и общим.</w:t>
      </w:r>
    </w:p>
    <w:p w:rsidR="00984164" w:rsidRDefault="005D0DCE">
      <w:pPr>
        <w:pStyle w:val="60"/>
        <w:shd w:val="clear" w:color="auto" w:fill="auto"/>
        <w:spacing w:after="0" w:line="360" w:lineRule="auto"/>
        <w:ind w:firstLine="580"/>
        <w:jc w:val="both"/>
      </w:pPr>
      <w:r>
        <w:t>Практическое применение данной разработки нашло потребителей в лице городских голов малых городов, отягченных проблемами наиболее успешного приспособления городского хозяйства к действующему законодатель</w:t>
      </w:r>
      <w:r w:rsidR="00555FC2">
        <w:t xml:space="preserve">ству и экономическому базису, а </w:t>
      </w:r>
      <w:r>
        <w:t>также недостатком кадров для аналитической и прогнозирующей деятельности в помощь управлению городской общиной.</w:t>
      </w:r>
    </w:p>
    <w:p w:rsidR="00984164" w:rsidRDefault="005D0DCE">
      <w:pPr>
        <w:pStyle w:val="60"/>
        <w:shd w:val="clear" w:color="auto" w:fill="auto"/>
        <w:spacing w:after="0" w:line="360" w:lineRule="auto"/>
        <w:ind w:firstLine="580"/>
        <w:jc w:val="both"/>
      </w:pPr>
      <w:r>
        <w:t>На третьем этапе была доработана геометрическая схема системного подхода диалектического типа, внесены соответствующие поправки в таблицы методологической части, оформлена текстовая часть и произведение в целом.</w:t>
      </w:r>
    </w:p>
    <w:p w:rsidR="00984164" w:rsidRDefault="005D0DCE">
      <w:pPr>
        <w:pStyle w:val="60"/>
        <w:shd w:val="clear" w:color="auto" w:fill="auto"/>
        <w:spacing w:after="0" w:line="374" w:lineRule="auto"/>
        <w:ind w:firstLine="580"/>
        <w:jc w:val="both"/>
      </w:pPr>
      <w:r>
        <w:rPr>
          <w:i/>
          <w:iCs/>
          <w:sz w:val="22"/>
          <w:szCs w:val="22"/>
        </w:rPr>
        <w:t>Я</w:t>
      </w:r>
      <w:r>
        <w:t xml:space="preserve"> признательна за техническую помощь предпринимателю П. Д. Стехину и особенно глубоко благодарна предпринимателю М. П. </w:t>
      </w:r>
      <w:proofErr w:type="spellStart"/>
      <w:r>
        <w:t>Бунееву</w:t>
      </w:r>
      <w:proofErr w:type="spellEnd"/>
      <w:r>
        <w:t xml:space="preserve"> за техническую, материальную и</w:t>
      </w:r>
    </w:p>
    <w:p w:rsidR="00984164" w:rsidRDefault="005D0DCE">
      <w:pPr>
        <w:pStyle w:val="60"/>
        <w:shd w:val="clear" w:color="auto" w:fill="auto"/>
        <w:spacing w:after="380" w:line="360" w:lineRule="auto"/>
        <w:jc w:val="left"/>
      </w:pPr>
      <w:r>
        <w:t>организационную помощь, которая позволила получить государственную регистрацию авторских прав на ту работу и осуществить ее практическое использование</w:t>
      </w:r>
    </w:p>
    <w:p w:rsidR="00984164" w:rsidRDefault="005D0DCE">
      <w:pPr>
        <w:pStyle w:val="60"/>
        <w:shd w:val="clear" w:color="auto" w:fill="auto"/>
        <w:spacing w:after="0"/>
        <w:ind w:firstLine="600"/>
        <w:jc w:val="left"/>
        <w:sectPr w:rsidR="00984164">
          <w:footerReference w:type="even" r:id="rId16"/>
          <w:footerReference w:type="default" r:id="rId17"/>
          <w:pgSz w:w="11900" w:h="16840"/>
          <w:pgMar w:top="931" w:right="854" w:bottom="627" w:left="1312" w:header="503" w:footer="199" w:gutter="0"/>
          <w:cols w:space="720"/>
          <w:noEndnote/>
          <w:docGrid w:linePitch="360"/>
        </w:sectPr>
      </w:pPr>
      <w:r>
        <w:rPr>
          <w:noProof/>
          <w:lang w:bidi="ar-SA"/>
        </w:rPr>
        <mc:AlternateContent>
          <mc:Choice Requires="wps">
            <w:drawing>
              <wp:anchor distT="0" distB="0" distL="114300" distR="114300" simplePos="0" relativeHeight="125829411" behindDoc="0" locked="0" layoutInCell="1" allowOverlap="1">
                <wp:simplePos x="0" y="0"/>
                <wp:positionH relativeFrom="page">
                  <wp:posOffset>6241415</wp:posOffset>
                </wp:positionH>
                <wp:positionV relativeFrom="paragraph">
                  <wp:posOffset>12700</wp:posOffset>
                </wp:positionV>
                <wp:extent cx="435610" cy="204470"/>
                <wp:effectExtent l="0" t="0" r="0" b="0"/>
                <wp:wrapSquare wrapText="left"/>
                <wp:docPr id="51" name="Shape 51"/>
                <wp:cNvGraphicFramePr/>
                <a:graphic xmlns:a="http://schemas.openxmlformats.org/drawingml/2006/main">
                  <a:graphicData uri="http://schemas.microsoft.com/office/word/2010/wordprocessingShape">
                    <wps:wsp>
                      <wps:cNvSpPr txBox="1"/>
                      <wps:spPr>
                        <a:xfrm>
                          <a:off x="0" y="0"/>
                          <a:ext cx="435610" cy="204470"/>
                        </a:xfrm>
                        <a:prstGeom prst="rect">
                          <a:avLst/>
                        </a:prstGeom>
                        <a:noFill/>
                      </wps:spPr>
                      <wps:txbx>
                        <w:txbxContent>
                          <w:p w:rsidR="00C13B00" w:rsidRDefault="00C13B00">
                            <w:pPr>
                              <w:pStyle w:val="60"/>
                              <w:shd w:val="clear" w:color="auto" w:fill="auto"/>
                              <w:spacing w:after="0"/>
                              <w:jc w:val="left"/>
                            </w:pPr>
                            <w:r>
                              <w:t>Автор</w:t>
                            </w:r>
                          </w:p>
                        </w:txbxContent>
                      </wps:txbx>
                      <wps:bodyPr wrap="none" lIns="0" tIns="0" rIns="0" bIns="0"/>
                    </wps:wsp>
                  </a:graphicData>
                </a:graphic>
              </wp:anchor>
            </w:drawing>
          </mc:Choice>
          <mc:Fallback>
            <w:pict>
              <v:shape id="Shape 51" o:spid="_x0000_s1043" type="#_x0000_t202" style="position:absolute;left:0;text-align:left;margin-left:491.45pt;margin-top:1pt;width:34.3pt;height:16.1pt;z-index:125829411;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" filled="f" stroked="f">
                <v:textbox inset="0,0,0,0">
                  <w:txbxContent>
                    <w:p w:rsidR="00C13B00" w:rsidRDefault="00C13B00">
                      <w:pPr>
                        <w:pStyle w:val="60"/>
                        <w:shd w:val="clear" w:color="auto" w:fill="auto"/>
                        <w:spacing w:after="0"/>
                        <w:jc w:val="left"/>
                      </w:pPr>
                      <w:r>
                        <w:t>Автор</w:t>
                      </w:r>
                    </w:p>
                  </w:txbxContent>
                </v:textbox>
                <w10:wrap type="square" side="left" anchorx="page"/>
              </v:shape>
            </w:pict>
          </mc:Fallback>
        </mc:AlternateContent>
      </w:r>
      <w:r>
        <w:t>17 июля 2004 г.</w:t>
      </w:r>
    </w:p>
    <w:p w:rsidR="00984164" w:rsidRDefault="005D0DCE">
      <w:pPr>
        <w:pStyle w:val="11"/>
        <w:keepNext/>
        <w:keepLines/>
        <w:shd w:val="clear" w:color="auto" w:fill="auto"/>
        <w:spacing w:after="240"/>
        <w:ind w:firstLine="560"/>
        <w:jc w:val="both"/>
        <w:rPr>
          <w:sz w:val="34"/>
          <w:szCs w:val="34"/>
        </w:rPr>
      </w:pPr>
      <w:bookmarkStart w:id="12" w:name="bookmark12"/>
      <w:bookmarkStart w:id="13" w:name="bookmark13"/>
      <w:r>
        <w:rPr>
          <w:i w:val="0"/>
          <w:iCs w:val="0"/>
          <w:sz w:val="34"/>
          <w:szCs w:val="34"/>
        </w:rPr>
        <w:lastRenderedPageBreak/>
        <w:t>Общий смысл понятия «Оболочка СВЕТ» и ее</w:t>
      </w:r>
      <w:bookmarkEnd w:id="12"/>
      <w:bookmarkEnd w:id="13"/>
    </w:p>
    <w:p w:rsidR="00984164" w:rsidRDefault="005D0DCE">
      <w:pPr>
        <w:pStyle w:val="11"/>
        <w:keepNext/>
        <w:keepLines/>
        <w:shd w:val="clear" w:color="auto" w:fill="auto"/>
        <w:spacing w:after="240"/>
        <w:jc w:val="both"/>
        <w:rPr>
          <w:sz w:val="34"/>
          <w:szCs w:val="34"/>
        </w:rPr>
      </w:pPr>
      <w:bookmarkStart w:id="14" w:name="bookmark14"/>
      <w:bookmarkStart w:id="15" w:name="bookmark15"/>
      <w:r>
        <w:rPr>
          <w:i w:val="0"/>
          <w:iCs w:val="0"/>
          <w:sz w:val="34"/>
          <w:szCs w:val="34"/>
        </w:rPr>
        <w:t>предназначение</w:t>
      </w:r>
      <w:bookmarkEnd w:id="14"/>
      <w:bookmarkEnd w:id="15"/>
    </w:p>
    <w:p w:rsidR="00984164" w:rsidRDefault="005D0DCE">
      <w:pPr>
        <w:pStyle w:val="60"/>
        <w:shd w:val="clear" w:color="auto" w:fill="auto"/>
        <w:spacing w:after="0" w:line="360" w:lineRule="auto"/>
        <w:ind w:firstLine="560"/>
        <w:jc w:val="both"/>
      </w:pPr>
      <w:r>
        <w:t>Наименование «Оболочка СВЕТ» содержит два смысла.</w:t>
      </w:r>
    </w:p>
    <w:p w:rsidR="00984164" w:rsidRDefault="005D0DCE">
      <w:pPr>
        <w:pStyle w:val="60"/>
        <w:shd w:val="clear" w:color="auto" w:fill="auto"/>
        <w:spacing w:after="0" w:line="360" w:lineRule="auto"/>
        <w:ind w:firstLine="580"/>
        <w:jc w:val="both"/>
      </w:pPr>
      <w:r>
        <w:t>Понятие «оболочка» применяется в значении, уже ставшем привычным для людей, использующих программы управления в персональных компьютерах.</w:t>
      </w:r>
    </w:p>
    <w:p w:rsidR="00984164" w:rsidRDefault="005D0DCE">
      <w:pPr>
        <w:pStyle w:val="60"/>
        <w:shd w:val="clear" w:color="auto" w:fill="auto"/>
        <w:spacing w:after="0" w:line="360" w:lineRule="auto"/>
        <w:ind w:firstLine="580"/>
        <w:jc w:val="both"/>
      </w:pPr>
      <w:r>
        <w:t xml:space="preserve">Но в данной работе понятие «оболочка» применяется также к комплекту типовых форм </w:t>
      </w:r>
      <w:proofErr w:type="spellStart"/>
      <w:r w:rsidR="00555FC2">
        <w:rPr>
          <w:lang w:val="uk-UA" w:eastAsia="uk-UA" w:bidi="uk-UA"/>
        </w:rPr>
        <w:t>т</w:t>
      </w:r>
      <w:r>
        <w:rPr>
          <w:lang w:val="uk-UA" w:eastAsia="uk-UA" w:bidi="uk-UA"/>
        </w:rPr>
        <w:t>ексто-таблиц</w:t>
      </w:r>
      <w:proofErr w:type="spellEnd"/>
      <w:r>
        <w:rPr>
          <w:lang w:val="uk-UA" w:eastAsia="uk-UA" w:bidi="uk-UA"/>
        </w:rPr>
        <w:t xml:space="preserve">, </w:t>
      </w:r>
      <w:r>
        <w:t>которые являются проектной основой, схемой для построения элементных связей компьютерной «оболочки» — программы управления процессом проектирования системы, процесса, сопровождаемого созданием методологии построения этой системы, а также программы управления эксплуатацией построенной системы.</w:t>
      </w:r>
    </w:p>
    <w:p w:rsidR="00984164" w:rsidRDefault="005D0DCE">
      <w:pPr>
        <w:pStyle w:val="60"/>
        <w:shd w:val="clear" w:color="auto" w:fill="auto"/>
        <w:spacing w:after="0" w:line="360" w:lineRule="auto"/>
        <w:ind w:firstLine="580"/>
        <w:jc w:val="both"/>
      </w:pPr>
      <w:r>
        <w:t>Наименование «СВЕТ» - аббревиатура начальных букв слов «система векторов единства типологию).</w:t>
      </w:r>
    </w:p>
    <w:p w:rsidR="00984164" w:rsidRDefault="005D0DCE">
      <w:pPr>
        <w:pStyle w:val="60"/>
        <w:shd w:val="clear" w:color="auto" w:fill="auto"/>
        <w:spacing w:after="0" w:line="360" w:lineRule="auto"/>
        <w:ind w:firstLine="580"/>
        <w:jc w:val="both"/>
      </w:pPr>
      <w:r>
        <w:t>Слово «система» используется для обозначения описания того, «что связано» совместно с описанием того, «как, каким образом связано».</w:t>
      </w:r>
    </w:p>
    <w:p w:rsidR="00984164" w:rsidRDefault="005D0DCE">
      <w:pPr>
        <w:pStyle w:val="60"/>
        <w:shd w:val="clear" w:color="auto" w:fill="auto"/>
        <w:spacing w:after="0" w:line="360" w:lineRule="auto"/>
        <w:ind w:firstLine="580"/>
        <w:jc w:val="both"/>
      </w:pPr>
      <w:r>
        <w:t>Слово «вектор» используется в значении «указание направления» совместно с описанием «смысловой нагрузки», т. е. является аналогом физико-математического понятия «величины».</w:t>
      </w:r>
    </w:p>
    <w:p w:rsidR="00984164" w:rsidRDefault="005D0DCE">
      <w:pPr>
        <w:pStyle w:val="60"/>
        <w:shd w:val="clear" w:color="auto" w:fill="auto"/>
        <w:spacing w:after="0" w:line="360" w:lineRule="auto"/>
        <w:ind w:firstLine="580"/>
        <w:jc w:val="both"/>
      </w:pPr>
      <w:r>
        <w:t xml:space="preserve">Слово «единство» используется в значении, которое присуще философским традициям диалектической логики. Это - совокупность, </w:t>
      </w:r>
      <w:proofErr w:type="spellStart"/>
      <w:r>
        <w:t>самопородившая</w:t>
      </w:r>
      <w:proofErr w:type="spellEnd"/>
      <w:r>
        <w:t xml:space="preserve"> новые качества, отсутствующие у ее частей.</w:t>
      </w:r>
    </w:p>
    <w:p w:rsidR="00984164" w:rsidRDefault="005D0DCE">
      <w:pPr>
        <w:pStyle w:val="60"/>
        <w:shd w:val="clear" w:color="auto" w:fill="auto"/>
        <w:spacing w:after="0" w:line="360" w:lineRule="auto"/>
        <w:ind w:firstLine="580"/>
        <w:jc w:val="both"/>
      </w:pPr>
      <w:r>
        <w:t>Слово «</w:t>
      </w:r>
      <w:proofErr w:type="spellStart"/>
      <w:r>
        <w:t>типологика</w:t>
      </w:r>
      <w:proofErr w:type="spellEnd"/>
      <w:r>
        <w:t>» - неологизм, автор обозначает им представление о типичных способах, последовательности мышления в отношении объектов, содержание которых влияет на порядок мышления и вывода, т. е. отражает влияние содержания на логику развития мысли.</w:t>
      </w:r>
    </w:p>
    <w:p w:rsidR="00984164" w:rsidRDefault="005D0DCE">
      <w:pPr>
        <w:pStyle w:val="60"/>
        <w:shd w:val="clear" w:color="auto" w:fill="auto"/>
        <w:spacing w:after="0" w:line="360" w:lineRule="auto"/>
        <w:ind w:firstLine="580"/>
        <w:jc w:val="both"/>
      </w:pPr>
      <w:r>
        <w:t>Позиция, признающая возможность влияния содержания на форму, является противоречащей традициям формальной логики. Однако, она вполне согласуется с традициями логики диалектической, на основе которой стало возможным создать инструмент - формальное описание схемы размышления, применяемой при проектировании сложных систем в условиях неопределенности, либо при управлении развитием построенных сложных систем.</w:t>
      </w:r>
    </w:p>
    <w:p w:rsidR="00984164" w:rsidRDefault="005D0DCE">
      <w:pPr>
        <w:pStyle w:val="60"/>
        <w:shd w:val="clear" w:color="auto" w:fill="auto"/>
        <w:spacing w:after="240" w:line="360" w:lineRule="auto"/>
        <w:ind w:firstLine="580"/>
        <w:jc w:val="both"/>
      </w:pPr>
      <w:r>
        <w:t>Слово «</w:t>
      </w:r>
      <w:proofErr w:type="spellStart"/>
      <w:r>
        <w:t>типологика</w:t>
      </w:r>
      <w:proofErr w:type="spellEnd"/>
      <w:r>
        <w:t>» восходит к понятию «типологическая классификация языков», которое основано на различиях в грамматическом строе. В Оболочке СВЕТ используется типологическая классификация частей системы по направлениям развития проектирования системы, либо развития при эксплуатации системы.</w:t>
      </w:r>
    </w:p>
    <w:p w:rsidR="00984164" w:rsidRDefault="005D0DCE">
      <w:pPr>
        <w:pStyle w:val="60"/>
        <w:shd w:val="clear" w:color="auto" w:fill="auto"/>
        <w:spacing w:after="0" w:line="360" w:lineRule="auto"/>
        <w:ind w:firstLine="580"/>
        <w:jc w:val="both"/>
      </w:pPr>
      <w:r>
        <w:t>Термин «тип логики» выражает смысл: «тип внутренних закономерностей высказываний, зависящих от содержания системы».</w:t>
      </w:r>
    </w:p>
    <w:p w:rsidR="00984164" w:rsidRDefault="00984164">
      <w:pPr>
        <w:pStyle w:val="60"/>
        <w:shd w:val="clear" w:color="auto" w:fill="auto"/>
        <w:spacing w:after="0" w:line="180" w:lineRule="auto"/>
        <w:jc w:val="center"/>
      </w:pPr>
    </w:p>
    <w:p w:rsidR="00984164" w:rsidRDefault="005D0DCE">
      <w:pPr>
        <w:pStyle w:val="60"/>
        <w:shd w:val="clear" w:color="auto" w:fill="auto"/>
        <w:spacing w:after="0" w:line="360" w:lineRule="auto"/>
        <w:ind w:firstLine="580"/>
        <w:jc w:val="both"/>
      </w:pPr>
      <w:r>
        <w:t>Таким образом, Оболочка СВЕТ освещает путь для дисциплины мышления создателям сложных систем в условиях неопределенности, когда создание системы выполняется совместно с созданием методологии построения этой системы.</w:t>
      </w:r>
    </w:p>
    <w:p w:rsidR="00984164" w:rsidRDefault="005D0DCE">
      <w:pPr>
        <w:pStyle w:val="60"/>
        <w:shd w:val="clear" w:color="auto" w:fill="auto"/>
        <w:spacing w:after="0" w:line="360" w:lineRule="auto"/>
        <w:ind w:firstLine="580"/>
        <w:jc w:val="both"/>
      </w:pPr>
      <w:r>
        <w:t xml:space="preserve">В Приложении 1 приведен практический пример созданного на основе Оболочки </w:t>
      </w:r>
      <w:r>
        <w:rPr>
          <w:lang w:val="en-US" w:eastAsia="en-US" w:bidi="en-US"/>
        </w:rPr>
        <w:t>CBI</w:t>
      </w:r>
      <w:r w:rsidRPr="005D0DCE">
        <w:rPr>
          <w:lang w:eastAsia="en-US" w:bidi="en-US"/>
        </w:rPr>
        <w:t xml:space="preserve"> </w:t>
      </w:r>
      <w:r>
        <w:t>I комплекта типовых форм для проектирования системы управления развитием города.</w:t>
      </w:r>
    </w:p>
    <w:p w:rsidR="00984164" w:rsidRDefault="005D0DCE">
      <w:pPr>
        <w:pStyle w:val="60"/>
        <w:shd w:val="clear" w:color="auto" w:fill="auto"/>
        <w:spacing w:after="0" w:line="360" w:lineRule="auto"/>
        <w:ind w:firstLine="580"/>
        <w:jc w:val="both"/>
        <w:sectPr w:rsidR="00984164">
          <w:pgSz w:w="11900" w:h="16840"/>
          <w:pgMar w:top="914" w:right="817" w:bottom="1210" w:left="1377" w:header="486" w:footer="782" w:gutter="0"/>
          <w:cols w:space="720"/>
          <w:noEndnote/>
          <w:docGrid w:linePitch="360"/>
        </w:sectPr>
      </w:pPr>
      <w:r>
        <w:t>Заинтересованные читатели могут его использовать по назначению и в качестве прототипа для создания подобного комплекта форм при решении стоящих перед ними проблем.</w:t>
      </w:r>
    </w:p>
    <w:p w:rsidR="00984164" w:rsidRDefault="005D0DCE">
      <w:pPr>
        <w:pStyle w:val="11"/>
        <w:keepNext/>
        <w:keepLines/>
        <w:shd w:val="clear" w:color="auto" w:fill="auto"/>
        <w:spacing w:after="260"/>
        <w:ind w:firstLine="620"/>
        <w:jc w:val="both"/>
        <w:rPr>
          <w:sz w:val="34"/>
          <w:szCs w:val="34"/>
        </w:rPr>
      </w:pPr>
      <w:bookmarkStart w:id="16" w:name="bookmark16"/>
      <w:bookmarkStart w:id="17" w:name="bookmark17"/>
      <w:r>
        <w:rPr>
          <w:i w:val="0"/>
          <w:iCs w:val="0"/>
          <w:sz w:val="34"/>
          <w:szCs w:val="34"/>
        </w:rPr>
        <w:lastRenderedPageBreak/>
        <w:t>Глава 1. Введение в системный подход</w:t>
      </w:r>
      <w:bookmarkEnd w:id="16"/>
      <w:bookmarkEnd w:id="17"/>
    </w:p>
    <w:p w:rsidR="00984164" w:rsidRDefault="005D0DCE">
      <w:pPr>
        <w:pStyle w:val="80"/>
        <w:shd w:val="clear" w:color="auto" w:fill="auto"/>
        <w:jc w:val="both"/>
      </w:pPr>
      <w:r>
        <w:t>1.1. Тезисы о результатах развития логики в 20-м веке, важные для пользователей Оболочки СВЕТ</w:t>
      </w:r>
    </w:p>
    <w:p w:rsidR="00984164" w:rsidRDefault="005D0DCE">
      <w:pPr>
        <w:pStyle w:val="60"/>
        <w:shd w:val="clear" w:color="auto" w:fill="auto"/>
        <w:spacing w:after="0" w:line="360" w:lineRule="auto"/>
        <w:ind w:firstLine="620"/>
        <w:jc w:val="both"/>
      </w:pPr>
      <w:r>
        <w:t xml:space="preserve">В задачу автора не входит изложение </w:t>
      </w:r>
      <w:r>
        <w:rPr>
          <w:u w:val="single"/>
        </w:rPr>
        <w:t>истории</w:t>
      </w:r>
      <w:r>
        <w:t xml:space="preserve"> развития логики в 20-м веке.</w:t>
      </w:r>
    </w:p>
    <w:p w:rsidR="00984164" w:rsidRDefault="005D0DCE">
      <w:pPr>
        <w:pStyle w:val="60"/>
        <w:shd w:val="clear" w:color="auto" w:fill="auto"/>
        <w:spacing w:after="0" w:line="360" w:lineRule="auto"/>
        <w:ind w:firstLine="620"/>
        <w:jc w:val="both"/>
      </w:pPr>
      <w:r>
        <w:t>Ниже перечислены вехи, по которым пролег путь развития понимания у данного автора, который завершился созданием Оболочки СВЕТ.</w:t>
      </w:r>
    </w:p>
    <w:p w:rsidR="00984164" w:rsidRDefault="005D0DCE">
      <w:pPr>
        <w:pStyle w:val="60"/>
        <w:shd w:val="clear" w:color="auto" w:fill="auto"/>
        <w:spacing w:after="0" w:line="360" w:lineRule="auto"/>
        <w:ind w:firstLine="580"/>
        <w:jc w:val="both"/>
      </w:pPr>
      <w:r>
        <w:t>§ 1. Начала логики.</w:t>
      </w:r>
    </w:p>
    <w:p w:rsidR="00984164" w:rsidRDefault="005D0DCE">
      <w:pPr>
        <w:pStyle w:val="60"/>
        <w:shd w:val="clear" w:color="auto" w:fill="auto"/>
        <w:spacing w:after="0" w:line="360" w:lineRule="auto"/>
        <w:ind w:firstLine="620"/>
        <w:jc w:val="both"/>
      </w:pPr>
      <w:r>
        <w:t xml:space="preserve">Исходный пункт субъективный: деятельность материальная и деятельность умственная. Их связь, порождающая опыт у деятеля или коллективный опыт деятелей, приводит к понятиям «практика» и «теория». При этом </w:t>
      </w:r>
      <w:r>
        <w:rPr>
          <w:u w:val="single"/>
        </w:rPr>
        <w:t>практика</w:t>
      </w:r>
      <w:r>
        <w:t xml:space="preserve"> и </w:t>
      </w:r>
      <w:r>
        <w:rPr>
          <w:u w:val="single"/>
        </w:rPr>
        <w:t>теория</w:t>
      </w:r>
      <w:r>
        <w:t xml:space="preserve"> присущи и материальной, и умственной деятельности.</w:t>
      </w:r>
    </w:p>
    <w:p w:rsidR="00984164" w:rsidRDefault="005D0DCE">
      <w:pPr>
        <w:pStyle w:val="60"/>
        <w:shd w:val="clear" w:color="auto" w:fill="auto"/>
        <w:spacing w:after="0" w:line="360" w:lineRule="auto"/>
        <w:ind w:firstLine="620"/>
        <w:jc w:val="both"/>
      </w:pPr>
      <w:r>
        <w:t>Накопление практического опыта происходит через эксперимент, удачный или неудачный (аварии).</w:t>
      </w:r>
    </w:p>
    <w:p w:rsidR="00984164" w:rsidRDefault="005D0DCE">
      <w:pPr>
        <w:pStyle w:val="60"/>
        <w:shd w:val="clear" w:color="auto" w:fill="auto"/>
        <w:spacing w:after="0" w:line="360" w:lineRule="auto"/>
        <w:ind w:firstLine="620"/>
        <w:jc w:val="both"/>
      </w:pPr>
      <w:r>
        <w:t>Накопление теоретического опыта происходит через замыслы, проекты материальной деятельности, порождение научных взглядов, исследования, размышления, анализ мыслительной деятельности.</w:t>
      </w:r>
    </w:p>
    <w:p w:rsidR="00984164" w:rsidRDefault="005D0DCE">
      <w:pPr>
        <w:pStyle w:val="60"/>
        <w:shd w:val="clear" w:color="auto" w:fill="auto"/>
        <w:spacing w:after="0" w:line="360" w:lineRule="auto"/>
        <w:ind w:firstLine="620"/>
        <w:jc w:val="both"/>
      </w:pPr>
      <w:r>
        <w:t>Теоретическое понимание проверяется с помощью практического использования результатов (выводов) теории.</w:t>
      </w:r>
    </w:p>
    <w:p w:rsidR="00984164" w:rsidRDefault="005D0DCE">
      <w:pPr>
        <w:pStyle w:val="60"/>
        <w:shd w:val="clear" w:color="auto" w:fill="auto"/>
        <w:spacing w:after="0" w:line="360" w:lineRule="auto"/>
        <w:ind w:firstLine="620"/>
        <w:jc w:val="both"/>
      </w:pPr>
      <w:r>
        <w:t xml:space="preserve">Теории создаются на основе </w:t>
      </w:r>
      <w:r>
        <w:rPr>
          <w:u w:val="single"/>
        </w:rPr>
        <w:t>постулатов</w:t>
      </w:r>
      <w:r>
        <w:t>. Постулат - это договор об основаниях, предпосылках теоретических построений.</w:t>
      </w:r>
    </w:p>
    <w:p w:rsidR="00984164" w:rsidRDefault="005D0DCE">
      <w:pPr>
        <w:pStyle w:val="60"/>
        <w:shd w:val="clear" w:color="auto" w:fill="auto"/>
        <w:spacing w:after="0" w:line="360" w:lineRule="auto"/>
        <w:ind w:firstLine="620"/>
        <w:jc w:val="both"/>
      </w:pPr>
      <w:r>
        <w:t>Известны постулаты двух видов: аксиомы и гипотезы.</w:t>
      </w:r>
    </w:p>
    <w:p w:rsidR="00984164" w:rsidRDefault="005D0DCE">
      <w:pPr>
        <w:pStyle w:val="60"/>
        <w:shd w:val="clear" w:color="auto" w:fill="auto"/>
        <w:spacing w:after="0" w:line="360" w:lineRule="auto"/>
        <w:ind w:firstLine="620"/>
        <w:jc w:val="both"/>
      </w:pPr>
      <w:r>
        <w:t>Аксиома - это жесткий договор, неизменяемый. Изменение аксиомы порождает д</w:t>
      </w:r>
      <w:r>
        <w:rPr>
          <w:u w:val="single"/>
        </w:rPr>
        <w:t xml:space="preserve">ругую </w:t>
      </w:r>
      <w:r>
        <w:t xml:space="preserve">теорию. Развитие теории на основе комплекта аксиом возможно в рамках уточненных доказательств, выводов. В комплекте аксиом каждая из них независима от других. Комплект аксиом в целом предопределяет </w:t>
      </w:r>
      <w:r>
        <w:rPr>
          <w:u w:val="single"/>
        </w:rPr>
        <w:t>область применения теории</w:t>
      </w:r>
      <w:r>
        <w:t>. Границы применимости задач, решаемых с помощью аксиоматической теории, уточняются через сопоставление прогнозируемых результатов с полученными в эксперименте.</w:t>
      </w:r>
    </w:p>
    <w:p w:rsidR="00984164" w:rsidRDefault="005D0DCE">
      <w:pPr>
        <w:pStyle w:val="60"/>
        <w:shd w:val="clear" w:color="auto" w:fill="auto"/>
        <w:spacing w:after="0" w:line="353" w:lineRule="auto"/>
        <w:ind w:firstLine="620"/>
        <w:jc w:val="both"/>
      </w:pPr>
      <w:r>
        <w:t>Гипотеза - это мягкий договор об основаниях разрабатываемой теории. В процессе создания теории допускается уточнение гипотезы ради сближения теоретически полученных прогнозов с экспериментом.</w:t>
      </w:r>
    </w:p>
    <w:p w:rsidR="00984164" w:rsidRDefault="005D0DCE">
      <w:pPr>
        <w:pStyle w:val="60"/>
        <w:shd w:val="clear" w:color="auto" w:fill="auto"/>
        <w:spacing w:after="0" w:line="353" w:lineRule="auto"/>
        <w:ind w:firstLine="620"/>
        <w:jc w:val="both"/>
      </w:pPr>
      <w:r>
        <w:t xml:space="preserve">Невязки между теоретическими прогнозами и экспериментальными данными устраняются через </w:t>
      </w:r>
      <w:r>
        <w:rPr>
          <w:u w:val="single"/>
        </w:rPr>
        <w:t>исследования</w:t>
      </w:r>
      <w:r>
        <w:t xml:space="preserve">. При этом различают </w:t>
      </w:r>
      <w:r>
        <w:rPr>
          <w:u w:val="single"/>
        </w:rPr>
        <w:t>объект</w:t>
      </w:r>
      <w:r>
        <w:t xml:space="preserve"> теории и </w:t>
      </w:r>
      <w:r>
        <w:rPr>
          <w:u w:val="single"/>
        </w:rPr>
        <w:t xml:space="preserve">предмет </w:t>
      </w:r>
      <w:r>
        <w:t>исследования</w:t>
      </w:r>
    </w:p>
    <w:p w:rsidR="00984164" w:rsidRDefault="005D0DCE">
      <w:pPr>
        <w:pStyle w:val="60"/>
        <w:shd w:val="clear" w:color="auto" w:fill="auto"/>
        <w:spacing w:after="0" w:line="343" w:lineRule="auto"/>
        <w:ind w:firstLine="620"/>
        <w:jc w:val="both"/>
      </w:pPr>
      <w:r>
        <w:t>Предмет исследования - это объективное явление, изучаемое в полноте своих объективных свойств.</w:t>
      </w:r>
    </w:p>
    <w:p w:rsidR="00984164" w:rsidRDefault="005D0DCE">
      <w:pPr>
        <w:pStyle w:val="60"/>
        <w:shd w:val="clear" w:color="auto" w:fill="auto"/>
        <w:spacing w:after="0" w:line="360" w:lineRule="auto"/>
        <w:ind w:firstLine="600"/>
        <w:jc w:val="both"/>
      </w:pPr>
      <w:r>
        <w:t xml:space="preserve">Объект теории образуется способами абстракции или идеализации предмета </w:t>
      </w:r>
      <w:r>
        <w:lastRenderedPageBreak/>
        <w:t>исследования.</w:t>
      </w:r>
    </w:p>
    <w:p w:rsidR="00984164" w:rsidRDefault="00984164">
      <w:pPr>
        <w:pStyle w:val="60"/>
        <w:shd w:val="clear" w:color="auto" w:fill="auto"/>
        <w:spacing w:after="0" w:line="180" w:lineRule="auto"/>
        <w:jc w:val="center"/>
      </w:pPr>
    </w:p>
    <w:p w:rsidR="00984164" w:rsidRDefault="005D0DCE">
      <w:pPr>
        <w:pStyle w:val="60"/>
        <w:shd w:val="clear" w:color="auto" w:fill="auto"/>
        <w:spacing w:after="0" w:line="360" w:lineRule="auto"/>
        <w:ind w:firstLine="600"/>
        <w:jc w:val="both"/>
      </w:pPr>
      <w:r>
        <w:t>При абстракции теоретический аналог объективного предмета лишается учета малозначительных свойств объективного предмета.</w:t>
      </w:r>
    </w:p>
    <w:p w:rsidR="00984164" w:rsidRDefault="005D0DCE">
      <w:pPr>
        <w:pStyle w:val="60"/>
        <w:shd w:val="clear" w:color="auto" w:fill="auto"/>
        <w:spacing w:after="0" w:line="360" w:lineRule="auto"/>
        <w:ind w:firstLine="600"/>
        <w:jc w:val="both"/>
      </w:pPr>
      <w:r>
        <w:t xml:space="preserve">При идеализации теоретический аналог объективного предмета наделяется неким упрощающим теорию свойством, которое мало отличает теоретический результат </w:t>
      </w:r>
      <w:r>
        <w:rPr>
          <w:lang w:val="en-US" w:eastAsia="en-US" w:bidi="en-US"/>
        </w:rPr>
        <w:t>oi</w:t>
      </w:r>
      <w:r w:rsidRPr="005D0DCE">
        <w:rPr>
          <w:lang w:eastAsia="en-US" w:bidi="en-US"/>
        </w:rPr>
        <w:t xml:space="preserve"> </w:t>
      </w:r>
      <w:r>
        <w:t>полученного практически.</w:t>
      </w:r>
    </w:p>
    <w:p w:rsidR="00984164" w:rsidRDefault="005D0DCE">
      <w:pPr>
        <w:pStyle w:val="60"/>
        <w:shd w:val="clear" w:color="auto" w:fill="auto"/>
        <w:spacing w:after="0" w:line="360" w:lineRule="auto"/>
        <w:ind w:firstLine="600"/>
        <w:jc w:val="both"/>
      </w:pPr>
      <w:r>
        <w:t>Мыслительная деятельность стала предметом исследования в незапамятные времена</w:t>
      </w:r>
    </w:p>
    <w:p w:rsidR="00984164" w:rsidRDefault="005D0DCE">
      <w:pPr>
        <w:pStyle w:val="60"/>
        <w:shd w:val="clear" w:color="auto" w:fill="auto"/>
        <w:spacing w:after="0" w:line="360" w:lineRule="auto"/>
        <w:ind w:firstLine="600"/>
        <w:jc w:val="both"/>
      </w:pPr>
      <w:r>
        <w:t xml:space="preserve">В середине 20-го века студентов моего поколения учили тому, что формальная и диалектическая логика восходит к древним грекам. Но в конце прошлого века стали доступными сведения, из которых следует, что древние греки были учениками у </w:t>
      </w:r>
      <w:proofErr w:type="spellStart"/>
      <w:r>
        <w:t>сверхдревних</w:t>
      </w:r>
      <w:proofErr w:type="spellEnd"/>
      <w:r>
        <w:t xml:space="preserve"> египтян, познания которых восходят к </w:t>
      </w:r>
      <w:proofErr w:type="spellStart"/>
      <w:r>
        <w:t>ультрадревним</w:t>
      </w:r>
      <w:proofErr w:type="spellEnd"/>
      <w:r>
        <w:t xml:space="preserve"> индусам.</w:t>
      </w:r>
    </w:p>
    <w:p w:rsidR="00984164" w:rsidRDefault="005D0DCE">
      <w:pPr>
        <w:pStyle w:val="60"/>
        <w:shd w:val="clear" w:color="auto" w:fill="auto"/>
        <w:spacing w:after="0" w:line="360" w:lineRule="auto"/>
        <w:ind w:firstLine="600"/>
        <w:jc w:val="both"/>
      </w:pPr>
      <w:r>
        <w:t xml:space="preserve">Теория мышления, называемая </w:t>
      </w:r>
      <w:proofErr w:type="gramStart"/>
      <w:r>
        <w:rPr>
          <w:u w:val="single"/>
        </w:rPr>
        <w:t>логикой</w:t>
      </w:r>
      <w:proofErr w:type="gramEnd"/>
      <w:r>
        <w:t xml:space="preserve"> традиционно подразделяется на несколько видов:</w:t>
      </w:r>
    </w:p>
    <w:p w:rsidR="00984164" w:rsidRDefault="005D0DCE">
      <w:pPr>
        <w:pStyle w:val="60"/>
        <w:numPr>
          <w:ilvl w:val="0"/>
          <w:numId w:val="12"/>
        </w:numPr>
        <w:shd w:val="clear" w:color="auto" w:fill="auto"/>
        <w:tabs>
          <w:tab w:val="left" w:pos="857"/>
        </w:tabs>
        <w:spacing w:after="0" w:line="360" w:lineRule="auto"/>
        <w:ind w:firstLine="600"/>
        <w:jc w:val="both"/>
      </w:pPr>
      <w:r>
        <w:t>в бытовом значении логикой называют внутреннюю закономерность, разумность, правильность размышлений и высказываний;</w:t>
      </w:r>
    </w:p>
    <w:p w:rsidR="00984164" w:rsidRDefault="005D0DCE">
      <w:pPr>
        <w:pStyle w:val="60"/>
        <w:numPr>
          <w:ilvl w:val="0"/>
          <w:numId w:val="12"/>
        </w:numPr>
        <w:shd w:val="clear" w:color="auto" w:fill="auto"/>
        <w:tabs>
          <w:tab w:val="left" w:pos="857"/>
        </w:tabs>
        <w:spacing w:after="0" w:line="360" w:lineRule="auto"/>
        <w:ind w:firstLine="600"/>
        <w:jc w:val="both"/>
      </w:pPr>
      <w:r>
        <w:t xml:space="preserve">в теоретическом значении логика - это наука о законах мышления Тысячелетия существовали две конкурирующие теории: </w:t>
      </w:r>
      <w:r>
        <w:rPr>
          <w:u w:val="single"/>
        </w:rPr>
        <w:t>формальная</w:t>
      </w:r>
      <w:r>
        <w:t xml:space="preserve"> логика, основанная на идеализации высказываний, и </w:t>
      </w:r>
      <w:r>
        <w:rPr>
          <w:u w:val="single"/>
        </w:rPr>
        <w:t>диалектическая</w:t>
      </w:r>
      <w:r>
        <w:t xml:space="preserve"> логика, основанная на абстракциях к предметам природы и общества.</w:t>
      </w:r>
    </w:p>
    <w:p w:rsidR="00984164" w:rsidRDefault="005D0DCE">
      <w:pPr>
        <w:pStyle w:val="60"/>
        <w:numPr>
          <w:ilvl w:val="0"/>
          <w:numId w:val="12"/>
        </w:numPr>
        <w:shd w:val="clear" w:color="auto" w:fill="auto"/>
        <w:tabs>
          <w:tab w:val="left" w:pos="857"/>
        </w:tabs>
        <w:spacing w:after="0" w:line="360" w:lineRule="auto"/>
        <w:ind w:firstLine="600"/>
        <w:jc w:val="both"/>
      </w:pPr>
      <w:r>
        <w:t xml:space="preserve">в середине 20-го века завоевало честь выделиться в самостоятельную науку </w:t>
      </w:r>
      <w:r>
        <w:rPr>
          <w:u w:val="single"/>
        </w:rPr>
        <w:t>математическая</w:t>
      </w:r>
      <w:r>
        <w:t xml:space="preserve"> логика в качестве расширения границ формальной логики в результате приложения математических методов;</w:t>
      </w:r>
    </w:p>
    <w:p w:rsidR="00984164" w:rsidRDefault="005D0DCE">
      <w:pPr>
        <w:pStyle w:val="60"/>
        <w:numPr>
          <w:ilvl w:val="0"/>
          <w:numId w:val="12"/>
        </w:numPr>
        <w:shd w:val="clear" w:color="auto" w:fill="auto"/>
        <w:tabs>
          <w:tab w:val="left" w:pos="857"/>
        </w:tabs>
        <w:spacing w:after="0" w:line="360" w:lineRule="auto"/>
        <w:ind w:firstLine="600"/>
        <w:jc w:val="both"/>
      </w:pPr>
      <w:r>
        <w:t xml:space="preserve">в начале 21-го века предстоит выделиться в самостоятельную науку </w:t>
      </w:r>
      <w:r>
        <w:rPr>
          <w:u w:val="single"/>
        </w:rPr>
        <w:t>системн</w:t>
      </w:r>
      <w:r>
        <w:t>ой логике в качестве расширения границ диалектической логики в результате приложения информационных методов.</w:t>
      </w:r>
    </w:p>
    <w:p w:rsidR="00984164" w:rsidRDefault="005D0DCE">
      <w:pPr>
        <w:pStyle w:val="60"/>
        <w:shd w:val="clear" w:color="auto" w:fill="auto"/>
        <w:spacing w:after="0" w:line="360" w:lineRule="auto"/>
        <w:ind w:firstLine="600"/>
        <w:jc w:val="both"/>
      </w:pPr>
      <w:r>
        <w:t>§ 2. Философия логики.</w:t>
      </w:r>
    </w:p>
    <w:p w:rsidR="00984164" w:rsidRDefault="005D0DCE">
      <w:pPr>
        <w:pStyle w:val="60"/>
        <w:shd w:val="clear" w:color="auto" w:fill="auto"/>
        <w:spacing w:after="0" w:line="360" w:lineRule="auto"/>
        <w:ind w:firstLine="600"/>
        <w:jc w:val="both"/>
      </w:pPr>
      <w:r>
        <w:t>Автор полагает, что приходится ставить вопрос о пересмотре сло</w:t>
      </w:r>
      <w:r w:rsidR="00555FC2">
        <w:t xml:space="preserve">жившегося к </w:t>
      </w:r>
      <w:r>
        <w:t>концу 20-го века представления о логике в качестве науки о мышлении.</w:t>
      </w:r>
    </w:p>
    <w:p w:rsidR="00984164" w:rsidRDefault="005D0DCE">
      <w:pPr>
        <w:pStyle w:val="60"/>
        <w:shd w:val="clear" w:color="auto" w:fill="auto"/>
        <w:spacing w:after="0" w:line="360" w:lineRule="auto"/>
        <w:ind w:firstLine="600"/>
        <w:jc w:val="both"/>
      </w:pPr>
      <w:r>
        <w:t xml:space="preserve">Во-первых, получены экспериментальные подтверждения о материальности </w:t>
      </w:r>
      <w:proofErr w:type="gramStart"/>
      <w:r>
        <w:t>мысли</w:t>
      </w:r>
      <w:proofErr w:type="gramEnd"/>
      <w:r>
        <w:t xml:space="preserve"> Поэтому науке о мышлении предстоит сместиться в область изучения этой объективной реальности и к пониманию законов мышления как физико-химических и временных явлений, которые поставляют возможности для энергетического обмена</w:t>
      </w:r>
    </w:p>
    <w:p w:rsidR="00984164" w:rsidRDefault="005D0DCE">
      <w:pPr>
        <w:pStyle w:val="60"/>
        <w:shd w:val="clear" w:color="auto" w:fill="auto"/>
        <w:spacing w:after="0" w:line="360" w:lineRule="auto"/>
        <w:ind w:firstLine="600"/>
        <w:jc w:val="both"/>
      </w:pPr>
      <w:r>
        <w:t>Во-вторых, всплеск интереса лингвистов и инженеров к семиотике (знаковым системам), который произошел в 70-х годах прошлого века, у</w:t>
      </w:r>
      <w:r w:rsidR="00555FC2">
        <w:t>бедительно</w:t>
      </w:r>
      <w:r>
        <w:t xml:space="preserve"> предопределил</w:t>
      </w:r>
    </w:p>
    <w:p w:rsidR="00984164" w:rsidRDefault="005D0DCE">
      <w:pPr>
        <w:pStyle w:val="60"/>
        <w:shd w:val="clear" w:color="auto" w:fill="auto"/>
        <w:spacing w:after="0" w:line="360" w:lineRule="auto"/>
        <w:jc w:val="both"/>
      </w:pPr>
      <w:r>
        <w:t>содержание логики как познания соответствий между понятиями и их языковыми воплощениями.</w:t>
      </w:r>
    </w:p>
    <w:p w:rsidR="00984164" w:rsidRDefault="005D0DCE">
      <w:pPr>
        <w:pStyle w:val="60"/>
        <w:shd w:val="clear" w:color="auto" w:fill="auto"/>
        <w:spacing w:after="0" w:line="360" w:lineRule="auto"/>
        <w:ind w:firstLine="580"/>
        <w:jc w:val="both"/>
      </w:pPr>
      <w:r>
        <w:t>Но, по-моему, сами представители науки о логике этого феномена не заметили!</w:t>
      </w:r>
    </w:p>
    <w:p w:rsidR="00984164" w:rsidRDefault="005D0DCE">
      <w:pPr>
        <w:pStyle w:val="60"/>
        <w:shd w:val="clear" w:color="auto" w:fill="auto"/>
        <w:spacing w:after="0" w:line="360" w:lineRule="auto"/>
        <w:ind w:firstLine="620"/>
        <w:jc w:val="both"/>
      </w:pPr>
      <w:r>
        <w:lastRenderedPageBreak/>
        <w:t>Предметом философии является обобщение фактов, добываемых в науке или в конкретных науках. Каждая наука сталкивается со своими философскими проблемами, иными словами, выявленными противоречиями. Диалектическая логика - это теория того, как следует изучать и обобщать изученное.</w:t>
      </w:r>
    </w:p>
    <w:p w:rsidR="00984164" w:rsidRDefault="005D0DCE">
      <w:pPr>
        <w:pStyle w:val="60"/>
        <w:shd w:val="clear" w:color="auto" w:fill="auto"/>
        <w:spacing w:after="0" w:line="360" w:lineRule="auto"/>
        <w:ind w:firstLine="620"/>
        <w:jc w:val="both"/>
      </w:pPr>
      <w:r>
        <w:t>Различие между философией как наукой о миропонимании и логикой в том, что логика поставляет средства мыслительной обработки опытных данных.</w:t>
      </w:r>
    </w:p>
    <w:p w:rsidR="00984164" w:rsidRDefault="005D0DCE">
      <w:pPr>
        <w:pStyle w:val="60"/>
        <w:shd w:val="clear" w:color="auto" w:fill="auto"/>
        <w:spacing w:after="0" w:line="360" w:lineRule="auto"/>
        <w:ind w:firstLine="460"/>
        <w:jc w:val="both"/>
      </w:pPr>
      <w:r>
        <w:t>• Но мало просто знать об этих средствах. Нужно научиться их применять. Полная аналогия - мало знать слова языка. Для того, чтобы говорить, надо научиться их применять.</w:t>
      </w:r>
    </w:p>
    <w:p w:rsidR="00984164" w:rsidRDefault="005D0DCE">
      <w:pPr>
        <w:pStyle w:val="60"/>
        <w:shd w:val="clear" w:color="auto" w:fill="auto"/>
        <w:spacing w:after="0" w:line="360" w:lineRule="auto"/>
        <w:ind w:firstLine="620"/>
        <w:jc w:val="both"/>
      </w:pPr>
      <w:r>
        <w:t>В обществе вместе с обучением языку, воспитанием и познанием окружающего мира человек постепенно, стихийно, неупорядоченно приобретает навыки мышления для ориентировки в окружающей обстановке. Их достаточно для потребностей быта.</w:t>
      </w:r>
    </w:p>
    <w:p w:rsidR="00984164" w:rsidRDefault="005D0DCE">
      <w:pPr>
        <w:pStyle w:val="60"/>
        <w:shd w:val="clear" w:color="auto" w:fill="auto"/>
        <w:spacing w:after="0" w:line="360" w:lineRule="auto"/>
        <w:ind w:firstLine="620"/>
        <w:jc w:val="both"/>
      </w:pPr>
      <w:r>
        <w:t>Но в научной деятельности полагание только на «здравый смысл» чревато ошибками в мышлении, неправильным заданием исходных данных и ошибочными выводами. Подобно этому слепое доверие к теоретическим результатам без учета «здравого смысла» в том, можно ли их применять в исследуемой области, тоже чревато авариями.</w:t>
      </w:r>
    </w:p>
    <w:p w:rsidR="00984164" w:rsidRDefault="005D0DCE">
      <w:pPr>
        <w:pStyle w:val="60"/>
        <w:shd w:val="clear" w:color="auto" w:fill="auto"/>
        <w:spacing w:after="0" w:line="360" w:lineRule="auto"/>
        <w:ind w:firstLine="620"/>
        <w:jc w:val="both"/>
      </w:pPr>
      <w:r>
        <w:t>Для деятельности, содержащей риски, специальное изучение логики становиться необходимым.</w:t>
      </w:r>
    </w:p>
    <w:p w:rsidR="00984164" w:rsidRDefault="005D0DCE">
      <w:pPr>
        <w:pStyle w:val="60"/>
        <w:shd w:val="clear" w:color="auto" w:fill="auto"/>
        <w:spacing w:after="0" w:line="360" w:lineRule="auto"/>
        <w:ind w:firstLine="620"/>
        <w:jc w:val="both"/>
      </w:pPr>
      <w:r>
        <w:t>Это в полной мере относится к управленческой деятельности.</w:t>
      </w:r>
    </w:p>
    <w:p w:rsidR="00984164" w:rsidRDefault="005D0DCE">
      <w:pPr>
        <w:pStyle w:val="60"/>
        <w:shd w:val="clear" w:color="auto" w:fill="auto"/>
        <w:spacing w:after="0" w:line="360" w:lineRule="auto"/>
        <w:ind w:firstLine="620"/>
        <w:jc w:val="both"/>
      </w:pPr>
      <w:r>
        <w:t xml:space="preserve">Назовем </w:t>
      </w:r>
      <w:r>
        <w:rPr>
          <w:u w:val="single"/>
        </w:rPr>
        <w:t>средой</w:t>
      </w:r>
      <w:r>
        <w:t xml:space="preserve"> объективную реальность, в которой происходит деятельность. Результат деятельности (общение, труд, речь и другая знаковая деятельность) возникает в виде отражения сознания в этой среде.</w:t>
      </w:r>
    </w:p>
    <w:p w:rsidR="00984164" w:rsidRDefault="005D0DCE">
      <w:pPr>
        <w:pStyle w:val="60"/>
        <w:shd w:val="clear" w:color="auto" w:fill="auto"/>
        <w:spacing w:after="0" w:line="360" w:lineRule="auto"/>
        <w:ind w:firstLine="620"/>
        <w:jc w:val="both"/>
      </w:pPr>
      <w:r>
        <w:t>Первая ветвь наблюдений, ведущая к познанию законов логики, прокладывается в плоскости психологии через ощущения, восприятие, представление.</w:t>
      </w:r>
    </w:p>
    <w:p w:rsidR="00984164" w:rsidRDefault="005D0DCE">
      <w:pPr>
        <w:pStyle w:val="60"/>
        <w:shd w:val="clear" w:color="auto" w:fill="auto"/>
        <w:spacing w:after="0" w:line="360" w:lineRule="auto"/>
        <w:ind w:firstLine="620"/>
        <w:jc w:val="both"/>
      </w:pPr>
      <w:r>
        <w:t xml:space="preserve">Ощущение </w:t>
      </w:r>
      <w:r>
        <w:rPr>
          <w:u w:val="single"/>
        </w:rPr>
        <w:t>порождает</w:t>
      </w:r>
      <w:r>
        <w:t xml:space="preserve"> след (последействие);</w:t>
      </w:r>
    </w:p>
    <w:p w:rsidR="00984164" w:rsidRDefault="005D0DCE">
      <w:pPr>
        <w:pStyle w:val="60"/>
        <w:shd w:val="clear" w:color="auto" w:fill="auto"/>
        <w:spacing w:after="0" w:line="360" w:lineRule="auto"/>
        <w:ind w:firstLine="620"/>
        <w:jc w:val="both"/>
      </w:pPr>
      <w:r>
        <w:t xml:space="preserve">след </w:t>
      </w:r>
      <w:r>
        <w:rPr>
          <w:u w:val="single"/>
        </w:rPr>
        <w:t>отображается</w:t>
      </w:r>
      <w:r>
        <w:t xml:space="preserve"> отражением (статическим образом) или преобразованием (динамическим образом);</w:t>
      </w:r>
    </w:p>
    <w:p w:rsidR="00984164" w:rsidRDefault="005D0DCE">
      <w:pPr>
        <w:pStyle w:val="60"/>
        <w:shd w:val="clear" w:color="auto" w:fill="auto"/>
        <w:spacing w:after="0" w:line="360" w:lineRule="auto"/>
        <w:ind w:firstLine="620"/>
        <w:jc w:val="both"/>
      </w:pPr>
      <w:r>
        <w:t>отображение воспринимается (осознается);</w:t>
      </w:r>
    </w:p>
    <w:p w:rsidR="00984164" w:rsidRDefault="005D0DCE">
      <w:pPr>
        <w:pStyle w:val="60"/>
        <w:shd w:val="clear" w:color="auto" w:fill="auto"/>
        <w:spacing w:after="0" w:line="360" w:lineRule="auto"/>
        <w:ind w:firstLine="620"/>
        <w:jc w:val="both"/>
      </w:pPr>
      <w:r>
        <w:t xml:space="preserve">воспринятое </w:t>
      </w:r>
      <w:r>
        <w:rPr>
          <w:u w:val="single"/>
        </w:rPr>
        <w:t>запоминается</w:t>
      </w:r>
      <w:r>
        <w:t xml:space="preserve"> в форме представления;</w:t>
      </w:r>
    </w:p>
    <w:p w:rsidR="00984164" w:rsidRDefault="005D0DCE">
      <w:pPr>
        <w:pStyle w:val="60"/>
        <w:shd w:val="clear" w:color="auto" w:fill="auto"/>
        <w:spacing w:after="0" w:line="360" w:lineRule="auto"/>
        <w:ind w:firstLine="620"/>
        <w:jc w:val="both"/>
      </w:pPr>
      <w:r>
        <w:t xml:space="preserve">представление (память) </w:t>
      </w:r>
      <w:r>
        <w:rPr>
          <w:u w:val="single"/>
        </w:rPr>
        <w:t>создает</w:t>
      </w:r>
      <w:r>
        <w:t xml:space="preserve"> обратную связь в виде сигнала;</w:t>
      </w:r>
    </w:p>
    <w:p w:rsidR="00984164" w:rsidRDefault="005D0DCE">
      <w:pPr>
        <w:pStyle w:val="60"/>
        <w:shd w:val="clear" w:color="auto" w:fill="auto"/>
        <w:spacing w:after="0" w:line="360" w:lineRule="auto"/>
        <w:ind w:firstLine="580"/>
        <w:jc w:val="both"/>
      </w:pPr>
      <w:r>
        <w:t>сигнал материализуется в знаке (внутреннем и/или внешнем);</w:t>
      </w:r>
    </w:p>
    <w:p w:rsidR="00984164" w:rsidRDefault="005D0DCE">
      <w:pPr>
        <w:pStyle w:val="60"/>
        <w:shd w:val="clear" w:color="auto" w:fill="auto"/>
        <w:spacing w:after="0" w:line="360" w:lineRule="auto"/>
        <w:ind w:firstLine="580"/>
        <w:jc w:val="both"/>
      </w:pPr>
      <w:r>
        <w:t xml:space="preserve">представление </w:t>
      </w:r>
      <w:r>
        <w:rPr>
          <w:u w:val="single"/>
        </w:rPr>
        <w:t>становится</w:t>
      </w:r>
      <w:r>
        <w:t xml:space="preserve"> значением знака.</w:t>
      </w:r>
    </w:p>
    <w:p w:rsidR="00984164" w:rsidRDefault="005D0DCE">
      <w:pPr>
        <w:pStyle w:val="60"/>
        <w:shd w:val="clear" w:color="auto" w:fill="auto"/>
        <w:spacing w:after="0" w:line="360" w:lineRule="auto"/>
        <w:ind w:firstLine="620"/>
        <w:jc w:val="both"/>
      </w:pPr>
      <w:r>
        <w:t>В зависимости от материального воплощения ощущений в следе возникает разнообразие знаков, которое неточно, условно именуется «мышлением». Например, речь</w:t>
      </w:r>
    </w:p>
    <w:p w:rsidR="00984164" w:rsidRDefault="005D0DCE">
      <w:pPr>
        <w:pStyle w:val="60"/>
        <w:shd w:val="clear" w:color="auto" w:fill="auto"/>
        <w:spacing w:after="0" w:line="360" w:lineRule="auto"/>
        <w:jc w:val="both"/>
      </w:pPr>
      <w:r>
        <w:t>именуют «языковым мышлением», изображения - «образным мышлением», звуковые композиции - «музыкальным мышлением».</w:t>
      </w:r>
    </w:p>
    <w:p w:rsidR="00984164" w:rsidRDefault="005D0DCE">
      <w:pPr>
        <w:pStyle w:val="a6"/>
        <w:shd w:val="clear" w:color="auto" w:fill="auto"/>
        <w:spacing w:after="40"/>
        <w:rPr>
          <w:sz w:val="8"/>
          <w:szCs w:val="8"/>
        </w:rPr>
      </w:pPr>
      <w:r>
        <w:rPr>
          <w:rFonts w:ascii="Arial" w:eastAsia="Arial" w:hAnsi="Arial" w:cs="Arial"/>
          <w:sz w:val="8"/>
          <w:szCs w:val="8"/>
        </w:rPr>
        <w:t>•'•А</w:t>
      </w:r>
    </w:p>
    <w:p w:rsidR="00984164" w:rsidRDefault="005D0DCE">
      <w:pPr>
        <w:pStyle w:val="60"/>
        <w:shd w:val="clear" w:color="auto" w:fill="auto"/>
        <w:spacing w:after="0" w:line="360" w:lineRule="auto"/>
        <w:ind w:firstLine="600"/>
        <w:jc w:val="both"/>
      </w:pPr>
      <w:r>
        <w:t xml:space="preserve">Языковое мышление реализуется в речи и письме, создавая вторую ветвь наблюдений, </w:t>
      </w:r>
      <w:r>
        <w:lastRenderedPageBreak/>
        <w:t xml:space="preserve">ведущих к логике. Речевая деятельность излагает номинации, т. е. не обозначения, а наименования. Речевой знак (слово) не присуще вещи, которая им </w:t>
      </w:r>
      <w:proofErr w:type="gramStart"/>
      <w:r>
        <w:t>названа Не</w:t>
      </w:r>
      <w:proofErr w:type="gramEnd"/>
      <w:r>
        <w:t xml:space="preserve"> присуще слово и абстракции от представлений - понятию, - которое оно выражает (отражает). Речевой знак соотносится с тем и другим. Поэтому одно и то же слово может отражать несколько смыслов, а может быть </w:t>
      </w:r>
      <w:r>
        <w:rPr>
          <w:u w:val="single"/>
        </w:rPr>
        <w:t>непонятным</w:t>
      </w:r>
      <w:r>
        <w:t>, слово можно знать, а его значение не знать.</w:t>
      </w:r>
    </w:p>
    <w:p w:rsidR="00984164" w:rsidRDefault="005D0DCE">
      <w:pPr>
        <w:pStyle w:val="60"/>
        <w:shd w:val="clear" w:color="auto" w:fill="auto"/>
        <w:spacing w:after="0" w:line="360" w:lineRule="auto"/>
        <w:ind w:firstLine="600"/>
        <w:jc w:val="both"/>
      </w:pPr>
      <w:r>
        <w:t xml:space="preserve">Осознание того, что </w:t>
      </w:r>
      <w:r>
        <w:rPr>
          <w:u w:val="single"/>
        </w:rPr>
        <w:t>понятие</w:t>
      </w:r>
      <w:r>
        <w:t xml:space="preserve"> не относится к логике, важно для специалистов по системному подходу, т. к. спасет от заблуждений в процессе поиска выхода из противоречивых ситуаций.</w:t>
      </w:r>
    </w:p>
    <w:p w:rsidR="00984164" w:rsidRDefault="005D0DCE">
      <w:pPr>
        <w:pStyle w:val="60"/>
        <w:shd w:val="clear" w:color="auto" w:fill="auto"/>
        <w:spacing w:after="0" w:line="360" w:lineRule="auto"/>
        <w:ind w:firstLine="600"/>
        <w:jc w:val="both"/>
      </w:pPr>
      <w:r>
        <w:t xml:space="preserve">Неправильно думать, что существует объективно понятие «белизна», понятие «сыр», понятие «бежать», понятие «масса» и т. д. Существуют </w:t>
      </w:r>
      <w:r>
        <w:rPr>
          <w:u w:val="single"/>
        </w:rPr>
        <w:t>представления</w:t>
      </w:r>
      <w:r>
        <w:t xml:space="preserve"> о белом, о сыре, о беге, о массе и т. д.</w:t>
      </w:r>
    </w:p>
    <w:p w:rsidR="00984164" w:rsidRDefault="005D0DCE">
      <w:pPr>
        <w:pStyle w:val="60"/>
        <w:shd w:val="clear" w:color="auto" w:fill="auto"/>
        <w:spacing w:after="0" w:line="360" w:lineRule="auto"/>
        <w:ind w:firstLine="600"/>
        <w:jc w:val="both"/>
      </w:pPr>
      <w:r>
        <w:t>В результате речевого общения совокупности языковых деятелей появляются согласованные между ними имена этих представлений. Процесс соотнесения между представлением и его именем реализуется в качестве абстрагирования от представления и слова в области психологии.</w:t>
      </w:r>
    </w:p>
    <w:p w:rsidR="00984164" w:rsidRDefault="005D0DCE">
      <w:pPr>
        <w:pStyle w:val="60"/>
        <w:shd w:val="clear" w:color="auto" w:fill="auto"/>
        <w:spacing w:after="0" w:line="360" w:lineRule="auto"/>
        <w:ind w:firstLine="600"/>
        <w:jc w:val="both"/>
      </w:pPr>
      <w:r>
        <w:t xml:space="preserve">Поэтому с точки зрения психологии понятие </w:t>
      </w:r>
      <w:r>
        <w:rPr>
          <w:u w:val="single"/>
        </w:rPr>
        <w:t>не определяется</w:t>
      </w:r>
      <w:r>
        <w:t xml:space="preserve">. Оно возникает, функционирует, развивается (видоизменяется) и исчезает в процессе разных видов деятельности как совокупность представлений, </w:t>
      </w:r>
      <w:r>
        <w:rPr>
          <w:u w:val="single"/>
        </w:rPr>
        <w:t>условно</w:t>
      </w:r>
      <w:r>
        <w:t xml:space="preserve"> обозначенных языковым знаком.</w:t>
      </w:r>
    </w:p>
    <w:p w:rsidR="00984164" w:rsidRDefault="005D0DCE">
      <w:pPr>
        <w:pStyle w:val="60"/>
        <w:shd w:val="clear" w:color="auto" w:fill="auto"/>
        <w:spacing w:after="0" w:line="360" w:lineRule="auto"/>
        <w:ind w:firstLine="600"/>
        <w:jc w:val="both"/>
      </w:pPr>
      <w:r>
        <w:t>Таким образом, понятие - это психологический экран, превращающий сигнал, идущий от ощущений, через память в сигнал, идущий к ощущениям по другому каналу связи. Это наименование акта осуществления указанной связи.</w:t>
      </w:r>
    </w:p>
    <w:p w:rsidR="00984164" w:rsidRDefault="005D0DCE">
      <w:pPr>
        <w:pStyle w:val="60"/>
        <w:shd w:val="clear" w:color="auto" w:fill="auto"/>
        <w:spacing w:after="0" w:line="360" w:lineRule="auto"/>
        <w:ind w:firstLine="600"/>
        <w:jc w:val="both"/>
      </w:pPr>
      <w:r>
        <w:t>«Понять» имеет смысл: осуществить соответствие данной совокупности представлений и речевого (языкового) знака - слова, совокупности слов, части слов.</w:t>
      </w:r>
    </w:p>
    <w:p w:rsidR="00984164" w:rsidRDefault="005D0DCE">
      <w:pPr>
        <w:pStyle w:val="60"/>
        <w:shd w:val="clear" w:color="auto" w:fill="auto"/>
        <w:spacing w:after="0" w:line="360" w:lineRule="auto"/>
        <w:ind w:firstLine="600"/>
        <w:jc w:val="both"/>
      </w:pPr>
      <w:r>
        <w:t xml:space="preserve">В действии «понимания» объединяются две ветви, ведущие к логике, возникает </w:t>
      </w:r>
      <w:r>
        <w:rPr>
          <w:u w:val="single"/>
        </w:rPr>
        <w:t>единство</w:t>
      </w:r>
      <w:r>
        <w:t xml:space="preserve"> разных систем: в результате психической деятельности возникает понятие, * в результате речевой деятельности понятие именуется и может быть отражено вовне - начинает функционировать вторая сигнальная система. Появляется возможность воспринимать не только части объективного мира, но и их условные обозначения</w:t>
      </w:r>
    </w:p>
    <w:p w:rsidR="00984164" w:rsidRDefault="005D0DCE">
      <w:pPr>
        <w:pStyle w:val="60"/>
        <w:shd w:val="clear" w:color="auto" w:fill="auto"/>
        <w:spacing w:after="0" w:line="360" w:lineRule="auto"/>
        <w:ind w:firstLine="600"/>
        <w:jc w:val="both"/>
      </w:pPr>
      <w:r>
        <w:t>Содержание этого процесса не зависит от того, какой частью речи человек обозначает сам процесс - существительным или глаголом.</w:t>
      </w:r>
    </w:p>
    <w:p w:rsidR="00984164" w:rsidRDefault="005D0DCE">
      <w:pPr>
        <w:pStyle w:val="60"/>
        <w:shd w:val="clear" w:color="auto" w:fill="auto"/>
        <w:spacing w:after="0" w:line="360" w:lineRule="auto"/>
        <w:ind w:firstLine="600"/>
        <w:jc w:val="both"/>
      </w:pPr>
      <w:r>
        <w:t>Для убедительности приведу два примера. Первый привожу из Ветхого завета, где изложен рассказ о сотворении мира Всем грамотным людям известна знаменитая фраза «Вначале было Слово».</w:t>
      </w:r>
    </w:p>
    <w:p w:rsidR="00984164" w:rsidRDefault="005D0DCE">
      <w:pPr>
        <w:pStyle w:val="60"/>
        <w:shd w:val="clear" w:color="auto" w:fill="auto"/>
        <w:spacing w:after="0" w:line="360" w:lineRule="auto"/>
        <w:ind w:firstLine="620"/>
        <w:jc w:val="both"/>
      </w:pPr>
      <w:r>
        <w:t>Начальные условия читателю известны. Это - седая древность, отсутствие огнестрельного оружия с его взрывами, отсутствие теории механики с ее терминами «вибрация», «колебание», «импульс».</w:t>
      </w:r>
    </w:p>
    <w:p w:rsidR="00984164" w:rsidRDefault="005D0DCE">
      <w:pPr>
        <w:pStyle w:val="60"/>
        <w:shd w:val="clear" w:color="auto" w:fill="auto"/>
        <w:spacing w:after="0" w:line="360" w:lineRule="auto"/>
        <w:ind w:firstLine="620"/>
        <w:jc w:val="both"/>
      </w:pPr>
      <w:r>
        <w:lastRenderedPageBreak/>
        <w:t xml:space="preserve">Фактически, единственный аналог, понятный людям той эпохи, - это речь с ее звуком, вибрирующим, </w:t>
      </w:r>
      <w:proofErr w:type="spellStart"/>
      <w:r>
        <w:t>разночастотным</w:t>
      </w:r>
      <w:proofErr w:type="spellEnd"/>
      <w:r>
        <w:t xml:space="preserve"> и разным по силе. Спрашивается, как еще можно было описать для их представлений событие начала Вселенной? - «Вначале было Слово». Древние мудрецы или учителя человечества не виноваты в том, что в изменившихся условиях знаний, при изменившихся значениях знака «Слово», нынешние догматики превращают форму изречения древних в потеху, либо в сказку.</w:t>
      </w:r>
    </w:p>
    <w:p w:rsidR="00984164" w:rsidRDefault="005D0DCE">
      <w:pPr>
        <w:pStyle w:val="60"/>
        <w:shd w:val="clear" w:color="auto" w:fill="auto"/>
        <w:spacing w:after="0" w:line="360" w:lineRule="auto"/>
        <w:ind w:firstLine="460"/>
        <w:jc w:val="both"/>
      </w:pPr>
      <w:r>
        <w:t>• Другой пример, из собственной практики, потрясший автора.</w:t>
      </w:r>
    </w:p>
    <w:p w:rsidR="00984164" w:rsidRDefault="005D0DCE">
      <w:pPr>
        <w:pStyle w:val="60"/>
        <w:shd w:val="clear" w:color="auto" w:fill="auto"/>
        <w:spacing w:after="0" w:line="360" w:lineRule="auto"/>
        <w:ind w:firstLine="620"/>
        <w:jc w:val="both"/>
      </w:pPr>
      <w:r>
        <w:t>Есть журнал «Интересная газета плюс. Антимиры» № 128 за октябрь 2004 года. На странице 9 статья «Капсулы времени», которую подготовил А. Лодочник по иностранным материалам В ней рассказано, что в Нью-Мексико четверть века назад найдены «капсулы времени», в которых говорится о жизни человечества в 28 веке. Интересно: «Как утверждают исследователи найденных текстов, и о самой природе времени у нас, оказывается, абсолютно неправильное представление. Тексты предлагают людям понятие «вертикального времени», тогда как мы воспринимаем его как «горизонтальное». В нашем понимании, людей 21 века, время - это цепь, череда последовательных событий, тогда как на самом деле все они происходят одновременно».</w:t>
      </w:r>
    </w:p>
    <w:p w:rsidR="00984164" w:rsidRDefault="005D0DCE">
      <w:pPr>
        <w:pStyle w:val="60"/>
        <w:shd w:val="clear" w:color="auto" w:fill="auto"/>
        <w:spacing w:after="0" w:line="360" w:lineRule="auto"/>
        <w:ind w:firstLine="620"/>
        <w:jc w:val="both"/>
      </w:pPr>
      <w:r>
        <w:t xml:space="preserve">Первая реакция на такое суждение, согласятся многие, - это протест. Философия учит нас, что причина порождает следствие, после чего может наступить последствие. А тут утверждают, что события существуют </w:t>
      </w:r>
      <w:r>
        <w:rPr>
          <w:u w:val="single"/>
        </w:rPr>
        <w:t>одновременно</w:t>
      </w:r>
      <w:r>
        <w:t>.</w:t>
      </w:r>
    </w:p>
    <w:p w:rsidR="00984164" w:rsidRDefault="005D0DCE">
      <w:pPr>
        <w:pStyle w:val="60"/>
        <w:shd w:val="clear" w:color="auto" w:fill="auto"/>
        <w:spacing w:after="0" w:line="360" w:lineRule="auto"/>
        <w:ind w:firstLine="620"/>
        <w:jc w:val="both"/>
      </w:pPr>
      <w:r>
        <w:t xml:space="preserve">Через три дня пришло озарение. Я перестала понимать, как же так случилось, что я, четверть века размышляющая над философскими проблемами классической механики в связи с изобретением </w:t>
      </w:r>
      <w:proofErr w:type="spellStart"/>
      <w:r>
        <w:t>инерцоида</w:t>
      </w:r>
      <w:proofErr w:type="spellEnd"/>
      <w:r>
        <w:t xml:space="preserve"> механиком В. Н. </w:t>
      </w:r>
      <w:proofErr w:type="spellStart"/>
      <w:r>
        <w:t>Толчиным</w:t>
      </w:r>
      <w:proofErr w:type="spellEnd"/>
      <w:r>
        <w:t xml:space="preserve">; я, написавшая и опубликовавшая статью «Равенство </w:t>
      </w:r>
      <w:proofErr w:type="spellStart"/>
      <w:r>
        <w:t>Толчина</w:t>
      </w:r>
      <w:proofErr w:type="spellEnd"/>
      <w:r>
        <w:t xml:space="preserve">», в которой его равенство выведено на основе дифференциально-интегрального исчисления применительно к </w:t>
      </w:r>
      <w:r>
        <w:rPr>
          <w:u w:val="single"/>
        </w:rPr>
        <w:t>тройному</w:t>
      </w:r>
      <w:r>
        <w:t xml:space="preserve"> (!) уравнению; я, начертившая геометрическую модель динамики полного механического процесса; я, десятки раз видевшая формулу, в которой все три части этого равенства существуют </w:t>
      </w:r>
      <w:r>
        <w:rPr>
          <w:u w:val="single"/>
        </w:rPr>
        <w:t>одновременно</w:t>
      </w:r>
      <w:r>
        <w:t xml:space="preserve">; я, до случайно прочитанной статьи «Капсулы времени», не осознавала, что философски вижу причину, следствие, и последствие, </w:t>
      </w:r>
      <w:r>
        <w:rPr>
          <w:u w:val="single"/>
        </w:rPr>
        <w:t>существующие одновременно</w:t>
      </w:r>
      <w:r>
        <w:t xml:space="preserve">, что время «вертикально», что время существует совместно с действием, с активностью массы. А где реализуется последовательность, «горизонтальность»? - в пространстве, которое обладает условиями </w:t>
      </w:r>
      <w:proofErr w:type="spellStart"/>
      <w:r>
        <w:t>преддействия</w:t>
      </w:r>
      <w:proofErr w:type="spellEnd"/>
      <w:r>
        <w:t>, условиями действия и условиями последствия. Это изменение характерно для теории системного подхода диалектического типа. Оно реализовано в Оболочке СВЕТ до моего осознания того, что ось времени с осью пространства образуют крест, что время</w:t>
      </w:r>
    </w:p>
    <w:p w:rsidR="00984164" w:rsidRDefault="005D0DCE">
      <w:pPr>
        <w:pStyle w:val="60"/>
        <w:shd w:val="clear" w:color="auto" w:fill="auto"/>
        <w:spacing w:after="0" w:line="360" w:lineRule="auto"/>
        <w:jc w:val="both"/>
      </w:pPr>
      <w:r>
        <w:t>физическое также индивидуально, как и биологическое, что время существует, пока осуществляется действие, а мы его измеряем, беря Землю за эталон.</w:t>
      </w:r>
    </w:p>
    <w:p w:rsidR="00984164" w:rsidRDefault="005D0DCE">
      <w:pPr>
        <w:pStyle w:val="60"/>
        <w:shd w:val="clear" w:color="auto" w:fill="auto"/>
        <w:spacing w:after="0" w:line="360" w:lineRule="auto"/>
        <w:ind w:firstLine="600"/>
        <w:jc w:val="both"/>
      </w:pPr>
      <w:r>
        <w:t xml:space="preserve">Так изменилось мое представление о времени без нарушения логики, которая в </w:t>
      </w:r>
      <w:r>
        <w:lastRenderedPageBreak/>
        <w:t>противовес понятию, представляет собой абстракцию от представления и слова в области речи.</w:t>
      </w:r>
    </w:p>
    <w:p w:rsidR="00984164" w:rsidRDefault="005D0DCE">
      <w:pPr>
        <w:pStyle w:val="60"/>
        <w:shd w:val="clear" w:color="auto" w:fill="auto"/>
        <w:spacing w:after="0" w:line="360" w:lineRule="auto"/>
        <w:ind w:firstLine="600"/>
        <w:jc w:val="both"/>
      </w:pPr>
      <w:r>
        <w:t xml:space="preserve">Обе абстракции вносят родительский вклад в свое детище. Есть слова, не связанные с каким-то представлением. Например, слово «часть», слово «точка». Для того, чтобы психологически осуществить понятие о них, эти слова нужно истолковать, </w:t>
      </w:r>
      <w:proofErr w:type="gramStart"/>
      <w:r>
        <w:t>интерпретировать Можно</w:t>
      </w:r>
      <w:proofErr w:type="gramEnd"/>
      <w:r>
        <w:t xml:space="preserve"> назвать их «интерпретационными понятиями».</w:t>
      </w:r>
    </w:p>
    <w:p w:rsidR="00984164" w:rsidRDefault="005D0DCE">
      <w:pPr>
        <w:pStyle w:val="60"/>
        <w:shd w:val="clear" w:color="auto" w:fill="auto"/>
        <w:spacing w:after="0" w:line="360" w:lineRule="auto"/>
        <w:ind w:firstLine="600"/>
        <w:jc w:val="both"/>
      </w:pPr>
      <w:r>
        <w:t>Может потребоваться наименовать представления, полученные от деятельности или в результате деятельности, например, «длина», «измерять». Можно назвать их «операционными понятиями».</w:t>
      </w:r>
    </w:p>
    <w:p w:rsidR="00984164" w:rsidRDefault="005D0DCE">
      <w:pPr>
        <w:pStyle w:val="60"/>
        <w:shd w:val="clear" w:color="auto" w:fill="auto"/>
        <w:spacing w:after="0" w:line="360" w:lineRule="auto"/>
        <w:ind w:firstLine="600"/>
        <w:jc w:val="both"/>
      </w:pPr>
      <w:r>
        <w:t xml:space="preserve">Понятия бывают всеобщими, общими, групповыми и частными, потому что такими </w:t>
      </w:r>
      <w:r>
        <w:rPr>
          <w:u w:val="single"/>
        </w:rPr>
        <w:t>бывают представления</w:t>
      </w:r>
      <w:r>
        <w:t>.</w:t>
      </w:r>
    </w:p>
    <w:p w:rsidR="00984164" w:rsidRDefault="005D0DCE">
      <w:pPr>
        <w:pStyle w:val="60"/>
        <w:shd w:val="clear" w:color="auto" w:fill="auto"/>
        <w:spacing w:after="0" w:line="360" w:lineRule="auto"/>
        <w:ind w:firstLine="600"/>
        <w:jc w:val="both"/>
      </w:pPr>
      <w:r>
        <w:t>Напомню еще раз, что понятие есть наименование акта осуществления связи совокупности представлений с языковым (речевым, письменным, математическим и другого типа)</w:t>
      </w:r>
      <w:r w:rsidR="00C04993">
        <w:t xml:space="preserve"> </w:t>
      </w:r>
      <w:r>
        <w:t>знаком.</w:t>
      </w:r>
    </w:p>
    <w:p w:rsidR="00984164" w:rsidRDefault="005D0DCE">
      <w:pPr>
        <w:pStyle w:val="60"/>
        <w:shd w:val="clear" w:color="auto" w:fill="auto"/>
        <w:spacing w:after="0" w:line="360" w:lineRule="auto"/>
        <w:ind w:firstLine="600"/>
        <w:jc w:val="both"/>
      </w:pPr>
      <w:r>
        <w:t xml:space="preserve">Когда понятие состоялось, то языковой знак начинает функционировать </w:t>
      </w:r>
      <w:r>
        <w:rPr>
          <w:u w:val="single"/>
        </w:rPr>
        <w:t>вмест</w:t>
      </w:r>
      <w:r>
        <w:t xml:space="preserve">о представлений. Так произошла подмена идеального материальным. Но одна сторона продолжает воскрешать другую, имя (слово) воскрешает представление и наоборот. Связь между знаками </w:t>
      </w:r>
      <w:r>
        <w:rPr>
          <w:u w:val="single"/>
        </w:rPr>
        <w:t>моделирует</w:t>
      </w:r>
      <w:r>
        <w:t xml:space="preserve"> связь между представлениями. Именно моделирует, теряя некие качественные характеристики связей между представлениями. Для компенсации этих потерь должен по определенным правилам выполняться процесс отыскивания языковых знаков.</w:t>
      </w:r>
    </w:p>
    <w:p w:rsidR="00984164" w:rsidRDefault="005D0DCE">
      <w:pPr>
        <w:pStyle w:val="60"/>
        <w:shd w:val="clear" w:color="auto" w:fill="auto"/>
        <w:spacing w:after="0" w:line="360" w:lineRule="auto"/>
        <w:ind w:firstLine="600"/>
        <w:jc w:val="both"/>
      </w:pPr>
      <w:r>
        <w:t xml:space="preserve">Так осознается истина, что </w:t>
      </w:r>
      <w:r>
        <w:rPr>
          <w:u w:val="single"/>
        </w:rPr>
        <w:t>предметом логики является не изучение законов мышления</w:t>
      </w:r>
      <w:r>
        <w:t xml:space="preserve">. </w:t>
      </w:r>
      <w:r>
        <w:rPr>
          <w:u w:val="single"/>
        </w:rPr>
        <w:t>а изучение законов высказываний</w:t>
      </w:r>
      <w:r>
        <w:t>.</w:t>
      </w:r>
    </w:p>
    <w:p w:rsidR="00984164" w:rsidRDefault="005D0DCE">
      <w:pPr>
        <w:pStyle w:val="60"/>
        <w:shd w:val="clear" w:color="auto" w:fill="auto"/>
        <w:spacing w:after="0" w:line="360" w:lineRule="auto"/>
        <w:ind w:firstLine="600"/>
        <w:jc w:val="both"/>
      </w:pPr>
      <w:r>
        <w:t>Это принципиальное положение становится очевидным, если с формальной логикой сравнить формализацию диалектической логики - логику системную.</w:t>
      </w:r>
    </w:p>
    <w:p w:rsidR="00984164" w:rsidRDefault="005D0DCE">
      <w:pPr>
        <w:pStyle w:val="60"/>
        <w:shd w:val="clear" w:color="auto" w:fill="auto"/>
        <w:spacing w:after="0" w:line="360" w:lineRule="auto"/>
        <w:ind w:firstLine="600"/>
        <w:jc w:val="both"/>
      </w:pPr>
      <w:r>
        <w:t>В системной логике правила высказываний распределяются по типам в зависимости от содержания, а в формальной логике содержание не влияет на правила вывода высказываний.</w:t>
      </w:r>
    </w:p>
    <w:p w:rsidR="00984164" w:rsidRDefault="005D0DCE">
      <w:pPr>
        <w:pStyle w:val="60"/>
        <w:shd w:val="clear" w:color="auto" w:fill="auto"/>
        <w:spacing w:after="0" w:line="360" w:lineRule="auto"/>
        <w:ind w:firstLine="600"/>
        <w:jc w:val="both"/>
        <w:sectPr w:rsidR="00984164">
          <w:footerReference w:type="even" r:id="rId18"/>
          <w:footerReference w:type="default" r:id="rId19"/>
          <w:footerReference w:type="first" r:id="rId20"/>
          <w:pgSz w:w="11900" w:h="16840"/>
          <w:pgMar w:top="928" w:right="991" w:bottom="794" w:left="1151" w:header="0" w:footer="3" w:gutter="0"/>
          <w:cols w:space="720"/>
          <w:noEndnote/>
          <w:titlePg/>
          <w:docGrid w:linePitch="360"/>
        </w:sectPr>
      </w:pPr>
      <w:r>
        <w:t>В силу того, что процесс формализации содержательной формы диалектической логики только зарождается, все виды логик воспринимаются как изолированные между собой системы. На самом деле следует прогнозировать их взаимосвязь таким образом, что при наложении ограничений одного вида на законы диалектики, должны получить традиционную формальную логику, формализовав которую в знаках, получим аналитическую логику; при наложении ограничений другого вида на законы диалектики, должны получить индуктивную логику, формализовав которую в знаках, должны получить</w:t>
      </w:r>
    </w:p>
    <w:p w:rsidR="00984164" w:rsidRDefault="005D0DCE">
      <w:pPr>
        <w:pStyle w:val="60"/>
        <w:shd w:val="clear" w:color="auto" w:fill="auto"/>
        <w:spacing w:after="0" w:line="374" w:lineRule="auto"/>
        <w:jc w:val="both"/>
      </w:pPr>
      <w:r>
        <w:lastRenderedPageBreak/>
        <w:t>синтетическую логику. Познаний о состоянии в научном мире разработок таких переходов у автора нет, потому что не испытывает к ним интерес.</w:t>
      </w:r>
    </w:p>
    <w:p w:rsidR="00984164" w:rsidRDefault="00B224AF">
      <w:pPr>
        <w:pStyle w:val="60"/>
        <w:shd w:val="clear" w:color="auto" w:fill="auto"/>
        <w:spacing w:after="0" w:line="374" w:lineRule="auto"/>
        <w:ind w:firstLine="600"/>
        <w:jc w:val="both"/>
      </w:pPr>
      <w:r>
        <w:t>Несколь</w:t>
      </w:r>
      <w:r w:rsidR="005D0DCE">
        <w:t>ко слов о действии, которое называется «определение», и состоит в приписывании слову смысла.</w:t>
      </w:r>
    </w:p>
    <w:p w:rsidR="00984164" w:rsidRDefault="005D0DCE">
      <w:pPr>
        <w:pStyle w:val="60"/>
        <w:shd w:val="clear" w:color="auto" w:fill="auto"/>
        <w:spacing w:after="0" w:line="379" w:lineRule="auto"/>
        <w:ind w:firstLine="600"/>
        <w:jc w:val="both"/>
      </w:pPr>
      <w:r>
        <w:t>Научная традиция признает две формы определений: логическое (</w:t>
      </w:r>
      <w:proofErr w:type="spellStart"/>
      <w:proofErr w:type="gramStart"/>
      <w:r>
        <w:t>родо</w:t>
      </w:r>
      <w:proofErr w:type="spellEnd"/>
      <w:r>
        <w:t>-видовое</w:t>
      </w:r>
      <w:proofErr w:type="gramEnd"/>
      <w:r>
        <w:t>) и операционное (правила вывода).</w:t>
      </w:r>
    </w:p>
    <w:p w:rsidR="00984164" w:rsidRDefault="005D0DCE">
      <w:pPr>
        <w:pStyle w:val="60"/>
        <w:shd w:val="clear" w:color="auto" w:fill="auto"/>
        <w:spacing w:after="0" w:line="360" w:lineRule="auto"/>
        <w:ind w:firstLine="600"/>
        <w:jc w:val="both"/>
      </w:pPr>
      <w:r>
        <w:t>Автор сторонница отнесения к форме определений толкования (интерпретации). В этом случае возникает законченная последовательность:</w:t>
      </w:r>
    </w:p>
    <w:p w:rsidR="00984164" w:rsidRDefault="005D0DCE">
      <w:pPr>
        <w:pStyle w:val="60"/>
        <w:numPr>
          <w:ilvl w:val="0"/>
          <w:numId w:val="13"/>
        </w:numPr>
        <w:shd w:val="clear" w:color="auto" w:fill="auto"/>
        <w:tabs>
          <w:tab w:val="left" w:pos="832"/>
        </w:tabs>
        <w:spacing w:after="0" w:line="360" w:lineRule="auto"/>
        <w:ind w:firstLine="600"/>
        <w:jc w:val="both"/>
      </w:pPr>
      <w:r>
        <w:t>операционное определение - это наименование содержания опытного представления;</w:t>
      </w:r>
    </w:p>
    <w:p w:rsidR="00984164" w:rsidRDefault="005D0DCE">
      <w:pPr>
        <w:pStyle w:val="60"/>
        <w:numPr>
          <w:ilvl w:val="0"/>
          <w:numId w:val="13"/>
        </w:numPr>
        <w:shd w:val="clear" w:color="auto" w:fill="auto"/>
        <w:tabs>
          <w:tab w:val="left" w:pos="832"/>
        </w:tabs>
        <w:spacing w:after="0" w:line="360" w:lineRule="auto"/>
        <w:ind w:firstLine="600"/>
        <w:jc w:val="both"/>
      </w:pPr>
      <w:r>
        <w:t>толкование (интерпретация) - это наименование содержания совокупности ранее наименованных представлений;</w:t>
      </w:r>
    </w:p>
    <w:p w:rsidR="00984164" w:rsidRDefault="005D0DCE">
      <w:pPr>
        <w:pStyle w:val="60"/>
        <w:numPr>
          <w:ilvl w:val="0"/>
          <w:numId w:val="13"/>
        </w:numPr>
        <w:shd w:val="clear" w:color="auto" w:fill="auto"/>
        <w:tabs>
          <w:tab w:val="left" w:pos="832"/>
        </w:tabs>
        <w:spacing w:after="0" w:line="360" w:lineRule="auto"/>
        <w:ind w:firstLine="600"/>
        <w:jc w:val="both"/>
      </w:pPr>
      <w:r>
        <w:t xml:space="preserve">логическое определение - это установление </w:t>
      </w:r>
      <w:r>
        <w:rPr>
          <w:u w:val="single"/>
        </w:rPr>
        <w:t>отношения</w:t>
      </w:r>
      <w:r>
        <w:t xml:space="preserve"> между содержаниями языковых знаков, т. е заранее наименованных представлений.</w:t>
      </w:r>
    </w:p>
    <w:p w:rsidR="00984164" w:rsidRDefault="005D0DCE">
      <w:pPr>
        <w:pStyle w:val="60"/>
        <w:shd w:val="clear" w:color="auto" w:fill="auto"/>
        <w:spacing w:after="0" w:line="360" w:lineRule="auto"/>
        <w:ind w:firstLine="600"/>
        <w:jc w:val="both"/>
      </w:pPr>
      <w:r>
        <w:t>Автор не озабочен тем, насколько изложенные мысли совпадают с традиционными взглядами представителей академических школ логики.</w:t>
      </w:r>
    </w:p>
    <w:p w:rsidR="00984164" w:rsidRDefault="005D0DCE">
      <w:pPr>
        <w:pStyle w:val="60"/>
        <w:shd w:val="clear" w:color="auto" w:fill="auto"/>
        <w:spacing w:after="0" w:line="360" w:lineRule="auto"/>
        <w:ind w:firstLine="600"/>
        <w:jc w:val="both"/>
      </w:pPr>
      <w:r>
        <w:t>Эти мысли - плод переоценки изученного, которое обр</w:t>
      </w:r>
      <w:r w:rsidR="00B224AF">
        <w:t xml:space="preserve">аботано личным производственным </w:t>
      </w:r>
      <w:r>
        <w:t>и исследовательским опытом. Автор уверен в своей правоте потому, что им был получен практический положительный результат, а именно создана формальная схема рассуждений (высказываний), которая позволяет людям, далеким от философии, использовать представления и законы диалектической логики для решения своих «непреодолимых» сложностей без углубления в теорию.</w:t>
      </w:r>
    </w:p>
    <w:p w:rsidR="00984164" w:rsidRDefault="005D0DCE">
      <w:pPr>
        <w:pStyle w:val="60"/>
        <w:shd w:val="clear" w:color="auto" w:fill="auto"/>
        <w:spacing w:after="0" w:line="360" w:lineRule="auto"/>
        <w:ind w:firstLine="600"/>
        <w:jc w:val="both"/>
      </w:pPr>
      <w:r>
        <w:t>Однажды главный конструктор одного из могучих военных кораблей упрекнул меня, сказав: «Твои трудности возникают потому, что ты решаешь задачу в комплексе». А я-то воображала, что в этом мое преимущество!</w:t>
      </w:r>
    </w:p>
    <w:p w:rsidR="00984164" w:rsidRDefault="005D0DCE">
      <w:pPr>
        <w:pStyle w:val="60"/>
        <w:shd w:val="clear" w:color="auto" w:fill="auto"/>
        <w:spacing w:after="0" w:line="360" w:lineRule="auto"/>
        <w:ind w:firstLine="600"/>
        <w:jc w:val="both"/>
      </w:pPr>
      <w:r>
        <w:t>Такой вывод сделал руководитель, хотя ему приходится использовать системный подход уже в силу своей профессиональной деятельности, ибо корабль - это единство систем.</w:t>
      </w:r>
    </w:p>
    <w:p w:rsidR="00984164" w:rsidRDefault="005D0DCE">
      <w:pPr>
        <w:pStyle w:val="60"/>
        <w:shd w:val="clear" w:color="auto" w:fill="auto"/>
        <w:spacing w:after="0" w:line="360" w:lineRule="auto"/>
        <w:ind w:firstLine="600"/>
        <w:jc w:val="both"/>
      </w:pPr>
      <w:r>
        <w:t>Но глубину проблемы я осознала десятилетие спустя, после того, как цивилизованный мир захватила техника и технология персональных компьютеров, и одновременно с этим разрушилось опоздавшее к ним государство, которому я служила.</w:t>
      </w:r>
    </w:p>
    <w:p w:rsidR="00984164" w:rsidRDefault="005D0DCE" w:rsidP="00B224AF">
      <w:pPr>
        <w:pStyle w:val="60"/>
        <w:shd w:val="clear" w:color="auto" w:fill="auto"/>
        <w:spacing w:after="340" w:line="360" w:lineRule="auto"/>
        <w:ind w:firstLine="600"/>
        <w:jc w:val="both"/>
      </w:pPr>
      <w:r>
        <w:t xml:space="preserve">Я поняла, что грандиозная махина государственного капитализма, созданного в СССР, не была снабжена соответствующей по сложности гибкой системой управления. </w:t>
      </w:r>
      <w:proofErr w:type="spellStart"/>
      <w:r>
        <w:t>Формально</w:t>
      </w:r>
      <w:r>
        <w:softHyphen/>
        <w:t>логический</w:t>
      </w:r>
      <w:proofErr w:type="spellEnd"/>
      <w:r>
        <w:t>, опирающийся на авторитарных руководителей и на не совершенней сбор</w:t>
      </w:r>
      <w:r>
        <w:rPr>
          <w:vertAlign w:val="superscript"/>
        </w:rPr>
        <w:t xml:space="preserve"> </w:t>
      </w:r>
      <w:r>
        <w:t>учетно-отчетных данных, способ управления вошел в противоречие с потребностями диалектической природы созданных производительных сил. Поэтому приходилось</w:t>
      </w:r>
      <w:r w:rsidR="00B224AF">
        <w:t xml:space="preserve"> </w:t>
      </w:r>
      <w:r>
        <w:t>упрощать, «</w:t>
      </w:r>
      <w:proofErr w:type="spellStart"/>
      <w:r>
        <w:t>раскомплексовывать</w:t>
      </w:r>
      <w:proofErr w:type="spellEnd"/>
      <w:r>
        <w:t>» возникавшие трудности, нестыковки, невязки. Это производилось самопроизвольно, нерегулируемо и превысило порог допустимого хаоса.</w:t>
      </w:r>
    </w:p>
    <w:p w:rsidR="00984164" w:rsidRDefault="005D0DCE">
      <w:pPr>
        <w:pStyle w:val="60"/>
        <w:shd w:val="clear" w:color="auto" w:fill="auto"/>
        <w:spacing w:after="0" w:line="360" w:lineRule="auto"/>
        <w:ind w:firstLine="640"/>
        <w:jc w:val="both"/>
      </w:pPr>
      <w:r>
        <w:t>Специалист по системному подходу обязан помнить заповедь</w:t>
      </w:r>
    </w:p>
    <w:p w:rsidR="00984164" w:rsidRDefault="005D0DCE">
      <w:pPr>
        <w:pStyle w:val="60"/>
        <w:shd w:val="clear" w:color="auto" w:fill="auto"/>
        <w:spacing w:after="0" w:line="360" w:lineRule="auto"/>
        <w:jc w:val="center"/>
      </w:pPr>
      <w:r>
        <w:lastRenderedPageBreak/>
        <w:t>сложность способа решения задач должна соответствовать сложности задач.</w:t>
      </w:r>
      <w:r>
        <w:br/>
        <w:t>Иначе, кризис и крах.</w:t>
      </w:r>
    </w:p>
    <w:p w:rsidR="00984164" w:rsidRDefault="005D0DCE">
      <w:pPr>
        <w:pStyle w:val="80"/>
        <w:shd w:val="clear" w:color="auto" w:fill="auto"/>
        <w:spacing w:after="220" w:line="240" w:lineRule="auto"/>
        <w:ind w:firstLine="660"/>
        <w:jc w:val="both"/>
      </w:pPr>
      <w:r>
        <w:t>1.2. Акт Творения</w:t>
      </w:r>
    </w:p>
    <w:p w:rsidR="00984164" w:rsidRDefault="005D0DCE">
      <w:pPr>
        <w:pStyle w:val="60"/>
        <w:shd w:val="clear" w:color="auto" w:fill="auto"/>
        <w:spacing w:after="0" w:line="360" w:lineRule="auto"/>
        <w:ind w:firstLine="660"/>
        <w:jc w:val="both"/>
      </w:pPr>
      <w:r>
        <w:rPr>
          <w:u w:val="single"/>
        </w:rPr>
        <w:t>Актом Творения</w:t>
      </w:r>
      <w:r>
        <w:t xml:space="preserve"> называю последовательность шагов для создания системы при отсутствии прототипа.</w:t>
      </w:r>
    </w:p>
    <w:p w:rsidR="00984164" w:rsidRDefault="005D0DCE">
      <w:pPr>
        <w:pStyle w:val="60"/>
        <w:shd w:val="clear" w:color="auto" w:fill="auto"/>
        <w:spacing w:after="0" w:line="360" w:lineRule="auto"/>
        <w:ind w:firstLine="660"/>
        <w:jc w:val="both"/>
      </w:pPr>
      <w:r>
        <w:t xml:space="preserve">Слово «система» переводится с греческого как «составленное из частей». Наиболее абстрактное, краткое и полноценное определение содержания этого слова, на взгляд автора, восходит к формулировке по Большой Советской Энциклопедии издания 1956 </w:t>
      </w:r>
      <w:proofErr w:type="gramStart"/>
      <w:r>
        <w:t>г .</w:t>
      </w:r>
      <w:proofErr w:type="gramEnd"/>
      <w:r>
        <w:t xml:space="preserve"> «Система - объективное единство закономерно связанных друг с другом предметов, явлений, а также знаний о природе и обществе» [3].</w:t>
      </w:r>
    </w:p>
    <w:p w:rsidR="00984164" w:rsidRDefault="005D0DCE">
      <w:pPr>
        <w:pStyle w:val="60"/>
        <w:shd w:val="clear" w:color="auto" w:fill="auto"/>
        <w:spacing w:after="0" w:line="360" w:lineRule="auto"/>
        <w:ind w:firstLine="660"/>
        <w:jc w:val="both"/>
      </w:pPr>
      <w:r>
        <w:t>Создаваемое не является системой до того, как запускается в действие, но начав действовать, оно отчуждается от своих творцов и превращается в объект (объективную реальность).</w:t>
      </w:r>
    </w:p>
    <w:p w:rsidR="00984164" w:rsidRDefault="005D0DCE">
      <w:pPr>
        <w:pStyle w:val="60"/>
        <w:shd w:val="clear" w:color="auto" w:fill="auto"/>
        <w:spacing w:after="0" w:line="360" w:lineRule="auto"/>
        <w:ind w:firstLine="660"/>
        <w:jc w:val="both"/>
      </w:pPr>
      <w:r>
        <w:t>Может ли система возникнуть самопроизвольно, без творца (творцов)? Вероятно, может, если в среде осуществляются закономерности, продуцирующие конкретного вида системы Другими словами, сама среда должна в этом случае представлять собой систему.</w:t>
      </w:r>
    </w:p>
    <w:p w:rsidR="00984164" w:rsidRDefault="005D0DCE">
      <w:pPr>
        <w:pStyle w:val="60"/>
        <w:shd w:val="clear" w:color="auto" w:fill="auto"/>
        <w:spacing w:after="0" w:line="360" w:lineRule="auto"/>
        <w:ind w:firstLine="660"/>
        <w:jc w:val="both"/>
      </w:pPr>
      <w:r>
        <w:t xml:space="preserve">Но о </w:t>
      </w:r>
      <w:proofErr w:type="spellStart"/>
      <w:r>
        <w:t>первосистеме</w:t>
      </w:r>
      <w:proofErr w:type="spellEnd"/>
      <w:r>
        <w:t xml:space="preserve"> рассуждать не будем. Две ветви познания мира - логическая и чувственная, наука и религия - соперничают и враждуют, переполненные гордости за свои успехи. Но когда представители науки провозглашают, что Вселенная вечна и бесконечна, а представители религии провозглашают, что Вселенная создана Богом, то обе эти версии не более, чем словесные выражения, не наполненные содержанием. У тех и у других не хватает скромности признать, что человечество находится еще на такой низкой ступени развития, которая не позволяет приблизиться к ответу на вопрос об истоках Мира. Догматики из обоих лагерей напоминают мне двумерных эритроцитов и лейкоцитов, которые вознамерились</w:t>
      </w:r>
    </w:p>
    <w:p w:rsidR="00984164" w:rsidRDefault="005D0DCE">
      <w:pPr>
        <w:pStyle w:val="60"/>
        <w:shd w:val="clear" w:color="auto" w:fill="auto"/>
        <w:spacing w:after="120" w:line="233" w:lineRule="auto"/>
        <w:ind w:firstLine="9280"/>
        <w:jc w:val="left"/>
      </w:pPr>
      <w:r>
        <w:t>♦ познавать систему государства на основании опыта вытекания крови из ран.</w:t>
      </w:r>
    </w:p>
    <w:p w:rsidR="00984164" w:rsidRDefault="005D0DCE">
      <w:pPr>
        <w:pStyle w:val="60"/>
        <w:shd w:val="clear" w:color="auto" w:fill="auto"/>
        <w:spacing w:after="0" w:line="360" w:lineRule="auto"/>
        <w:ind w:firstLine="600"/>
        <w:jc w:val="both"/>
      </w:pPr>
      <w:r>
        <w:t xml:space="preserve">Поэтому автор исходит из пределов доступного. Почва для произрастания системы </w:t>
      </w:r>
      <w:proofErr w:type="spellStart"/>
      <w:r>
        <w:t>бинарна</w:t>
      </w:r>
      <w:proofErr w:type="spellEnd"/>
      <w:r>
        <w:t xml:space="preserve">: должна быть </w:t>
      </w:r>
      <w:r>
        <w:rPr>
          <w:u w:val="single"/>
        </w:rPr>
        <w:t>среда</w:t>
      </w:r>
      <w:r>
        <w:t xml:space="preserve"> (совокупность индивидуумов и всего вокруг них); должен быть </w:t>
      </w:r>
      <w:r>
        <w:rPr>
          <w:u w:val="single"/>
        </w:rPr>
        <w:t>творец</w:t>
      </w:r>
      <w:r>
        <w:t xml:space="preserve"> (индивидуум, продуцирующий идеи).</w:t>
      </w:r>
    </w:p>
    <w:p w:rsidR="00984164" w:rsidRDefault="005D0DCE">
      <w:pPr>
        <w:pStyle w:val="60"/>
        <w:shd w:val="clear" w:color="auto" w:fill="auto"/>
        <w:spacing w:after="0" w:line="360" w:lineRule="auto"/>
        <w:ind w:firstLine="600"/>
        <w:jc w:val="both"/>
      </w:pPr>
      <w:r>
        <w:t xml:space="preserve">К описанию </w:t>
      </w:r>
      <w:r>
        <w:rPr>
          <w:u w:val="single"/>
        </w:rPr>
        <w:t>Акта Творения</w:t>
      </w:r>
      <w:r>
        <w:t xml:space="preserve"> приложена схема, рис. 1.</w:t>
      </w:r>
    </w:p>
    <w:p w:rsidR="00984164" w:rsidRDefault="005D0DCE">
      <w:pPr>
        <w:pStyle w:val="60"/>
        <w:shd w:val="clear" w:color="auto" w:fill="auto"/>
        <w:spacing w:after="0" w:line="360" w:lineRule="auto"/>
        <w:ind w:firstLine="600"/>
        <w:jc w:val="both"/>
      </w:pPr>
      <w:r>
        <w:t xml:space="preserve">Шаг 1 У Творца, окруженного средой, должно возникнуть </w:t>
      </w:r>
      <w:r>
        <w:rPr>
          <w:u w:val="single"/>
        </w:rPr>
        <w:t>Неизреченное Желание</w:t>
      </w:r>
      <w:r>
        <w:t>, (а).</w:t>
      </w:r>
    </w:p>
    <w:p w:rsidR="00984164" w:rsidRDefault="005D0DCE">
      <w:pPr>
        <w:pStyle w:val="60"/>
        <w:shd w:val="clear" w:color="auto" w:fill="auto"/>
        <w:spacing w:after="0" w:line="360" w:lineRule="auto"/>
        <w:ind w:firstLine="600"/>
        <w:jc w:val="both"/>
      </w:pPr>
      <w:r>
        <w:t xml:space="preserve">Шаг 2. Следует </w:t>
      </w:r>
      <w:r>
        <w:rPr>
          <w:u w:val="single"/>
        </w:rPr>
        <w:t>действие</w:t>
      </w:r>
      <w:r>
        <w:t xml:space="preserve">: неизреченное желание превращается в </w:t>
      </w:r>
      <w:r>
        <w:rPr>
          <w:u w:val="single"/>
        </w:rPr>
        <w:t>изреченное</w:t>
      </w:r>
      <w:r>
        <w:t>—хочу создать то-то (приблизительный замысел проекта системы), (б).</w:t>
      </w:r>
    </w:p>
    <w:p w:rsidR="00984164" w:rsidRDefault="005D0DCE">
      <w:pPr>
        <w:pStyle w:val="60"/>
        <w:shd w:val="clear" w:color="auto" w:fill="auto"/>
        <w:spacing w:after="0" w:line="360" w:lineRule="auto"/>
        <w:ind w:firstLine="600"/>
        <w:jc w:val="both"/>
        <w:sectPr w:rsidR="00984164">
          <w:pgSz w:w="11900" w:h="16840"/>
          <w:pgMar w:top="792" w:right="894" w:bottom="214" w:left="1204" w:header="0" w:footer="3" w:gutter="0"/>
          <w:cols w:space="720"/>
          <w:noEndnote/>
          <w:docGrid w:linePitch="360"/>
        </w:sectPr>
      </w:pPr>
      <w:r>
        <w:t xml:space="preserve">Шаг 3. Наступают рассуждения, приводящие к </w:t>
      </w:r>
      <w:r>
        <w:rPr>
          <w:u w:val="single"/>
        </w:rPr>
        <w:t>формулировке задачи</w:t>
      </w:r>
      <w:r>
        <w:t>, (в).</w:t>
      </w:r>
    </w:p>
    <w:p w:rsidR="00984164" w:rsidRDefault="005D0DCE">
      <w:pPr>
        <w:pStyle w:val="60"/>
        <w:shd w:val="clear" w:color="auto" w:fill="auto"/>
        <w:spacing w:after="0" w:line="360" w:lineRule="auto"/>
        <w:ind w:firstLine="600"/>
        <w:jc w:val="both"/>
      </w:pPr>
      <w:r>
        <w:rPr>
          <w:lang w:val="uk-UA" w:eastAsia="uk-UA" w:bidi="uk-UA"/>
        </w:rPr>
        <w:lastRenderedPageBreak/>
        <w:t xml:space="preserve">Шаг 4 </w:t>
      </w:r>
      <w:r>
        <w:t xml:space="preserve">Осуществляется заинтересованное изучение Среды «для осознания комплектности </w:t>
      </w:r>
      <w:r>
        <w:rPr>
          <w:u w:val="single"/>
        </w:rPr>
        <w:t>условий</w:t>
      </w:r>
      <w:r>
        <w:t xml:space="preserve"> нулевого уровня. «Условий До», </w:t>
      </w:r>
      <w:proofErr w:type="spellStart"/>
      <w:r>
        <w:t>Удо</w:t>
      </w:r>
      <w:proofErr w:type="spellEnd"/>
      <w:r>
        <w:t>; (г).</w:t>
      </w:r>
    </w:p>
    <w:p w:rsidR="00984164" w:rsidRDefault="005D0DCE">
      <w:pPr>
        <w:pStyle w:val="60"/>
        <w:shd w:val="clear" w:color="auto" w:fill="auto"/>
        <w:spacing w:after="0" w:line="360" w:lineRule="auto"/>
        <w:ind w:firstLine="600"/>
        <w:jc w:val="both"/>
      </w:pPr>
      <w:r>
        <w:t xml:space="preserve">Шаг *5. Выполняется </w:t>
      </w:r>
      <w:r>
        <w:rPr>
          <w:u w:val="single"/>
        </w:rPr>
        <w:t>главное осознание</w:t>
      </w:r>
      <w:r>
        <w:t xml:space="preserve"> - </w:t>
      </w:r>
      <w:r>
        <w:rPr>
          <w:u w:val="single"/>
        </w:rPr>
        <w:t>Общий Замысел</w:t>
      </w:r>
      <w:r>
        <w:t xml:space="preserve">, принимаемый (утверждаемый) как </w:t>
      </w:r>
      <w:r>
        <w:rPr>
          <w:u w:val="single"/>
        </w:rPr>
        <w:t>Концепция Проекта,</w:t>
      </w:r>
      <w:r>
        <w:t xml:space="preserve"> (д).</w:t>
      </w:r>
    </w:p>
    <w:p w:rsidR="00984164" w:rsidRDefault="005D0DCE">
      <w:pPr>
        <w:pStyle w:val="60"/>
        <w:shd w:val="clear" w:color="auto" w:fill="auto"/>
        <w:spacing w:after="0" w:line="360" w:lineRule="auto"/>
        <w:ind w:firstLine="600"/>
        <w:jc w:val="both"/>
      </w:pPr>
      <w:r>
        <w:t xml:space="preserve">Шаг 6. Формулируется </w:t>
      </w:r>
      <w:r>
        <w:rPr>
          <w:lang w:val="uk-UA" w:eastAsia="uk-UA" w:bidi="uk-UA"/>
        </w:rPr>
        <w:t xml:space="preserve">1-й </w:t>
      </w:r>
      <w:r>
        <w:t xml:space="preserve">уровень деления </w:t>
      </w:r>
      <w:r>
        <w:rPr>
          <w:u w:val="single"/>
        </w:rPr>
        <w:t>Целей</w:t>
      </w:r>
      <w:r>
        <w:t xml:space="preserve"> - комплект Ц</w:t>
      </w:r>
      <w:r>
        <w:rPr>
          <w:vertAlign w:val="superscript"/>
        </w:rPr>
        <w:t>1</w:t>
      </w:r>
      <w:r>
        <w:t>; (е).</w:t>
      </w:r>
    </w:p>
    <w:p w:rsidR="00984164" w:rsidRDefault="005D0DCE">
      <w:pPr>
        <w:pStyle w:val="60"/>
        <w:shd w:val="clear" w:color="auto" w:fill="auto"/>
        <w:spacing w:after="0" w:line="360" w:lineRule="auto"/>
        <w:ind w:firstLine="600"/>
        <w:jc w:val="both"/>
      </w:pPr>
      <w:r>
        <w:t xml:space="preserve">Шаг 7. Выполняется </w:t>
      </w:r>
      <w:r>
        <w:rPr>
          <w:u w:val="single"/>
        </w:rPr>
        <w:t>структурирование</w:t>
      </w:r>
      <w:r>
        <w:t xml:space="preserve"> Общего Замысла Задачи с учетом целей Ц</w:t>
      </w:r>
      <w:r>
        <w:rPr>
          <w:vertAlign w:val="superscript"/>
        </w:rPr>
        <w:t>1</w:t>
      </w:r>
      <w:r>
        <w:t xml:space="preserve"> в соответствии с </w:t>
      </w:r>
      <w:r>
        <w:rPr>
          <w:u w:val="single"/>
        </w:rPr>
        <w:t>традицией Среды</w:t>
      </w:r>
      <w:r>
        <w:t>, (ё).</w:t>
      </w:r>
    </w:p>
    <w:p w:rsidR="00984164" w:rsidRDefault="005D0DCE">
      <w:pPr>
        <w:pStyle w:val="60"/>
        <w:shd w:val="clear" w:color="auto" w:fill="auto"/>
        <w:spacing w:after="0" w:line="360" w:lineRule="auto"/>
        <w:ind w:firstLine="600"/>
        <w:jc w:val="both"/>
      </w:pPr>
      <w:r>
        <w:t xml:space="preserve">Шаг 8. В структурах выявляются </w:t>
      </w:r>
      <w:r>
        <w:rPr>
          <w:u w:val="single"/>
        </w:rPr>
        <w:t>Зоны Интересов</w:t>
      </w:r>
      <w:r>
        <w:t xml:space="preserve"> (род/вид), (ж).</w:t>
      </w:r>
    </w:p>
    <w:p w:rsidR="00984164" w:rsidRDefault="005D0DCE">
      <w:pPr>
        <w:pStyle w:val="60"/>
        <w:shd w:val="clear" w:color="auto" w:fill="auto"/>
        <w:spacing w:after="0" w:line="360" w:lineRule="auto"/>
        <w:ind w:firstLine="600"/>
        <w:jc w:val="both"/>
      </w:pPr>
      <w:r>
        <w:t>Шаг 9. Выполняется 2-й уровень деления содержания Целей Ц</w:t>
      </w:r>
      <w:r>
        <w:rPr>
          <w:vertAlign w:val="superscript"/>
        </w:rPr>
        <w:t>1</w:t>
      </w:r>
      <w:r>
        <w:t xml:space="preserve"> путем распределения их-по Зонам Интересов и кодировки, (з).</w:t>
      </w:r>
    </w:p>
    <w:p w:rsidR="00984164" w:rsidRDefault="005D0DCE">
      <w:pPr>
        <w:pStyle w:val="60"/>
        <w:shd w:val="clear" w:color="auto" w:fill="auto"/>
        <w:spacing w:after="0" w:line="360" w:lineRule="auto"/>
        <w:ind w:firstLine="600"/>
        <w:jc w:val="both"/>
      </w:pPr>
      <w:r>
        <w:t xml:space="preserve">Шаг 10. Каждая из структур Общего Замысла Задачи разделяется на подструктуры, именуемыми </w:t>
      </w:r>
      <w:r>
        <w:rPr>
          <w:u w:val="single"/>
        </w:rPr>
        <w:t>Направлениями Развития</w:t>
      </w:r>
      <w:r>
        <w:t>, которые нумеруются, (и).</w:t>
      </w:r>
    </w:p>
    <w:p w:rsidR="00984164" w:rsidRDefault="005D0DCE">
      <w:pPr>
        <w:pStyle w:val="60"/>
        <w:shd w:val="clear" w:color="auto" w:fill="auto"/>
        <w:spacing w:after="0" w:line="360" w:lineRule="auto"/>
        <w:ind w:firstLine="600"/>
        <w:jc w:val="both"/>
      </w:pPr>
      <w:r>
        <w:t xml:space="preserve">Шаг 11. По каждому из Направлений Развития формулируются </w:t>
      </w:r>
      <w:r>
        <w:rPr>
          <w:u w:val="single"/>
        </w:rPr>
        <w:t>Потребности</w:t>
      </w:r>
      <w:r>
        <w:t xml:space="preserve"> </w:t>
      </w:r>
      <w:r w:rsidRPr="005D0DCE">
        <w:rPr>
          <w:lang w:eastAsia="en-US" w:bidi="en-US"/>
        </w:rPr>
        <w:t xml:space="preserve">1-го </w:t>
      </w:r>
      <w:r>
        <w:t>уровня деления, (й).</w:t>
      </w:r>
    </w:p>
    <w:p w:rsidR="00984164" w:rsidRDefault="005D0DCE">
      <w:pPr>
        <w:pStyle w:val="60"/>
        <w:shd w:val="clear" w:color="auto" w:fill="auto"/>
        <w:spacing w:after="0" w:line="360" w:lineRule="auto"/>
        <w:ind w:firstLine="600"/>
        <w:jc w:val="both"/>
      </w:pPr>
      <w:r>
        <w:t>Шаг 12. По каждому из Направлений Развития в соответствии с Зонами Интересов выполняется классификация Потребностей (2-й уровень деления содержания), которые кодируются, (к).</w:t>
      </w:r>
    </w:p>
    <w:p w:rsidR="00984164" w:rsidRDefault="005D0DCE">
      <w:pPr>
        <w:pStyle w:val="60"/>
        <w:shd w:val="clear" w:color="auto" w:fill="auto"/>
        <w:spacing w:after="0" w:line="360" w:lineRule="auto"/>
        <w:ind w:firstLine="600"/>
        <w:jc w:val="both"/>
      </w:pPr>
      <w:r>
        <w:t xml:space="preserve">Шаг 13. Формулируются смыслы </w:t>
      </w:r>
      <w:r>
        <w:rPr>
          <w:u w:val="single"/>
        </w:rPr>
        <w:t>Родов Средств</w:t>
      </w:r>
      <w:r>
        <w:t>, Ср</w:t>
      </w:r>
      <w:r>
        <w:rPr>
          <w:vertAlign w:val="superscript"/>
        </w:rPr>
        <w:t>1</w:t>
      </w:r>
      <w:r>
        <w:t xml:space="preserve">, </w:t>
      </w:r>
      <w:r w:rsidRPr="005D0DCE">
        <w:rPr>
          <w:lang w:eastAsia="en-US" w:bidi="en-US"/>
        </w:rPr>
        <w:t xml:space="preserve">1-го </w:t>
      </w:r>
      <w:r>
        <w:t>уровня деления, которые кодируются, (л).</w:t>
      </w:r>
    </w:p>
    <w:p w:rsidR="00984164" w:rsidRDefault="005D0DCE">
      <w:pPr>
        <w:pStyle w:val="60"/>
        <w:shd w:val="clear" w:color="auto" w:fill="auto"/>
        <w:spacing w:after="0" w:line="360" w:lineRule="auto"/>
        <w:ind w:firstLine="600"/>
        <w:jc w:val="both"/>
      </w:pPr>
      <w:r>
        <w:t xml:space="preserve">Шаг 14. Выявляются </w:t>
      </w:r>
      <w:r>
        <w:rPr>
          <w:u w:val="single"/>
        </w:rPr>
        <w:t>Виды Средств</w:t>
      </w:r>
      <w:r>
        <w:t xml:space="preserve"> по каждому из Направлений Развития в зависимости от Родов Средств (2-й уровень деления Средств), которые кодируются, (м).</w:t>
      </w:r>
    </w:p>
    <w:p w:rsidR="00984164" w:rsidRDefault="005D0DCE">
      <w:pPr>
        <w:pStyle w:val="60"/>
        <w:shd w:val="clear" w:color="auto" w:fill="auto"/>
        <w:spacing w:after="0" w:line="360" w:lineRule="auto"/>
        <w:ind w:firstLine="600"/>
        <w:jc w:val="both"/>
      </w:pPr>
      <w:r>
        <w:t xml:space="preserve">Шаг 15. Назначаются </w:t>
      </w:r>
      <w:r>
        <w:rPr>
          <w:u w:val="single"/>
        </w:rPr>
        <w:t>Варианты Приоритетов</w:t>
      </w:r>
      <w:r>
        <w:t xml:space="preserve"> и </w:t>
      </w:r>
      <w:proofErr w:type="spellStart"/>
      <w:r>
        <w:rPr>
          <w:u w:val="single"/>
        </w:rPr>
        <w:t>Подприоритетов</w:t>
      </w:r>
      <w:proofErr w:type="spellEnd"/>
      <w:r>
        <w:t xml:space="preserve"> Направлений Развития, которые анализируются интуитивно на предмет скорейшего осуществления Общего Замысла Задачи (Проекта Решения), (н).</w:t>
      </w:r>
    </w:p>
    <w:p w:rsidR="00984164" w:rsidRDefault="005D0DCE">
      <w:pPr>
        <w:pStyle w:val="60"/>
        <w:shd w:val="clear" w:color="auto" w:fill="auto"/>
        <w:spacing w:after="0" w:line="360" w:lineRule="auto"/>
        <w:ind w:firstLine="600"/>
        <w:jc w:val="both"/>
      </w:pPr>
      <w:r>
        <w:t xml:space="preserve">Шаг 16. Утверждение </w:t>
      </w:r>
      <w:r>
        <w:rPr>
          <w:u w:val="single"/>
        </w:rPr>
        <w:t>Курса Приоритетов</w:t>
      </w:r>
      <w:r>
        <w:t xml:space="preserve"> КП, (о).</w:t>
      </w:r>
    </w:p>
    <w:p w:rsidR="00984164" w:rsidRDefault="005D0DCE">
      <w:pPr>
        <w:pStyle w:val="60"/>
        <w:shd w:val="clear" w:color="auto" w:fill="auto"/>
        <w:spacing w:after="0" w:line="360" w:lineRule="auto"/>
        <w:ind w:firstLine="600"/>
        <w:jc w:val="both"/>
      </w:pPr>
      <w:r>
        <w:t xml:space="preserve">Шаг 17. Составление </w:t>
      </w:r>
      <w:r>
        <w:rPr>
          <w:u w:val="single"/>
        </w:rPr>
        <w:t>Проекта Узлов Деятельности</w:t>
      </w:r>
      <w:r>
        <w:t xml:space="preserve">, намечаются Узлы Деятельности </w:t>
      </w:r>
      <w:r>
        <w:rPr>
          <w:u w:val="single"/>
        </w:rPr>
        <w:t>внутри</w:t>
      </w:r>
      <w:r>
        <w:t xml:space="preserve"> каждого из Направлений Развития, на </w:t>
      </w:r>
      <w:r>
        <w:rPr>
          <w:u w:val="single"/>
        </w:rPr>
        <w:t>стыках</w:t>
      </w:r>
      <w:r>
        <w:t xml:space="preserve"> Направлений Развития и </w:t>
      </w:r>
      <w:r>
        <w:rPr>
          <w:u w:val="single"/>
        </w:rPr>
        <w:t xml:space="preserve">между </w:t>
      </w:r>
      <w:r>
        <w:t>Направлениями Развития, в задачу которых входит низовое координирование развитием системы по составленным программам и обеспечение обратной связи о результатах их выполнения к Творцу (руководителю создания системы), (п).</w:t>
      </w:r>
    </w:p>
    <w:p w:rsidR="00984164" w:rsidRDefault="005D0DCE">
      <w:pPr>
        <w:pStyle w:val="60"/>
        <w:shd w:val="clear" w:color="auto" w:fill="auto"/>
        <w:spacing w:after="0" w:line="360" w:lineRule="auto"/>
        <w:ind w:firstLine="600"/>
        <w:jc w:val="both"/>
      </w:pPr>
      <w:r>
        <w:t xml:space="preserve">Шаг 18. Составление Проекта Программы для каждого из Направлений Развития. Содержание </w:t>
      </w:r>
      <w:r>
        <w:rPr>
          <w:u w:val="single"/>
        </w:rPr>
        <w:t>Пояснительной Записки</w:t>
      </w:r>
      <w:r>
        <w:t>: 1) Общая часть; 2) Условия, в которых намечены мероприятия; 3) Концепция Направления Развития; 4) Цели намеченных мероприятий и код узла, ответственного за обратную связь; 5) Содержательно обоснованный прогноз основных последствий; 6) Содержание мероприятий по Направлению Развития с указанием сроков исполнения и конкретных ответственных; (р).</w:t>
      </w:r>
    </w:p>
    <w:p w:rsidR="00984164" w:rsidRDefault="005D0DCE">
      <w:pPr>
        <w:pStyle w:val="60"/>
        <w:shd w:val="clear" w:color="auto" w:fill="auto"/>
        <w:spacing w:after="0" w:line="360" w:lineRule="auto"/>
        <w:ind w:firstLine="600"/>
        <w:jc w:val="both"/>
      </w:pPr>
      <w:r>
        <w:rPr>
          <w:lang w:val="uk-UA" w:eastAsia="uk-UA" w:bidi="uk-UA"/>
        </w:rPr>
        <w:lastRenderedPageBreak/>
        <w:t xml:space="preserve">Шаг 19. </w:t>
      </w:r>
      <w:r>
        <w:t xml:space="preserve">Разрабатываются </w:t>
      </w:r>
      <w:r>
        <w:rPr>
          <w:u w:val="single"/>
        </w:rPr>
        <w:t>Значимости Показателей</w:t>
      </w:r>
      <w:r>
        <w:t xml:space="preserve"> (</w:t>
      </w:r>
      <w:proofErr w:type="spellStart"/>
      <w:r>
        <w:t>Зн</w:t>
      </w:r>
      <w:proofErr w:type="spellEnd"/>
      <w:r>
        <w:t xml:space="preserve">) и устанавливаются </w:t>
      </w:r>
      <w:r>
        <w:rPr>
          <w:u w:val="single"/>
        </w:rPr>
        <w:t>зависимости (функции)</w:t>
      </w:r>
      <w:r>
        <w:t xml:space="preserve"> «средств от целей» (ОГПО) и «Значимости Показателей </w:t>
      </w:r>
      <w:r w:rsidR="00B224AF">
        <w:rPr>
          <w:lang w:val="uk-UA" w:eastAsia="uk-UA" w:bidi="uk-UA"/>
        </w:rPr>
        <w:t>от</w:t>
      </w:r>
      <w:r>
        <w:rPr>
          <w:lang w:val="uk-UA" w:eastAsia="uk-UA" w:bidi="uk-UA"/>
        </w:rPr>
        <w:t xml:space="preserve"> </w:t>
      </w:r>
      <w:r>
        <w:t>Потребностей» (КРСО); (с).</w:t>
      </w:r>
    </w:p>
    <w:p w:rsidR="00984164" w:rsidRDefault="005D0DCE">
      <w:pPr>
        <w:pStyle w:val="60"/>
        <w:shd w:val="clear" w:color="auto" w:fill="auto"/>
        <w:spacing w:after="0" w:line="360" w:lineRule="auto"/>
        <w:ind w:firstLine="600"/>
        <w:jc w:val="both"/>
      </w:pPr>
      <w:r>
        <w:t>Значимости Показателей предназначаются для измерения количества и качества результатов каждого из Направлений Развития. Задаются «шкалы измерений» в относительных величинах по сравнению со «средними показателями» качества и количества, которые сводятся в Справочник. В нем также приводится порядок автоматического выполнения зачетов для накопления статистических данных и Инструкция по выполнению «ограниченной экспертизы».</w:t>
      </w:r>
    </w:p>
    <w:p w:rsidR="00984164" w:rsidRDefault="005D0DCE">
      <w:pPr>
        <w:pStyle w:val="60"/>
        <w:shd w:val="clear" w:color="auto" w:fill="auto"/>
        <w:spacing w:after="0" w:line="360" w:lineRule="auto"/>
        <w:ind w:firstLine="600"/>
        <w:jc w:val="both"/>
      </w:pPr>
      <w:r>
        <w:t>Функция зависимостей «Значимости Показателей от Потребностей» называется «Критериями Соответствия».</w:t>
      </w:r>
    </w:p>
    <w:p w:rsidR="00984164" w:rsidRDefault="005D0DCE">
      <w:pPr>
        <w:pStyle w:val="60"/>
        <w:shd w:val="clear" w:color="auto" w:fill="auto"/>
        <w:spacing w:after="0" w:line="360" w:lineRule="auto"/>
        <w:ind w:firstLine="600"/>
        <w:jc w:val="both"/>
      </w:pPr>
      <w:r>
        <w:t xml:space="preserve">Между этими функциями должна быть обнаружена </w:t>
      </w:r>
      <w:r w:rsidR="00B224AF">
        <w:t>обратно</w:t>
      </w:r>
      <w:r>
        <w:t>-пропорциональная зависимость, математическая формула которой приводится в Справочнике, (с)</w:t>
      </w:r>
    </w:p>
    <w:p w:rsidR="00984164" w:rsidRDefault="005D0DCE">
      <w:pPr>
        <w:pStyle w:val="60"/>
        <w:shd w:val="clear" w:color="auto" w:fill="auto"/>
        <w:spacing w:after="0" w:line="360" w:lineRule="auto"/>
        <w:ind w:firstLine="600"/>
        <w:jc w:val="both"/>
      </w:pPr>
      <w:r>
        <w:t xml:space="preserve">Шаг 20. Разрабатывается компьютерная программа определения эффективности решения по направлениям развития и системы в целом (Эф) и устанавливаются </w:t>
      </w:r>
      <w:r>
        <w:rPr>
          <w:u w:val="single"/>
        </w:rPr>
        <w:t>зависимост</w:t>
      </w:r>
      <w:r>
        <w:t xml:space="preserve">и </w:t>
      </w:r>
      <w:r>
        <w:rPr>
          <w:u w:val="single"/>
        </w:rPr>
        <w:t>(функции)</w:t>
      </w:r>
      <w:r>
        <w:t xml:space="preserve"> «использованных средств от начальных условий» (ЗАТР) и «эффективности от потребностей».</w:t>
      </w:r>
    </w:p>
    <w:p w:rsidR="00984164" w:rsidRDefault="005D0DCE">
      <w:pPr>
        <w:pStyle w:val="60"/>
        <w:shd w:val="clear" w:color="auto" w:fill="auto"/>
        <w:spacing w:after="0" w:line="360" w:lineRule="auto"/>
        <w:ind w:firstLine="600"/>
        <w:jc w:val="both"/>
      </w:pPr>
      <w:r>
        <w:t xml:space="preserve">Эффективность решения определяется при помощи целевых и ранговых функций (учитывающих влияние приоритета). Последние предназначены как для оценки результата деятельности по направлениям развития, так и для управления процессом развития системы с помощью экономических методов. Компьютерная программа Эффективности решения должна включать отчет о результатах действия системы, т. е. о возникновении </w:t>
      </w:r>
      <w:r>
        <w:rPr>
          <w:u w:val="single"/>
        </w:rPr>
        <w:t>Новых Условий</w:t>
      </w:r>
      <w:r>
        <w:t xml:space="preserve">, т. е. «Условий После», </w:t>
      </w:r>
      <w:proofErr w:type="spellStart"/>
      <w:r>
        <w:t>Уп</w:t>
      </w:r>
      <w:proofErr w:type="spellEnd"/>
      <w:r>
        <w:t>. Программа запускается с входного-выходного демонстрационного пульта.</w:t>
      </w:r>
    </w:p>
    <w:p w:rsidR="00984164" w:rsidRDefault="005D0DCE">
      <w:pPr>
        <w:pStyle w:val="60"/>
        <w:shd w:val="clear" w:color="auto" w:fill="auto"/>
        <w:spacing w:after="0" w:line="360" w:lineRule="auto"/>
        <w:ind w:firstLine="600"/>
        <w:jc w:val="both"/>
      </w:pPr>
      <w:r>
        <w:t xml:space="preserve">Функция зависимостей «использованных средств от начальных условий» выражается через </w:t>
      </w:r>
      <w:r>
        <w:rPr>
          <w:u w:val="single"/>
        </w:rPr>
        <w:t>«Затраты Средств»</w:t>
      </w:r>
      <w:r>
        <w:t xml:space="preserve"> (ЗАТР).</w:t>
      </w:r>
    </w:p>
    <w:p w:rsidR="00984164" w:rsidRDefault="005D0DCE">
      <w:pPr>
        <w:pStyle w:val="60"/>
        <w:shd w:val="clear" w:color="auto" w:fill="auto"/>
        <w:spacing w:after="0" w:line="360" w:lineRule="auto"/>
        <w:ind w:firstLine="600"/>
        <w:jc w:val="both"/>
      </w:pPr>
      <w:r>
        <w:t xml:space="preserve">Функция зависимостей «эффективности решений от потребностей» выражается через </w:t>
      </w:r>
      <w:r>
        <w:rPr>
          <w:u w:val="single"/>
        </w:rPr>
        <w:t>«Признание Решения»</w:t>
      </w:r>
      <w:r>
        <w:t>.</w:t>
      </w:r>
    </w:p>
    <w:p w:rsidR="00984164" w:rsidRDefault="005D0DCE">
      <w:pPr>
        <w:pStyle w:val="60"/>
        <w:shd w:val="clear" w:color="auto" w:fill="auto"/>
        <w:spacing w:after="0" w:line="360" w:lineRule="auto"/>
        <w:ind w:firstLine="600"/>
        <w:jc w:val="both"/>
      </w:pPr>
      <w:r>
        <w:t>Между этими функциями должна быть обнаружена обратно-пропорциональная зависимость, математическая формула которой приводится в Справочнике, (т).</w:t>
      </w:r>
    </w:p>
    <w:p w:rsidR="00984164" w:rsidRDefault="005D0DCE">
      <w:pPr>
        <w:pStyle w:val="60"/>
        <w:shd w:val="clear" w:color="auto" w:fill="auto"/>
        <w:spacing w:after="0" w:line="360" w:lineRule="auto"/>
        <w:ind w:firstLine="600"/>
        <w:jc w:val="both"/>
      </w:pPr>
      <w:r>
        <w:t xml:space="preserve">Шаг 21. Конструируется знаковая </w:t>
      </w:r>
      <w:r>
        <w:rPr>
          <w:u w:val="single"/>
        </w:rPr>
        <w:t>Модель Системы</w:t>
      </w:r>
      <w:r>
        <w:t xml:space="preserve"> для обработки учетно-отчетных данных, для задания управляющих воздействий по направлениям развития, для отражения результатов по функциям системы и для расчетов эффективности действий в Направлениях Развития, М; (у).</w:t>
      </w:r>
    </w:p>
    <w:p w:rsidR="00984164" w:rsidRDefault="005D0DCE">
      <w:pPr>
        <w:pStyle w:val="60"/>
        <w:shd w:val="clear" w:color="auto" w:fill="auto"/>
        <w:spacing w:after="0" w:line="360" w:lineRule="auto"/>
        <w:ind w:firstLine="600"/>
        <w:jc w:val="both"/>
        <w:sectPr w:rsidR="00984164">
          <w:footerReference w:type="even" r:id="rId21"/>
          <w:footerReference w:type="default" r:id="rId22"/>
          <w:footerReference w:type="first" r:id="rId23"/>
          <w:pgSz w:w="11900" w:h="16840"/>
          <w:pgMar w:top="861" w:right="719" w:bottom="866" w:left="1446" w:header="0" w:footer="3" w:gutter="0"/>
          <w:cols w:space="720"/>
          <w:noEndnote/>
          <w:titlePg/>
          <w:docGrid w:linePitch="360"/>
        </w:sectPr>
      </w:pPr>
      <w:r>
        <w:t>Шаг 22. Запуск созданной системы в действие и о</w:t>
      </w:r>
      <w:r w:rsidR="00B224AF">
        <w:t>тладка ее в качестве</w:t>
      </w:r>
      <w:r>
        <w:t xml:space="preserve"> гарантийного сопровождения разработчиками (Творцом), (ф).</w:t>
      </w:r>
    </w:p>
    <w:p w:rsidR="00984164" w:rsidRDefault="005D0DCE">
      <w:pPr>
        <w:pStyle w:val="a4"/>
        <w:framePr w:w="4402" w:h="307" w:wrap="none" w:hAnchor="page" w:x="5332" w:y="1"/>
        <w:shd w:val="clear" w:color="auto" w:fill="auto"/>
        <w:spacing w:line="240" w:lineRule="auto"/>
        <w:rPr>
          <w:sz w:val="22"/>
          <w:szCs w:val="22"/>
        </w:rPr>
      </w:pPr>
      <w:r>
        <w:rPr>
          <w:sz w:val="22"/>
          <w:szCs w:val="22"/>
        </w:rPr>
        <w:lastRenderedPageBreak/>
        <w:t>Среда индивидуумов и всего вокруг них</w:t>
      </w:r>
    </w:p>
    <w:p w:rsidR="00984164" w:rsidRDefault="005D0DCE">
      <w:pPr>
        <w:pStyle w:val="a4"/>
        <w:framePr w:w="3259" w:h="307" w:wrap="none" w:hAnchor="page" w:x="5327" w:y="419"/>
        <w:shd w:val="clear" w:color="auto" w:fill="auto"/>
        <w:spacing w:line="240" w:lineRule="auto"/>
        <w:rPr>
          <w:sz w:val="22"/>
          <w:szCs w:val="22"/>
        </w:rPr>
      </w:pPr>
      <w:r>
        <w:rPr>
          <w:sz w:val="22"/>
          <w:szCs w:val="22"/>
        </w:rPr>
        <w:t>Творец идей [индивидуум(ы)]</w:t>
      </w:r>
    </w:p>
    <w:p w:rsidR="00984164" w:rsidRDefault="005D0DCE">
      <w:pPr>
        <w:pStyle w:val="a4"/>
        <w:framePr w:w="254" w:h="240" w:wrap="none" w:hAnchor="page" w:x="5994" w:y="1484"/>
        <w:shd w:val="clear" w:color="auto" w:fill="auto"/>
        <w:spacing w:line="240" w:lineRule="auto"/>
        <w:rPr>
          <w:sz w:val="9"/>
          <w:szCs w:val="9"/>
        </w:rPr>
      </w:pPr>
      <w:r>
        <w:rPr>
          <w:b/>
          <w:bCs/>
          <w:sz w:val="9"/>
          <w:szCs w:val="9"/>
        </w:rPr>
        <w:t>(Г)</w:t>
      </w:r>
    </w:p>
    <w:p w:rsidR="00984164" w:rsidRDefault="005D0DCE">
      <w:pPr>
        <w:pStyle w:val="a4"/>
        <w:framePr w:w="1373" w:h="269" w:wrap="none" w:hAnchor="page" w:x="5111" w:y="2809"/>
        <w:shd w:val="clear" w:color="auto" w:fill="auto"/>
        <w:spacing w:line="240" w:lineRule="auto"/>
        <w:rPr>
          <w:sz w:val="19"/>
          <w:szCs w:val="19"/>
        </w:rPr>
      </w:pPr>
      <w:r>
        <w:rPr>
          <w:sz w:val="19"/>
          <w:szCs w:val="19"/>
        </w:rPr>
        <w:t>Формулировка</w:t>
      </w:r>
    </w:p>
    <w:p w:rsidR="00984164" w:rsidRDefault="005D0DCE">
      <w:pPr>
        <w:pStyle w:val="a4"/>
        <w:framePr w:w="302" w:h="245" w:wrap="none" w:hAnchor="page" w:x="2226" w:y="4455"/>
        <w:shd w:val="clear" w:color="auto" w:fill="auto"/>
        <w:spacing w:line="240" w:lineRule="auto"/>
        <w:rPr>
          <w:sz w:val="9"/>
          <w:szCs w:val="9"/>
        </w:rPr>
      </w:pPr>
      <w:r>
        <w:rPr>
          <w:b/>
          <w:bCs/>
          <w:sz w:val="9"/>
          <w:szCs w:val="9"/>
        </w:rPr>
        <w:t>(б)</w:t>
      </w:r>
    </w:p>
    <w:p w:rsidR="00984164" w:rsidRDefault="005D0DCE">
      <w:pPr>
        <w:pStyle w:val="a4"/>
        <w:framePr w:w="1118" w:h="254" w:wrap="none" w:hAnchor="page" w:x="4141" w:y="8401"/>
        <w:shd w:val="clear" w:color="auto" w:fill="auto"/>
        <w:spacing w:line="240" w:lineRule="auto"/>
        <w:rPr>
          <w:sz w:val="19"/>
          <w:szCs w:val="19"/>
        </w:rPr>
      </w:pPr>
      <w:r>
        <w:rPr>
          <w:sz w:val="19"/>
          <w:szCs w:val="19"/>
        </w:rPr>
        <w:t>Разделение</w:t>
      </w:r>
    </w:p>
    <w:p w:rsidR="00984164" w:rsidRDefault="005D0DCE">
      <w:pPr>
        <w:pStyle w:val="a4"/>
        <w:framePr w:w="302" w:h="235" w:wrap="none" w:hAnchor="page" w:x="1607" w:y="9663"/>
        <w:shd w:val="clear" w:color="auto" w:fill="auto"/>
        <w:spacing w:line="240" w:lineRule="auto"/>
        <w:rPr>
          <w:sz w:val="9"/>
          <w:szCs w:val="9"/>
        </w:rPr>
      </w:pPr>
      <w:r>
        <w:rPr>
          <w:b/>
          <w:bCs/>
          <w:sz w:val="9"/>
          <w:szCs w:val="9"/>
        </w:rPr>
        <w:t>(л)</w:t>
      </w:r>
    </w:p>
    <w:p w:rsidR="00984164" w:rsidRDefault="005D0DCE">
      <w:pPr>
        <w:pStyle w:val="a4"/>
        <w:framePr w:w="1037" w:h="254" w:wrap="none" w:hAnchor="page" w:x="9249" w:y="9783"/>
        <w:shd w:val="clear" w:color="auto" w:fill="auto"/>
        <w:spacing w:line="240" w:lineRule="auto"/>
        <w:rPr>
          <w:sz w:val="19"/>
          <w:szCs w:val="19"/>
        </w:rPr>
      </w:pPr>
      <w:r>
        <w:rPr>
          <w:sz w:val="19"/>
          <w:szCs w:val="19"/>
        </w:rPr>
        <w:t>в действие</w:t>
      </w:r>
    </w:p>
    <w:p w:rsidR="00984164" w:rsidRDefault="005D0DCE">
      <w:pPr>
        <w:pStyle w:val="a4"/>
        <w:framePr w:w="302" w:h="235" w:wrap="none" w:hAnchor="page" w:x="1597" w:y="10907"/>
        <w:shd w:val="clear" w:color="auto" w:fill="auto"/>
        <w:spacing w:line="240" w:lineRule="auto"/>
        <w:rPr>
          <w:sz w:val="9"/>
          <w:szCs w:val="9"/>
        </w:rPr>
      </w:pPr>
      <w:r>
        <w:rPr>
          <w:b/>
          <w:bCs/>
          <w:sz w:val="9"/>
          <w:szCs w:val="9"/>
        </w:rPr>
        <w:t>(И)</w:t>
      </w:r>
    </w:p>
    <w:p w:rsidR="00984164" w:rsidRDefault="005D0DCE">
      <w:pPr>
        <w:pStyle w:val="a4"/>
        <w:framePr w:w="326" w:h="696" w:wrap="none" w:hAnchor="page" w:x="6522" w:y="12423"/>
        <w:shd w:val="clear" w:color="auto" w:fill="auto"/>
        <w:spacing w:line="240" w:lineRule="auto"/>
        <w:jc w:val="right"/>
        <w:rPr>
          <w:sz w:val="68"/>
          <w:szCs w:val="68"/>
        </w:rPr>
      </w:pPr>
      <w:r>
        <w:rPr>
          <w:sz w:val="68"/>
          <w:szCs w:val="68"/>
        </w:rPr>
        <w:t>'3</w:t>
      </w:r>
    </w:p>
    <w:p w:rsidR="00984164" w:rsidRDefault="005D0DCE">
      <w:pPr>
        <w:pStyle w:val="a4"/>
        <w:framePr w:w="307" w:h="662" w:wrap="none" w:hAnchor="page" w:x="4607" w:y="12769"/>
        <w:shd w:val="clear" w:color="auto" w:fill="auto"/>
        <w:spacing w:line="240" w:lineRule="auto"/>
        <w:rPr>
          <w:sz w:val="56"/>
          <w:szCs w:val="56"/>
        </w:rPr>
      </w:pPr>
      <w:r>
        <w:rPr>
          <w:sz w:val="56"/>
          <w:szCs w:val="56"/>
        </w:rPr>
        <w:t>I</w:t>
      </w:r>
    </w:p>
    <w:p w:rsidR="00984164" w:rsidRDefault="005D0DCE">
      <w:pPr>
        <w:pStyle w:val="a4"/>
        <w:framePr w:w="922" w:h="499" w:wrap="none" w:hAnchor="page" w:x="1665" w:y="5166"/>
        <w:shd w:val="clear" w:color="auto" w:fill="auto"/>
        <w:spacing w:line="252" w:lineRule="auto"/>
        <w:jc w:val="center"/>
        <w:rPr>
          <w:sz w:val="19"/>
          <w:szCs w:val="19"/>
        </w:rPr>
      </w:pPr>
      <w:r>
        <w:rPr>
          <w:sz w:val="19"/>
          <w:szCs w:val="19"/>
        </w:rPr>
        <w:t>Традиции среды</w:t>
      </w:r>
    </w:p>
    <w:p w:rsidR="00984164" w:rsidRDefault="005D0DCE">
      <w:pPr>
        <w:pStyle w:val="a4"/>
        <w:framePr w:w="1123" w:h="739" w:wrap="none" w:hAnchor="page" w:x="1593" w:y="10052"/>
        <w:shd w:val="clear" w:color="auto" w:fill="auto"/>
        <w:spacing w:line="257" w:lineRule="auto"/>
        <w:rPr>
          <w:sz w:val="19"/>
          <w:szCs w:val="19"/>
        </w:rPr>
      </w:pPr>
      <w:r>
        <w:rPr>
          <w:sz w:val="19"/>
          <w:szCs w:val="19"/>
        </w:rPr>
        <w:t>1-йуровень деления средств</w:t>
      </w:r>
    </w:p>
    <w:p w:rsidR="00984164" w:rsidRDefault="005D0DCE">
      <w:pPr>
        <w:pStyle w:val="a4"/>
        <w:framePr w:w="1157" w:h="739" w:wrap="none" w:hAnchor="page" w:x="6551" w:y="1379"/>
        <w:shd w:val="clear" w:color="auto" w:fill="auto"/>
        <w:spacing w:line="226" w:lineRule="auto"/>
        <w:rPr>
          <w:sz w:val="28"/>
          <w:szCs w:val="28"/>
        </w:rPr>
      </w:pPr>
      <w:r>
        <w:rPr>
          <w:sz w:val="19"/>
          <w:szCs w:val="19"/>
        </w:rPr>
        <w:t xml:space="preserve">Имеющиеся условия </w:t>
      </w:r>
      <w:r>
        <w:rPr>
          <w:sz w:val="28"/>
          <w:szCs w:val="28"/>
        </w:rPr>
        <w:t>до</w:t>
      </w:r>
    </w:p>
    <w:p w:rsidR="00984164" w:rsidRDefault="005D0DCE">
      <w:pPr>
        <w:pStyle w:val="a4"/>
        <w:framePr w:w="1800" w:h="850" w:wrap="none" w:hAnchor="page" w:x="1583" w:y="11238"/>
        <w:shd w:val="clear" w:color="auto" w:fill="auto"/>
        <w:spacing w:line="214" w:lineRule="auto"/>
        <w:jc w:val="center"/>
        <w:rPr>
          <w:sz w:val="19"/>
          <w:szCs w:val="19"/>
        </w:rPr>
      </w:pPr>
      <w:r>
        <w:rPr>
          <w:sz w:val="19"/>
          <w:szCs w:val="19"/>
        </w:rPr>
        <w:t>Варианты приори</w:t>
      </w:r>
      <w:r>
        <w:rPr>
          <w:sz w:val="19"/>
          <w:szCs w:val="19"/>
        </w:rPr>
        <w:softHyphen/>
        <w:t xml:space="preserve">тетов и </w:t>
      </w:r>
      <w:proofErr w:type="spellStart"/>
      <w:r>
        <w:rPr>
          <w:sz w:val="19"/>
          <w:szCs w:val="19"/>
        </w:rPr>
        <w:t>подприори</w:t>
      </w:r>
      <w:r>
        <w:rPr>
          <w:sz w:val="19"/>
          <w:szCs w:val="19"/>
        </w:rPr>
        <w:softHyphen/>
        <w:t>тетов</w:t>
      </w:r>
      <w:proofErr w:type="spellEnd"/>
      <w:r>
        <w:rPr>
          <w:sz w:val="19"/>
          <w:szCs w:val="19"/>
        </w:rPr>
        <w:t xml:space="preserve"> направлений развития</w:t>
      </w:r>
    </w:p>
    <w:p w:rsidR="00984164" w:rsidRDefault="005D0DCE">
      <w:pPr>
        <w:pStyle w:val="a4"/>
        <w:framePr w:w="816" w:h="269" w:wrap="none" w:hAnchor="page" w:x="3349" w:y="6203"/>
        <w:shd w:val="clear" w:color="auto" w:fill="auto"/>
        <w:spacing w:line="240" w:lineRule="auto"/>
        <w:rPr>
          <w:sz w:val="19"/>
          <w:szCs w:val="19"/>
        </w:rPr>
      </w:pPr>
      <w:proofErr w:type="spellStart"/>
      <w:r>
        <w:rPr>
          <w:sz w:val="19"/>
          <w:szCs w:val="19"/>
        </w:rPr>
        <w:t>Структу</w:t>
      </w:r>
      <w:proofErr w:type="spellEnd"/>
      <w:r>
        <w:rPr>
          <w:sz w:val="19"/>
          <w:szCs w:val="19"/>
        </w:rPr>
        <w:softHyphen/>
      </w:r>
    </w:p>
    <w:p w:rsidR="00984164" w:rsidRDefault="005D0DCE">
      <w:pPr>
        <w:pStyle w:val="a4"/>
        <w:framePr w:w="1003" w:h="259" w:wrap="none" w:hAnchor="page" w:x="3253" w:y="6476"/>
        <w:shd w:val="clear" w:color="auto" w:fill="auto"/>
        <w:spacing w:line="240" w:lineRule="auto"/>
        <w:rPr>
          <w:sz w:val="19"/>
          <w:szCs w:val="19"/>
        </w:rPr>
      </w:pPr>
      <w:proofErr w:type="spellStart"/>
      <w:r>
        <w:rPr>
          <w:sz w:val="19"/>
          <w:szCs w:val="19"/>
        </w:rPr>
        <w:t>рирование</w:t>
      </w:r>
      <w:proofErr w:type="spellEnd"/>
    </w:p>
    <w:p w:rsidR="00984164" w:rsidRDefault="005D0DCE">
      <w:pPr>
        <w:pStyle w:val="a4"/>
        <w:framePr w:w="830" w:h="254" w:wrap="none" w:hAnchor="page" w:x="3330" w:y="7134"/>
        <w:shd w:val="clear" w:color="auto" w:fill="auto"/>
        <w:spacing w:line="240" w:lineRule="auto"/>
        <w:rPr>
          <w:sz w:val="19"/>
          <w:szCs w:val="19"/>
        </w:rPr>
      </w:pPr>
      <w:r>
        <w:rPr>
          <w:sz w:val="19"/>
          <w:szCs w:val="19"/>
        </w:rPr>
        <w:t>замысла</w:t>
      </w:r>
    </w:p>
    <w:p w:rsidR="00984164" w:rsidRDefault="005D0DCE">
      <w:pPr>
        <w:pStyle w:val="a4"/>
        <w:framePr w:w="662" w:h="254" w:wrap="none" w:hAnchor="page" w:x="3417" w:y="7393"/>
        <w:shd w:val="clear" w:color="auto" w:fill="auto"/>
        <w:spacing w:line="240" w:lineRule="auto"/>
        <w:rPr>
          <w:sz w:val="19"/>
          <w:szCs w:val="19"/>
        </w:rPr>
      </w:pPr>
      <w:r>
        <w:rPr>
          <w:sz w:val="19"/>
          <w:szCs w:val="19"/>
        </w:rPr>
        <w:t>задачи</w:t>
      </w:r>
    </w:p>
    <w:p w:rsidR="00984164" w:rsidRDefault="005D0DCE">
      <w:pPr>
        <w:pStyle w:val="a4"/>
        <w:framePr w:w="658" w:h="269" w:wrap="none" w:hAnchor="page" w:x="9445" w:y="8819"/>
        <w:shd w:val="clear" w:color="auto" w:fill="auto"/>
        <w:spacing w:line="240" w:lineRule="auto"/>
        <w:rPr>
          <w:sz w:val="19"/>
          <w:szCs w:val="19"/>
        </w:rPr>
      </w:pPr>
      <w:r>
        <w:rPr>
          <w:sz w:val="19"/>
          <w:szCs w:val="19"/>
        </w:rPr>
        <w:t>Запуск</w:t>
      </w:r>
    </w:p>
    <w:p w:rsidR="00984164" w:rsidRDefault="005D0DCE">
      <w:pPr>
        <w:pStyle w:val="a4"/>
        <w:framePr w:w="811" w:h="254" w:wrap="none" w:hAnchor="page" w:x="9359" w:y="9102"/>
        <w:shd w:val="clear" w:color="auto" w:fill="auto"/>
        <w:spacing w:line="240" w:lineRule="auto"/>
        <w:rPr>
          <w:sz w:val="19"/>
          <w:szCs w:val="19"/>
        </w:rPr>
      </w:pPr>
      <w:r>
        <w:rPr>
          <w:sz w:val="19"/>
          <w:szCs w:val="19"/>
        </w:rPr>
        <w:t>системы</w:t>
      </w:r>
    </w:p>
    <w:p w:rsidR="00984164" w:rsidRDefault="005D0DCE">
      <w:pPr>
        <w:pStyle w:val="a4"/>
        <w:framePr w:w="1042" w:h="235" w:wrap="none" w:hAnchor="page" w:x="8399" w:y="4033"/>
        <w:shd w:val="clear" w:color="auto" w:fill="auto"/>
        <w:spacing w:line="240" w:lineRule="auto"/>
        <w:rPr>
          <w:sz w:val="17"/>
          <w:szCs w:val="17"/>
        </w:rPr>
      </w:pPr>
      <w:r>
        <w:rPr>
          <w:sz w:val="17"/>
          <w:szCs w:val="17"/>
        </w:rPr>
        <w:t>= концепция</w:t>
      </w:r>
    </w:p>
    <w:p w:rsidR="00984164" w:rsidRDefault="005D0DCE">
      <w:pPr>
        <w:pStyle w:val="a4"/>
        <w:framePr w:w="682" w:h="245" w:wrap="none" w:hAnchor="page" w:x="8543" w:y="4191"/>
        <w:shd w:val="clear" w:color="auto" w:fill="auto"/>
        <w:spacing w:line="240" w:lineRule="auto"/>
        <w:rPr>
          <w:sz w:val="17"/>
          <w:szCs w:val="17"/>
        </w:rPr>
      </w:pPr>
      <w:r>
        <w:rPr>
          <w:sz w:val="17"/>
          <w:szCs w:val="17"/>
        </w:rPr>
        <w:t>проекта</w:t>
      </w:r>
    </w:p>
    <w:p w:rsidR="00984164" w:rsidRDefault="005D0DCE">
      <w:pPr>
        <w:pStyle w:val="a4"/>
        <w:framePr w:w="754" w:h="245" w:wrap="none" w:hAnchor="page" w:x="8543" w:y="4345"/>
        <w:shd w:val="clear" w:color="auto" w:fill="auto"/>
        <w:spacing w:line="240" w:lineRule="auto"/>
        <w:rPr>
          <w:sz w:val="17"/>
          <w:szCs w:val="17"/>
        </w:rPr>
      </w:pPr>
      <w:r>
        <w:rPr>
          <w:sz w:val="17"/>
          <w:szCs w:val="17"/>
        </w:rPr>
        <w:t>решения</w:t>
      </w:r>
    </w:p>
    <w:p w:rsidR="00984164" w:rsidRDefault="005D0DCE">
      <w:pPr>
        <w:pStyle w:val="a4"/>
        <w:framePr w:w="1210" w:h="317" w:wrap="none" w:hAnchor="page" w:x="4223" w:y="9711"/>
        <w:shd w:val="clear" w:color="auto" w:fill="auto"/>
        <w:spacing w:line="240" w:lineRule="auto"/>
        <w:rPr>
          <w:sz w:val="19"/>
          <w:szCs w:val="19"/>
        </w:rPr>
      </w:pPr>
      <w:r>
        <w:rPr>
          <w:sz w:val="19"/>
          <w:szCs w:val="19"/>
        </w:rPr>
        <w:t>направления</w:t>
      </w:r>
    </w:p>
    <w:p w:rsidR="00984164" w:rsidRDefault="005D0DCE">
      <w:pPr>
        <w:pStyle w:val="a4"/>
        <w:framePr w:w="854" w:h="259" w:wrap="none" w:hAnchor="page" w:x="4261" w:y="9951"/>
        <w:shd w:val="clear" w:color="auto" w:fill="auto"/>
        <w:spacing w:line="240" w:lineRule="auto"/>
        <w:rPr>
          <w:sz w:val="19"/>
          <w:szCs w:val="19"/>
        </w:rPr>
      </w:pPr>
      <w:r>
        <w:rPr>
          <w:sz w:val="19"/>
          <w:szCs w:val="19"/>
        </w:rPr>
        <w:t>развития</w:t>
      </w:r>
    </w:p>
    <w:p w:rsidR="00984164" w:rsidRDefault="005D0DCE">
      <w:pPr>
        <w:pStyle w:val="a4"/>
        <w:framePr w:w="1334" w:h="269" w:wrap="none" w:hAnchor="page" w:x="3109" w:y="2324"/>
        <w:shd w:val="clear" w:color="auto" w:fill="auto"/>
        <w:spacing w:line="240" w:lineRule="auto"/>
        <w:rPr>
          <w:sz w:val="19"/>
          <w:szCs w:val="19"/>
        </w:rPr>
      </w:pPr>
      <w:r>
        <w:rPr>
          <w:sz w:val="19"/>
          <w:szCs w:val="19"/>
        </w:rPr>
        <w:t>Неизреченное</w:t>
      </w:r>
    </w:p>
    <w:p w:rsidR="00984164" w:rsidRDefault="005D0DCE">
      <w:pPr>
        <w:pStyle w:val="a4"/>
        <w:framePr w:w="821" w:h="187" w:wrap="none" w:hAnchor="page" w:x="3359" w:y="2617"/>
        <w:shd w:val="clear" w:color="auto" w:fill="auto"/>
        <w:spacing w:line="240" w:lineRule="auto"/>
        <w:rPr>
          <w:sz w:val="19"/>
          <w:szCs w:val="19"/>
        </w:rPr>
      </w:pPr>
      <w:r>
        <w:rPr>
          <w:sz w:val="19"/>
          <w:szCs w:val="19"/>
        </w:rPr>
        <w:t>желание</w:t>
      </w:r>
    </w:p>
    <w:p w:rsidR="00984164" w:rsidRDefault="005D0DCE">
      <w:pPr>
        <w:pStyle w:val="a4"/>
        <w:framePr w:w="1262" w:h="264" w:wrap="none" w:hAnchor="page" w:x="3143" w:y="2809"/>
        <w:shd w:val="clear" w:color="auto" w:fill="auto"/>
        <w:spacing w:line="240" w:lineRule="auto"/>
        <w:rPr>
          <w:sz w:val="19"/>
          <w:szCs w:val="19"/>
        </w:rPr>
      </w:pPr>
      <w:r>
        <w:rPr>
          <w:sz w:val="19"/>
          <w:szCs w:val="19"/>
        </w:rPr>
        <w:t>(побуждение)</w:t>
      </w:r>
    </w:p>
    <w:p w:rsidR="00984164" w:rsidRDefault="005D0DCE">
      <w:pPr>
        <w:pStyle w:val="a4"/>
        <w:framePr w:w="614" w:h="235" w:wrap="none" w:hAnchor="page" w:x="8610" w:y="2406"/>
        <w:shd w:val="clear" w:color="auto" w:fill="auto"/>
        <w:spacing w:line="240" w:lineRule="auto"/>
        <w:rPr>
          <w:sz w:val="17"/>
          <w:szCs w:val="17"/>
        </w:rPr>
      </w:pPr>
      <w:r>
        <w:rPr>
          <w:sz w:val="17"/>
          <w:szCs w:val="17"/>
        </w:rPr>
        <w:t>Общий</w:t>
      </w:r>
    </w:p>
    <w:p w:rsidR="00984164" w:rsidRDefault="005D0DCE">
      <w:pPr>
        <w:pStyle w:val="a4"/>
        <w:framePr w:w="749" w:h="187" w:wrap="none" w:hAnchor="page" w:x="8543" w:y="2617"/>
        <w:shd w:val="clear" w:color="auto" w:fill="auto"/>
        <w:spacing w:line="240" w:lineRule="auto"/>
        <w:rPr>
          <w:sz w:val="17"/>
          <w:szCs w:val="17"/>
        </w:rPr>
      </w:pPr>
      <w:r>
        <w:rPr>
          <w:sz w:val="17"/>
          <w:szCs w:val="17"/>
        </w:rPr>
        <w:t>замысел</w:t>
      </w:r>
    </w:p>
    <w:p w:rsidR="00984164" w:rsidRDefault="005D0DCE">
      <w:pPr>
        <w:pStyle w:val="a4"/>
        <w:framePr w:w="1694" w:h="235" w:wrap="none" w:hAnchor="page" w:x="8073" w:y="2723"/>
        <w:shd w:val="clear" w:color="auto" w:fill="auto"/>
        <w:spacing w:line="240" w:lineRule="auto"/>
        <w:rPr>
          <w:sz w:val="17"/>
          <w:szCs w:val="17"/>
        </w:rPr>
      </w:pPr>
      <w:r>
        <w:rPr>
          <w:sz w:val="17"/>
          <w:szCs w:val="17"/>
        </w:rPr>
        <w:t>(главное осознание)</w:t>
      </w:r>
    </w:p>
    <w:p w:rsidR="00984164" w:rsidRDefault="005D0DCE">
      <w:pPr>
        <w:pStyle w:val="70"/>
        <w:framePr w:w="288" w:h="230" w:wrap="none" w:hAnchor="page" w:x="2226" w:y="2387"/>
        <w:shd w:val="clear" w:color="auto" w:fill="auto"/>
        <w:ind w:left="0"/>
      </w:pPr>
      <w:r>
        <w:t>(а)</w:t>
      </w:r>
    </w:p>
    <w:p w:rsidR="00984164" w:rsidRDefault="005D0DCE">
      <w:pPr>
        <w:pStyle w:val="90"/>
        <w:framePr w:w="1128" w:h="509" w:wrap="none" w:hAnchor="page" w:x="3201" w:y="4124"/>
        <w:shd w:val="clear" w:color="auto" w:fill="auto"/>
        <w:spacing w:line="259" w:lineRule="auto"/>
        <w:jc w:val="center"/>
      </w:pPr>
      <w:r>
        <w:t>Изреченное</w:t>
      </w:r>
      <w:r>
        <w:br/>
        <w:t>желание:</w:t>
      </w:r>
    </w:p>
    <w:p w:rsidR="00984164" w:rsidRDefault="005D0DCE">
      <w:pPr>
        <w:pStyle w:val="90"/>
        <w:framePr w:w="1190" w:h="499" w:wrap="none" w:hAnchor="page" w:x="3167" w:y="5051"/>
        <w:shd w:val="clear" w:color="auto" w:fill="auto"/>
        <w:spacing w:line="252" w:lineRule="auto"/>
        <w:jc w:val="center"/>
      </w:pPr>
      <w:r>
        <w:t>хочу создать</w:t>
      </w:r>
      <w:r>
        <w:br/>
        <w:t>то-то</w:t>
      </w:r>
    </w:p>
    <w:p w:rsidR="00984164" w:rsidRDefault="005D0DCE">
      <w:pPr>
        <w:pStyle w:val="90"/>
        <w:framePr w:w="1114" w:h="744" w:wrap="none" w:hAnchor="page" w:x="6273" w:y="5588"/>
        <w:shd w:val="clear" w:color="auto" w:fill="auto"/>
        <w:spacing w:line="259" w:lineRule="auto"/>
      </w:pPr>
      <w:r>
        <w:rPr>
          <w:lang w:val="uk-UA" w:eastAsia="uk-UA" w:bidi="uk-UA"/>
        </w:rPr>
        <w:t xml:space="preserve">1-й </w:t>
      </w:r>
      <w:r>
        <w:t>уровень деления целей</w:t>
      </w:r>
    </w:p>
    <w:p w:rsidR="00984164" w:rsidRDefault="005D0DCE">
      <w:pPr>
        <w:pStyle w:val="90"/>
        <w:framePr w:w="1114" w:h="730" w:wrap="none" w:hAnchor="page" w:x="6268" w:y="7153"/>
        <w:shd w:val="clear" w:color="auto" w:fill="auto"/>
        <w:spacing w:line="252" w:lineRule="auto"/>
      </w:pPr>
      <w:r>
        <w:t>2-й уровень деления целей</w:t>
      </w:r>
    </w:p>
    <w:p w:rsidR="00984164" w:rsidRDefault="005D0DCE">
      <w:pPr>
        <w:pStyle w:val="90"/>
        <w:framePr w:w="730" w:h="965" w:wrap="none" w:hAnchor="page" w:x="8677" w:y="6745"/>
        <w:shd w:val="clear" w:color="auto" w:fill="auto"/>
        <w:spacing w:line="254" w:lineRule="auto"/>
        <w:jc w:val="center"/>
      </w:pPr>
      <w:r>
        <w:t>Зоны</w:t>
      </w:r>
      <w:r>
        <w:br/>
      </w:r>
      <w:proofErr w:type="spellStart"/>
      <w:r>
        <w:t>интере</w:t>
      </w:r>
      <w:proofErr w:type="spellEnd"/>
      <w:r>
        <w:t>-</w:t>
      </w:r>
      <w:r>
        <w:br/>
        <w:t>сов</w:t>
      </w:r>
      <w:r>
        <w:br/>
      </w:r>
      <w:proofErr w:type="spellStart"/>
      <w:r>
        <w:t>струк</w:t>
      </w:r>
      <w:proofErr w:type="spellEnd"/>
      <w:r>
        <w:t>-</w:t>
      </w:r>
    </w:p>
    <w:p w:rsidR="00984164" w:rsidRDefault="005D0DCE">
      <w:pPr>
        <w:pStyle w:val="90"/>
        <w:framePr w:w="1690" w:h="730" w:wrap="none" w:hAnchor="page" w:x="6258" w:y="8367"/>
        <w:shd w:val="clear" w:color="auto" w:fill="auto"/>
        <w:spacing w:line="252" w:lineRule="auto"/>
      </w:pPr>
      <w:r>
        <w:t>1-й уровень деления потребностей "7Г</w:t>
      </w:r>
    </w:p>
    <w:p w:rsidR="00984164" w:rsidRDefault="005D0DCE">
      <w:pPr>
        <w:pStyle w:val="90"/>
        <w:framePr w:w="1186" w:h="994" w:wrap="none" w:hAnchor="page" w:x="6253" w:y="9102"/>
        <w:shd w:val="clear" w:color="auto" w:fill="auto"/>
        <w:tabs>
          <w:tab w:val="left" w:leader="hyphen" w:pos="259"/>
        </w:tabs>
        <w:spacing w:after="80" w:line="259" w:lineRule="auto"/>
        <w:jc w:val="right"/>
      </w:pPr>
      <w:r>
        <w:tab/>
        <w:t>г</w:t>
      </w:r>
    </w:p>
    <w:p w:rsidR="00984164" w:rsidRDefault="005D0DCE">
      <w:pPr>
        <w:pStyle w:val="1"/>
        <w:framePr w:w="1186" w:h="994" w:wrap="none" w:hAnchor="page" w:x="6253" w:y="9102"/>
        <w:shd w:val="clear" w:color="auto" w:fill="auto"/>
        <w:spacing w:after="80"/>
        <w:ind w:firstLine="0"/>
        <w:jc w:val="right"/>
      </w:pPr>
      <w:r>
        <w:rPr>
          <w:b/>
          <w:bCs/>
          <w:lang w:val="en-US" w:eastAsia="en-US" w:bidi="en-US"/>
        </w:rPr>
        <w:t>L</w:t>
      </w:r>
    </w:p>
    <w:p w:rsidR="00984164" w:rsidRDefault="005D0DCE">
      <w:pPr>
        <w:pStyle w:val="90"/>
        <w:framePr w:w="1186" w:h="994" w:wrap="none" w:hAnchor="page" w:x="6253" w:y="9102"/>
        <w:shd w:val="clear" w:color="auto" w:fill="auto"/>
        <w:spacing w:after="80" w:line="259" w:lineRule="auto"/>
        <w:jc w:val="both"/>
      </w:pPr>
      <w:r>
        <w:t>2-й уровень деления</w:t>
      </w:r>
    </w:p>
    <w:p w:rsidR="00984164" w:rsidRDefault="005D0DCE">
      <w:pPr>
        <w:pStyle w:val="50"/>
        <w:framePr w:w="298" w:h="341" w:wrap="none" w:hAnchor="page" w:x="7573" w:y="9707"/>
        <w:shd w:val="clear" w:color="auto" w:fill="auto"/>
      </w:pPr>
      <w:r>
        <w:t>п</w:t>
      </w:r>
      <w:r>
        <w:rPr>
          <w:vertAlign w:val="superscript"/>
        </w:rPr>
        <w:t>2</w:t>
      </w:r>
    </w:p>
    <w:p w:rsidR="00984164" w:rsidRDefault="005D0DCE">
      <w:pPr>
        <w:pStyle w:val="90"/>
        <w:framePr w:w="1718" w:h="317" w:wrap="none" w:hAnchor="page" w:x="6253" w:y="10100"/>
        <w:shd w:val="clear" w:color="auto" w:fill="auto"/>
        <w:spacing w:line="259" w:lineRule="auto"/>
      </w:pPr>
      <w:r>
        <w:t>потребностей" '</w:t>
      </w:r>
    </w:p>
    <w:p w:rsidR="00984164" w:rsidRDefault="005D0DCE">
      <w:pPr>
        <w:pStyle w:val="90"/>
        <w:framePr w:w="1483" w:h="1032" w:wrap="none" w:hAnchor="page" w:x="1569" w:y="13148"/>
        <w:shd w:val="clear" w:color="auto" w:fill="auto"/>
        <w:spacing w:line="214" w:lineRule="auto"/>
      </w:pPr>
      <w:r>
        <w:t>направлений развития</w:t>
      </w:r>
    </w:p>
    <w:p w:rsidR="00984164" w:rsidRDefault="005D0DCE">
      <w:pPr>
        <w:pStyle w:val="90"/>
        <w:framePr w:w="1483" w:h="1032" w:wrap="none" w:hAnchor="page" w:x="1569" w:y="13148"/>
        <w:shd w:val="clear" w:color="auto" w:fill="auto"/>
        <w:spacing w:line="214" w:lineRule="auto"/>
        <w:ind w:firstLine="460"/>
      </w:pPr>
      <w:r>
        <w:t>+</w:t>
      </w:r>
    </w:p>
    <w:p w:rsidR="00984164" w:rsidRDefault="005D0DCE">
      <w:pPr>
        <w:pStyle w:val="90"/>
        <w:framePr w:w="1483" w:h="1032" w:wrap="none" w:hAnchor="page" w:x="1569" w:y="13148"/>
        <w:shd w:val="clear" w:color="auto" w:fill="auto"/>
        <w:spacing w:line="214" w:lineRule="auto"/>
      </w:pPr>
      <w:r>
        <w:t>смысл средних достижений</w:t>
      </w:r>
    </w:p>
    <w:p w:rsidR="00984164" w:rsidRDefault="005D0DCE">
      <w:pPr>
        <w:pStyle w:val="90"/>
        <w:framePr w:w="907" w:h="1752" w:wrap="none" w:hAnchor="page" w:x="4266" w:y="10974"/>
        <w:shd w:val="clear" w:color="auto" w:fill="auto"/>
        <w:spacing w:line="233" w:lineRule="auto"/>
        <w:ind w:firstLine="140"/>
      </w:pPr>
      <w:r>
        <w:t xml:space="preserve">/ </w:t>
      </w:r>
      <w:proofErr w:type="spellStart"/>
      <w:r>
        <w:t>Прог</w:t>
      </w:r>
      <w:proofErr w:type="spellEnd"/>
      <w:r>
        <w:t>-</w:t>
      </w:r>
    </w:p>
    <w:p w:rsidR="00984164" w:rsidRDefault="005D0DCE">
      <w:pPr>
        <w:pStyle w:val="90"/>
        <w:framePr w:w="907" w:h="1752" w:wrap="none" w:hAnchor="page" w:x="4266" w:y="10974"/>
        <w:shd w:val="clear" w:color="auto" w:fill="auto"/>
        <w:spacing w:line="233" w:lineRule="auto"/>
        <w:ind w:firstLine="160"/>
      </w:pPr>
      <w:r>
        <w:t>/</w:t>
      </w:r>
      <w:proofErr w:type="spellStart"/>
      <w:r>
        <w:t>рамма</w:t>
      </w:r>
      <w:proofErr w:type="spellEnd"/>
      <w:r>
        <w:t xml:space="preserve"> / для / </w:t>
      </w:r>
      <w:proofErr w:type="spellStart"/>
      <w:r>
        <w:t>каждо</w:t>
      </w:r>
      <w:proofErr w:type="spellEnd"/>
      <w:r>
        <w:t xml:space="preserve">- / </w:t>
      </w:r>
      <w:r>
        <w:rPr>
          <w:vertAlign w:val="superscript"/>
        </w:rPr>
        <w:t>г0</w:t>
      </w:r>
      <w:r>
        <w:t xml:space="preserve"> \0 'направ</w:t>
      </w:r>
      <w:r>
        <w:softHyphen/>
        <w:t>ления развития</w:t>
      </w:r>
    </w:p>
    <w:p w:rsidR="00984164" w:rsidRDefault="005D0DCE">
      <w:pPr>
        <w:pStyle w:val="90"/>
        <w:framePr w:w="1286" w:h="883" w:wrap="none" w:hAnchor="page" w:x="3853" w:y="13436"/>
        <w:pBdr>
          <w:top w:val="single" w:sz="4" w:space="0" w:color="auto"/>
          <w:left w:val="single" w:sz="4" w:space="0" w:color="auto"/>
          <w:bottom w:val="single" w:sz="4" w:space="0" w:color="auto"/>
          <w:right w:val="single" w:sz="4" w:space="0" w:color="auto"/>
        </w:pBdr>
        <w:shd w:val="clear" w:color="auto" w:fill="auto"/>
        <w:spacing w:line="216" w:lineRule="auto"/>
        <w:jc w:val="center"/>
      </w:pPr>
      <w:r>
        <w:t>Проект узлов</w:t>
      </w:r>
      <w:r>
        <w:br/>
        <w:t>деятельности</w:t>
      </w:r>
      <w:r>
        <w:br/>
        <w:t>направлений</w:t>
      </w:r>
      <w:r>
        <w:br/>
        <w:t>развития</w:t>
      </w:r>
    </w:p>
    <w:p w:rsidR="00984164" w:rsidRDefault="005D0DCE">
      <w:pPr>
        <w:pStyle w:val="90"/>
        <w:framePr w:w="1262" w:h="1286" w:wrap="none" w:hAnchor="page" w:x="6249" w:y="10326"/>
        <w:shd w:val="clear" w:color="auto" w:fill="auto"/>
        <w:tabs>
          <w:tab w:val="left" w:leader="hyphen" w:pos="1099"/>
        </w:tabs>
        <w:spacing w:after="60" w:line="240" w:lineRule="auto"/>
        <w:jc w:val="center"/>
      </w:pPr>
      <w:r>
        <w:tab/>
        <w:t>г</w:t>
      </w:r>
      <w:r>
        <w:br/>
        <w:t>|</w:t>
      </w:r>
    </w:p>
    <w:p w:rsidR="00984164" w:rsidRDefault="005D0DCE">
      <w:pPr>
        <w:pStyle w:val="90"/>
        <w:framePr w:w="1262" w:h="1286" w:wrap="none" w:hAnchor="page" w:x="6249" w:y="10326"/>
        <w:shd w:val="clear" w:color="auto" w:fill="auto"/>
        <w:spacing w:line="257" w:lineRule="auto"/>
      </w:pPr>
      <w:r>
        <w:t>2-й уровень деления средств</w:t>
      </w:r>
    </w:p>
    <w:p w:rsidR="00984164" w:rsidRDefault="005D0DCE">
      <w:pPr>
        <w:pStyle w:val="a6"/>
        <w:framePr w:w="2059" w:h="1502" w:wrap="none" w:hAnchor="page" w:x="5389" w:y="12447"/>
        <w:shd w:val="clear" w:color="auto" w:fill="auto"/>
        <w:spacing w:after="0" w:line="266" w:lineRule="auto"/>
        <w:jc w:val="left"/>
        <w:rPr>
          <w:sz w:val="17"/>
          <w:szCs w:val="17"/>
        </w:rPr>
      </w:pPr>
      <w:r>
        <w:rPr>
          <w:rFonts w:ascii="Arial" w:eastAsia="Arial" w:hAnsi="Arial" w:cs="Arial"/>
          <w:b w:val="0"/>
          <w:bCs w:val="0"/>
          <w:sz w:val="17"/>
          <w:szCs w:val="17"/>
        </w:rPr>
        <w:t>Значимость показателей</w:t>
      </w:r>
    </w:p>
    <w:p w:rsidR="00984164" w:rsidRDefault="005D0DCE">
      <w:pPr>
        <w:pStyle w:val="a6"/>
        <w:framePr w:w="2059" w:h="1502" w:wrap="none" w:hAnchor="page" w:x="5389" w:y="12447"/>
        <w:shd w:val="clear" w:color="auto" w:fill="auto"/>
        <w:spacing w:after="0"/>
        <w:ind w:firstLine="420"/>
        <w:jc w:val="left"/>
        <w:rPr>
          <w:sz w:val="17"/>
          <w:szCs w:val="17"/>
        </w:rPr>
      </w:pPr>
      <w:r>
        <w:rPr>
          <w:rFonts w:ascii="Arial" w:eastAsia="Arial" w:hAnsi="Arial" w:cs="Arial"/>
          <w:b w:val="0"/>
          <w:bCs w:val="0"/>
          <w:sz w:val="17"/>
          <w:szCs w:val="17"/>
        </w:rPr>
        <w:t>+</w:t>
      </w:r>
    </w:p>
    <w:p w:rsidR="00984164" w:rsidRDefault="005D0DCE">
      <w:pPr>
        <w:pStyle w:val="a6"/>
        <w:framePr w:w="2059" w:h="1502" w:wrap="none" w:hAnchor="page" w:x="5389" w:y="12447"/>
        <w:shd w:val="clear" w:color="auto" w:fill="auto"/>
        <w:spacing w:after="0" w:line="259" w:lineRule="auto"/>
        <w:jc w:val="left"/>
        <w:rPr>
          <w:sz w:val="17"/>
          <w:szCs w:val="17"/>
        </w:rPr>
      </w:pPr>
      <w:r>
        <w:rPr>
          <w:rFonts w:ascii="Arial" w:eastAsia="Arial" w:hAnsi="Arial" w:cs="Arial"/>
          <w:b w:val="0"/>
          <w:bCs w:val="0"/>
          <w:sz w:val="17"/>
          <w:szCs w:val="17"/>
        </w:rPr>
        <w:t xml:space="preserve">Ср (Ц) - ограничения _} </w:t>
      </w:r>
      <w:proofErr w:type="spellStart"/>
      <w:r>
        <w:rPr>
          <w:rFonts w:ascii="Arial" w:eastAsia="Arial" w:hAnsi="Arial" w:cs="Arial"/>
          <w:b w:val="0"/>
          <w:bCs w:val="0"/>
          <w:sz w:val="17"/>
          <w:szCs w:val="17"/>
        </w:rPr>
        <w:t>Зн</w:t>
      </w:r>
      <w:proofErr w:type="spellEnd"/>
      <w:r>
        <w:rPr>
          <w:rFonts w:ascii="Arial" w:eastAsia="Arial" w:hAnsi="Arial" w:cs="Arial"/>
          <w:b w:val="0"/>
          <w:bCs w:val="0"/>
          <w:sz w:val="17"/>
          <w:szCs w:val="17"/>
        </w:rPr>
        <w:t xml:space="preserve"> (П) - критерии</w:t>
      </w:r>
    </w:p>
    <w:p w:rsidR="00984164" w:rsidRDefault="00984164" w:rsidP="00B224AF">
      <w:pPr>
        <w:pStyle w:val="a6"/>
        <w:framePr w:w="2059" w:h="1502" w:wrap="none" w:hAnchor="page" w:x="5389" w:y="12447"/>
        <w:shd w:val="clear" w:color="auto" w:fill="auto"/>
        <w:tabs>
          <w:tab w:val="left" w:pos="1654"/>
        </w:tabs>
        <w:spacing w:after="0" w:line="180" w:lineRule="auto"/>
        <w:jc w:val="left"/>
        <w:rPr>
          <w:sz w:val="56"/>
          <w:szCs w:val="56"/>
        </w:rPr>
      </w:pPr>
    </w:p>
    <w:p w:rsidR="00984164" w:rsidRDefault="005D0DCE">
      <w:pPr>
        <w:pStyle w:val="90"/>
        <w:framePr w:w="1819" w:h="1325" w:wrap="none" w:hAnchor="page" w:x="8447" w:y="10662"/>
        <w:shd w:val="clear" w:color="auto" w:fill="auto"/>
        <w:spacing w:line="233" w:lineRule="auto"/>
      </w:pPr>
      <w:r>
        <w:t>Знаковая модель системы + функции</w:t>
      </w:r>
    </w:p>
    <w:p w:rsidR="00984164" w:rsidRDefault="005D0DCE">
      <w:pPr>
        <w:pStyle w:val="90"/>
        <w:framePr w:w="1819" w:h="1325" w:wrap="none" w:hAnchor="page" w:x="8447" w:y="10662"/>
        <w:shd w:val="clear" w:color="auto" w:fill="auto"/>
        <w:spacing w:line="233" w:lineRule="auto"/>
      </w:pPr>
      <w:r>
        <w:t>Альтернативы,</w:t>
      </w:r>
      <w:r>
        <w:rPr>
          <w:vertAlign w:val="superscript"/>
          <w:lang w:val="en-US" w:eastAsia="en-US" w:bidi="en-US"/>
        </w:rPr>
        <w:t>v</w:t>
      </w:r>
      <w:r w:rsidRPr="005D0DCE">
        <w:rPr>
          <w:lang w:eastAsia="en-US" w:bidi="en-US"/>
        </w:rPr>
        <w:t xml:space="preserve"> </w:t>
      </w:r>
      <w:r>
        <w:t>" Варианты решений</w:t>
      </w:r>
    </w:p>
    <w:p w:rsidR="00984164" w:rsidRDefault="005D0DCE">
      <w:pPr>
        <w:pStyle w:val="a6"/>
        <w:framePr w:w="1795" w:h="1066" w:wrap="none" w:hAnchor="page" w:x="7593" w:y="12889"/>
        <w:shd w:val="clear" w:color="auto" w:fill="auto"/>
        <w:spacing w:after="0" w:line="295" w:lineRule="auto"/>
        <w:jc w:val="left"/>
        <w:rPr>
          <w:sz w:val="17"/>
          <w:szCs w:val="17"/>
        </w:rPr>
      </w:pPr>
      <w:r>
        <w:rPr>
          <w:rFonts w:ascii="Arial" w:eastAsia="Arial" w:hAnsi="Arial" w:cs="Arial"/>
          <w:b w:val="0"/>
          <w:bCs w:val="0"/>
          <w:sz w:val="17"/>
          <w:szCs w:val="17"/>
        </w:rPr>
        <w:t>Функции:</w:t>
      </w:r>
    </w:p>
    <w:p w:rsidR="00984164" w:rsidRDefault="005D0DCE">
      <w:pPr>
        <w:pStyle w:val="a6"/>
        <w:framePr w:w="1795" w:h="1066" w:wrap="none" w:hAnchor="page" w:x="7593" w:y="12889"/>
        <w:shd w:val="clear" w:color="auto" w:fill="auto"/>
        <w:spacing w:after="0" w:line="353" w:lineRule="auto"/>
        <w:ind w:firstLine="180"/>
        <w:jc w:val="left"/>
        <w:rPr>
          <w:sz w:val="17"/>
          <w:szCs w:val="17"/>
        </w:rPr>
      </w:pPr>
      <w:r>
        <w:rPr>
          <w:rFonts w:ascii="Arial" w:eastAsia="Arial" w:hAnsi="Arial" w:cs="Arial"/>
          <w:b w:val="0"/>
          <w:bCs w:val="0"/>
          <w:sz w:val="17"/>
          <w:szCs w:val="17"/>
        </w:rPr>
        <w:t>Ср (Уд) - затраты</w:t>
      </w:r>
    </w:p>
    <w:p w:rsidR="00984164" w:rsidRDefault="005D0DCE">
      <w:pPr>
        <w:pStyle w:val="a6"/>
        <w:framePr w:w="1795" w:h="1066" w:wrap="none" w:hAnchor="page" w:x="7593" w:y="12889"/>
        <w:shd w:val="clear" w:color="auto" w:fill="auto"/>
        <w:spacing w:after="0" w:line="353" w:lineRule="auto"/>
        <w:rPr>
          <w:sz w:val="17"/>
          <w:szCs w:val="17"/>
        </w:rPr>
      </w:pPr>
      <w:r>
        <w:rPr>
          <w:rFonts w:ascii="Arial" w:eastAsia="Arial" w:hAnsi="Arial" w:cs="Arial"/>
          <w:b w:val="0"/>
          <w:bCs w:val="0"/>
          <w:sz w:val="17"/>
          <w:szCs w:val="17"/>
        </w:rPr>
        <w:t>Эф (П) - признание</w:t>
      </w:r>
      <w:r>
        <w:rPr>
          <w:rFonts w:ascii="Arial" w:eastAsia="Arial" w:hAnsi="Arial" w:cs="Arial"/>
          <w:b w:val="0"/>
          <w:bCs w:val="0"/>
          <w:sz w:val="17"/>
          <w:szCs w:val="17"/>
        </w:rPr>
        <w:br/>
        <w:t>компьютерная</w:t>
      </w:r>
    </w:p>
    <w:p w:rsidR="00984164" w:rsidRDefault="005D0DCE">
      <w:pPr>
        <w:pStyle w:val="a6"/>
        <w:framePr w:w="446" w:h="739" w:wrap="none" w:hAnchor="page" w:x="7391" w:y="13153"/>
        <w:shd w:val="clear" w:color="auto" w:fill="auto"/>
        <w:spacing w:after="0"/>
        <w:jc w:val="left"/>
        <w:rPr>
          <w:sz w:val="68"/>
          <w:szCs w:val="68"/>
        </w:rPr>
      </w:pPr>
      <w:r>
        <w:rPr>
          <w:rFonts w:ascii="Arial" w:eastAsia="Arial" w:hAnsi="Arial" w:cs="Arial"/>
          <w:b w:val="0"/>
          <w:bCs w:val="0"/>
          <w:sz w:val="68"/>
          <w:szCs w:val="68"/>
        </w:rPr>
        <w:t>•+</w:t>
      </w:r>
    </w:p>
    <w:p w:rsidR="00984164" w:rsidRDefault="005D0DCE">
      <w:pPr>
        <w:pStyle w:val="a4"/>
        <w:framePr w:w="787" w:h="230" w:wrap="none" w:hAnchor="page" w:x="9484" w:y="12918"/>
        <w:shd w:val="clear" w:color="auto" w:fill="auto"/>
        <w:spacing w:line="240" w:lineRule="auto"/>
        <w:rPr>
          <w:sz w:val="19"/>
          <w:szCs w:val="19"/>
        </w:rPr>
      </w:pPr>
      <w:r>
        <w:rPr>
          <w:sz w:val="19"/>
          <w:szCs w:val="19"/>
        </w:rPr>
        <w:t>Условия</w:t>
      </w:r>
    </w:p>
    <w:p w:rsidR="00984164" w:rsidRDefault="005D0DCE">
      <w:pPr>
        <w:pStyle w:val="a6"/>
        <w:framePr w:w="2846" w:h="614" w:wrap="none" w:hAnchor="page" w:x="7593" w:y="13959"/>
        <w:shd w:val="clear" w:color="auto" w:fill="auto"/>
        <w:spacing w:after="0" w:line="192" w:lineRule="atLeast"/>
        <w:ind w:left="420" w:hanging="420"/>
        <w:jc w:val="both"/>
        <w:rPr>
          <w:sz w:val="17"/>
          <w:szCs w:val="17"/>
        </w:rPr>
      </w:pPr>
      <w:r>
        <w:rPr>
          <w:rFonts w:ascii="Arial" w:eastAsia="Arial" w:hAnsi="Arial" w:cs="Arial"/>
          <w:sz w:val="24"/>
          <w:szCs w:val="24"/>
        </w:rPr>
        <w:t>)</w:t>
      </w:r>
      <w:r>
        <w:rPr>
          <w:rFonts w:ascii="Arial" w:eastAsia="Arial" w:hAnsi="Arial" w:cs="Arial"/>
          <w:b w:val="0"/>
          <w:bCs w:val="0"/>
          <w:sz w:val="17"/>
          <w:szCs w:val="17"/>
        </w:rPr>
        <w:t xml:space="preserve"> программа определения эффективности направлений</w:t>
      </w:r>
    </w:p>
    <w:p w:rsidR="00984164" w:rsidRDefault="005D0DCE">
      <w:pPr>
        <w:pStyle w:val="a6"/>
        <w:framePr w:w="2846" w:h="614" w:wrap="none" w:hAnchor="page" w:x="7593" w:y="13959"/>
        <w:shd w:val="clear" w:color="auto" w:fill="auto"/>
        <w:spacing w:after="0"/>
        <w:ind w:firstLine="420"/>
        <w:jc w:val="left"/>
        <w:rPr>
          <w:sz w:val="17"/>
          <w:szCs w:val="17"/>
        </w:rPr>
      </w:pPr>
      <w:r>
        <w:rPr>
          <w:rFonts w:ascii="Arial" w:eastAsia="Arial" w:hAnsi="Arial" w:cs="Arial"/>
          <w:b w:val="0"/>
          <w:bCs w:val="0"/>
          <w:sz w:val="17"/>
          <w:szCs w:val="17"/>
        </w:rPr>
        <w:t>развития всей системы</w:t>
      </w:r>
    </w:p>
    <w:p w:rsidR="00984164" w:rsidRDefault="005D0DCE">
      <w:pPr>
        <w:pStyle w:val="60"/>
        <w:framePr w:w="3034" w:h="326" w:wrap="none" w:hAnchor="page" w:x="4674" w:y="14651"/>
        <w:shd w:val="clear" w:color="auto" w:fill="auto"/>
        <w:spacing w:after="0"/>
        <w:jc w:val="left"/>
      </w:pPr>
      <w:r>
        <w:t>Рис. 1. Схема Акта Творения</w:t>
      </w:r>
    </w:p>
    <w:p w:rsidR="00984164" w:rsidRDefault="005D0DCE">
      <w:pPr>
        <w:spacing w:line="360" w:lineRule="exact"/>
      </w:pPr>
      <w:r>
        <w:rPr>
          <w:noProof/>
          <w:lang w:bidi="ar-SA"/>
        </w:rPr>
        <w:drawing>
          <wp:anchor distT="0" distB="67310" distL="15240" distR="0" simplePos="0" relativeHeight="62914702" behindDoc="1" locked="0" layoutInCell="1" allowOverlap="1">
            <wp:simplePos x="0" y="0"/>
            <wp:positionH relativeFrom="page">
              <wp:posOffset>1019810</wp:posOffset>
            </wp:positionH>
            <wp:positionV relativeFrom="margin">
              <wp:posOffset>0</wp:posOffset>
            </wp:positionV>
            <wp:extent cx="6199505" cy="8461375"/>
            <wp:effectExtent l="0" t="0" r="0" b="0"/>
            <wp:wrapNone/>
            <wp:docPr id="57" name="Shape 57"/>
            <wp:cNvGraphicFramePr/>
            <a:graphic xmlns:a="http://schemas.openxmlformats.org/drawingml/2006/main">
              <a:graphicData uri="http://schemas.openxmlformats.org/drawingml/2006/picture">
                <pic:pic xmlns:pic="http://schemas.openxmlformats.org/drawingml/2006/picture">
                  <pic:nvPicPr>
                    <pic:cNvPr id="58" name="Picture box 58"/>
                    <pic:cNvPicPr/>
                  </pic:nvPicPr>
                  <pic:blipFill>
                    <a:blip r:embed="rId24"/>
                    <a:stretch/>
                  </pic:blipFill>
                  <pic:spPr>
                    <a:xfrm>
                      <a:off x="0" y="0"/>
                      <a:ext cx="6199505" cy="8461375"/>
                    </a:xfrm>
                    <a:prstGeom prst="rect">
                      <a:avLst/>
                    </a:prstGeom>
                  </pic:spPr>
                </pic:pic>
              </a:graphicData>
            </a:graphic>
          </wp:anchor>
        </w:drawing>
      </w:r>
      <w:r>
        <w:rPr>
          <w:noProof/>
          <w:lang w:bidi="ar-SA"/>
        </w:rPr>
        <w:drawing>
          <wp:anchor distT="0" distB="0" distL="0" distR="0" simplePos="0" relativeHeight="62914703" behindDoc="1" locked="0" layoutInCell="1" allowOverlap="1">
            <wp:simplePos x="0" y="0"/>
            <wp:positionH relativeFrom="page">
              <wp:posOffset>4732020</wp:posOffset>
            </wp:positionH>
            <wp:positionV relativeFrom="margin">
              <wp:posOffset>6900545</wp:posOffset>
            </wp:positionV>
            <wp:extent cx="341630" cy="335280"/>
            <wp:effectExtent l="0" t="0" r="0" b="0"/>
            <wp:wrapNone/>
            <wp:docPr id="59" name="Shape 59"/>
            <wp:cNvGraphicFramePr/>
            <a:graphic xmlns:a="http://schemas.openxmlformats.org/drawingml/2006/main">
              <a:graphicData uri="http://schemas.openxmlformats.org/drawingml/2006/picture">
                <pic:pic xmlns:pic="http://schemas.openxmlformats.org/drawingml/2006/picture">
                  <pic:nvPicPr>
                    <pic:cNvPr id="60" name="Picture box 60"/>
                    <pic:cNvPicPr/>
                  </pic:nvPicPr>
                  <pic:blipFill>
                    <a:blip r:embed="rId25"/>
                    <a:stretch/>
                  </pic:blipFill>
                  <pic:spPr>
                    <a:xfrm>
                      <a:off x="0" y="0"/>
                      <a:ext cx="341630" cy="335280"/>
                    </a:xfrm>
                    <a:prstGeom prst="rect">
                      <a:avLst/>
                    </a:prstGeom>
                  </pic:spPr>
                </pic:pic>
              </a:graphicData>
            </a:graphic>
          </wp:anchor>
        </w:drawing>
      </w:r>
      <w:r>
        <w:rPr>
          <w:noProof/>
          <w:lang w:bidi="ar-SA"/>
        </w:rPr>
        <w:drawing>
          <wp:anchor distT="130810" distB="0" distL="0" distR="0" simplePos="0" relativeHeight="62914704" behindDoc="1" locked="0" layoutInCell="1" allowOverlap="1">
            <wp:simplePos x="0" y="0"/>
            <wp:positionH relativeFrom="page">
              <wp:posOffset>6009640</wp:posOffset>
            </wp:positionH>
            <wp:positionV relativeFrom="margin">
              <wp:posOffset>8333105</wp:posOffset>
            </wp:positionV>
            <wp:extent cx="633730" cy="389890"/>
            <wp:effectExtent l="0" t="0" r="0" b="0"/>
            <wp:wrapNone/>
            <wp:docPr id="61" name="Shape 61"/>
            <wp:cNvGraphicFramePr/>
            <a:graphic xmlns:a="http://schemas.openxmlformats.org/drawingml/2006/main">
              <a:graphicData uri="http://schemas.openxmlformats.org/drawingml/2006/picture">
                <pic:pic xmlns:pic="http://schemas.openxmlformats.org/drawingml/2006/picture">
                  <pic:nvPicPr>
                    <pic:cNvPr id="62" name="Picture box 62"/>
                    <pic:cNvPicPr/>
                  </pic:nvPicPr>
                  <pic:blipFill>
                    <a:blip r:embed="rId26"/>
                    <a:stretch/>
                  </pic:blipFill>
                  <pic:spPr>
                    <a:xfrm>
                      <a:off x="0" y="0"/>
                      <a:ext cx="633730" cy="389890"/>
                    </a:xfrm>
                    <a:prstGeom prst="rect">
                      <a:avLst/>
                    </a:prstGeom>
                  </pic:spPr>
                </pic:pic>
              </a:graphicData>
            </a:graphic>
          </wp:anchor>
        </w:drawing>
      </w: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after="575" w:line="1" w:lineRule="exact"/>
      </w:pPr>
    </w:p>
    <w:p w:rsidR="00984164" w:rsidRDefault="00984164">
      <w:pPr>
        <w:spacing w:line="1" w:lineRule="exact"/>
        <w:sectPr w:rsidR="00984164">
          <w:pgSz w:w="11900" w:h="16840"/>
          <w:pgMar w:top="1047" w:right="536" w:bottom="616" w:left="1568" w:header="0" w:footer="3" w:gutter="0"/>
          <w:cols w:space="720"/>
          <w:noEndnote/>
          <w:docGrid w:linePitch="360"/>
        </w:sectPr>
      </w:pPr>
    </w:p>
    <w:p w:rsidR="00984164" w:rsidRDefault="005D0DCE">
      <w:pPr>
        <w:pStyle w:val="60"/>
        <w:shd w:val="clear" w:color="auto" w:fill="auto"/>
        <w:spacing w:after="0" w:line="360" w:lineRule="auto"/>
        <w:ind w:firstLine="600"/>
        <w:jc w:val="both"/>
      </w:pPr>
      <w:r>
        <w:lastRenderedPageBreak/>
        <w:t>Таков понятный разуму на уровне здравого смысла объем работы при создании рукотворных систем управления, технических сооружений, воспитания и т. д. в случае их принципиального новаторства.</w:t>
      </w:r>
    </w:p>
    <w:p w:rsidR="00984164" w:rsidRDefault="005D0DCE">
      <w:pPr>
        <w:pStyle w:val="60"/>
        <w:shd w:val="clear" w:color="auto" w:fill="auto"/>
        <w:spacing w:after="0" w:line="360" w:lineRule="auto"/>
        <w:ind w:firstLine="600"/>
        <w:jc w:val="both"/>
      </w:pPr>
      <w:r>
        <w:t>При наличии прототипа, либо при совершенствовании действующей системы, этот объем существенно уменьшается.</w:t>
      </w:r>
    </w:p>
    <w:p w:rsidR="00984164" w:rsidRDefault="005D0DCE">
      <w:pPr>
        <w:pStyle w:val="60"/>
        <w:shd w:val="clear" w:color="auto" w:fill="auto"/>
        <w:spacing w:after="0" w:line="360" w:lineRule="auto"/>
        <w:ind w:firstLine="600"/>
        <w:jc w:val="both"/>
      </w:pPr>
      <w:r>
        <w:t>В Акте Творения непроявленной трудностью остается проблема преодоления в Среде и у исполнителей проекта традиционных навыков и подходов к выполнению заданий, вплоть до саботажа, подвохов, вредительства, либо халатности, превышения должностного положения, соперничества с Творцом при отсутствии предвидения конечного результата Замысла.</w:t>
      </w:r>
    </w:p>
    <w:p w:rsidR="00984164" w:rsidRDefault="005D0DCE">
      <w:pPr>
        <w:pStyle w:val="60"/>
        <w:shd w:val="clear" w:color="auto" w:fill="auto"/>
        <w:spacing w:after="40" w:line="360" w:lineRule="auto"/>
        <w:ind w:firstLine="600"/>
        <w:jc w:val="both"/>
      </w:pPr>
      <w:r>
        <w:t xml:space="preserve">Раздражение трудностями работы, возникновение неожиданных препятствий из-за изменения объективных условий в Среде или из-за конкуренции соперников-Творцов возникают </w:t>
      </w:r>
      <w:proofErr w:type="spellStart"/>
      <w:r>
        <w:t>непрогнозируемо</w:t>
      </w:r>
      <w:proofErr w:type="spellEnd"/>
      <w:r>
        <w:t xml:space="preserve"> и осложняют созидание. Но эти факторы не относятся к Акту Творения. Они относятся к проблемам выживания творца и его детища. Искусство защищать себя и свое дело - это параллельная деятельность, которая отвлекает энергию от творчества, но обеспечивает его завершение и реализацию.</w:t>
      </w:r>
    </w:p>
    <w:p w:rsidR="00984164" w:rsidRDefault="005D0DCE">
      <w:pPr>
        <w:pStyle w:val="80"/>
        <w:shd w:val="clear" w:color="auto" w:fill="auto"/>
        <w:spacing w:after="220" w:line="240" w:lineRule="auto"/>
        <w:ind w:firstLine="600"/>
        <w:jc w:val="both"/>
      </w:pPr>
      <w:r>
        <w:t>1.3. Основы теории созидания</w:t>
      </w:r>
    </w:p>
    <w:p w:rsidR="00984164" w:rsidRDefault="005D0DCE">
      <w:pPr>
        <w:pStyle w:val="60"/>
        <w:shd w:val="clear" w:color="auto" w:fill="auto"/>
        <w:spacing w:after="0" w:line="360" w:lineRule="auto"/>
        <w:ind w:right="160"/>
      </w:pPr>
      <w:r>
        <w:t>Будущим инженер-философам</w:t>
      </w:r>
    </w:p>
    <w:p w:rsidR="00984164" w:rsidRDefault="005D0DCE">
      <w:pPr>
        <w:pStyle w:val="60"/>
        <w:shd w:val="clear" w:color="auto" w:fill="auto"/>
        <w:spacing w:after="220" w:line="360" w:lineRule="auto"/>
        <w:ind w:left="7460"/>
        <w:jc w:val="left"/>
      </w:pPr>
      <w:r>
        <w:t>посвящаю</w:t>
      </w:r>
    </w:p>
    <w:p w:rsidR="00984164" w:rsidRDefault="005D0DCE">
      <w:pPr>
        <w:pStyle w:val="60"/>
        <w:shd w:val="clear" w:color="auto" w:fill="auto"/>
        <w:spacing w:after="0" w:line="360" w:lineRule="auto"/>
        <w:ind w:firstLine="600"/>
        <w:jc w:val="both"/>
      </w:pPr>
      <w:r>
        <w:t>Акт Творения описан в виде «плоскостной» схемы. Но Среда, включающая многих деятелей, с постоянно возникающими и затухающими Актами Творения, представляет собой явление «Объемное».</w:t>
      </w:r>
    </w:p>
    <w:p w:rsidR="00984164" w:rsidRDefault="005D0DCE">
      <w:pPr>
        <w:pStyle w:val="60"/>
        <w:shd w:val="clear" w:color="auto" w:fill="auto"/>
        <w:spacing w:after="0" w:line="360" w:lineRule="auto"/>
        <w:ind w:firstLine="600"/>
        <w:jc w:val="both"/>
      </w:pPr>
      <w:r>
        <w:t xml:space="preserve">Среда являет собой </w:t>
      </w:r>
      <w:proofErr w:type="spellStart"/>
      <w:r>
        <w:t>Сверхсистему</w:t>
      </w:r>
      <w:proofErr w:type="spellEnd"/>
      <w:r>
        <w:t>, которая достато</w:t>
      </w:r>
      <w:r w:rsidR="00B224AF">
        <w:t xml:space="preserve">чно инерционная, слабо </w:t>
      </w:r>
      <w:proofErr w:type="gramStart"/>
      <w:r w:rsidR="00B224AF">
        <w:t>реагирует</w:t>
      </w:r>
      <w:r w:rsidR="00C93CAA">
        <w:t xml:space="preserve"> </w:t>
      </w:r>
      <w:r>
        <w:t xml:space="preserve"> на</w:t>
      </w:r>
      <w:proofErr w:type="gramEnd"/>
      <w:r>
        <w:t xml:space="preserve"> местные случайные «возмущения», организует запаздывающую обратную связь в отношении сформировавшихся закономерностей в виде повторяющихся явлений</w:t>
      </w:r>
    </w:p>
    <w:p w:rsidR="00984164" w:rsidRDefault="005D0DCE">
      <w:pPr>
        <w:pStyle w:val="60"/>
        <w:shd w:val="clear" w:color="auto" w:fill="auto"/>
        <w:spacing w:after="0" w:line="360" w:lineRule="auto"/>
        <w:ind w:firstLine="600"/>
        <w:jc w:val="both"/>
      </w:pPr>
      <w:r>
        <w:t>Новое слово производства конца 20-го века - компьютерная техника, - формально освоенная управленческой сферой, повторяет неэффективный путь применения вычислительных машин к традиционным технологиям производства. В начале 21-го века наблюдается малоэффективный путь применения компьютеров к традиционной технологии управления обществом.</w:t>
      </w:r>
    </w:p>
    <w:p w:rsidR="00984164" w:rsidRDefault="005D0DCE">
      <w:pPr>
        <w:pStyle w:val="60"/>
        <w:shd w:val="clear" w:color="auto" w:fill="auto"/>
        <w:spacing w:after="120" w:line="360" w:lineRule="auto"/>
        <w:ind w:firstLine="600"/>
        <w:jc w:val="both"/>
      </w:pPr>
      <w:r>
        <w:t xml:space="preserve">Один из примеров тому - это, так называемые, </w:t>
      </w:r>
      <w:r>
        <w:rPr>
          <w:lang w:val="en-US" w:eastAsia="en-US" w:bidi="en-US"/>
        </w:rPr>
        <w:t>PR</w:t>
      </w:r>
      <w:r>
        <w:t xml:space="preserve">-пропагандистские технологии. По- моему, только невнимательные люди не замечают того, что </w:t>
      </w:r>
      <w:proofErr w:type="spellStart"/>
      <w:r>
        <w:t>пиарство</w:t>
      </w:r>
      <w:proofErr w:type="spellEnd"/>
      <w:r>
        <w:t xml:space="preserve"> сродни информационному пиратству.</w:t>
      </w:r>
    </w:p>
    <w:p w:rsidR="00984164" w:rsidRDefault="005D0DCE">
      <w:pPr>
        <w:pStyle w:val="60"/>
        <w:shd w:val="clear" w:color="auto" w:fill="auto"/>
        <w:spacing w:after="0" w:line="360" w:lineRule="auto"/>
        <w:ind w:firstLine="600"/>
        <w:jc w:val="both"/>
      </w:pPr>
      <w:r>
        <w:t>Но вряд ли это положение может сохраняться бесконечно, не вызывая сопротивления общества. Поэтому предвижу появление в недалеком будущем новой технологии управления обществом, которую условно называю «инженерной философией».</w:t>
      </w:r>
    </w:p>
    <w:p w:rsidR="00984164" w:rsidRDefault="005D0DCE">
      <w:pPr>
        <w:pStyle w:val="60"/>
        <w:shd w:val="clear" w:color="auto" w:fill="auto"/>
        <w:spacing w:after="0" w:line="360" w:lineRule="auto"/>
        <w:ind w:firstLine="600"/>
        <w:jc w:val="both"/>
      </w:pPr>
      <w:r>
        <w:t xml:space="preserve">Предназначение инженерной философии - компьютерное моделирование социальных процессов, но не на уровне явлений, освоенных в докомпьютерную эпоху, а на более высоком </w:t>
      </w:r>
      <w:r>
        <w:lastRenderedPageBreak/>
        <w:t>их уровне - сущностных закономерностей. Понимание о них должно родиться в головах исследователей и оформиться в первичных графических моделях, которые порождают новые типы запросов на исходные данные и новые формы их обработки.</w:t>
      </w:r>
    </w:p>
    <w:p w:rsidR="00984164" w:rsidRDefault="005D0DCE">
      <w:pPr>
        <w:pStyle w:val="60"/>
        <w:shd w:val="clear" w:color="auto" w:fill="auto"/>
        <w:spacing w:after="0" w:line="360" w:lineRule="auto"/>
        <w:ind w:firstLine="600"/>
        <w:jc w:val="both"/>
      </w:pPr>
      <w:r>
        <w:t>Примеры собственных разработок автора по инженерной философии приведены в Приложениях 1, 4, 5. Читатели могут их использовать в качестве прототипов.</w:t>
      </w:r>
    </w:p>
    <w:p w:rsidR="00984164" w:rsidRDefault="005D0DCE">
      <w:pPr>
        <w:pStyle w:val="60"/>
        <w:shd w:val="clear" w:color="auto" w:fill="auto"/>
        <w:spacing w:after="0" w:line="360" w:lineRule="auto"/>
        <w:ind w:firstLine="600"/>
        <w:jc w:val="both"/>
      </w:pPr>
      <w:r>
        <w:t>Приглашаю читателей поразмышлять над сформировавшимися у автора моделями того, что происходит с не-творцами и с творцами в Среде.</w:t>
      </w:r>
    </w:p>
    <w:p w:rsidR="00984164" w:rsidRDefault="005D0DCE">
      <w:pPr>
        <w:pStyle w:val="80"/>
        <w:shd w:val="clear" w:color="auto" w:fill="auto"/>
        <w:spacing w:after="120" w:line="307" w:lineRule="auto"/>
        <w:ind w:firstLine="580"/>
        <w:jc w:val="both"/>
        <w:rPr>
          <w:sz w:val="28"/>
          <w:szCs w:val="28"/>
        </w:rPr>
      </w:pPr>
      <w:r>
        <w:rPr>
          <w:b w:val="0"/>
          <w:bCs w:val="0"/>
          <w:sz w:val="28"/>
          <w:szCs w:val="28"/>
        </w:rPr>
        <w:t>1.3.1. Общая модель созидания</w:t>
      </w:r>
    </w:p>
    <w:p w:rsidR="00984164" w:rsidRDefault="005D0DCE">
      <w:pPr>
        <w:pStyle w:val="60"/>
        <w:shd w:val="clear" w:color="auto" w:fill="auto"/>
        <w:spacing w:after="0" w:line="360" w:lineRule="auto"/>
        <w:ind w:firstLine="580"/>
        <w:jc w:val="both"/>
      </w:pPr>
      <w:r>
        <w:t>Перед читателями рисунки 2, 3, 4. Сравните их.</w:t>
      </w:r>
    </w:p>
    <w:p w:rsidR="00984164" w:rsidRDefault="005D0DCE">
      <w:pPr>
        <w:pStyle w:val="60"/>
        <w:shd w:val="clear" w:color="auto" w:fill="auto"/>
        <w:spacing w:after="0" w:line="360" w:lineRule="auto"/>
        <w:ind w:firstLine="600"/>
        <w:jc w:val="both"/>
      </w:pPr>
      <w:r>
        <w:t>На рис. 2 в сферу вписан правильный октаэдр - пара пирамид</w:t>
      </w:r>
      <w:r w:rsidR="008876E8">
        <w:t>, у которых углы С, И, В, Н</w:t>
      </w:r>
      <w:r>
        <w:t xml:space="preserve"> совместного основания расположены на экваторе сферы, а вершины Д и Т - на пересечении сферы с вертикальной осью. Бесчисленное число комбинаций искажения формы октаэдра можно получить, объединив два статических типа.</w:t>
      </w:r>
    </w:p>
    <w:p w:rsidR="00984164" w:rsidRDefault="005D0DCE">
      <w:pPr>
        <w:pStyle w:val="60"/>
        <w:shd w:val="clear" w:color="auto" w:fill="auto"/>
        <w:spacing w:after="0" w:line="408" w:lineRule="auto"/>
        <w:ind w:firstLine="600"/>
        <w:jc w:val="both"/>
      </w:pPr>
      <w:r>
        <w:t xml:space="preserve">Первый представлен на рис. 3: углы С и В расположены на одном большом круге (экваторе), углы И </w:t>
      </w:r>
      <w:proofErr w:type="spellStart"/>
      <w:r>
        <w:t>и</w:t>
      </w:r>
      <w:proofErr w:type="spellEnd"/>
      <w:r>
        <w:t xml:space="preserve"> Н - на другом большом круге; вершины </w:t>
      </w:r>
      <w:r w:rsidR="008876E8">
        <w:rPr>
          <w:lang w:val="uk-UA" w:eastAsia="uk-UA" w:bidi="uk-UA"/>
        </w:rPr>
        <w:t>Д1</w:t>
      </w:r>
      <w:r>
        <w:rPr>
          <w:lang w:val="uk-UA" w:eastAsia="uk-UA" w:bidi="uk-UA"/>
        </w:rPr>
        <w:t xml:space="preserve"> </w:t>
      </w:r>
      <w:r>
        <w:t xml:space="preserve">и </w:t>
      </w:r>
      <w:r w:rsidR="008876E8">
        <w:rPr>
          <w:lang w:val="uk-UA" w:eastAsia="uk-UA" w:bidi="uk-UA"/>
        </w:rPr>
        <w:t>Т1</w:t>
      </w:r>
      <w:r>
        <w:rPr>
          <w:lang w:val="uk-UA" w:eastAsia="uk-UA" w:bidi="uk-UA"/>
        </w:rPr>
        <w:t xml:space="preserve"> </w:t>
      </w:r>
      <w:r>
        <w:t xml:space="preserve">расположены на оси, </w:t>
      </w:r>
      <w:r w:rsidRPr="008876E8">
        <w:rPr>
          <w:bCs/>
        </w:rPr>
        <w:t xml:space="preserve">Перпендикулярной </w:t>
      </w:r>
      <w:proofErr w:type="gramStart"/>
      <w:r w:rsidR="008876E8">
        <w:rPr>
          <w:bCs/>
        </w:rPr>
        <w:t xml:space="preserve">плоскости </w:t>
      </w:r>
      <w:r>
        <w:rPr>
          <w:b/>
          <w:bCs/>
          <w:sz w:val="15"/>
          <w:szCs w:val="15"/>
        </w:rPr>
        <w:t xml:space="preserve"> </w:t>
      </w:r>
      <w:r w:rsidR="008876E8">
        <w:t>СИ</w:t>
      </w:r>
      <w:proofErr w:type="gramEnd"/>
      <w:r w:rsidR="008876E8">
        <w:t>1ВН1</w:t>
      </w:r>
    </w:p>
    <w:p w:rsidR="00984164" w:rsidRDefault="005D0DCE">
      <w:pPr>
        <w:pStyle w:val="60"/>
        <w:shd w:val="clear" w:color="auto" w:fill="auto"/>
        <w:spacing w:after="0" w:line="360" w:lineRule="auto"/>
        <w:ind w:firstLine="600"/>
        <w:jc w:val="both"/>
      </w:pPr>
      <w:r>
        <w:t xml:space="preserve">Второй тип Деформации октаэдра изображен на рис. 4: углы С, И, В, Н лежат в плоскости экватора, вершины </w:t>
      </w:r>
      <w:r w:rsidR="008876E8">
        <w:rPr>
          <w:lang w:val="uk-UA" w:eastAsia="uk-UA" w:bidi="uk-UA"/>
        </w:rPr>
        <w:t>Д1</w:t>
      </w:r>
      <w:r>
        <w:rPr>
          <w:lang w:val="uk-UA" w:eastAsia="uk-UA" w:bidi="uk-UA"/>
        </w:rPr>
        <w:t xml:space="preserve"> </w:t>
      </w:r>
      <w:r>
        <w:t xml:space="preserve">и </w:t>
      </w:r>
      <w:r w:rsidR="008876E8">
        <w:rPr>
          <w:lang w:val="uk-UA" w:eastAsia="uk-UA" w:bidi="uk-UA"/>
        </w:rPr>
        <w:t>Т1</w:t>
      </w:r>
      <w:r>
        <w:rPr>
          <w:lang w:val="uk-UA" w:eastAsia="uk-UA" w:bidi="uk-UA"/>
        </w:rPr>
        <w:t xml:space="preserve"> </w:t>
      </w:r>
      <w:r>
        <w:t>- на перпендикулярной ему оси, но смещены с поверхности сферы. Модификация типа возникает при смещении с поверхности сферы одног</w:t>
      </w:r>
      <w:r w:rsidR="008876E8">
        <w:t>о угла, например, в положении В1</w:t>
      </w:r>
      <w:r>
        <w:t>, или всех углов.</w:t>
      </w:r>
    </w:p>
    <w:p w:rsidR="00984164" w:rsidRDefault="005D0DCE">
      <w:pPr>
        <w:pStyle w:val="60"/>
        <w:shd w:val="clear" w:color="auto" w:fill="auto"/>
        <w:spacing w:after="0" w:line="360" w:lineRule="auto"/>
        <w:ind w:firstLine="600"/>
        <w:jc w:val="both"/>
      </w:pPr>
      <w:r>
        <w:t>Вообразите, что любая из искаженных форм октаэдра или их сочетаний находится в движении - барахтается с биениями и кувырканиями внутри идеальной сферы, заканчивая свое существование при разрушении ее.</w:t>
      </w:r>
    </w:p>
    <w:p w:rsidR="00984164" w:rsidRDefault="005D0DCE">
      <w:pPr>
        <w:pStyle w:val="60"/>
        <w:shd w:val="clear" w:color="auto" w:fill="auto"/>
        <w:spacing w:after="0" w:line="360" w:lineRule="auto"/>
        <w:ind w:firstLine="600"/>
        <w:jc w:val="both"/>
      </w:pPr>
      <w:r>
        <w:t>Если такие системы способны изменяться путем саморегулирования связей и балансировки элементов, то, гармонизовав свои отношения, их структуры могут приближаться к идеальной форме, а вершины и углы - к точкам поверхности сферы.</w:t>
      </w:r>
    </w:p>
    <w:p w:rsidR="00984164" w:rsidRDefault="005D0DCE">
      <w:pPr>
        <w:pStyle w:val="60"/>
        <w:shd w:val="clear" w:color="auto" w:fill="auto"/>
        <w:spacing w:after="0" w:line="360" w:lineRule="auto"/>
        <w:ind w:firstLine="600"/>
        <w:jc w:val="both"/>
      </w:pPr>
      <w:r>
        <w:t xml:space="preserve">Система обретет </w:t>
      </w:r>
      <w:r>
        <w:rPr>
          <w:u w:val="single"/>
        </w:rPr>
        <w:t>устойчивость</w:t>
      </w:r>
      <w:r>
        <w:t xml:space="preserve"> движения, совершенство в форме и окажется вне времени из-за отсутствия разнообразия, информации. Получили модель смысла изречения «красота спасет мир».</w:t>
      </w:r>
    </w:p>
    <w:p w:rsidR="00984164" w:rsidRDefault="005D0DCE">
      <w:pPr>
        <w:pStyle w:val="60"/>
        <w:shd w:val="clear" w:color="auto" w:fill="auto"/>
        <w:spacing w:after="260" w:line="360" w:lineRule="auto"/>
        <w:ind w:firstLine="600"/>
        <w:jc w:val="both"/>
      </w:pPr>
      <w:r>
        <w:t>Приложу этот образ к человеческому обществу. Будем считать, что элементы октаэдра символизируют:</w:t>
      </w:r>
    </w:p>
    <w:p w:rsidR="00984164" w:rsidRDefault="005D0DCE">
      <w:pPr>
        <w:pStyle w:val="80"/>
        <w:shd w:val="clear" w:color="auto" w:fill="auto"/>
        <w:spacing w:after="0" w:line="307" w:lineRule="auto"/>
        <w:ind w:firstLine="0"/>
        <w:jc w:val="center"/>
        <w:rPr>
          <w:sz w:val="28"/>
          <w:szCs w:val="28"/>
        </w:rPr>
      </w:pPr>
      <w:r>
        <w:rPr>
          <w:b w:val="0"/>
          <w:bCs w:val="0"/>
          <w:sz w:val="28"/>
          <w:szCs w:val="28"/>
        </w:rPr>
        <w:t>^4</w:t>
      </w:r>
      <w:r>
        <w:br w:type="page"/>
      </w:r>
    </w:p>
    <w:p w:rsidR="00984164" w:rsidRDefault="005D0DCE">
      <w:pPr>
        <w:jc w:val="right"/>
        <w:rPr>
          <w:sz w:val="2"/>
          <w:szCs w:val="2"/>
        </w:rPr>
      </w:pPr>
      <w:r>
        <w:rPr>
          <w:noProof/>
          <w:lang w:bidi="ar-SA"/>
        </w:rPr>
        <w:lastRenderedPageBreak/>
        <w:drawing>
          <wp:inline distT="0" distB="0" distL="0" distR="0">
            <wp:extent cx="4888865" cy="3456305"/>
            <wp:effectExtent l="0" t="0" r="0" b="0"/>
            <wp:docPr id="63" name="Picut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7"/>
                    <a:stretch/>
                  </pic:blipFill>
                  <pic:spPr>
                    <a:xfrm>
                      <a:off x="0" y="0"/>
                      <a:ext cx="4888865" cy="3456305"/>
                    </a:xfrm>
                    <a:prstGeom prst="rect">
                      <a:avLst/>
                    </a:prstGeom>
                  </pic:spPr>
                </pic:pic>
              </a:graphicData>
            </a:graphic>
          </wp:inline>
        </w:drawing>
      </w:r>
    </w:p>
    <w:p w:rsidR="00984164" w:rsidRDefault="00984164">
      <w:pPr>
        <w:spacing w:after="639" w:line="1" w:lineRule="exact"/>
      </w:pPr>
    </w:p>
    <w:p w:rsidR="00984164" w:rsidRDefault="00984164">
      <w:pPr>
        <w:spacing w:line="1" w:lineRule="exact"/>
      </w:pPr>
    </w:p>
    <w:p w:rsidR="00984164" w:rsidRDefault="005D0DCE">
      <w:pPr>
        <w:jc w:val="center"/>
        <w:rPr>
          <w:sz w:val="2"/>
          <w:szCs w:val="2"/>
        </w:rPr>
      </w:pPr>
      <w:r>
        <w:rPr>
          <w:noProof/>
          <w:lang w:bidi="ar-SA"/>
        </w:rPr>
        <w:drawing>
          <wp:inline distT="0" distB="0" distL="0" distR="0">
            <wp:extent cx="2517775" cy="2767330"/>
            <wp:effectExtent l="0" t="0" r="0" b="0"/>
            <wp:docPr id="64" name="Picut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8"/>
                    <a:stretch/>
                  </pic:blipFill>
                  <pic:spPr>
                    <a:xfrm>
                      <a:off x="0" y="0"/>
                      <a:ext cx="2517775" cy="2767330"/>
                    </a:xfrm>
                    <a:prstGeom prst="rect">
                      <a:avLst/>
                    </a:prstGeom>
                  </pic:spPr>
                </pic:pic>
              </a:graphicData>
            </a:graphic>
          </wp:inline>
        </w:drawing>
      </w:r>
    </w:p>
    <w:p w:rsidR="00984164" w:rsidRDefault="00984164">
      <w:pPr>
        <w:spacing w:after="639" w:line="1" w:lineRule="exact"/>
      </w:pPr>
    </w:p>
    <w:p w:rsidR="00984164" w:rsidRDefault="00984164">
      <w:pPr>
        <w:spacing w:line="1" w:lineRule="exact"/>
      </w:pPr>
    </w:p>
    <w:p w:rsidR="00984164" w:rsidRDefault="005D0DCE">
      <w:pPr>
        <w:jc w:val="center"/>
        <w:rPr>
          <w:sz w:val="2"/>
          <w:szCs w:val="2"/>
        </w:rPr>
      </w:pPr>
      <w:r>
        <w:rPr>
          <w:noProof/>
          <w:lang w:bidi="ar-SA"/>
        </w:rPr>
        <w:drawing>
          <wp:inline distT="0" distB="0" distL="0" distR="0">
            <wp:extent cx="2517775" cy="2505710"/>
            <wp:effectExtent l="0" t="0" r="0" b="0"/>
            <wp:docPr id="65" name="Picut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9"/>
                    <a:stretch/>
                  </pic:blipFill>
                  <pic:spPr>
                    <a:xfrm>
                      <a:off x="0" y="0"/>
                      <a:ext cx="2517775" cy="2505710"/>
                    </a:xfrm>
                    <a:prstGeom prst="rect">
                      <a:avLst/>
                    </a:prstGeom>
                  </pic:spPr>
                </pic:pic>
              </a:graphicData>
            </a:graphic>
          </wp:inline>
        </w:drawing>
      </w:r>
    </w:p>
    <w:p w:rsidR="00984164" w:rsidRDefault="005D0DCE">
      <w:pPr>
        <w:pStyle w:val="a4"/>
        <w:shd w:val="clear" w:color="auto" w:fill="auto"/>
        <w:spacing w:line="240" w:lineRule="auto"/>
        <w:ind w:left="1618"/>
        <w:rPr>
          <w:sz w:val="24"/>
          <w:szCs w:val="24"/>
        </w:rPr>
      </w:pPr>
      <w:r>
        <w:rPr>
          <w:rFonts w:ascii="Times New Roman" w:eastAsia="Times New Roman" w:hAnsi="Times New Roman" w:cs="Times New Roman"/>
          <w:sz w:val="24"/>
          <w:szCs w:val="24"/>
          <w:lang w:val="uk-UA" w:eastAsia="uk-UA" w:bidi="uk-UA"/>
        </w:rPr>
        <w:t>Рис. 4</w:t>
      </w:r>
    </w:p>
    <w:p w:rsidR="00984164" w:rsidRDefault="005D0DCE">
      <w:pPr>
        <w:pStyle w:val="60"/>
        <w:numPr>
          <w:ilvl w:val="0"/>
          <w:numId w:val="14"/>
        </w:numPr>
        <w:shd w:val="clear" w:color="auto" w:fill="auto"/>
        <w:tabs>
          <w:tab w:val="left" w:pos="861"/>
        </w:tabs>
        <w:spacing w:after="0" w:line="360" w:lineRule="auto"/>
        <w:ind w:firstLine="620"/>
        <w:jc w:val="both"/>
      </w:pPr>
      <w:r>
        <w:t xml:space="preserve">ось ДТ - работу; выше экватора - потенциал умственного труда, ниже экватора - </w:t>
      </w:r>
      <w:r>
        <w:lastRenderedPageBreak/>
        <w:t>потенциал физического труда;</w:t>
      </w:r>
    </w:p>
    <w:p w:rsidR="00984164" w:rsidRDefault="005D0DCE">
      <w:pPr>
        <w:pStyle w:val="60"/>
        <w:numPr>
          <w:ilvl w:val="0"/>
          <w:numId w:val="14"/>
        </w:numPr>
        <w:shd w:val="clear" w:color="auto" w:fill="auto"/>
        <w:tabs>
          <w:tab w:val="left" w:pos="861"/>
        </w:tabs>
        <w:spacing w:after="0" w:line="360" w:lineRule="auto"/>
        <w:ind w:firstLine="580"/>
        <w:jc w:val="both"/>
      </w:pPr>
      <w:r>
        <w:t>Т - творение (энергия созидания, плод деятельности, производство);</w:t>
      </w:r>
    </w:p>
    <w:p w:rsidR="00984164" w:rsidRDefault="005D0DCE">
      <w:pPr>
        <w:pStyle w:val="60"/>
        <w:numPr>
          <w:ilvl w:val="0"/>
          <w:numId w:val="14"/>
        </w:numPr>
        <w:shd w:val="clear" w:color="auto" w:fill="auto"/>
        <w:tabs>
          <w:tab w:val="left" w:pos="861"/>
        </w:tabs>
        <w:spacing w:after="0" w:line="360" w:lineRule="auto"/>
        <w:ind w:firstLine="580"/>
        <w:jc w:val="both"/>
      </w:pPr>
      <w:r>
        <w:t>С - сила (власть, воля, действие);</w:t>
      </w:r>
    </w:p>
    <w:p w:rsidR="00984164" w:rsidRDefault="005D0DCE">
      <w:pPr>
        <w:pStyle w:val="60"/>
        <w:numPr>
          <w:ilvl w:val="0"/>
          <w:numId w:val="14"/>
        </w:numPr>
        <w:shd w:val="clear" w:color="auto" w:fill="auto"/>
        <w:tabs>
          <w:tab w:val="left" w:pos="861"/>
        </w:tabs>
        <w:spacing w:after="0" w:line="360" w:lineRule="auto"/>
        <w:ind w:firstLine="580"/>
        <w:jc w:val="both"/>
      </w:pPr>
      <w:r>
        <w:t>В - вера (подчинение авторитету, послушание);</w:t>
      </w:r>
    </w:p>
    <w:p w:rsidR="00984164" w:rsidRDefault="005D0DCE">
      <w:pPr>
        <w:pStyle w:val="60"/>
        <w:numPr>
          <w:ilvl w:val="0"/>
          <w:numId w:val="14"/>
        </w:numPr>
        <w:shd w:val="clear" w:color="auto" w:fill="auto"/>
        <w:tabs>
          <w:tab w:val="left" w:pos="861"/>
        </w:tabs>
        <w:spacing w:after="0" w:line="360" w:lineRule="auto"/>
        <w:ind w:firstLine="580"/>
        <w:jc w:val="both"/>
      </w:pPr>
      <w:r>
        <w:t>И - искусство (чувственная модель природы);</w:t>
      </w:r>
    </w:p>
    <w:p w:rsidR="00984164" w:rsidRDefault="005D0DCE">
      <w:pPr>
        <w:pStyle w:val="60"/>
        <w:numPr>
          <w:ilvl w:val="0"/>
          <w:numId w:val="14"/>
        </w:numPr>
        <w:shd w:val="clear" w:color="auto" w:fill="auto"/>
        <w:tabs>
          <w:tab w:val="left" w:pos="861"/>
        </w:tabs>
        <w:spacing w:after="0" w:line="360" w:lineRule="auto"/>
        <w:ind w:firstLine="580"/>
        <w:jc w:val="both"/>
      </w:pPr>
      <w:r>
        <w:t>Н - наука (логическая модель природы);</w:t>
      </w:r>
    </w:p>
    <w:p w:rsidR="00984164" w:rsidRDefault="005D0DCE">
      <w:pPr>
        <w:pStyle w:val="60"/>
        <w:numPr>
          <w:ilvl w:val="0"/>
          <w:numId w:val="14"/>
        </w:numPr>
        <w:shd w:val="clear" w:color="auto" w:fill="auto"/>
        <w:tabs>
          <w:tab w:val="left" w:pos="861"/>
        </w:tabs>
        <w:spacing w:after="0" w:line="360" w:lineRule="auto"/>
        <w:ind w:firstLine="580"/>
        <w:jc w:val="both"/>
      </w:pPr>
      <w:r>
        <w:t>Д - дух (энергия мысли, плод разума).</w:t>
      </w:r>
    </w:p>
    <w:p w:rsidR="00984164" w:rsidRDefault="005D0DCE">
      <w:pPr>
        <w:pStyle w:val="60"/>
        <w:shd w:val="clear" w:color="auto" w:fill="auto"/>
        <w:spacing w:after="0" w:line="360" w:lineRule="auto"/>
        <w:ind w:firstLine="580"/>
        <w:jc w:val="both"/>
      </w:pPr>
      <w:r>
        <w:t>Вот круговорот радуги из семи цветов.</w:t>
      </w:r>
    </w:p>
    <w:p w:rsidR="00984164" w:rsidRDefault="005D0DCE">
      <w:pPr>
        <w:pStyle w:val="60"/>
        <w:shd w:val="clear" w:color="auto" w:fill="auto"/>
        <w:spacing w:after="0" w:line="360" w:lineRule="auto"/>
        <w:ind w:firstLine="320"/>
        <w:jc w:val="both"/>
      </w:pPr>
      <w:r>
        <w:t xml:space="preserve">♦ Полная </w:t>
      </w:r>
      <w:proofErr w:type="spellStart"/>
      <w:r>
        <w:t>урегулированность</w:t>
      </w:r>
      <w:proofErr w:type="spellEnd"/>
      <w:r>
        <w:t xml:space="preserve"> в движении этих элементов создает белый цвет гармонии в обществе. Перекосы в регулировке, избыток влияния отдельных элементов окрашивает существование общества в разные тона в зависимости от величины и характера несовершенств. Уменьшение до нуля потенциала труда и духа превращает сферу в невидимую плоскость. Наступает темень.</w:t>
      </w:r>
    </w:p>
    <w:p w:rsidR="00984164" w:rsidRDefault="005D0DCE">
      <w:pPr>
        <w:pStyle w:val="60"/>
        <w:shd w:val="clear" w:color="auto" w:fill="auto"/>
        <w:spacing w:after="0" w:line="360" w:lineRule="auto"/>
        <w:ind w:firstLine="580"/>
        <w:jc w:val="both"/>
      </w:pPr>
      <w:r>
        <w:t>Осмыслив эту модель, романтик воскликнет:</w:t>
      </w:r>
    </w:p>
    <w:p w:rsidR="00984164" w:rsidRDefault="005D0DCE">
      <w:pPr>
        <w:pStyle w:val="60"/>
        <w:shd w:val="clear" w:color="auto" w:fill="auto"/>
        <w:spacing w:after="0" w:line="360" w:lineRule="auto"/>
        <w:ind w:firstLine="580"/>
        <w:jc w:val="both"/>
      </w:pPr>
      <w:r>
        <w:t>Добро, честь, истина, смех, труд, -</w:t>
      </w:r>
    </w:p>
    <w:p w:rsidR="00984164" w:rsidRDefault="005D0DCE">
      <w:pPr>
        <w:pStyle w:val="60"/>
        <w:shd w:val="clear" w:color="auto" w:fill="auto"/>
        <w:spacing w:after="0" w:line="360" w:lineRule="auto"/>
        <w:ind w:firstLine="580"/>
        <w:jc w:val="both"/>
      </w:pPr>
      <w:r>
        <w:t>Главенствуй в мире и правь суд</w:t>
      </w:r>
    </w:p>
    <w:p w:rsidR="00984164" w:rsidRDefault="005D0DCE">
      <w:pPr>
        <w:pStyle w:val="60"/>
        <w:shd w:val="clear" w:color="auto" w:fill="auto"/>
        <w:spacing w:after="0" w:line="360" w:lineRule="auto"/>
        <w:ind w:firstLine="580"/>
        <w:jc w:val="both"/>
      </w:pPr>
      <w:r>
        <w:t>На благо людям и природе,</w:t>
      </w:r>
    </w:p>
    <w:p w:rsidR="00984164" w:rsidRDefault="005D0DCE">
      <w:pPr>
        <w:pStyle w:val="60"/>
        <w:shd w:val="clear" w:color="auto" w:fill="auto"/>
        <w:spacing w:after="0" w:line="360" w:lineRule="auto"/>
        <w:ind w:firstLine="580"/>
        <w:jc w:val="both"/>
      </w:pPr>
      <w:r>
        <w:t>Не забывая о свободе!</w:t>
      </w:r>
    </w:p>
    <w:p w:rsidR="00984164" w:rsidRDefault="005D0DCE">
      <w:pPr>
        <w:pStyle w:val="60"/>
        <w:shd w:val="clear" w:color="auto" w:fill="auto"/>
        <w:spacing w:after="40" w:line="360" w:lineRule="auto"/>
        <w:ind w:firstLine="580"/>
        <w:jc w:val="both"/>
      </w:pPr>
      <w:r>
        <w:t>А практик задумается: почему же возникают искажения?</w:t>
      </w:r>
    </w:p>
    <w:p w:rsidR="00984164" w:rsidRDefault="005D0DCE">
      <w:pPr>
        <w:pStyle w:val="80"/>
        <w:shd w:val="clear" w:color="auto" w:fill="auto"/>
        <w:spacing w:after="140" w:line="310" w:lineRule="auto"/>
        <w:ind w:firstLine="580"/>
        <w:jc w:val="both"/>
        <w:rPr>
          <w:sz w:val="28"/>
          <w:szCs w:val="28"/>
        </w:rPr>
      </w:pPr>
      <w:r>
        <w:rPr>
          <w:b w:val="0"/>
          <w:bCs w:val="0"/>
          <w:sz w:val="28"/>
          <w:szCs w:val="28"/>
        </w:rPr>
        <w:t>1.3.2. Частная модель созидания</w:t>
      </w:r>
    </w:p>
    <w:p w:rsidR="00984164" w:rsidRDefault="005D0DCE">
      <w:pPr>
        <w:pStyle w:val="60"/>
        <w:shd w:val="clear" w:color="auto" w:fill="auto"/>
        <w:spacing w:after="0" w:line="360" w:lineRule="auto"/>
        <w:ind w:firstLine="620"/>
        <w:jc w:val="both"/>
      </w:pPr>
      <w:r>
        <w:t>В алгоритме Акта Творения есть этап структурирования замысла задачи на 8 частей под традиции среды. Примем условие, что саму традиционную среду тоже удобно разделить на 8 частей и представить в форме двух сложенных основаниями восьмигранных пирамид.</w:t>
      </w:r>
    </w:p>
    <w:p w:rsidR="00984164" w:rsidRDefault="005D0DCE">
      <w:pPr>
        <w:pStyle w:val="60"/>
        <w:shd w:val="clear" w:color="auto" w:fill="auto"/>
        <w:spacing w:after="0" w:line="360" w:lineRule="auto"/>
        <w:ind w:firstLine="620"/>
        <w:jc w:val="both"/>
      </w:pPr>
      <w:r>
        <w:t>На рис. 5 изображен вид сверху на пирамиды, разрез по главной плоскости и вид сверху при повороте на 1/16 окружности, описанной вокруг основания пирамид.</w:t>
      </w:r>
    </w:p>
    <w:p w:rsidR="00984164" w:rsidRDefault="005D0DCE">
      <w:pPr>
        <w:pStyle w:val="60"/>
        <w:shd w:val="clear" w:color="auto" w:fill="auto"/>
        <w:spacing w:after="0" w:line="360" w:lineRule="auto"/>
        <w:ind w:firstLine="620"/>
        <w:jc w:val="both"/>
      </w:pPr>
      <w:r>
        <w:t>Называю сложенные пирамиды «Лотосом Созидания».</w:t>
      </w:r>
    </w:p>
    <w:p w:rsidR="00984164" w:rsidRDefault="005D0DCE">
      <w:pPr>
        <w:pStyle w:val="60"/>
        <w:shd w:val="clear" w:color="auto" w:fill="auto"/>
        <w:spacing w:after="0" w:line="360" w:lineRule="auto"/>
        <w:ind w:firstLine="620"/>
        <w:jc w:val="both"/>
      </w:pPr>
      <w:r>
        <w:t>Разрез А-А по вертикальной плоскости, проведенной через одну из главных горизонтальных осей, демонстрирует внутреннюю среду Лотоса Созидания.</w:t>
      </w:r>
    </w:p>
    <w:p w:rsidR="00984164" w:rsidRDefault="005D0DCE">
      <w:pPr>
        <w:pStyle w:val="60"/>
        <w:shd w:val="clear" w:color="auto" w:fill="auto"/>
        <w:spacing w:after="0" w:line="360" w:lineRule="auto"/>
        <w:ind w:firstLine="620"/>
        <w:jc w:val="both"/>
      </w:pPr>
      <w:r>
        <w:t xml:space="preserve">Среда разделена на уровни. </w:t>
      </w:r>
      <w:proofErr w:type="spellStart"/>
      <w:r>
        <w:t>Подштрихованная</w:t>
      </w:r>
      <w:proofErr w:type="spellEnd"/>
      <w:r>
        <w:t xml:space="preserve"> плоскость - это платформа влияния, т. е. площадь внешней среды, на которую распространяется рассматриваемая система. Выше платформы влияния расположена модель пирамиды расцвета системы, ниже - модель пирамиды гибели системы.</w:t>
      </w:r>
    </w:p>
    <w:p w:rsidR="00984164" w:rsidRDefault="005D0DCE">
      <w:pPr>
        <w:pStyle w:val="60"/>
        <w:shd w:val="clear" w:color="auto" w:fill="auto"/>
        <w:spacing w:after="0" w:line="360" w:lineRule="auto"/>
        <w:ind w:firstLine="620"/>
        <w:jc w:val="both"/>
      </w:pPr>
      <w:r>
        <w:t xml:space="preserve">По центру расположен вертикальный ствол Неизреченного, который увенчан по концам пирамидоном и </w:t>
      </w:r>
      <w:proofErr w:type="spellStart"/>
      <w:r>
        <w:t>антипирамидоном</w:t>
      </w:r>
      <w:proofErr w:type="spellEnd"/>
      <w:r>
        <w:t xml:space="preserve"> - энергетическими подсоединениями к внешней</w:t>
      </w:r>
    </w:p>
    <w:p w:rsidR="00984164" w:rsidRDefault="005D0DCE">
      <w:pPr>
        <w:pStyle w:val="60"/>
        <w:shd w:val="clear" w:color="auto" w:fill="auto"/>
        <w:spacing w:after="0" w:line="360" w:lineRule="auto"/>
        <w:jc w:val="both"/>
      </w:pPr>
      <w:r>
        <w:t>среде. Ствол разделен платформой влияния на две части: верхняя моделирует Высоту добра, нижняя - Высоту Зла.</w:t>
      </w:r>
    </w:p>
    <w:p w:rsidR="00984164" w:rsidRDefault="005D0DCE">
      <w:pPr>
        <w:pStyle w:val="60"/>
        <w:shd w:val="clear" w:color="auto" w:fill="auto"/>
        <w:spacing w:after="0" w:line="360" w:lineRule="auto"/>
        <w:ind w:firstLine="600"/>
        <w:jc w:val="both"/>
      </w:pPr>
      <w:r>
        <w:t xml:space="preserve">Платформа влияния символизирует традиционный уклад в системе, придающий ей устойчивость. Он создает обоснованное желаниями стабильности общества разумное </w:t>
      </w:r>
      <w:r>
        <w:lastRenderedPageBreak/>
        <w:t>сопротивление изменениям в любую из сторон. Уровень разумного сопротивления позволяет осознать реформатору, кто, где, как мешает совершенствованию системы.</w:t>
      </w:r>
    </w:p>
    <w:p w:rsidR="00984164" w:rsidRDefault="005D0DCE">
      <w:pPr>
        <w:pStyle w:val="60"/>
        <w:shd w:val="clear" w:color="auto" w:fill="auto"/>
        <w:spacing w:after="0" w:line="360" w:lineRule="auto"/>
        <w:ind w:firstLine="600"/>
        <w:jc w:val="both"/>
      </w:pPr>
      <w:r>
        <w:t>Первая треть высоты верхней пирамиды символизирует средние показатели Уровня Созидания. Он позволяет руководству системой осознавать, кто, где, как создает новое благо.</w:t>
      </w:r>
    </w:p>
    <w:p w:rsidR="00984164" w:rsidRDefault="005D0DCE">
      <w:pPr>
        <w:pStyle w:val="60"/>
        <w:shd w:val="clear" w:color="auto" w:fill="auto"/>
        <w:spacing w:after="0" w:line="360" w:lineRule="auto"/>
        <w:ind w:firstLine="600"/>
        <w:jc w:val="both"/>
      </w:pPr>
      <w:r>
        <w:t>Последняя треть объема по высоте символизирует Управление системой, ограниченное Уровнем поддержки. Он позволяет созидателям осознавать, кто, где, как помогает развитию системы.</w:t>
      </w:r>
    </w:p>
    <w:p w:rsidR="00984164" w:rsidRDefault="005D0DCE">
      <w:pPr>
        <w:pStyle w:val="60"/>
        <w:shd w:val="clear" w:color="auto" w:fill="auto"/>
        <w:spacing w:after="0" w:line="360" w:lineRule="auto"/>
        <w:ind w:firstLine="600"/>
        <w:jc w:val="both"/>
      </w:pPr>
      <w:r>
        <w:t>Внутри пирамиды прочерчены кривые параболической формы, являющиеся образующими поверхности инноваций, которая разграничивает объем пирамиды на зону творческого поиска и зону творческого исполнения. Это модель возможности инноваций Выше уровня поддержки эти зоны моделируют пассивную и активную поддержку управления усилиям творцов.</w:t>
      </w:r>
    </w:p>
    <w:p w:rsidR="00984164" w:rsidRDefault="005D0DCE">
      <w:pPr>
        <w:pStyle w:val="60"/>
        <w:shd w:val="clear" w:color="auto" w:fill="auto"/>
        <w:spacing w:after="0" w:line="360" w:lineRule="auto"/>
        <w:ind w:firstLine="600"/>
        <w:jc w:val="both"/>
      </w:pPr>
      <w:r>
        <w:t xml:space="preserve">На виде сверху изображены точечной линией окружности горизонтальных сечений фигуры возможностей инноваций, на которых обозначены точки </w:t>
      </w:r>
      <w:r>
        <w:rPr>
          <w:lang w:val="en-US" w:eastAsia="en-US" w:bidi="en-US"/>
        </w:rPr>
        <w:t>n</w:t>
      </w:r>
      <w:r w:rsidRPr="005D0DCE">
        <w:rPr>
          <w:lang w:eastAsia="en-US" w:bidi="en-US"/>
        </w:rPr>
        <w:t xml:space="preserve">, </w:t>
      </w:r>
      <w:r>
        <w:t xml:space="preserve">с, </w:t>
      </w:r>
      <w:r>
        <w:rPr>
          <w:lang w:val="en-US" w:eastAsia="en-US" w:bidi="en-US"/>
        </w:rPr>
        <w:t>s</w:t>
      </w:r>
      <w:r w:rsidRPr="005D0DCE">
        <w:rPr>
          <w:lang w:eastAsia="en-US" w:bidi="en-US"/>
        </w:rPr>
        <w:t xml:space="preserve">. </w:t>
      </w:r>
      <w:r>
        <w:t>Они могут возникать большего или меньшего диаметра в зависимости от соотношения пассивной и активной зон поддержки в управлении системой.</w:t>
      </w:r>
    </w:p>
    <w:p w:rsidR="00984164" w:rsidRDefault="005D0DCE">
      <w:pPr>
        <w:pStyle w:val="60"/>
        <w:shd w:val="clear" w:color="auto" w:fill="auto"/>
        <w:spacing w:after="0" w:line="360" w:lineRule="auto"/>
        <w:ind w:firstLine="600"/>
        <w:jc w:val="both"/>
      </w:pPr>
      <w:r>
        <w:t>Ниже платформы влияния расположен антипод верхней пирамиды с аналогами уровней противоположного знака. А именно, на 1/3 высоты расположен Уровень разрушения существующей системы, анализ которого позволяет выяснить, кто, где, как намеренно искажает структуру системы.</w:t>
      </w:r>
    </w:p>
    <w:p w:rsidR="00984164" w:rsidRDefault="005D0DCE">
      <w:pPr>
        <w:pStyle w:val="60"/>
        <w:shd w:val="clear" w:color="auto" w:fill="auto"/>
        <w:spacing w:after="0" w:line="360" w:lineRule="auto"/>
        <w:ind w:firstLine="600"/>
        <w:jc w:val="both"/>
      </w:pPr>
      <w:r>
        <w:t>На 2/3 высоты от основания находится уровень помех, зона управления над которым руководит тем, кто, где, как мешает функционированию системы, содействует ее деградации</w:t>
      </w:r>
    </w:p>
    <w:p w:rsidR="00984164" w:rsidRDefault="005D0DCE">
      <w:pPr>
        <w:pStyle w:val="60"/>
        <w:shd w:val="clear" w:color="auto" w:fill="auto"/>
        <w:spacing w:after="0" w:line="360" w:lineRule="auto"/>
        <w:ind w:firstLine="600"/>
        <w:jc w:val="both"/>
      </w:pPr>
      <w:r>
        <w:t>В «пирамиде гибели» также имеется поверхность инноваций, разграничивающая зоны творцов способов разрушения системы и добросовестных исполнителей этой задачи.</w:t>
      </w:r>
    </w:p>
    <w:p w:rsidR="00984164" w:rsidRDefault="005D0DCE">
      <w:pPr>
        <w:pStyle w:val="60"/>
        <w:shd w:val="clear" w:color="auto" w:fill="auto"/>
        <w:spacing w:after="0" w:line="360" w:lineRule="auto"/>
        <w:ind w:firstLine="600"/>
        <w:jc w:val="both"/>
      </w:pPr>
      <w:r>
        <w:t xml:space="preserve">Обратите внимание вновь на вид сверху, где штриховыми линиями прочерчены окружности, на которых расположены точки т, р, г. Диаметр этих окружностей больше, чем у их аналогов с точками </w:t>
      </w:r>
      <w:r>
        <w:rPr>
          <w:lang w:val="en-US" w:eastAsia="en-US" w:bidi="en-US"/>
        </w:rPr>
        <w:t>n</w:t>
      </w:r>
      <w:r w:rsidRPr="005D0DCE">
        <w:rPr>
          <w:lang w:eastAsia="en-US" w:bidi="en-US"/>
        </w:rPr>
        <w:t xml:space="preserve">, </w:t>
      </w:r>
      <w:r>
        <w:t xml:space="preserve">с, </w:t>
      </w:r>
      <w:r>
        <w:rPr>
          <w:lang w:val="en-US" w:eastAsia="en-US" w:bidi="en-US"/>
        </w:rPr>
        <w:t>s</w:t>
      </w:r>
      <w:r w:rsidRPr="005D0DCE">
        <w:rPr>
          <w:lang w:eastAsia="en-US" w:bidi="en-US"/>
        </w:rPr>
        <w:t xml:space="preserve">. </w:t>
      </w:r>
      <w:r>
        <w:t>Это модель более мощной энергетики, которой обладают разрушительные силы по сравнению с созидательными.</w:t>
      </w:r>
    </w:p>
    <w:p w:rsidR="00984164" w:rsidRDefault="005D0DCE">
      <w:pPr>
        <w:pStyle w:val="60"/>
        <w:shd w:val="clear" w:color="auto" w:fill="auto"/>
        <w:spacing w:after="0" w:line="360" w:lineRule="auto"/>
        <w:ind w:firstLine="600"/>
        <w:jc w:val="both"/>
        <w:sectPr w:rsidR="00984164">
          <w:pgSz w:w="11900" w:h="16840"/>
          <w:pgMar w:top="385" w:right="625" w:bottom="507" w:left="1522" w:header="0" w:footer="3" w:gutter="0"/>
          <w:cols w:space="720"/>
          <w:noEndnote/>
          <w:docGrid w:linePitch="360"/>
        </w:sectPr>
      </w:pPr>
      <w:r>
        <w:t>На плане изображен вид сверху на смежный Лотос Созидания, касающийся ребра первого по своей апофеме (высоте грани). Для реализации такого расположения ось О|О</w:t>
      </w:r>
      <w:r>
        <w:rPr>
          <w:vertAlign w:val="subscript"/>
        </w:rPr>
        <w:t xml:space="preserve">2 </w:t>
      </w:r>
      <w:r>
        <w:t>повернулась на 22,5° и переместилась на стрелку сегмента у точки 8’.</w:t>
      </w:r>
    </w:p>
    <w:p w:rsidR="00984164" w:rsidRDefault="005D0DCE">
      <w:pPr>
        <w:pStyle w:val="a4"/>
        <w:framePr w:w="1027" w:h="245" w:wrap="none" w:hAnchor="page" w:x="2806" w:y="366"/>
        <w:shd w:val="clear" w:color="auto" w:fill="auto"/>
        <w:spacing w:line="240" w:lineRule="auto"/>
        <w:rPr>
          <w:sz w:val="17"/>
          <w:szCs w:val="17"/>
        </w:rPr>
      </w:pPr>
      <w:r>
        <w:rPr>
          <w:b/>
          <w:bCs/>
          <w:sz w:val="17"/>
          <w:szCs w:val="17"/>
        </w:rPr>
        <w:lastRenderedPageBreak/>
        <w:t>пирамидон</w:t>
      </w:r>
    </w:p>
    <w:p w:rsidR="00984164" w:rsidRDefault="005D0DCE">
      <w:pPr>
        <w:pStyle w:val="a4"/>
        <w:framePr w:w="1805" w:h="250" w:wrap="none" w:hAnchor="page" w:x="7438" w:y="1974"/>
        <w:shd w:val="clear" w:color="auto" w:fill="auto"/>
        <w:spacing w:line="240" w:lineRule="auto"/>
        <w:rPr>
          <w:sz w:val="17"/>
          <w:szCs w:val="17"/>
        </w:rPr>
      </w:pPr>
      <w:r>
        <w:rPr>
          <w:b/>
          <w:bCs/>
          <w:sz w:val="17"/>
          <w:szCs w:val="17"/>
        </w:rPr>
        <w:t>Уровень поддержки</w:t>
      </w:r>
    </w:p>
    <w:p w:rsidR="00984164" w:rsidRDefault="005D0DCE">
      <w:pPr>
        <w:pStyle w:val="a4"/>
        <w:framePr w:w="715" w:h="206" w:wrap="none" w:hAnchor="page" w:x="6108" w:y="8430"/>
        <w:shd w:val="clear" w:color="auto" w:fill="auto"/>
        <w:spacing w:line="240" w:lineRule="auto"/>
        <w:rPr>
          <w:sz w:val="9"/>
          <w:szCs w:val="9"/>
        </w:rPr>
      </w:pPr>
      <w:r>
        <w:rPr>
          <w:b/>
          <w:bCs/>
          <w:sz w:val="9"/>
          <w:szCs w:val="9"/>
        </w:rPr>
        <w:t>сверху</w:t>
      </w:r>
    </w:p>
    <w:p w:rsidR="00984164" w:rsidRDefault="005D0DCE">
      <w:pPr>
        <w:pStyle w:val="a4"/>
        <w:framePr w:w="826" w:h="240" w:wrap="none" w:hAnchor="page" w:x="8148" w:y="11247"/>
        <w:shd w:val="clear" w:color="auto" w:fill="auto"/>
        <w:spacing w:line="240" w:lineRule="auto"/>
        <w:rPr>
          <w:sz w:val="17"/>
          <w:szCs w:val="17"/>
        </w:rPr>
      </w:pPr>
      <w:r>
        <w:rPr>
          <w:b/>
          <w:bCs/>
          <w:sz w:val="17"/>
          <w:szCs w:val="17"/>
        </w:rPr>
        <w:t>апофема</w:t>
      </w:r>
    </w:p>
    <w:p w:rsidR="00984164" w:rsidRDefault="005D0DCE">
      <w:pPr>
        <w:pStyle w:val="a4"/>
        <w:framePr w:w="1262" w:h="216" w:wrap="none" w:hAnchor="page" w:x="9468" w:y="14262"/>
        <w:shd w:val="clear" w:color="auto" w:fill="auto"/>
        <w:spacing w:line="240" w:lineRule="auto"/>
        <w:rPr>
          <w:sz w:val="15"/>
          <w:szCs w:val="15"/>
        </w:rPr>
      </w:pPr>
      <w:r>
        <w:rPr>
          <w:rFonts w:ascii="Times New Roman" w:eastAsia="Times New Roman" w:hAnsi="Times New Roman" w:cs="Times New Roman"/>
          <w:b/>
          <w:bCs/>
          <w:sz w:val="15"/>
          <w:szCs w:val="15"/>
        </w:rPr>
        <w:t>Поворот на 1/16</w:t>
      </w:r>
    </w:p>
    <w:p w:rsidR="00984164" w:rsidRDefault="005D0DCE">
      <w:pPr>
        <w:pStyle w:val="a4"/>
        <w:framePr w:w="1046" w:h="389" w:wrap="none" w:hAnchor="page" w:x="1519" w:y="5622"/>
        <w:shd w:val="clear" w:color="auto" w:fill="auto"/>
        <w:spacing w:line="211" w:lineRule="auto"/>
        <w:jc w:val="right"/>
        <w:rPr>
          <w:sz w:val="17"/>
          <w:szCs w:val="17"/>
        </w:rPr>
      </w:pPr>
      <w:r>
        <w:rPr>
          <w:b/>
          <w:bCs/>
          <w:sz w:val="17"/>
          <w:szCs w:val="17"/>
        </w:rPr>
        <w:t>Платформа влияния'</w:t>
      </w:r>
    </w:p>
    <w:p w:rsidR="00984164" w:rsidRDefault="005D0DCE">
      <w:pPr>
        <w:pStyle w:val="a4"/>
        <w:framePr w:w="778" w:h="398" w:wrap="none" w:hAnchor="page" w:x="3026" w:y="5699"/>
        <w:shd w:val="clear" w:color="auto" w:fill="auto"/>
        <w:spacing w:line="240" w:lineRule="auto"/>
        <w:rPr>
          <w:sz w:val="20"/>
          <w:szCs w:val="20"/>
        </w:rPr>
      </w:pPr>
      <w:r>
        <w:rPr>
          <w:sz w:val="20"/>
          <w:szCs w:val="20"/>
        </w:rPr>
        <w:t>\ х I</w:t>
      </w:r>
    </w:p>
    <w:p w:rsidR="00984164" w:rsidRDefault="005D0DCE">
      <w:pPr>
        <w:pStyle w:val="a4"/>
        <w:framePr w:w="778" w:h="398" w:wrap="none" w:hAnchor="page" w:x="3026" w:y="5699"/>
        <w:shd w:val="clear" w:color="auto" w:fill="auto"/>
        <w:spacing w:line="214" w:lineRule="auto"/>
        <w:ind w:firstLine="160"/>
        <w:rPr>
          <w:sz w:val="14"/>
          <w:szCs w:val="14"/>
        </w:rPr>
      </w:pPr>
      <w:r>
        <w:rPr>
          <w:sz w:val="14"/>
          <w:szCs w:val="14"/>
        </w:rPr>
        <w:t xml:space="preserve">\ </w:t>
      </w:r>
      <w:proofErr w:type="gramStart"/>
      <w:r>
        <w:rPr>
          <w:sz w:val="14"/>
          <w:szCs w:val="14"/>
        </w:rPr>
        <w:t>Ч :</w:t>
      </w:r>
      <w:proofErr w:type="gramEnd"/>
    </w:p>
    <w:p w:rsidR="00984164" w:rsidRDefault="005D0DCE">
      <w:pPr>
        <w:pStyle w:val="a4"/>
        <w:framePr w:w="1838" w:h="461" w:wrap="none" w:hAnchor="page" w:x="6170" w:y="971"/>
        <w:shd w:val="clear" w:color="auto" w:fill="auto"/>
        <w:spacing w:line="259" w:lineRule="auto"/>
        <w:rPr>
          <w:sz w:val="17"/>
          <w:szCs w:val="17"/>
        </w:rPr>
      </w:pPr>
      <w:r>
        <w:rPr>
          <w:sz w:val="17"/>
          <w:szCs w:val="17"/>
          <w:u w:val="single"/>
        </w:rPr>
        <w:t xml:space="preserve">Кто, где, как помогает </w:t>
      </w:r>
      <w:r>
        <w:rPr>
          <w:sz w:val="17"/>
          <w:szCs w:val="17"/>
        </w:rPr>
        <w:t>развитию системы?</w:t>
      </w:r>
    </w:p>
    <w:p w:rsidR="00984164" w:rsidRDefault="005D0DCE">
      <w:pPr>
        <w:pStyle w:val="a4"/>
        <w:framePr w:w="2616" w:h="451" w:wrap="none" w:hAnchor="page" w:x="7274" w:y="4412"/>
        <w:shd w:val="clear" w:color="auto" w:fill="auto"/>
        <w:tabs>
          <w:tab w:val="left" w:leader="underscore" w:pos="2544"/>
        </w:tabs>
        <w:spacing w:line="240" w:lineRule="auto"/>
        <w:rPr>
          <w:sz w:val="17"/>
          <w:szCs w:val="17"/>
        </w:rPr>
      </w:pPr>
      <w:r>
        <w:rPr>
          <w:sz w:val="17"/>
          <w:szCs w:val="17"/>
          <w:u w:val="single"/>
        </w:rPr>
        <w:t>Кто, где, как мешает</w:t>
      </w:r>
      <w:r>
        <w:rPr>
          <w:sz w:val="17"/>
          <w:szCs w:val="17"/>
        </w:rPr>
        <w:tab/>
      </w:r>
    </w:p>
    <w:p w:rsidR="00984164" w:rsidRDefault="005D0DCE">
      <w:pPr>
        <w:pStyle w:val="a4"/>
        <w:framePr w:w="2616" w:h="451" w:wrap="none" w:hAnchor="page" w:x="7274" w:y="4412"/>
        <w:shd w:val="clear" w:color="auto" w:fill="auto"/>
        <w:spacing w:line="240" w:lineRule="auto"/>
        <w:rPr>
          <w:sz w:val="17"/>
          <w:szCs w:val="17"/>
        </w:rPr>
      </w:pPr>
      <w:r>
        <w:rPr>
          <w:sz w:val="17"/>
          <w:szCs w:val="17"/>
        </w:rPr>
        <w:t>совершенствованию системы?</w:t>
      </w:r>
    </w:p>
    <w:p w:rsidR="00984164" w:rsidRDefault="005D0DCE">
      <w:pPr>
        <w:pStyle w:val="a4"/>
        <w:framePr w:w="2107" w:h="442" w:wrap="none" w:hAnchor="page" w:x="1654" w:y="875"/>
        <w:shd w:val="clear" w:color="auto" w:fill="auto"/>
        <w:tabs>
          <w:tab w:val="left" w:leader="underscore" w:pos="2040"/>
        </w:tabs>
        <w:spacing w:line="240" w:lineRule="auto"/>
        <w:rPr>
          <w:sz w:val="17"/>
          <w:szCs w:val="17"/>
        </w:rPr>
      </w:pPr>
      <w:r>
        <w:rPr>
          <w:b/>
          <w:bCs/>
          <w:sz w:val="17"/>
          <w:szCs w:val="17"/>
        </w:rPr>
        <w:t>зона упра</w:t>
      </w:r>
      <w:r>
        <w:rPr>
          <w:b/>
          <w:bCs/>
          <w:sz w:val="17"/>
          <w:szCs w:val="17"/>
          <w:u w:val="single"/>
        </w:rPr>
        <w:t>вления</w:t>
      </w:r>
      <w:r>
        <w:rPr>
          <w:b/>
          <w:bCs/>
          <w:sz w:val="17"/>
          <w:szCs w:val="17"/>
        </w:rPr>
        <w:tab/>
      </w:r>
    </w:p>
    <w:p w:rsidR="00984164" w:rsidRDefault="005D0DCE">
      <w:pPr>
        <w:pStyle w:val="a4"/>
        <w:framePr w:w="2107" w:h="442" w:wrap="none" w:hAnchor="page" w:x="1654" w:y="875"/>
        <w:shd w:val="clear" w:color="auto" w:fill="auto"/>
        <w:spacing w:line="240" w:lineRule="auto"/>
        <w:rPr>
          <w:sz w:val="17"/>
          <w:szCs w:val="17"/>
        </w:rPr>
      </w:pPr>
      <w:r>
        <w:rPr>
          <w:b/>
          <w:bCs/>
          <w:sz w:val="17"/>
          <w:szCs w:val="17"/>
        </w:rPr>
        <w:t>пассивной поддержкой</w:t>
      </w:r>
    </w:p>
    <w:p w:rsidR="00984164" w:rsidRDefault="005D0DCE">
      <w:pPr>
        <w:pStyle w:val="a4"/>
        <w:framePr w:w="3461" w:h="619" w:wrap="none" w:hAnchor="page" w:x="7150" w:y="5276"/>
        <w:shd w:val="clear" w:color="auto" w:fill="auto"/>
        <w:spacing w:line="346" w:lineRule="auto"/>
        <w:rPr>
          <w:sz w:val="15"/>
          <w:szCs w:val="15"/>
        </w:rPr>
      </w:pPr>
      <w:r>
        <w:rPr>
          <w:b/>
          <w:bCs/>
          <w:sz w:val="17"/>
          <w:szCs w:val="17"/>
        </w:rPr>
        <w:t xml:space="preserve">2 \ Уровень разумного сопротивления </w:t>
      </w:r>
      <w:r>
        <w:rPr>
          <w:rFonts w:ascii="Times New Roman" w:eastAsia="Times New Roman" w:hAnsi="Times New Roman" w:cs="Times New Roman"/>
          <w:b/>
          <w:bCs/>
          <w:sz w:val="15"/>
          <w:szCs w:val="15"/>
        </w:rPr>
        <w:t>(традиционный уклад, придающий</w:t>
      </w:r>
    </w:p>
    <w:p w:rsidR="00984164" w:rsidRDefault="005D0DCE">
      <w:pPr>
        <w:pStyle w:val="a4"/>
        <w:framePr w:w="3461" w:h="619" w:wrap="none" w:hAnchor="page" w:x="7150" w:y="5276"/>
        <w:shd w:val="clear" w:color="auto" w:fill="auto"/>
        <w:spacing w:line="206" w:lineRule="auto"/>
        <w:ind w:firstLine="440"/>
        <w:rPr>
          <w:sz w:val="15"/>
          <w:szCs w:val="15"/>
        </w:rPr>
      </w:pPr>
      <w:r>
        <w:rPr>
          <w:rFonts w:ascii="Times New Roman" w:eastAsia="Times New Roman" w:hAnsi="Times New Roman" w:cs="Times New Roman"/>
          <w:b/>
          <w:bCs/>
          <w:sz w:val="15"/>
          <w:szCs w:val="15"/>
        </w:rPr>
        <w:t>устойчивость системе)</w:t>
      </w:r>
    </w:p>
    <w:p w:rsidR="00984164" w:rsidRDefault="005D0DCE">
      <w:pPr>
        <w:pStyle w:val="a4"/>
        <w:framePr w:w="2059" w:h="341" w:wrap="none" w:hAnchor="page" w:x="8551" w:y="5963"/>
        <w:shd w:val="clear" w:color="auto" w:fill="auto"/>
        <w:spacing w:line="240" w:lineRule="auto"/>
        <w:rPr>
          <w:sz w:val="15"/>
          <w:szCs w:val="15"/>
        </w:rPr>
      </w:pPr>
      <w:r>
        <w:rPr>
          <w:rFonts w:ascii="Times New Roman" w:eastAsia="Times New Roman" w:hAnsi="Times New Roman" w:cs="Times New Roman"/>
          <w:b/>
          <w:bCs/>
          <w:sz w:val="15"/>
          <w:szCs w:val="15"/>
        </w:rPr>
        <w:t>Уровень разрушения существующей системы</w:t>
      </w:r>
    </w:p>
    <w:p w:rsidR="00984164" w:rsidRDefault="005D0DCE">
      <w:pPr>
        <w:pStyle w:val="a4"/>
        <w:framePr w:w="3144" w:h="134" w:wrap="none" w:hAnchor="page" w:x="7457" w:y="6822"/>
        <w:shd w:val="clear" w:color="auto" w:fill="auto"/>
        <w:spacing w:line="240" w:lineRule="auto"/>
        <w:ind w:left="1120"/>
        <w:rPr>
          <w:sz w:val="15"/>
          <w:szCs w:val="15"/>
        </w:rPr>
      </w:pPr>
      <w:r>
        <w:rPr>
          <w:rFonts w:ascii="Times New Roman" w:eastAsia="Times New Roman" w:hAnsi="Times New Roman" w:cs="Times New Roman"/>
          <w:b/>
          <w:bCs/>
          <w:sz w:val="15"/>
          <w:szCs w:val="15"/>
        </w:rPr>
        <w:t>Уровень помех</w:t>
      </w:r>
    </w:p>
    <w:p w:rsidR="00984164" w:rsidRDefault="005D0DCE">
      <w:pPr>
        <w:pStyle w:val="a4"/>
        <w:framePr w:w="4699" w:h="331" w:wrap="none" w:hAnchor="page" w:x="3785" w:y="14593"/>
        <w:shd w:val="clear" w:color="auto" w:fill="auto"/>
        <w:spacing w:line="240" w:lineRule="auto"/>
        <w:rPr>
          <w:sz w:val="24"/>
          <w:szCs w:val="24"/>
        </w:rPr>
      </w:pPr>
      <w:r>
        <w:rPr>
          <w:rFonts w:ascii="Times New Roman" w:eastAsia="Times New Roman" w:hAnsi="Times New Roman" w:cs="Times New Roman"/>
          <w:sz w:val="24"/>
          <w:szCs w:val="24"/>
        </w:rPr>
        <w:t>Рис. 5. Проекции пирамид Лотоса Созидания</w:t>
      </w:r>
    </w:p>
    <w:p w:rsidR="00984164" w:rsidRDefault="005D0DCE">
      <w:pPr>
        <w:pStyle w:val="a6"/>
        <w:framePr w:w="2736" w:h="456" w:wrap="none" w:hAnchor="page" w:x="1658" w:y="1700"/>
        <w:shd w:val="clear" w:color="auto" w:fill="auto"/>
        <w:spacing w:after="0" w:line="254" w:lineRule="auto"/>
        <w:jc w:val="left"/>
        <w:rPr>
          <w:sz w:val="17"/>
          <w:szCs w:val="17"/>
        </w:rPr>
      </w:pPr>
      <w:r>
        <w:rPr>
          <w:rFonts w:ascii="Arial" w:eastAsia="Arial" w:hAnsi="Arial" w:cs="Arial"/>
          <w:sz w:val="17"/>
          <w:szCs w:val="17"/>
        </w:rPr>
        <w:t xml:space="preserve">зона управления активной поддержкой / </w:t>
      </w:r>
      <w:r>
        <w:rPr>
          <w:rFonts w:ascii="Arial" w:eastAsia="Arial" w:hAnsi="Arial" w:cs="Arial"/>
          <w:sz w:val="17"/>
          <w:szCs w:val="17"/>
          <w:lang w:val="en-US" w:eastAsia="en-US" w:bidi="en-US"/>
        </w:rPr>
        <w:t>f</w:t>
      </w:r>
      <w:r w:rsidRPr="005D0DCE">
        <w:rPr>
          <w:rFonts w:ascii="Arial" w:eastAsia="Arial" w:hAnsi="Arial" w:cs="Arial"/>
          <w:sz w:val="17"/>
          <w:szCs w:val="17"/>
          <w:lang w:eastAsia="en-US" w:bidi="en-US"/>
        </w:rPr>
        <w:t>-</w:t>
      </w:r>
    </w:p>
    <w:p w:rsidR="00984164" w:rsidRDefault="005D0DCE">
      <w:pPr>
        <w:pStyle w:val="a6"/>
        <w:framePr w:w="1435" w:h="461" w:wrap="none" w:hAnchor="page" w:x="2464" w:y="7244"/>
        <w:shd w:val="clear" w:color="auto" w:fill="auto"/>
        <w:spacing w:after="0"/>
        <w:jc w:val="left"/>
        <w:rPr>
          <w:sz w:val="17"/>
          <w:szCs w:val="17"/>
        </w:rPr>
      </w:pPr>
      <w:proofErr w:type="spellStart"/>
      <w:r>
        <w:rPr>
          <w:rFonts w:ascii="Arial" w:eastAsia="Arial" w:hAnsi="Arial" w:cs="Arial"/>
          <w:sz w:val="17"/>
          <w:szCs w:val="17"/>
        </w:rPr>
        <w:t>антипирамидон</w:t>
      </w:r>
      <w:proofErr w:type="spellEnd"/>
    </w:p>
    <w:p w:rsidR="00984164" w:rsidRDefault="005D0DCE">
      <w:pPr>
        <w:pStyle w:val="40"/>
        <w:framePr w:w="1435" w:h="461" w:wrap="none" w:hAnchor="page" w:x="2464" w:y="7244"/>
        <w:shd w:val="clear" w:color="auto" w:fill="auto"/>
        <w:tabs>
          <w:tab w:val="left" w:leader="hyphen" w:pos="1195"/>
        </w:tabs>
        <w:spacing w:line="180" w:lineRule="auto"/>
        <w:rPr>
          <w:sz w:val="24"/>
          <w:szCs w:val="24"/>
        </w:rPr>
      </w:pPr>
      <w:r>
        <w:rPr>
          <w:sz w:val="24"/>
          <w:szCs w:val="24"/>
        </w:rPr>
        <w:t>--1</w:t>
      </w:r>
      <w:r>
        <w:rPr>
          <w:sz w:val="24"/>
          <w:szCs w:val="24"/>
        </w:rPr>
        <w:tab/>
        <w:t>Г</w:t>
      </w:r>
    </w:p>
    <w:p w:rsidR="00984164" w:rsidRDefault="005D0DCE">
      <w:pPr>
        <w:pStyle w:val="a6"/>
        <w:framePr w:w="2486" w:h="250" w:wrap="none" w:hAnchor="page" w:x="6405" w:y="2535"/>
        <w:shd w:val="clear" w:color="auto" w:fill="auto"/>
        <w:spacing w:after="0"/>
        <w:jc w:val="left"/>
        <w:rPr>
          <w:sz w:val="17"/>
          <w:szCs w:val="17"/>
        </w:rPr>
      </w:pPr>
      <w:r>
        <w:rPr>
          <w:rFonts w:ascii="Arial" w:eastAsia="Arial" w:hAnsi="Arial" w:cs="Arial"/>
          <w:b w:val="0"/>
          <w:bCs w:val="0"/>
          <w:sz w:val="17"/>
          <w:szCs w:val="17"/>
        </w:rPr>
        <w:t>Зона творческого исполнения</w:t>
      </w:r>
    </w:p>
    <w:p w:rsidR="00984164" w:rsidRDefault="005D0DCE">
      <w:pPr>
        <w:pStyle w:val="a6"/>
        <w:framePr w:w="1632" w:h="461" w:wrap="none" w:hAnchor="page" w:x="6664" w:y="3049"/>
        <w:shd w:val="clear" w:color="auto" w:fill="auto"/>
        <w:spacing w:after="0" w:line="259" w:lineRule="auto"/>
        <w:jc w:val="left"/>
        <w:rPr>
          <w:sz w:val="17"/>
          <w:szCs w:val="17"/>
        </w:rPr>
      </w:pPr>
      <w:r>
        <w:rPr>
          <w:rFonts w:ascii="Arial" w:eastAsia="Arial" w:hAnsi="Arial" w:cs="Arial"/>
          <w:b w:val="0"/>
          <w:bCs w:val="0"/>
          <w:sz w:val="17"/>
          <w:szCs w:val="17"/>
          <w:u w:val="single"/>
        </w:rPr>
        <w:t xml:space="preserve">Кто, где, как творит </w:t>
      </w:r>
      <w:r>
        <w:rPr>
          <w:rFonts w:ascii="Arial" w:eastAsia="Arial" w:hAnsi="Arial" w:cs="Arial"/>
          <w:b w:val="0"/>
          <w:bCs w:val="0"/>
          <w:sz w:val="17"/>
          <w:szCs w:val="17"/>
        </w:rPr>
        <w:t>новое благо?</w:t>
      </w:r>
    </w:p>
    <w:p w:rsidR="00984164" w:rsidRDefault="005D0DCE">
      <w:pPr>
        <w:pStyle w:val="a6"/>
        <w:framePr w:w="2227" w:h="576" w:wrap="none" w:hAnchor="page" w:x="6986" w:y="3644"/>
        <w:shd w:val="clear" w:color="auto" w:fill="auto"/>
        <w:spacing w:after="120"/>
        <w:jc w:val="right"/>
        <w:rPr>
          <w:sz w:val="17"/>
          <w:szCs w:val="17"/>
        </w:rPr>
      </w:pPr>
      <w:r>
        <w:rPr>
          <w:rFonts w:ascii="Arial" w:eastAsia="Arial" w:hAnsi="Arial" w:cs="Arial"/>
          <w:sz w:val="17"/>
          <w:szCs w:val="17"/>
        </w:rPr>
        <w:t>Уровень созидания</w:t>
      </w:r>
    </w:p>
    <w:p w:rsidR="00984164" w:rsidRDefault="005D0DCE">
      <w:pPr>
        <w:pStyle w:val="a6"/>
        <w:framePr w:w="2227" w:h="576" w:wrap="none" w:hAnchor="page" w:x="6986" w:y="3644"/>
        <w:shd w:val="clear" w:color="auto" w:fill="auto"/>
        <w:spacing w:after="0"/>
        <w:jc w:val="left"/>
        <w:rPr>
          <w:sz w:val="17"/>
          <w:szCs w:val="17"/>
        </w:rPr>
      </w:pPr>
      <w:r>
        <w:rPr>
          <w:rFonts w:ascii="Arial" w:eastAsia="Arial" w:hAnsi="Arial" w:cs="Arial"/>
          <w:b w:val="0"/>
          <w:bCs w:val="0"/>
          <w:sz w:val="17"/>
          <w:szCs w:val="17"/>
        </w:rPr>
        <w:t>Зона творческого поиска</w:t>
      </w:r>
    </w:p>
    <w:p w:rsidR="00984164" w:rsidRDefault="005D0DCE">
      <w:pPr>
        <w:pStyle w:val="a6"/>
        <w:framePr w:w="3254" w:h="365" w:wrap="none" w:hAnchor="page" w:x="7346" w:y="6318"/>
        <w:shd w:val="clear" w:color="auto" w:fill="auto"/>
        <w:spacing w:after="0"/>
        <w:jc w:val="left"/>
        <w:rPr>
          <w:sz w:val="15"/>
          <w:szCs w:val="15"/>
        </w:rPr>
      </w:pPr>
      <w:r>
        <w:rPr>
          <w:sz w:val="15"/>
          <w:szCs w:val="15"/>
          <w:u w:val="single"/>
        </w:rPr>
        <w:t>Кто, где, как искажает</w:t>
      </w:r>
    </w:p>
    <w:p w:rsidR="00984164" w:rsidRDefault="005D0DCE">
      <w:pPr>
        <w:pStyle w:val="a6"/>
        <w:framePr w:w="3254" w:h="365" w:wrap="none" w:hAnchor="page" w:x="7346" w:y="6318"/>
        <w:shd w:val="clear" w:color="auto" w:fill="auto"/>
        <w:spacing w:after="0"/>
        <w:jc w:val="left"/>
        <w:rPr>
          <w:sz w:val="15"/>
          <w:szCs w:val="15"/>
        </w:rPr>
      </w:pPr>
      <w:r>
        <w:rPr>
          <w:sz w:val="15"/>
          <w:szCs w:val="15"/>
        </w:rPr>
        <w:t>ее структуру?</w:t>
      </w:r>
    </w:p>
    <w:p w:rsidR="00984164" w:rsidRDefault="005D0DCE">
      <w:pPr>
        <w:pStyle w:val="a6"/>
        <w:framePr w:w="3149" w:h="518" w:wrap="none" w:hAnchor="page" w:x="7451" w:y="7081"/>
        <w:shd w:val="clear" w:color="auto" w:fill="auto"/>
        <w:tabs>
          <w:tab w:val="left" w:leader="underscore" w:pos="2237"/>
        </w:tabs>
        <w:spacing w:after="0"/>
        <w:jc w:val="left"/>
        <w:rPr>
          <w:sz w:val="15"/>
          <w:szCs w:val="15"/>
        </w:rPr>
      </w:pPr>
      <w:r>
        <w:rPr>
          <w:sz w:val="15"/>
          <w:szCs w:val="15"/>
          <w:u w:val="single"/>
        </w:rPr>
        <w:t>Кто, где, как мешает</w:t>
      </w:r>
      <w:r>
        <w:rPr>
          <w:sz w:val="15"/>
          <w:szCs w:val="15"/>
        </w:rPr>
        <w:tab/>
      </w:r>
    </w:p>
    <w:p w:rsidR="00984164" w:rsidRDefault="005D0DCE">
      <w:pPr>
        <w:pStyle w:val="a6"/>
        <w:framePr w:w="3149" w:h="518" w:wrap="none" w:hAnchor="page" w:x="7451" w:y="7081"/>
        <w:shd w:val="clear" w:color="auto" w:fill="auto"/>
        <w:spacing w:after="0"/>
        <w:jc w:val="left"/>
        <w:rPr>
          <w:sz w:val="15"/>
          <w:szCs w:val="15"/>
        </w:rPr>
      </w:pPr>
      <w:r>
        <w:rPr>
          <w:sz w:val="15"/>
          <w:szCs w:val="15"/>
        </w:rPr>
        <w:t>функционированию системы, содействует ее деградации?</w:t>
      </w:r>
    </w:p>
    <w:p w:rsidR="00984164" w:rsidRDefault="005D0DCE">
      <w:pPr>
        <w:spacing w:line="360" w:lineRule="exact"/>
      </w:pPr>
      <w:r>
        <w:rPr>
          <w:noProof/>
          <w:lang w:bidi="ar-SA"/>
        </w:rPr>
        <w:drawing>
          <wp:anchor distT="0" distB="320040" distL="3175" distR="3175" simplePos="0" relativeHeight="62914705" behindDoc="1" locked="0" layoutInCell="1" allowOverlap="1">
            <wp:simplePos x="0" y="0"/>
            <wp:positionH relativeFrom="page">
              <wp:posOffset>967105</wp:posOffset>
            </wp:positionH>
            <wp:positionV relativeFrom="margin">
              <wp:posOffset>0</wp:posOffset>
            </wp:positionV>
            <wp:extent cx="5845810" cy="9156065"/>
            <wp:effectExtent l="0" t="0" r="0" b="0"/>
            <wp:wrapNone/>
            <wp:docPr id="66" name="Shape 66"/>
            <wp:cNvGraphicFramePr/>
            <a:graphic xmlns:a="http://schemas.openxmlformats.org/drawingml/2006/main">
              <a:graphicData uri="http://schemas.openxmlformats.org/drawingml/2006/picture">
                <pic:pic xmlns:pic="http://schemas.openxmlformats.org/drawingml/2006/picture">
                  <pic:nvPicPr>
                    <pic:cNvPr id="67" name="Picture box 67"/>
                    <pic:cNvPicPr/>
                  </pic:nvPicPr>
                  <pic:blipFill>
                    <a:blip r:embed="rId30"/>
                    <a:stretch/>
                  </pic:blipFill>
                  <pic:spPr>
                    <a:xfrm>
                      <a:off x="0" y="0"/>
                      <a:ext cx="5845810" cy="9156065"/>
                    </a:xfrm>
                    <a:prstGeom prst="rect">
                      <a:avLst/>
                    </a:prstGeom>
                  </pic:spPr>
                </pic:pic>
              </a:graphicData>
            </a:graphic>
          </wp:anchor>
        </w:drawing>
      </w: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after="522" w:line="1" w:lineRule="exact"/>
      </w:pPr>
    </w:p>
    <w:p w:rsidR="00984164" w:rsidRDefault="00984164">
      <w:pPr>
        <w:spacing w:line="1" w:lineRule="exact"/>
        <w:sectPr w:rsidR="00984164">
          <w:pgSz w:w="11900" w:h="16840"/>
          <w:pgMar w:top="1032" w:right="1172" w:bottom="685" w:left="1518" w:header="0" w:footer="3" w:gutter="0"/>
          <w:cols w:space="720"/>
          <w:noEndnote/>
          <w:docGrid w:linePitch="360"/>
        </w:sectPr>
      </w:pPr>
    </w:p>
    <w:p w:rsidR="00984164" w:rsidRDefault="005D0DCE">
      <w:pPr>
        <w:pStyle w:val="60"/>
        <w:shd w:val="clear" w:color="auto" w:fill="auto"/>
        <w:spacing w:after="0" w:line="360" w:lineRule="auto"/>
        <w:ind w:firstLine="600"/>
        <w:jc w:val="both"/>
      </w:pPr>
      <w:r>
        <w:lastRenderedPageBreak/>
        <w:t xml:space="preserve">На этой проекции прочерчены штриховые линии, которые являются следами- основаниями граней внутренних пирамид в Лотосе Созидания. Это могут быть правильные пирамиды: 8-мигранная, построенная через точки оснований апофем; 4-рехгранные, построенные через точки оснований апофем и </w:t>
      </w:r>
      <w:proofErr w:type="gramStart"/>
      <w:r>
        <w:t>оснований .</w:t>
      </w:r>
      <w:proofErr w:type="gramEnd"/>
      <w:r>
        <w:t xml:space="preserve"> ребер. Это могут быть неправильные пирамиды: З-х-7-мигранные, построенные через точки оснований ребер или апофем, через чередование точек этих элементов, с частичным совпадением граней. Часть из них проведена на рис. 5. Пересечение поверхностей этих внутренних пирамид моделирует бурление страстей и борение противоречий в системе.</w:t>
      </w:r>
    </w:p>
    <w:p w:rsidR="00984164" w:rsidRDefault="005D0DCE">
      <w:pPr>
        <w:pStyle w:val="60"/>
        <w:shd w:val="clear" w:color="auto" w:fill="auto"/>
        <w:spacing w:after="0" w:line="360" w:lineRule="auto"/>
        <w:ind w:firstLine="600"/>
        <w:jc w:val="both"/>
      </w:pPr>
      <w:r>
        <w:t>На рис. 6 изображена геометрическая модель взаимодействия нескольких Лотосов Созидания в среде.</w:t>
      </w:r>
    </w:p>
    <w:p w:rsidR="00984164" w:rsidRDefault="005D0DCE">
      <w:pPr>
        <w:pStyle w:val="60"/>
        <w:shd w:val="clear" w:color="auto" w:fill="auto"/>
        <w:spacing w:after="0" w:line="360" w:lineRule="auto"/>
        <w:ind w:firstLine="600"/>
        <w:jc w:val="both"/>
      </w:pPr>
      <w:r>
        <w:t>Если система I имеет союзническую поддержку системы I], не изображенной на рисунке, но расположенной симметрично с системой I, то попавшая между ними система II будет подвержена давлению. Выдавливание уменьшит площадь платформы влияния, увеличит высоту Зла и уменьшит высоту Добра в системе II. Критическое состояние возникает при уравнивании высот Добра и Зла, за которым следует распад системы или появление нового Лотоса, созидающего Зло.</w:t>
      </w:r>
    </w:p>
    <w:p w:rsidR="00984164" w:rsidRDefault="005D0DCE">
      <w:pPr>
        <w:pStyle w:val="60"/>
        <w:shd w:val="clear" w:color="auto" w:fill="auto"/>
        <w:spacing w:after="0" w:line="360" w:lineRule="auto"/>
        <w:ind w:firstLine="600"/>
        <w:jc w:val="both"/>
      </w:pPr>
      <w:r>
        <w:t>При отсутствии симметрии давления получаем модель отключения оси системы III от вертикального положения, хотя деформации этого Лотоса Созидания не происходит.</w:t>
      </w:r>
    </w:p>
    <w:p w:rsidR="00984164" w:rsidRDefault="005D0DCE">
      <w:pPr>
        <w:pStyle w:val="60"/>
        <w:shd w:val="clear" w:color="auto" w:fill="auto"/>
        <w:spacing w:after="0" w:line="360" w:lineRule="auto"/>
        <w:ind w:firstLine="600"/>
        <w:jc w:val="both"/>
      </w:pPr>
      <w:r>
        <w:t>Длина апофемы пирамиды гибели системы III определена графически на рис. 7, а затем использована в рис. 6.</w:t>
      </w:r>
    </w:p>
    <w:p w:rsidR="00984164" w:rsidRDefault="005D0DCE">
      <w:pPr>
        <w:pStyle w:val="60"/>
        <w:shd w:val="clear" w:color="auto" w:fill="auto"/>
        <w:spacing w:after="0" w:line="360" w:lineRule="auto"/>
        <w:ind w:firstLine="600"/>
        <w:jc w:val="both"/>
        <w:sectPr w:rsidR="00984164">
          <w:pgSz w:w="11900" w:h="16840"/>
          <w:pgMar w:top="894" w:right="935" w:bottom="894" w:left="1226" w:header="0" w:footer="3" w:gutter="0"/>
          <w:cols w:space="720"/>
          <w:noEndnote/>
          <w:docGrid w:linePitch="360"/>
        </w:sectPr>
      </w:pPr>
      <w:r>
        <w:t>Автор надеется, что тренировка воображения специалистов по системному подходу с помощью предложенных моделей не только полезна, но в будущем сможет породить математические прогнозирующие описания развития событий в системах управления.</w:t>
      </w:r>
    </w:p>
    <w:p w:rsidR="00984164" w:rsidRDefault="005D0DCE">
      <w:pPr>
        <w:pStyle w:val="90"/>
        <w:framePr w:w="1114" w:h="269" w:wrap="none" w:hAnchor="page" w:x="3688" w:y="1"/>
        <w:pBdr>
          <w:bottom w:val="single" w:sz="4" w:space="0" w:color="auto"/>
        </w:pBdr>
        <w:shd w:val="clear" w:color="auto" w:fill="auto"/>
        <w:spacing w:line="240" w:lineRule="auto"/>
        <w:rPr>
          <w:sz w:val="20"/>
          <w:szCs w:val="20"/>
        </w:rPr>
      </w:pPr>
      <w:r>
        <w:rPr>
          <w:b/>
          <w:bCs/>
          <w:sz w:val="20"/>
          <w:szCs w:val="20"/>
        </w:rPr>
        <w:lastRenderedPageBreak/>
        <w:t xml:space="preserve">Система </w:t>
      </w:r>
      <w:r>
        <w:rPr>
          <w:b/>
          <w:bCs/>
          <w:sz w:val="20"/>
          <w:szCs w:val="20"/>
          <w:lang w:val="en-US" w:eastAsia="en-US" w:bidi="en-US"/>
        </w:rPr>
        <w:t>III</w:t>
      </w:r>
    </w:p>
    <w:p w:rsidR="00984164" w:rsidRDefault="005D0DCE">
      <w:pPr>
        <w:pStyle w:val="90"/>
        <w:framePr w:w="2995" w:h="475" w:wrap="none" w:hAnchor="page" w:x="4490" w:y="707"/>
        <w:pBdr>
          <w:bottom w:val="single" w:sz="4" w:space="0" w:color="auto"/>
        </w:pBdr>
        <w:shd w:val="clear" w:color="auto" w:fill="auto"/>
        <w:spacing w:line="230" w:lineRule="auto"/>
        <w:rPr>
          <w:sz w:val="20"/>
          <w:szCs w:val="20"/>
        </w:rPr>
      </w:pPr>
      <w:r>
        <w:rPr>
          <w:b/>
          <w:bCs/>
          <w:sz w:val="20"/>
          <w:szCs w:val="20"/>
        </w:rPr>
        <w:t>Вариант наклона платформы влияния системы</w:t>
      </w:r>
    </w:p>
    <w:p w:rsidR="00984164" w:rsidRDefault="005D0DCE">
      <w:pPr>
        <w:pStyle w:val="a4"/>
        <w:framePr w:w="1440" w:h="278" w:wrap="none" w:hAnchor="page" w:x="6021" w:y="5612"/>
        <w:shd w:val="clear" w:color="auto" w:fill="auto"/>
        <w:spacing w:line="240" w:lineRule="auto"/>
        <w:rPr>
          <w:sz w:val="20"/>
          <w:szCs w:val="20"/>
        </w:rPr>
      </w:pPr>
      <w:r>
        <w:rPr>
          <w:b/>
          <w:bCs/>
          <w:sz w:val="20"/>
          <w:szCs w:val="20"/>
        </w:rPr>
        <w:t>высота Добра</w:t>
      </w:r>
    </w:p>
    <w:p w:rsidR="00984164" w:rsidRDefault="005D0DCE">
      <w:pPr>
        <w:pStyle w:val="a4"/>
        <w:framePr w:w="984" w:h="211" w:wrap="none" w:hAnchor="page" w:x="8704" w:y="7105"/>
        <w:shd w:val="clear" w:color="auto" w:fill="auto"/>
        <w:spacing w:line="240" w:lineRule="auto"/>
        <w:rPr>
          <w:sz w:val="9"/>
          <w:szCs w:val="9"/>
        </w:rPr>
      </w:pPr>
      <w:r>
        <w:rPr>
          <w:b/>
          <w:bCs/>
          <w:sz w:val="9"/>
          <w:szCs w:val="9"/>
        </w:rPr>
        <w:t>Система I</w:t>
      </w:r>
    </w:p>
    <w:p w:rsidR="00984164" w:rsidRDefault="005D0DCE">
      <w:pPr>
        <w:pStyle w:val="a4"/>
        <w:framePr w:w="1330" w:h="278" w:wrap="none" w:hAnchor="page" w:x="3645" w:y="8194"/>
        <w:shd w:val="clear" w:color="auto" w:fill="auto"/>
        <w:spacing w:line="240" w:lineRule="auto"/>
        <w:rPr>
          <w:sz w:val="20"/>
          <w:szCs w:val="20"/>
        </w:rPr>
      </w:pPr>
      <w:r>
        <w:rPr>
          <w:b/>
          <w:bCs/>
          <w:sz w:val="20"/>
          <w:szCs w:val="20"/>
        </w:rPr>
        <w:t>платформа II</w:t>
      </w:r>
    </w:p>
    <w:p w:rsidR="00984164" w:rsidRDefault="005D0DCE">
      <w:pPr>
        <w:pStyle w:val="a4"/>
        <w:framePr w:w="1046" w:h="269" w:wrap="none" w:hAnchor="page" w:x="5114" w:y="11439"/>
        <w:shd w:val="clear" w:color="auto" w:fill="auto"/>
        <w:spacing w:line="240" w:lineRule="auto"/>
        <w:rPr>
          <w:sz w:val="20"/>
          <w:szCs w:val="20"/>
        </w:rPr>
      </w:pPr>
      <w:r>
        <w:rPr>
          <w:b/>
          <w:bCs/>
          <w:sz w:val="20"/>
          <w:szCs w:val="20"/>
        </w:rPr>
        <w:t>Система II</w:t>
      </w:r>
    </w:p>
    <w:p w:rsidR="00984164" w:rsidRDefault="005D0DCE">
      <w:pPr>
        <w:pStyle w:val="a4"/>
        <w:framePr w:w="6226" w:h="322" w:wrap="none" w:hAnchor="page" w:x="3074" w:y="13326"/>
        <w:shd w:val="clear" w:color="auto" w:fill="auto"/>
        <w:spacing w:line="240" w:lineRule="auto"/>
        <w:rPr>
          <w:sz w:val="24"/>
          <w:szCs w:val="24"/>
        </w:rPr>
      </w:pPr>
      <w:r>
        <w:rPr>
          <w:rFonts w:ascii="Times New Roman" w:eastAsia="Times New Roman" w:hAnsi="Times New Roman" w:cs="Times New Roman"/>
          <w:sz w:val="24"/>
          <w:szCs w:val="24"/>
        </w:rPr>
        <w:t>Рис. 6. Примеры деформации смежных системных объектов</w:t>
      </w:r>
    </w:p>
    <w:p w:rsidR="00984164" w:rsidRDefault="005D0DCE">
      <w:pPr>
        <w:pStyle w:val="90"/>
        <w:framePr w:w="3101" w:h="955" w:wrap="none" w:hAnchor="page" w:x="5555" w:y="9505"/>
        <w:shd w:val="clear" w:color="auto" w:fill="auto"/>
        <w:spacing w:line="228" w:lineRule="auto"/>
        <w:rPr>
          <w:sz w:val="20"/>
          <w:szCs w:val="20"/>
        </w:rPr>
      </w:pPr>
      <w:r>
        <w:rPr>
          <w:b/>
          <w:bCs/>
          <w:sz w:val="20"/>
          <w:szCs w:val="20"/>
        </w:rPr>
        <w:t>Вариант сокращения площади платформы влияния системы с нарастанием высоты Зла и уменьшением высоты Добра</w:t>
      </w:r>
    </w:p>
    <w:p w:rsidR="00984164" w:rsidRDefault="005D0DCE">
      <w:pPr>
        <w:spacing w:line="360" w:lineRule="exact"/>
      </w:pPr>
      <w:r>
        <w:rPr>
          <w:noProof/>
          <w:lang w:bidi="ar-SA"/>
        </w:rPr>
        <w:drawing>
          <wp:anchor distT="0" distB="362585" distL="0" distR="15240" simplePos="0" relativeHeight="62914706" behindDoc="1" locked="0" layoutInCell="1" allowOverlap="1">
            <wp:simplePos x="0" y="0"/>
            <wp:positionH relativeFrom="page">
              <wp:posOffset>1932940</wp:posOffset>
            </wp:positionH>
            <wp:positionV relativeFrom="margin">
              <wp:posOffset>865505</wp:posOffset>
            </wp:positionV>
            <wp:extent cx="4206240" cy="7437120"/>
            <wp:effectExtent l="0" t="0" r="0" b="0"/>
            <wp:wrapNone/>
            <wp:docPr id="68" name="Shape 68"/>
            <wp:cNvGraphicFramePr/>
            <a:graphic xmlns:a="http://schemas.openxmlformats.org/drawingml/2006/main">
              <a:graphicData uri="http://schemas.openxmlformats.org/drawingml/2006/picture">
                <pic:pic xmlns:pic="http://schemas.openxmlformats.org/drawingml/2006/picture">
                  <pic:nvPicPr>
                    <pic:cNvPr id="69" name="Picture box 69"/>
                    <pic:cNvPicPr/>
                  </pic:nvPicPr>
                  <pic:blipFill>
                    <a:blip r:embed="rId31"/>
                    <a:stretch/>
                  </pic:blipFill>
                  <pic:spPr>
                    <a:xfrm>
                      <a:off x="0" y="0"/>
                      <a:ext cx="4206240" cy="7437120"/>
                    </a:xfrm>
                    <a:prstGeom prst="rect">
                      <a:avLst/>
                    </a:prstGeom>
                  </pic:spPr>
                </pic:pic>
              </a:graphicData>
            </a:graphic>
          </wp:anchor>
        </w:drawing>
      </w: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line="360" w:lineRule="exact"/>
      </w:pPr>
    </w:p>
    <w:p w:rsidR="00984164" w:rsidRDefault="00984164">
      <w:pPr>
        <w:spacing w:after="685" w:line="1" w:lineRule="exact"/>
      </w:pPr>
    </w:p>
    <w:p w:rsidR="00984164" w:rsidRDefault="00984164">
      <w:pPr>
        <w:spacing w:line="1" w:lineRule="exact"/>
        <w:sectPr w:rsidR="00984164">
          <w:pgSz w:w="11900" w:h="16840"/>
          <w:pgMar w:top="2446" w:right="2213" w:bottom="548" w:left="3044" w:header="0" w:footer="3" w:gutter="0"/>
          <w:cols w:space="720"/>
          <w:noEndnote/>
          <w:docGrid w:linePitch="360"/>
        </w:sectPr>
      </w:pPr>
    </w:p>
    <w:p w:rsidR="00984164" w:rsidRDefault="005D0DCE">
      <w:pPr>
        <w:jc w:val="center"/>
        <w:rPr>
          <w:sz w:val="2"/>
          <w:szCs w:val="2"/>
        </w:rPr>
      </w:pPr>
      <w:r>
        <w:rPr>
          <w:noProof/>
          <w:lang w:bidi="ar-SA"/>
        </w:rPr>
        <w:lastRenderedPageBreak/>
        <w:drawing>
          <wp:inline distT="0" distB="0" distL="0" distR="0">
            <wp:extent cx="1901825" cy="1554480"/>
            <wp:effectExtent l="0" t="0" r="0" b="0"/>
            <wp:docPr id="70" name="Picut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32"/>
                    <a:stretch/>
                  </pic:blipFill>
                  <pic:spPr>
                    <a:xfrm>
                      <a:off x="0" y="0"/>
                      <a:ext cx="1901825" cy="1554480"/>
                    </a:xfrm>
                    <a:prstGeom prst="rect">
                      <a:avLst/>
                    </a:prstGeom>
                  </pic:spPr>
                </pic:pic>
              </a:graphicData>
            </a:graphic>
          </wp:inline>
        </w:drawing>
      </w:r>
    </w:p>
    <w:p w:rsidR="00984164" w:rsidRDefault="005D0DCE">
      <w:pPr>
        <w:pStyle w:val="a4"/>
        <w:shd w:val="clear" w:color="auto" w:fill="auto"/>
        <w:spacing w:line="442" w:lineRule="auto"/>
        <w:jc w:val="center"/>
        <w:rPr>
          <w:sz w:val="24"/>
          <w:szCs w:val="24"/>
        </w:rPr>
      </w:pPr>
      <w:r>
        <w:rPr>
          <w:rFonts w:ascii="Times New Roman" w:eastAsia="Times New Roman" w:hAnsi="Times New Roman" w:cs="Times New Roman"/>
          <w:sz w:val="24"/>
          <w:szCs w:val="24"/>
          <w:lang w:val="uk-UA" w:eastAsia="uk-UA" w:bidi="uk-UA"/>
        </w:rPr>
        <w:t xml:space="preserve">Рис. 7. </w:t>
      </w:r>
      <w:r>
        <w:rPr>
          <w:rFonts w:ascii="Times New Roman" w:eastAsia="Times New Roman" w:hAnsi="Times New Roman" w:cs="Times New Roman"/>
          <w:sz w:val="24"/>
          <w:szCs w:val="24"/>
        </w:rPr>
        <w:t>Определение длины апофемы (обозначения по рис. 5)</w:t>
      </w:r>
    </w:p>
    <w:p w:rsidR="00984164" w:rsidRDefault="00984164">
      <w:pPr>
        <w:spacing w:after="179" w:line="1" w:lineRule="exact"/>
      </w:pPr>
    </w:p>
    <w:p w:rsidR="00984164" w:rsidRDefault="005D0DCE">
      <w:pPr>
        <w:pStyle w:val="80"/>
        <w:shd w:val="clear" w:color="auto" w:fill="auto"/>
        <w:spacing w:after="60"/>
        <w:jc w:val="both"/>
      </w:pPr>
      <w:r>
        <w:t>1.4. Мышление, системное мышление, системный подход: различие между ними</w:t>
      </w:r>
    </w:p>
    <w:p w:rsidR="00984164" w:rsidRDefault="005D0DCE">
      <w:pPr>
        <w:pStyle w:val="60"/>
        <w:shd w:val="clear" w:color="auto" w:fill="auto"/>
        <w:spacing w:after="0" w:line="360" w:lineRule="auto"/>
        <w:ind w:firstLine="620"/>
        <w:jc w:val="both"/>
      </w:pPr>
      <w:r>
        <w:t>Сведения, излагаемые в данном параграфе, важны с практической точки зрения. Их учет способствует экономии жизненных сил, нервов, времени при совместной работе разработчиков систем или при общении с заказчиками.</w:t>
      </w:r>
    </w:p>
    <w:p w:rsidR="00984164" w:rsidRDefault="005D0DCE">
      <w:pPr>
        <w:pStyle w:val="60"/>
        <w:shd w:val="clear" w:color="auto" w:fill="auto"/>
        <w:spacing w:line="360" w:lineRule="auto"/>
        <w:ind w:firstLine="620"/>
        <w:jc w:val="both"/>
      </w:pPr>
      <w:r>
        <w:t>Достигнув пожилого возраста, позволяющего сопоставить пережитые события, автор пришел к горькому выводу: низкий уровень образования у политических руководителей СССР в прошлом веке привел к тому, что перспективное научное знание - диалектический материализм - было превращено в вероучение. Консервация его достижений конца 19-го начала 20-го веков затормозила развитие нескольких новых наук. Но как ни парадоксально, состоялись существенные продвижения в нейрофизиологии, нейропсихологии и в философии, деятели которой пытались осмыслить эти достижения. В 1971 г. был опубликован знаменательный труд Д. И. Дубровского «Психические явления и мозг» [4], который стал подведением итогов разногласиям и размежеванию позиций между философами, в том числе между философами-материалистами. На уровне естественно</w:t>
      </w:r>
      <w:r>
        <w:softHyphen/>
        <w:t>научных знаний в период перехода к последней трети 20-го века им были учтены в понимании процессов мышления успехи кибернетики и представлений об информационных явлени</w:t>
      </w:r>
      <w:r w:rsidR="00D56EBB">
        <w:t>ях. В 6</w:t>
      </w:r>
      <w:r>
        <w:t xml:space="preserve">О-е-70-е годы регулярно выпускал сборники-ежегодники трудов Всесоюзный научно-исследовательский институт системных исследований. Они содержат кладезь перспективных идей. Однако организаторы академической философии оказались неспособными применить знания диалектической логики для совершенствования своей собственной науки, оказались неспособными обучить мое и последующее поколение </w:t>
      </w:r>
      <w:r>
        <w:rPr>
          <w:u w:val="single"/>
        </w:rPr>
        <w:t>практическому использованию</w:t>
      </w:r>
      <w:r>
        <w:t xml:space="preserve"> этих знаний в производственной деятельности и в управлении обществом. Эти знания создавались и существовали параллельно с преимущественно авторитарным методом руководства, недостоверной отчетностью и несовершенной системой оплаты труда. Перспективные рекомендации ученых по организации хозяйственного расчета были проигнорированы, а выполненные</w:t>
      </w:r>
      <w:r w:rsidR="00D56EBB">
        <w:t xml:space="preserve"> </w:t>
      </w:r>
      <w:r>
        <w:t>практические наработки встретили саботаж.</w:t>
      </w:r>
      <w:r>
        <w:br w:type="page"/>
      </w:r>
    </w:p>
    <w:p w:rsidR="00984164" w:rsidRDefault="005D0DCE">
      <w:pPr>
        <w:pStyle w:val="60"/>
        <w:shd w:val="clear" w:color="auto" w:fill="auto"/>
        <w:spacing w:after="0" w:line="360" w:lineRule="auto"/>
        <w:ind w:firstLine="620"/>
        <w:jc w:val="both"/>
      </w:pPr>
      <w:r>
        <w:lastRenderedPageBreak/>
        <w:t>Несмотря на высокий уровень и широкое распространение высшего образования в СССР, общество и система управления оказались неприспособленными к решению задач реформирования. Мне понятно, что грандиозность этих задач и методы их решения не соответствовали друг другу, потому что в 70-е годы были догматиками от философии подавлены попытки коллег заняться формализацией диалектической логики, с помощью чего потребная методология могла бы быть создана [4, с. 325]. Все то, что было наработано Всесоюзным НИИ системных исследований и попутными исследователями, фактически осталось невостребованным.</w:t>
      </w:r>
    </w:p>
    <w:p w:rsidR="00984164" w:rsidRDefault="005D0DCE">
      <w:pPr>
        <w:pStyle w:val="60"/>
        <w:shd w:val="clear" w:color="auto" w:fill="auto"/>
        <w:spacing w:after="0" w:line="360" w:lineRule="auto"/>
        <w:ind w:firstLine="620"/>
        <w:jc w:val="both"/>
      </w:pPr>
      <w:r>
        <w:t>Подобным же образом могут оказаться невостребованными возможности и знания специалистов по системному подходу, если потребители в будущем не овладеют элементарными знаниями по диалектической логике, т. е. не обучатся использовать во благо себе и обществу предлагаемую интеллектуальную продукцию.</w:t>
      </w:r>
    </w:p>
    <w:p w:rsidR="00984164" w:rsidRDefault="005D0DCE">
      <w:pPr>
        <w:pStyle w:val="60"/>
        <w:shd w:val="clear" w:color="auto" w:fill="auto"/>
        <w:spacing w:after="0" w:line="329" w:lineRule="auto"/>
        <w:ind w:firstLine="620"/>
        <w:jc w:val="both"/>
      </w:pPr>
      <w:r>
        <w:rPr>
          <w:noProof/>
          <w:lang w:bidi="ar-SA"/>
        </w:rPr>
        <mc:AlternateContent>
          <mc:Choice Requires="wps">
            <w:drawing>
              <wp:anchor distT="0" distB="0" distL="0" distR="0" simplePos="0" relativeHeight="125829413" behindDoc="0" locked="0" layoutInCell="1" allowOverlap="1">
                <wp:simplePos x="0" y="0"/>
                <wp:positionH relativeFrom="page">
                  <wp:posOffset>7036435</wp:posOffset>
                </wp:positionH>
                <wp:positionV relativeFrom="paragraph">
                  <wp:posOffset>990600</wp:posOffset>
                </wp:positionV>
                <wp:extent cx="170815" cy="161290"/>
                <wp:effectExtent l="0" t="0" r="0" b="0"/>
                <wp:wrapSquare wrapText="bothSides"/>
                <wp:docPr id="71" name="Shape 71"/>
                <wp:cNvGraphicFramePr/>
                <a:graphic xmlns:a="http://schemas.openxmlformats.org/drawingml/2006/main">
                  <a:graphicData uri="http://schemas.microsoft.com/office/word/2010/wordprocessingShape">
                    <wps:wsp>
                      <wps:cNvSpPr txBox="1"/>
                      <wps:spPr>
                        <a:xfrm>
                          <a:off x="0" y="0"/>
                          <a:ext cx="170815" cy="161290"/>
                        </a:xfrm>
                        <a:prstGeom prst="rect">
                          <a:avLst/>
                        </a:prstGeom>
                        <a:noFill/>
                      </wps:spPr>
                      <wps:txbx>
                        <w:txbxContent>
                          <w:p w:rsidR="00C13B00" w:rsidRDefault="00C13B00">
                            <w:pPr>
                              <w:pStyle w:val="90"/>
                              <w:shd w:val="clear" w:color="auto" w:fill="auto"/>
                              <w:spacing w:line="240" w:lineRule="auto"/>
                            </w:pPr>
                            <w:r>
                              <w:t>(/</w:t>
                            </w:r>
                          </w:p>
                        </w:txbxContent>
                      </wps:txbx>
                      <wps:bodyPr wrap="none" lIns="0" tIns="0" rIns="0" bIns="0"/>
                    </wps:wsp>
                  </a:graphicData>
                </a:graphic>
              </wp:anchor>
            </w:drawing>
          </mc:Choice>
          <mc:Fallback>
            <w:pict>
              <v:shape id="Shape 71" o:spid="_x0000_s1044" type="#_x0000_t202" style="position:absolute;left:0;text-align:left;margin-left:554.05pt;margin-top:78pt;width:13.45pt;height:12.7pt;z-index:12582941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" filled="f" stroked="f">
                <v:textbox inset="0,0,0,0">
                  <w:txbxContent>
                    <w:p w:rsidR="00C13B00" w:rsidRDefault="00C13B00">
                      <w:pPr>
                        <w:pStyle w:val="90"/>
                        <w:shd w:val="clear" w:color="auto" w:fill="auto"/>
                        <w:spacing w:line="240" w:lineRule="auto"/>
                      </w:pPr>
                      <w:r>
                        <w:t>(/</w:t>
                      </w:r>
                    </w:p>
                  </w:txbxContent>
                </v:textbox>
                <w10:wrap type="square" anchorx="page"/>
              </v:shape>
            </w:pict>
          </mc:Fallback>
        </mc:AlternateContent>
      </w:r>
      <w:r>
        <w:t>В начале 21-го века мы переживаем реставрацию не только в экономической политике, но и в идеологии. В свое время бытовало крылатое выражение, что классики марксизма- ленинизма поставили философию с головы на ноги, т. е. перевели с идеалистических позиций на материалистические. Можно сказать, что ныне предпринимаются усилия вновь М</w:t>
      </w:r>
    </w:p>
    <w:p w:rsidR="00984164" w:rsidRDefault="005D0DCE">
      <w:pPr>
        <w:pStyle w:val="60"/>
        <w:shd w:val="clear" w:color="auto" w:fill="auto"/>
        <w:spacing w:after="0" w:line="360" w:lineRule="auto"/>
        <w:jc w:val="both"/>
      </w:pPr>
      <w:r>
        <w:t>поставить философию на голову. А на само</w:t>
      </w:r>
      <w:r w:rsidR="00337691">
        <w:t>м</w:t>
      </w:r>
      <w:r>
        <w:t>-то деле «ноги» у философии расположены посередине «туловища», как у краба. И продвигаться в своем развитии она должна не путем столкновения лбов, а бочком, вдоль развертки достижений наук, на которые рассыпалось естествознание</w:t>
      </w:r>
    </w:p>
    <w:p w:rsidR="00984164" w:rsidRDefault="005D0DCE">
      <w:pPr>
        <w:pStyle w:val="80"/>
        <w:shd w:val="clear" w:color="auto" w:fill="auto"/>
        <w:spacing w:after="120" w:line="307" w:lineRule="auto"/>
        <w:ind w:firstLine="580"/>
        <w:jc w:val="both"/>
        <w:rPr>
          <w:sz w:val="28"/>
          <w:szCs w:val="28"/>
        </w:rPr>
      </w:pPr>
      <w:r>
        <w:rPr>
          <w:b w:val="0"/>
          <w:bCs w:val="0"/>
          <w:sz w:val="28"/>
          <w:szCs w:val="28"/>
        </w:rPr>
        <w:t>1.4.1. Мышление</w:t>
      </w:r>
    </w:p>
    <w:p w:rsidR="00984164" w:rsidRDefault="005D0DCE">
      <w:pPr>
        <w:pStyle w:val="60"/>
        <w:shd w:val="clear" w:color="auto" w:fill="auto"/>
        <w:spacing w:after="0" w:line="360" w:lineRule="auto"/>
        <w:ind w:firstLine="620"/>
        <w:jc w:val="both"/>
      </w:pPr>
      <w:r>
        <w:t>Представление автора о современных знаниях по проблеме мышления следующее.</w:t>
      </w:r>
    </w:p>
    <w:p w:rsidR="00984164" w:rsidRDefault="005D0DCE">
      <w:pPr>
        <w:pStyle w:val="60"/>
        <w:shd w:val="clear" w:color="auto" w:fill="auto"/>
        <w:spacing w:after="0" w:line="360" w:lineRule="auto"/>
        <w:ind w:firstLine="620"/>
        <w:jc w:val="both"/>
      </w:pPr>
      <w:r>
        <w:t>Каждый человек на основе личного опыта знает, что такое «мышление». Но попытка найти научное определение разочарует. Обнаруживаются лишь разные смысловые подходы к описанию представлений о мышлении. Эта ситуация характерна для случая, когда наблюдаются лишь разные явления, сущность которых находится на ином, ненаблюдаемом, уровне и не постигнута. Таким образом, мышление как объект исследования является диалектическим. Поэтому попытки в 20-м веке сформулировать логическое (</w:t>
      </w:r>
      <w:proofErr w:type="spellStart"/>
      <w:proofErr w:type="gramStart"/>
      <w:r>
        <w:t>родо</w:t>
      </w:r>
      <w:proofErr w:type="spellEnd"/>
      <w:r>
        <w:t>-видовое</w:t>
      </w:r>
      <w:proofErr w:type="gramEnd"/>
      <w:r>
        <w:t>) определение значения слова «мышление» потерпели провал.</w:t>
      </w:r>
    </w:p>
    <w:p w:rsidR="00984164" w:rsidRDefault="005D0DCE">
      <w:pPr>
        <w:pStyle w:val="60"/>
        <w:shd w:val="clear" w:color="auto" w:fill="auto"/>
        <w:spacing w:after="0" w:line="360" w:lineRule="auto"/>
        <w:ind w:firstLine="620"/>
        <w:jc w:val="both"/>
      </w:pPr>
      <w:r>
        <w:t>Дошло до того, что опубликованный в 2000 г. переводной философский словарь [5] вообще не имеет толкования слова «мышление». Есть толкование слова «мысль - все то, что мы осознаем». Есть толкование слова «сознание - ощущение человеком своего существования и своих поступков». И только.</w:t>
      </w:r>
    </w:p>
    <w:p w:rsidR="00984164" w:rsidRDefault="005D0DCE">
      <w:pPr>
        <w:pStyle w:val="60"/>
        <w:shd w:val="clear" w:color="auto" w:fill="auto"/>
        <w:spacing w:after="220" w:line="360" w:lineRule="auto"/>
        <w:ind w:firstLine="620"/>
        <w:jc w:val="both"/>
      </w:pPr>
      <w:r>
        <w:t>Не лучше знание, получаемое из философского словаря советских времен 1983 г. [6]: «сознание - понятие, обозначающее высший уровень психической активности человека как социального существа»; или из учебного пособия «Общая психология» для педагогических</w:t>
      </w:r>
    </w:p>
    <w:p w:rsidR="00984164" w:rsidRDefault="005D0DCE">
      <w:pPr>
        <w:pStyle w:val="a6"/>
        <w:shd w:val="clear" w:color="auto" w:fill="auto"/>
        <w:spacing w:after="120"/>
        <w:rPr>
          <w:sz w:val="26"/>
          <w:szCs w:val="26"/>
        </w:rPr>
      </w:pPr>
      <w:r>
        <w:rPr>
          <w:rFonts w:ascii="Georgia" w:eastAsia="Georgia" w:hAnsi="Georgia" w:cs="Georgia"/>
          <w:b w:val="0"/>
          <w:bCs w:val="0"/>
          <w:i/>
          <w:iCs/>
          <w:sz w:val="26"/>
          <w:szCs w:val="26"/>
          <w:lang w:val="en-US" w:eastAsia="en-US" w:bidi="en-US"/>
        </w:rPr>
        <w:t>So</w:t>
      </w:r>
    </w:p>
    <w:p w:rsidR="00984164" w:rsidRDefault="005D0DCE">
      <w:pPr>
        <w:pStyle w:val="60"/>
        <w:shd w:val="clear" w:color="auto" w:fill="auto"/>
        <w:spacing w:after="0" w:line="360" w:lineRule="auto"/>
        <w:jc w:val="both"/>
      </w:pPr>
      <w:r>
        <w:t xml:space="preserve">институтов, изданного в 1973 г. [7, с. 214]: «Мышление - это психический процесс, благодаря </w:t>
      </w:r>
      <w:r>
        <w:lastRenderedPageBreak/>
        <w:t>которому человек отражает предметы и явления действительности в их существенных признаках и раскрывает разнообразные связи, существующие в них и между ними».</w:t>
      </w:r>
    </w:p>
    <w:p w:rsidR="00984164" w:rsidRDefault="005D0DCE">
      <w:pPr>
        <w:pStyle w:val="60"/>
        <w:shd w:val="clear" w:color="auto" w:fill="auto"/>
        <w:spacing w:after="0" w:line="360" w:lineRule="auto"/>
        <w:ind w:firstLine="600"/>
        <w:jc w:val="both"/>
      </w:pPr>
      <w:r>
        <w:t>Во-первых, к концу 20-го века естествоиспытатели развеяли миф об исключительности человека как мыслителя. Первый удар по заученным представлениям нанес Конрад Лоренц в своей книге «Кольцо Соломона», изданной на русском языке в 60-х годах.</w:t>
      </w:r>
    </w:p>
    <w:p w:rsidR="00984164" w:rsidRDefault="005D0DCE">
      <w:pPr>
        <w:pStyle w:val="60"/>
        <w:shd w:val="clear" w:color="auto" w:fill="auto"/>
        <w:spacing w:after="0" w:line="360" w:lineRule="auto"/>
        <w:ind w:firstLine="600"/>
        <w:jc w:val="both"/>
      </w:pPr>
      <w:r>
        <w:t>Академические исследования по физиологической психологии, нейрофизиологии и нейропсихологии, по переработке информации у человека, изданные в 70-х годах советскими и зарубежными учеными, например, [8], [9], [10], [11</w:t>
      </w:r>
      <w:r w:rsidR="00337691">
        <w:t xml:space="preserve">], предоставили знания, которые отвергли </w:t>
      </w:r>
      <w:r>
        <w:t>догмы о мышлении, сформулированные в начале века. Но этим догмам продолжают обучать молодежь, невзирая на то, какой мощный творческий импульс указанные исследования оказали на конструкторов будущих персональных компьютеров и авторов используемых в них технологий. По сути выяснилось:</w:t>
      </w:r>
    </w:p>
    <w:p w:rsidR="00984164" w:rsidRDefault="005D0DCE">
      <w:pPr>
        <w:pStyle w:val="60"/>
        <w:numPr>
          <w:ilvl w:val="0"/>
          <w:numId w:val="15"/>
        </w:numPr>
        <w:shd w:val="clear" w:color="auto" w:fill="auto"/>
        <w:tabs>
          <w:tab w:val="left" w:pos="889"/>
        </w:tabs>
        <w:spacing w:after="0" w:line="360" w:lineRule="auto"/>
        <w:ind w:firstLine="600"/>
        <w:jc w:val="both"/>
      </w:pPr>
      <w:r>
        <w:t>что в мышлении участвует весь организм, как целостная система со всем комплексом биохимических, энергетических и знаково-</w:t>
      </w:r>
      <w:proofErr w:type="spellStart"/>
      <w:r>
        <w:t>перекодировочных</w:t>
      </w:r>
      <w:proofErr w:type="spellEnd"/>
      <w:r>
        <w:t xml:space="preserve"> (информационных) процессов,</w:t>
      </w:r>
    </w:p>
    <w:p w:rsidR="00984164" w:rsidRDefault="005D0DCE">
      <w:pPr>
        <w:pStyle w:val="60"/>
        <w:numPr>
          <w:ilvl w:val="0"/>
          <w:numId w:val="15"/>
        </w:numPr>
        <w:shd w:val="clear" w:color="auto" w:fill="auto"/>
        <w:tabs>
          <w:tab w:val="left" w:pos="908"/>
        </w:tabs>
        <w:spacing w:after="0" w:line="360" w:lineRule="auto"/>
        <w:ind w:firstLine="600"/>
        <w:jc w:val="both"/>
      </w:pPr>
      <w:r>
        <w:t xml:space="preserve">что философы запутали ученых, отрицая то, что сознание, кроме </w:t>
      </w:r>
      <w:proofErr w:type="spellStart"/>
      <w:r>
        <w:t>самопредставления</w:t>
      </w:r>
      <w:proofErr w:type="spellEnd"/>
      <w:r>
        <w:t xml:space="preserve"> о роли индивида в человеческом обществе, начинается с представлений о наличии собственной жизни, возможности ее лишиться, которые основаны на восприятии окружающей действительности. Еще в 1962 г. философ Б. Г. Ананьев в книге «Теория ощущений», изданной в Ленинграде, на с. 29 указывал, что имеется ряд оснований для предположения, что чувствительность «возникает ранее образования специальных нервных аппаратов отражения» [4, с. 98]. По-моему, эта гипотеза может лишь укрепить мнение, что такие сложные формы психической деятельности как эмоции, например, страх, испуг, защитные реакции возможны лишь при состоявшемся осознании собственного существования во внутренней и внешней среде, а не наоборот;</w:t>
      </w:r>
    </w:p>
    <w:p w:rsidR="00984164" w:rsidRDefault="005D0DCE">
      <w:pPr>
        <w:pStyle w:val="60"/>
        <w:numPr>
          <w:ilvl w:val="0"/>
          <w:numId w:val="15"/>
        </w:numPr>
        <w:shd w:val="clear" w:color="auto" w:fill="auto"/>
        <w:tabs>
          <w:tab w:val="left" w:pos="894"/>
        </w:tabs>
        <w:spacing w:after="0" w:line="360" w:lineRule="auto"/>
        <w:ind w:firstLine="600"/>
        <w:jc w:val="both"/>
      </w:pPr>
      <w:r>
        <w:t>что подтверждаются эксперименты начала 20-го века и древние религиозные теории о человеке как системе нескольких оболочек, видимой и для большинства людей невидимых,</w:t>
      </w:r>
    </w:p>
    <w:p w:rsidR="00984164" w:rsidRDefault="005D0DCE">
      <w:pPr>
        <w:pStyle w:val="60"/>
        <w:numPr>
          <w:ilvl w:val="0"/>
          <w:numId w:val="15"/>
        </w:numPr>
        <w:shd w:val="clear" w:color="auto" w:fill="auto"/>
        <w:tabs>
          <w:tab w:val="left" w:pos="889"/>
        </w:tabs>
        <w:spacing w:after="0" w:line="360" w:lineRule="auto"/>
        <w:ind w:firstLine="600"/>
        <w:jc w:val="both"/>
      </w:pPr>
      <w:r>
        <w:t xml:space="preserve">что социумы развиты и у животных, когда каждая особь в стаде или в семье </w:t>
      </w:r>
      <w:proofErr w:type="spellStart"/>
      <w:r w:rsidR="00FE566B">
        <w:rPr>
          <w:lang w:val="uk-UA" w:eastAsia="uk-UA" w:bidi="uk-UA"/>
        </w:rPr>
        <w:t>знает</w:t>
      </w:r>
      <w:proofErr w:type="spellEnd"/>
      <w:r>
        <w:rPr>
          <w:lang w:val="uk-UA" w:eastAsia="uk-UA" w:bidi="uk-UA"/>
        </w:rPr>
        <w:t xml:space="preserve"> </w:t>
      </w:r>
      <w:r>
        <w:t>свое место.</w:t>
      </w:r>
    </w:p>
    <w:p w:rsidR="00984164" w:rsidRDefault="005D0DCE">
      <w:pPr>
        <w:pStyle w:val="60"/>
        <w:shd w:val="clear" w:color="auto" w:fill="auto"/>
        <w:spacing w:after="0" w:line="360" w:lineRule="auto"/>
        <w:ind w:firstLine="600"/>
        <w:jc w:val="both"/>
      </w:pPr>
      <w:r>
        <w:t>Во-вторых, выяснилось:</w:t>
      </w:r>
    </w:p>
    <w:p w:rsidR="00984164" w:rsidRDefault="005D0DCE">
      <w:pPr>
        <w:pStyle w:val="60"/>
        <w:shd w:val="clear" w:color="auto" w:fill="auto"/>
        <w:spacing w:after="0" w:line="360" w:lineRule="auto"/>
        <w:ind w:firstLine="600"/>
        <w:jc w:val="both"/>
      </w:pPr>
      <w:r>
        <w:t xml:space="preserve">- что вторая сигнальная система существует практически у всех животных, птиц, насекомых. Просто наука об этом мало знает. </w:t>
      </w:r>
      <w:r>
        <w:rPr>
          <w:i/>
          <w:iCs/>
          <w:sz w:val="22"/>
          <w:szCs w:val="22"/>
        </w:rPr>
        <w:t>Я</w:t>
      </w:r>
      <w:r>
        <w:t xml:space="preserve"> читала, что у высших обезьян словарный запас обнаружен примерно в 500 слов, у кур 33 слова, вороны имеют особые звуки для ухаживания, воспитания молодняка, сбора сородичей, ругани, угроз, сигнала тревоги, бедствия, легко имитируют звуки животных, человеческую речь и способны осознанно</w:t>
      </w:r>
    </w:p>
    <w:p w:rsidR="00984164" w:rsidRDefault="005D0DCE">
      <w:pPr>
        <w:pStyle w:val="60"/>
        <w:shd w:val="clear" w:color="auto" w:fill="auto"/>
        <w:spacing w:after="0" w:line="360" w:lineRule="auto"/>
        <w:jc w:val="both"/>
      </w:pPr>
      <w:r>
        <w:t xml:space="preserve">разговаривать с человеком; улитки и кролики обладают телепатией. (Популярные издания типа «Мир непознанного. </w:t>
      </w:r>
      <w:r>
        <w:rPr>
          <w:lang w:val="en-US" w:eastAsia="en-US" w:bidi="en-US"/>
        </w:rPr>
        <w:t>Dd</w:t>
      </w:r>
      <w:r w:rsidRPr="005D0DCE">
        <w:rPr>
          <w:lang w:eastAsia="en-US" w:bidi="en-US"/>
        </w:rPr>
        <w:t xml:space="preserve">» </w:t>
      </w:r>
      <w:r>
        <w:t>№ 11 за ноябрь 2004 г. или «ВВС. Тайнознание» № 41, 2004 г. несомненно способствуют расшатыванию теоретических догм);</w:t>
      </w:r>
    </w:p>
    <w:p w:rsidR="00984164" w:rsidRDefault="005D0DCE">
      <w:pPr>
        <w:pStyle w:val="60"/>
        <w:shd w:val="clear" w:color="auto" w:fill="auto"/>
        <w:spacing w:after="0" w:line="360" w:lineRule="auto"/>
        <w:ind w:firstLine="600"/>
        <w:jc w:val="both"/>
      </w:pPr>
      <w:r>
        <w:t xml:space="preserve">- что вороны, например, могут считать, по крайней мере, до </w:t>
      </w:r>
      <w:r>
        <w:rPr>
          <w:lang w:val="uk-UA" w:eastAsia="uk-UA" w:bidi="uk-UA"/>
        </w:rPr>
        <w:t xml:space="preserve">12-ти </w:t>
      </w:r>
      <w:r>
        <w:t xml:space="preserve">и решать логические </w:t>
      </w:r>
      <w:r>
        <w:lastRenderedPageBreak/>
        <w:t>задачи. В одной из газет было опубликовано удивительное наблюдение, несколько ворон украли мясо из кастрюли, поставленной на балконе; одна из них сняла с кастрюли крышку, другие на лету выхватили куски мяса, после чего крышка была водворена на место. Группа московских ворон сообразила в 1985 г. кататься на лапах, как лыжники с горки, с позолоченных куполов храмов Кремля. У самой широкой части куполов вороны расправляли крылья и взмывали в воздух к макушкам, чтобы повторить удовольствие.</w:t>
      </w:r>
    </w:p>
    <w:p w:rsidR="00984164" w:rsidRDefault="005D0DCE">
      <w:pPr>
        <w:pStyle w:val="60"/>
        <w:shd w:val="clear" w:color="auto" w:fill="auto"/>
        <w:spacing w:after="0" w:line="360" w:lineRule="auto"/>
        <w:ind w:firstLine="600"/>
        <w:jc w:val="both"/>
      </w:pPr>
      <w:r>
        <w:t xml:space="preserve">Таким образом, если признавать, что практика является критерием истины, то приходится признать и огорчительный вывод: имеются некоторые погрешности в формулировках постулатов философии диалектического материализма, которые затормозили развитие этой науки и обусловили возможность для политических и идеологических деятелей в нашей стране временно воспрепятствовать познанию некоторых свойств природы и осложнить переход от авторитарного стиля управления обществом к </w:t>
      </w:r>
      <w:proofErr w:type="spellStart"/>
      <w:r>
        <w:t>информационно</w:t>
      </w:r>
      <w:r>
        <w:softHyphen/>
        <w:t>ориентированному</w:t>
      </w:r>
      <w:proofErr w:type="spellEnd"/>
      <w:r w:rsidR="00FE566B">
        <w:t>.</w:t>
      </w:r>
    </w:p>
    <w:p w:rsidR="00984164" w:rsidRDefault="005D0DCE">
      <w:pPr>
        <w:pStyle w:val="60"/>
        <w:shd w:val="clear" w:color="auto" w:fill="auto"/>
        <w:spacing w:after="0" w:line="360" w:lineRule="auto"/>
        <w:ind w:firstLine="600"/>
        <w:jc w:val="both"/>
      </w:pPr>
      <w:r>
        <w:t>Однако, недостаточно осознать и отвергнуть несостоятельное теоретическое положение, важно найти идею, чем оно может быть заменено более эффективно. В этом сложность, с которой не справились философы прошлого века.</w:t>
      </w:r>
    </w:p>
    <w:p w:rsidR="00984164" w:rsidRDefault="005D0DCE">
      <w:pPr>
        <w:pStyle w:val="60"/>
        <w:shd w:val="clear" w:color="auto" w:fill="auto"/>
        <w:spacing w:after="0" w:line="360" w:lineRule="auto"/>
        <w:ind w:firstLine="600"/>
        <w:jc w:val="both"/>
      </w:pPr>
      <w:r>
        <w:t>Возьмем на вооружение принцип Козьмы Пруткова: «Зри в корень».</w:t>
      </w:r>
    </w:p>
    <w:p w:rsidR="00984164" w:rsidRDefault="005D0DCE">
      <w:pPr>
        <w:pStyle w:val="60"/>
        <w:shd w:val="clear" w:color="auto" w:fill="auto"/>
        <w:spacing w:after="0" w:line="360" w:lineRule="auto"/>
        <w:ind w:firstLine="600"/>
        <w:jc w:val="both"/>
      </w:pPr>
      <w:r>
        <w:t>Прежде всего хочу подчеркнуть свое уважительное понимание тех условий, в которых приходилось жить и творить автору ревизуемого мной постулата - В. И. Ленину. Подобно каждому из нас, он был сыном своего времени. Он вел жестокую борьбу с представителями идеализма в философии, не допуская эклектики в мировоззрении, но был в состоянии опираться лишь на тот уровень развития естественных наук, который существовал в его время, т е в период становления психологии как науки и в отсутствие нейрофизиологии и нейропсихологии вообще.</w:t>
      </w:r>
    </w:p>
    <w:p w:rsidR="00984164" w:rsidRDefault="005D0DCE">
      <w:pPr>
        <w:pStyle w:val="60"/>
        <w:shd w:val="clear" w:color="auto" w:fill="auto"/>
        <w:spacing w:after="0" w:line="343" w:lineRule="auto"/>
        <w:ind w:firstLine="600"/>
        <w:jc w:val="both"/>
      </w:pPr>
      <w:r>
        <w:t xml:space="preserve">Прошел век. Естествознание продвинулось. Какая идеология победила? Никакая... </w:t>
      </w:r>
      <w:r w:rsidR="00FE566B">
        <w:rPr>
          <w:lang w:val="uk-UA" w:eastAsia="uk-UA" w:bidi="uk-UA"/>
        </w:rPr>
        <w:t xml:space="preserve"> </w:t>
      </w:r>
      <w:proofErr w:type="spellStart"/>
      <w:r w:rsidR="00FE566B">
        <w:rPr>
          <w:lang w:val="uk-UA" w:eastAsia="uk-UA" w:bidi="uk-UA"/>
        </w:rPr>
        <w:t>П</w:t>
      </w:r>
      <w:r>
        <w:rPr>
          <w:lang w:val="uk-UA" w:eastAsia="uk-UA" w:bidi="uk-UA"/>
        </w:rPr>
        <w:t>очему</w:t>
      </w:r>
      <w:proofErr w:type="spellEnd"/>
      <w:r>
        <w:rPr>
          <w:lang w:val="uk-UA" w:eastAsia="uk-UA" w:bidi="uk-UA"/>
        </w:rPr>
        <w:t>?</w:t>
      </w:r>
    </w:p>
    <w:p w:rsidR="00984164" w:rsidRDefault="005D0DCE">
      <w:pPr>
        <w:pStyle w:val="60"/>
        <w:shd w:val="clear" w:color="auto" w:fill="auto"/>
        <w:spacing w:after="0" w:line="360" w:lineRule="auto"/>
        <w:ind w:firstLine="600"/>
        <w:jc w:val="both"/>
      </w:pPr>
      <w:r>
        <w:t>Многим становится понятно, что наука в качестве логического способа познания мира и духовные практики в качестве чувственного способа познания мира, - это две ветви познания объективной реальности, которые дополнительны друг к другу.</w:t>
      </w:r>
    </w:p>
    <w:p w:rsidR="00984164" w:rsidRDefault="005D0DCE">
      <w:pPr>
        <w:pStyle w:val="60"/>
        <w:shd w:val="clear" w:color="auto" w:fill="auto"/>
        <w:spacing w:after="0" w:line="360" w:lineRule="auto"/>
        <w:ind w:firstLine="600"/>
        <w:jc w:val="both"/>
      </w:pPr>
      <w:r>
        <w:t>Эклектизмом называется отсутствие единства, целостности, последовательности в убеждениях, теориях, беспринципное, механическое сочетание противоречивых взглядов.</w:t>
      </w:r>
    </w:p>
    <w:p w:rsidR="00984164" w:rsidRDefault="005D0DCE">
      <w:pPr>
        <w:pStyle w:val="60"/>
        <w:shd w:val="clear" w:color="auto" w:fill="auto"/>
        <w:spacing w:after="0" w:line="360" w:lineRule="auto"/>
        <w:ind w:firstLine="580"/>
        <w:jc w:val="both"/>
      </w:pPr>
      <w:r>
        <w:t xml:space="preserve">Не надо смешивать логический и чувственный способы </w:t>
      </w:r>
      <w:proofErr w:type="gramStart"/>
      <w:r>
        <w:t>познания</w:t>
      </w:r>
      <w:proofErr w:type="gramEnd"/>
      <w:r>
        <w:t xml:space="preserve"> У каждого из них свои принципы. Поэтому противоречие между </w:t>
      </w:r>
      <w:proofErr w:type="gramStart"/>
      <w:r>
        <w:t>материализмом ,и</w:t>
      </w:r>
      <w:proofErr w:type="gramEnd"/>
      <w:r>
        <w:t xml:space="preserve"> идеализмом диалектическое. Их приверженцам нет смысла тратить силы на борьбу друг с другом за первенство. Им следует бороться с собственными догматиками и консерваторами, которые сдерживают познание, а также своевременно уточнять постулаты своих теорий на основе достижений естественных наук и чувственных практик.</w:t>
      </w:r>
    </w:p>
    <w:p w:rsidR="00984164" w:rsidRDefault="005D0DCE">
      <w:pPr>
        <w:pStyle w:val="60"/>
        <w:shd w:val="clear" w:color="auto" w:fill="auto"/>
        <w:spacing w:after="0" w:line="360" w:lineRule="auto"/>
        <w:ind w:firstLine="580"/>
        <w:jc w:val="both"/>
      </w:pPr>
      <w:r>
        <w:t>Автор, считающий себя приверженцем материализма, делает попытку проанализировать слабые стороны главных постулатов теории, которой придерживается.</w:t>
      </w:r>
    </w:p>
    <w:p w:rsidR="00984164" w:rsidRDefault="005D0DCE">
      <w:pPr>
        <w:pStyle w:val="60"/>
        <w:shd w:val="clear" w:color="auto" w:fill="auto"/>
        <w:spacing w:after="0" w:line="360" w:lineRule="auto"/>
        <w:ind w:firstLine="580"/>
        <w:jc w:val="both"/>
      </w:pPr>
      <w:r>
        <w:lastRenderedPageBreak/>
        <w:t>Считается, что научное определение понятия, т. е. смысла, материи дал В. И. Ленин в труде «Материализм и эмпириокритицизм» (соч., т. 14, с. 117): «Материя есть философская категория для обозначения объективной реальности, которая дана человеку в ощущениях его, которая копируется, фотографируется, отображается нашими ощущениями, существуя независимо от них».</w:t>
      </w:r>
    </w:p>
    <w:p w:rsidR="00984164" w:rsidRDefault="005D0DCE">
      <w:pPr>
        <w:pStyle w:val="60"/>
        <w:shd w:val="clear" w:color="auto" w:fill="auto"/>
        <w:spacing w:after="0" w:line="360" w:lineRule="auto"/>
        <w:ind w:firstLine="580"/>
        <w:jc w:val="both"/>
      </w:pPr>
      <w:r>
        <w:t xml:space="preserve">По-гречески, категория - суждение, определение. По-философски, - «наиболее общее и существенное понятие, выражающее одну из основных форм или одно из основных отношений бытия (материя, время, пространство, движение, причинность, сущность и т. </w:t>
      </w:r>
      <w:proofErr w:type="gramStart"/>
      <w:r>
        <w:t>д )</w:t>
      </w:r>
      <w:proofErr w:type="gramEnd"/>
      <w:r>
        <w:t>» [12].</w:t>
      </w:r>
    </w:p>
    <w:p w:rsidR="00984164" w:rsidRDefault="005D0DCE">
      <w:pPr>
        <w:pStyle w:val="60"/>
        <w:shd w:val="clear" w:color="auto" w:fill="auto"/>
        <w:spacing w:after="0" w:line="360" w:lineRule="auto"/>
        <w:ind w:firstLine="580"/>
        <w:jc w:val="both"/>
      </w:pPr>
      <w:r>
        <w:t>Категория - это предел в системе классификации. Большего обобщения смысла не предполагается. Это знак.</w:t>
      </w:r>
    </w:p>
    <w:p w:rsidR="00984164" w:rsidRDefault="005D0DCE">
      <w:pPr>
        <w:pStyle w:val="60"/>
        <w:shd w:val="clear" w:color="auto" w:fill="auto"/>
        <w:spacing w:after="0" w:line="360" w:lineRule="auto"/>
        <w:ind w:firstLine="580"/>
        <w:jc w:val="both"/>
      </w:pPr>
      <w:r>
        <w:t xml:space="preserve">Согласна, что материя - есть наименование признаков существующего мира, </w:t>
      </w:r>
      <w:proofErr w:type="gramStart"/>
      <w:r>
        <w:t>среды</w:t>
      </w:r>
      <w:proofErr w:type="gramEnd"/>
      <w:r>
        <w:t xml:space="preserve"> Но среда может быть внешней и внутренней.</w:t>
      </w:r>
    </w:p>
    <w:p w:rsidR="00984164" w:rsidRDefault="005D0DCE">
      <w:pPr>
        <w:pStyle w:val="60"/>
        <w:shd w:val="clear" w:color="auto" w:fill="auto"/>
        <w:spacing w:after="0" w:line="360" w:lineRule="auto"/>
        <w:ind w:firstLine="580"/>
        <w:jc w:val="both"/>
      </w:pPr>
      <w:r>
        <w:t>Вторая часть формулировки содержит два утверждения:</w:t>
      </w:r>
    </w:p>
    <w:p w:rsidR="00984164" w:rsidRDefault="005D0DCE">
      <w:pPr>
        <w:pStyle w:val="60"/>
        <w:shd w:val="clear" w:color="auto" w:fill="auto"/>
        <w:tabs>
          <w:tab w:val="left" w:pos="883"/>
        </w:tabs>
        <w:spacing w:after="0" w:line="360" w:lineRule="auto"/>
        <w:ind w:firstLine="580"/>
        <w:jc w:val="both"/>
      </w:pPr>
      <w:r>
        <w:t>а)</w:t>
      </w:r>
      <w:r>
        <w:tab/>
        <w:t>объективная реальность (среда) дана человеку в ощущениях;</w:t>
      </w:r>
    </w:p>
    <w:p w:rsidR="00984164" w:rsidRDefault="005D0DCE">
      <w:pPr>
        <w:pStyle w:val="60"/>
        <w:shd w:val="clear" w:color="auto" w:fill="auto"/>
        <w:tabs>
          <w:tab w:val="left" w:pos="902"/>
        </w:tabs>
        <w:spacing w:after="0" w:line="360" w:lineRule="auto"/>
        <w:ind w:firstLine="580"/>
        <w:jc w:val="both"/>
      </w:pPr>
      <w:r>
        <w:t>б)</w:t>
      </w:r>
      <w:r>
        <w:tab/>
        <w:t>объективная реальность (среда) существует независимо от ощущений.</w:t>
      </w:r>
    </w:p>
    <w:p w:rsidR="00984164" w:rsidRDefault="005D0DCE">
      <w:pPr>
        <w:pStyle w:val="60"/>
        <w:shd w:val="clear" w:color="auto" w:fill="auto"/>
        <w:spacing w:after="0" w:line="360" w:lineRule="auto"/>
        <w:ind w:firstLine="580"/>
        <w:jc w:val="both"/>
      </w:pPr>
      <w:r>
        <w:t>Вызывает возражение утверждение «а»: во-первых, объективная реальность дана в ощущениях не только человеку; во-вторых, не обязательно человек способен ощущать все признаки существующего мира; в-третьих, не обязательно человек - это самое развитое, в смысле ощущений, существо, ибо живут существа, которые ощущают то, что не способен ощущать человек; в-четвертых, субъективная реальность тоже дана в ощущениях, например, боль, головокружение, голод, жажда.</w:t>
      </w:r>
    </w:p>
    <w:p w:rsidR="00984164" w:rsidRDefault="005D0DCE">
      <w:pPr>
        <w:pStyle w:val="60"/>
        <w:shd w:val="clear" w:color="auto" w:fill="auto"/>
        <w:spacing w:after="0" w:line="360" w:lineRule="auto"/>
        <w:ind w:firstLine="580"/>
        <w:jc w:val="both"/>
      </w:pPr>
      <w:r>
        <w:t>Вызывает возражение утверждение «б»: науке уже известны обстоятельства, при которых наличие экспериментатора влияет на изучаемое природное явление</w:t>
      </w:r>
    </w:p>
    <w:p w:rsidR="00984164" w:rsidRDefault="005D0DCE">
      <w:pPr>
        <w:pStyle w:val="60"/>
        <w:shd w:val="clear" w:color="auto" w:fill="auto"/>
        <w:spacing w:after="0" w:line="360" w:lineRule="auto"/>
        <w:ind w:firstLine="580"/>
        <w:jc w:val="both"/>
        <w:sectPr w:rsidR="00984164">
          <w:pgSz w:w="11900" w:h="16840"/>
          <w:pgMar w:top="407" w:right="496" w:bottom="623" w:left="1641" w:header="0" w:footer="3" w:gutter="0"/>
          <w:cols w:space="720"/>
          <w:noEndnote/>
          <w:docGrid w:linePitch="360"/>
        </w:sectPr>
      </w:pPr>
      <w:r>
        <w:t>Наконец, смысловое содержание слов «объективная» и «субъективная» реальности, рассматриваемые вне диалектического закона о переходе количественных изменений в качественные, вызывает софистические споры, основываясь на двусмысленности, на выхватывании отдельных сторон явления.</w:t>
      </w:r>
    </w:p>
    <w:p w:rsidR="00984164" w:rsidRDefault="005D0DCE">
      <w:pPr>
        <w:pStyle w:val="60"/>
        <w:shd w:val="clear" w:color="auto" w:fill="auto"/>
        <w:spacing w:after="0" w:line="360" w:lineRule="auto"/>
        <w:ind w:firstLine="620"/>
        <w:jc w:val="both"/>
      </w:pPr>
      <w:r>
        <w:lastRenderedPageBreak/>
        <w:t>Результат анализа таков: «а» - упало, «б» - пропало. Что осталось в итоге? - Материя есть философская категория для наименования признаков реальности.</w:t>
      </w:r>
    </w:p>
    <w:p w:rsidR="00984164" w:rsidRDefault="005D0DCE">
      <w:pPr>
        <w:pStyle w:val="60"/>
        <w:shd w:val="clear" w:color="auto" w:fill="auto"/>
        <w:spacing w:after="0" w:line="360" w:lineRule="auto"/>
        <w:ind w:firstLine="620"/>
        <w:jc w:val="both"/>
      </w:pPr>
      <w:r>
        <w:t xml:space="preserve">Второй постулат: «движение - это вечная форма бытия материи». «Именно благодаря присущему им движению вещи и являются тем, что они есть» [13, с. 122]. Под </w:t>
      </w:r>
      <w:r>
        <w:rPr>
          <w:u w:val="single"/>
        </w:rPr>
        <w:t xml:space="preserve">движением </w:t>
      </w:r>
      <w:r>
        <w:t xml:space="preserve">диалектический материализм понимает не только механическое перемещение тел в пространстве, но всякое изменение вообще. Ф. Энгельс писал: «Движение, рассматриваемое в самом общем смысле слова, т. е. понимаемое как форма </w:t>
      </w:r>
      <w:proofErr w:type="spellStart"/>
      <w:r>
        <w:t>бьггия</w:t>
      </w:r>
      <w:proofErr w:type="spellEnd"/>
      <w:r>
        <w:t xml:space="preserve"> материи, как внутренне присущий материи атрибут, обнимает собою все происходящие во вселенной изменения и процессы, начиная от простого перемещения и кончая мышлением» Ф. Энгельс Диалектика природы, 1995, с. 44 [13, с. 122-123].</w:t>
      </w:r>
    </w:p>
    <w:p w:rsidR="00984164" w:rsidRDefault="005D0DCE">
      <w:pPr>
        <w:pStyle w:val="60"/>
        <w:shd w:val="clear" w:color="auto" w:fill="auto"/>
        <w:spacing w:after="0" w:line="360" w:lineRule="auto"/>
        <w:ind w:firstLine="620"/>
        <w:jc w:val="both"/>
      </w:pPr>
      <w:r>
        <w:t>В конце 19-го века представление о материи обобщалось на основе именно вещных, предметных форм. Поэтому, когда возникало представление о полях, то теоретики классической механики воспринимали это как трагедию науки, как ее развал, как исчезновение материи. В. И. Ленин обоснованно отверг так</w:t>
      </w:r>
      <w:r w:rsidR="00D87618">
        <w:t>ие выводы как несостоятельные. Но, к сожалению, заложил бо</w:t>
      </w:r>
      <w:r>
        <w:t>м</w:t>
      </w:r>
      <w:r w:rsidR="00D87618">
        <w:t>б</w:t>
      </w:r>
      <w:r>
        <w:t>у замедленного действия в проблеме философской трактовки мышления и сознания. Тех ученых-естественников и философов, которые пытались рассматривать мышление и сознание с позиций материальных, клеймили как отступников от марксистской философии. Ссылки на вышеприведенную цитату из Ф. Энгельса не помогали. Им говорили, что они неправильно поняли высказывание Ф. Энгельса.</w:t>
      </w:r>
    </w:p>
    <w:p w:rsidR="00984164" w:rsidRDefault="005D0DCE">
      <w:pPr>
        <w:pStyle w:val="60"/>
        <w:shd w:val="clear" w:color="auto" w:fill="auto"/>
        <w:spacing w:after="0" w:line="360" w:lineRule="auto"/>
        <w:ind w:firstLine="620"/>
        <w:jc w:val="both"/>
      </w:pPr>
      <w:r>
        <w:t>Наша официальная философия прошлого века придерживалась следующей последовательности утверждений.</w:t>
      </w:r>
    </w:p>
    <w:p w:rsidR="00984164" w:rsidRDefault="005D0DCE">
      <w:pPr>
        <w:pStyle w:val="60"/>
        <w:numPr>
          <w:ilvl w:val="0"/>
          <w:numId w:val="16"/>
        </w:numPr>
        <w:shd w:val="clear" w:color="auto" w:fill="auto"/>
        <w:tabs>
          <w:tab w:val="left" w:pos="898"/>
        </w:tabs>
        <w:spacing w:after="0" w:line="360" w:lineRule="auto"/>
        <w:ind w:firstLine="620"/>
        <w:jc w:val="both"/>
      </w:pPr>
      <w:r>
        <w:t>Материалистическая философия решает сверхзадачу противостояния религиозному мировоззрению Наука объясняет материальный мир из него самого, не прибегая к сверхъестественным сущностям, стоящим над материальным миром; если отсутствуют ответы на вопросы в текущее время, то появятся позже [13, с. 150].</w:t>
      </w:r>
    </w:p>
    <w:p w:rsidR="00984164" w:rsidRDefault="005D0DCE">
      <w:pPr>
        <w:pStyle w:val="60"/>
        <w:numPr>
          <w:ilvl w:val="0"/>
          <w:numId w:val="16"/>
        </w:numPr>
        <w:shd w:val="clear" w:color="auto" w:fill="auto"/>
        <w:tabs>
          <w:tab w:val="left" w:pos="896"/>
        </w:tabs>
        <w:spacing w:after="0" w:line="360" w:lineRule="auto"/>
        <w:ind w:firstLine="620"/>
        <w:jc w:val="both"/>
      </w:pPr>
      <w:r>
        <w:t>«Явления сознания по своему характеру резко отличаются от всех материальных явлений. &lt;...&gt; сознание, не будучи материальным, является всего лишь свойством особым образом организованной материи, ее продуктом и без материи не существует» [13, с. 151].</w:t>
      </w:r>
    </w:p>
    <w:p w:rsidR="00984164" w:rsidRDefault="005D0DCE">
      <w:pPr>
        <w:pStyle w:val="60"/>
        <w:shd w:val="clear" w:color="auto" w:fill="auto"/>
        <w:spacing w:after="0" w:line="360" w:lineRule="auto"/>
        <w:ind w:firstLine="620"/>
        <w:jc w:val="both"/>
      </w:pPr>
      <w:r>
        <w:t>В. И. Ленин писал, что суть материализма состоит не в том, «чтобы выводить ощущение из движения материи или сводить к движению материи, а в том, что ощущение признается одним из свойств движущейся материи» (полное собрание сочинений, т. 18, с 41), затем - «назвать мысль материальной - значит сделать ошибочный шаг к смешению материализма с идеализмом» (там же с. 257).</w:t>
      </w:r>
    </w:p>
    <w:p w:rsidR="00984164" w:rsidRDefault="005D0DCE">
      <w:pPr>
        <w:pStyle w:val="60"/>
        <w:numPr>
          <w:ilvl w:val="0"/>
          <w:numId w:val="16"/>
        </w:numPr>
        <w:shd w:val="clear" w:color="auto" w:fill="auto"/>
        <w:tabs>
          <w:tab w:val="left" w:pos="898"/>
        </w:tabs>
        <w:spacing w:after="0" w:line="360" w:lineRule="auto"/>
        <w:ind w:firstLine="620"/>
        <w:jc w:val="both"/>
      </w:pPr>
      <w:r>
        <w:t>Психические явления имеют место только в живых организма</w:t>
      </w:r>
      <w:r w:rsidR="00D87618">
        <w:t>х, обладающих нервной системой,</w:t>
      </w:r>
      <w:r>
        <w:t xml:space="preserve"> представляя результат деятельности мозга. Сознание, мысль не обладает физическими свойствами, какими обладают материальные тела [13, с. 154-155].</w:t>
      </w:r>
    </w:p>
    <w:p w:rsidR="00984164" w:rsidRDefault="005D0DCE">
      <w:pPr>
        <w:pStyle w:val="60"/>
        <w:numPr>
          <w:ilvl w:val="0"/>
          <w:numId w:val="17"/>
        </w:numPr>
        <w:shd w:val="clear" w:color="auto" w:fill="auto"/>
        <w:tabs>
          <w:tab w:val="left" w:pos="898"/>
        </w:tabs>
        <w:spacing w:after="0" w:line="360" w:lineRule="auto"/>
        <w:ind w:firstLine="620"/>
        <w:jc w:val="both"/>
      </w:pPr>
      <w:r>
        <w:t xml:space="preserve">«Физиологические процессы в мыслящем мозгу и мышление, сознание - не два параллельных процесса, а </w:t>
      </w:r>
      <w:r>
        <w:rPr>
          <w:u w:val="single"/>
        </w:rPr>
        <w:t>один единый процесс</w:t>
      </w:r>
      <w:r>
        <w:t xml:space="preserve">, внутренним состоянием которого и является </w:t>
      </w:r>
      <w:r>
        <w:lastRenderedPageBreak/>
        <w:t xml:space="preserve">сознание». В. И. Ленин подчеркивал, что «сознание есть внутреннее свойство </w:t>
      </w:r>
      <w:proofErr w:type="gramStart"/>
      <w:r>
        <w:t>материи .</w:t>
      </w:r>
      <w:proofErr w:type="gramEnd"/>
      <w:r>
        <w:t xml:space="preserve"> » (В. И. Ленин, соч., т. 14, с. 74). «Таким образом, сознание никак нельзя отделить от материи, которая мыслит. В то же время неправильно рассматривать мысль, сознание как материю, как нечто материальное» [13, с. 156-157].</w:t>
      </w:r>
    </w:p>
    <w:p w:rsidR="00984164" w:rsidRDefault="005D0DCE">
      <w:pPr>
        <w:pStyle w:val="60"/>
        <w:numPr>
          <w:ilvl w:val="0"/>
          <w:numId w:val="17"/>
        </w:numPr>
        <w:shd w:val="clear" w:color="auto" w:fill="auto"/>
        <w:tabs>
          <w:tab w:val="left" w:pos="908"/>
        </w:tabs>
        <w:spacing w:after="0" w:line="360" w:lineRule="auto"/>
        <w:ind w:firstLine="620"/>
        <w:jc w:val="both"/>
      </w:pPr>
      <w:r>
        <w:t>Сознание есть продукт деятельности мозга. Но оно возникает и формируется в мозгу только благодаря материальной связи мозга с внешним миром [13, с. 160].</w:t>
      </w:r>
    </w:p>
    <w:p w:rsidR="00984164" w:rsidRDefault="005D0DCE">
      <w:pPr>
        <w:pStyle w:val="60"/>
        <w:numPr>
          <w:ilvl w:val="0"/>
          <w:numId w:val="17"/>
        </w:numPr>
        <w:shd w:val="clear" w:color="auto" w:fill="auto"/>
        <w:tabs>
          <w:tab w:val="left" w:pos="947"/>
        </w:tabs>
        <w:spacing w:after="0" w:line="360" w:lineRule="auto"/>
        <w:ind w:firstLine="620"/>
        <w:jc w:val="both"/>
      </w:pPr>
      <w:r>
        <w:t>Сознание включает ощущение, восприятие, представление (образ предмета в целом).</w:t>
      </w:r>
    </w:p>
    <w:p w:rsidR="00984164" w:rsidRDefault="005D0DCE">
      <w:pPr>
        <w:pStyle w:val="60"/>
        <w:numPr>
          <w:ilvl w:val="0"/>
          <w:numId w:val="17"/>
        </w:numPr>
        <w:shd w:val="clear" w:color="auto" w:fill="auto"/>
        <w:tabs>
          <w:tab w:val="left" w:pos="898"/>
        </w:tabs>
        <w:spacing w:after="0" w:line="360" w:lineRule="auto"/>
        <w:ind w:firstLine="620"/>
        <w:jc w:val="both"/>
      </w:pPr>
      <w:r>
        <w:t>«Сознание &lt;...&gt; с самого начала есть общественный продукт и останется им, пока вообще существуют люди» (К. Маркс и Ф. Энгельс, соч., т. 3, 1955, с. 29) [13, с. 181].</w:t>
      </w:r>
    </w:p>
    <w:p w:rsidR="00984164" w:rsidRDefault="005D0DCE">
      <w:pPr>
        <w:pStyle w:val="60"/>
        <w:numPr>
          <w:ilvl w:val="0"/>
          <w:numId w:val="17"/>
        </w:numPr>
        <w:shd w:val="clear" w:color="auto" w:fill="auto"/>
        <w:tabs>
          <w:tab w:val="left" w:pos="913"/>
        </w:tabs>
        <w:spacing w:after="0" w:line="360" w:lineRule="auto"/>
        <w:ind w:firstLine="620"/>
        <w:jc w:val="both"/>
      </w:pPr>
      <w:r>
        <w:t xml:space="preserve">Мышление оперирует понятиями, которые тоже являются отражением внешнего мира. Но «мышление не имеет конкретно-чувственного характера и отражает не только отдельные вещи и явления, а главным образом </w:t>
      </w:r>
      <w:r>
        <w:rPr>
          <w:u w:val="single"/>
        </w:rPr>
        <w:t>общее</w:t>
      </w:r>
      <w:r>
        <w:t xml:space="preserve"> в вещах и явлениях, их внутреннюю сущность, свойственные им связи, закономерности. Это обобщенное отражение действительности осуществляется абстрактным мышлением с помощью </w:t>
      </w:r>
      <w:r>
        <w:rPr>
          <w:u w:val="single"/>
        </w:rPr>
        <w:t>понятий</w:t>
      </w:r>
      <w:r>
        <w:t>» [13, с. 166]. Отражение мира в абстрактном мышлении не является непосредственным, ибо между мыслью и объективной реальностью стоят ощущения, восприятия и представления» [13, с. 167].</w:t>
      </w:r>
    </w:p>
    <w:p w:rsidR="00984164" w:rsidRDefault="005D0DCE">
      <w:pPr>
        <w:pStyle w:val="60"/>
        <w:numPr>
          <w:ilvl w:val="0"/>
          <w:numId w:val="17"/>
        </w:numPr>
        <w:shd w:val="clear" w:color="auto" w:fill="auto"/>
        <w:tabs>
          <w:tab w:val="left" w:pos="898"/>
        </w:tabs>
        <w:spacing w:after="0" w:line="360" w:lineRule="auto"/>
        <w:ind w:firstLine="620"/>
        <w:jc w:val="both"/>
      </w:pPr>
      <w:r>
        <w:t>«Обобщенное, абстрактное мышление в понятиях, выражаемых с помощью слов, свойственно только человеку» [13, с. 180].</w:t>
      </w:r>
    </w:p>
    <w:p w:rsidR="00984164" w:rsidRDefault="005D0DCE">
      <w:pPr>
        <w:pStyle w:val="60"/>
        <w:numPr>
          <w:ilvl w:val="0"/>
          <w:numId w:val="17"/>
        </w:numPr>
        <w:shd w:val="clear" w:color="auto" w:fill="auto"/>
        <w:tabs>
          <w:tab w:val="left" w:pos="1094"/>
        </w:tabs>
        <w:spacing w:after="0" w:line="360" w:lineRule="auto"/>
        <w:ind w:firstLine="620"/>
        <w:jc w:val="both"/>
      </w:pPr>
      <w:r>
        <w:t>Формы мышления: суждения, умозаключения, гипотезы, теории, понятия, категории и т. д. [13, с. 314].</w:t>
      </w:r>
    </w:p>
    <w:p w:rsidR="00984164" w:rsidRDefault="005D0DCE">
      <w:pPr>
        <w:pStyle w:val="60"/>
        <w:numPr>
          <w:ilvl w:val="0"/>
          <w:numId w:val="17"/>
        </w:numPr>
        <w:shd w:val="clear" w:color="auto" w:fill="auto"/>
        <w:tabs>
          <w:tab w:val="left" w:pos="1018"/>
        </w:tabs>
        <w:spacing w:after="0" w:line="360" w:lineRule="auto"/>
        <w:ind w:firstLine="620"/>
        <w:jc w:val="both"/>
      </w:pPr>
      <w:r>
        <w:t>«Общественное сознание расчленяется на отдельные специальные формы сознания (идеологические формы): общественные теории и взгляды (в том числе политическая и правовая идеология), религия, философия, наука, искусство, мораль (нравственность) &lt;...&gt; В понятие общественного сознания входят не только указанные идеологические формы, но и социальные чувства, настроения, переживания, привычки, нравы людей, составляющее в совокупности в отличие от идеологии общественную психологию людей данного общества или класса. К общественной психологии относятся также особенности психического склада нации и народности» [13, с. 551].</w:t>
      </w:r>
    </w:p>
    <w:p w:rsidR="00984164" w:rsidRDefault="005D0DCE">
      <w:pPr>
        <w:pStyle w:val="60"/>
        <w:shd w:val="clear" w:color="auto" w:fill="auto"/>
        <w:spacing w:after="0" w:line="360" w:lineRule="auto"/>
        <w:ind w:firstLine="620"/>
        <w:jc w:val="both"/>
      </w:pPr>
      <w:r>
        <w:t>Я предполагаю, что, если бы Маркс и Энгельс могли ознакомиться с тем, что насочиняли в 20-м веке авторы «Основ марксистской философии», то обиделись бы за свое доброе имя. Ведь они вынуждены были метаться в догадках из-за белых пятен науки своего времени.</w:t>
      </w:r>
    </w:p>
    <w:p w:rsidR="00984164" w:rsidRDefault="005D0DCE">
      <w:pPr>
        <w:pStyle w:val="60"/>
        <w:shd w:val="clear" w:color="auto" w:fill="auto"/>
        <w:spacing w:after="0" w:line="360" w:lineRule="auto"/>
        <w:ind w:firstLine="600"/>
        <w:jc w:val="both"/>
      </w:pPr>
      <w:r>
        <w:t>Представления о субъективной реальности в советской философии связывались только с мыслительной деятельностью, с сознанием. Положительные начала философов</w:t>
      </w:r>
      <w:r w:rsidR="00D87618">
        <w:t xml:space="preserve"> </w:t>
      </w:r>
      <w:r>
        <w:t xml:space="preserve">- «идеалистов» в рассуждениях о «вещи в себе» и «вещи для нас» жестко критиковались. И напрасно. Инженер средней руки, пожалуй, отличит брусок из углеродистой стали от бруска из легированной стали. Но, чтоб назвал «на глаз» марку легированной стали, крепко сомневаюсь. Посмотрев диаграмму растяжения-напряжения лабораторного образца, сравнив со справочными данными величину напряжения при площадке текучести стали, можно догадаться, к какому классу она </w:t>
      </w:r>
      <w:r>
        <w:lastRenderedPageBreak/>
        <w:t xml:space="preserve">относится. Диаграмма растяжения - это субъективная реальность материала конкретной партии плавки стали. Хотя к мышлению отношения не имеет. Последствия столкновения двух тел определяются их массами и скоростями, «ощущаются» в виде вмятин и «воспринимаются» в форме отскакивания Субъективные реальности этих тел </w:t>
      </w:r>
      <w:proofErr w:type="spellStart"/>
      <w:r>
        <w:t>объективизируются</w:t>
      </w:r>
      <w:proofErr w:type="spellEnd"/>
      <w:r>
        <w:t xml:space="preserve"> при столкновении через порождение импульса.</w:t>
      </w:r>
    </w:p>
    <w:p w:rsidR="00984164" w:rsidRDefault="005D0DCE">
      <w:pPr>
        <w:pStyle w:val="60"/>
        <w:shd w:val="clear" w:color="auto" w:fill="auto"/>
        <w:spacing w:after="0" w:line="360" w:lineRule="auto"/>
        <w:ind w:firstLine="600"/>
        <w:jc w:val="both"/>
      </w:pPr>
      <w:r>
        <w:t>Философы, конечно, все это знают, но хитрят, потому что в дальнейшем лишились бы возможности отстаивать тезис о нематериальности мысли, который породил В. И. Ленин, и противоречить кото</w:t>
      </w:r>
      <w:r w:rsidR="00D87618">
        <w:t xml:space="preserve">рому </w:t>
      </w:r>
      <w:r>
        <w:t>было страшным грехом.</w:t>
      </w:r>
    </w:p>
    <w:p w:rsidR="00984164" w:rsidRDefault="005D0DCE">
      <w:pPr>
        <w:pStyle w:val="60"/>
        <w:shd w:val="clear" w:color="auto" w:fill="auto"/>
        <w:spacing w:after="0" w:line="360" w:lineRule="auto"/>
        <w:ind w:firstLine="600"/>
        <w:jc w:val="both"/>
      </w:pPr>
      <w:r>
        <w:t xml:space="preserve">Далее, какой реальностью, субъективной или объективной, являются процессы жизнедеятельности организма человека, основное количество которых не осознается? Человек по отношению к «внешнему» миру - субъект, как предмет изучения - «объект». У человека нет рецепторов, сигнализирующих о рождении и гибели эритроцитов, о состоянии миллиметровых ворсинок в желудке. Реальность состояния элементов его организма - это объективная или субъективная реальность? Говорят, что субъективная реальность - это терминология, применяемая только для описания психического процесса мышления. Я согласна с ее наличием при условии недостаточности знаний, что заставляет, строя теорию, </w:t>
      </w:r>
      <w:r>
        <w:rPr>
          <w:u w:val="single"/>
        </w:rPr>
        <w:t>идеализировать</w:t>
      </w:r>
      <w:r>
        <w:t xml:space="preserve"> предмет изучения, т. е. наделять несуществующими признаками, результат применения которых мало отличается от наблюдаемого опытным путем. Но если уровень знаний продвинулся и, вместо идеализации, ученый может использовать логический прием </w:t>
      </w:r>
      <w:r>
        <w:rPr>
          <w:u w:val="single"/>
        </w:rPr>
        <w:t>абстрагирования</w:t>
      </w:r>
      <w:r>
        <w:t>, т. е. отвлечения от несущественных реальных признаков, получая надежный результат при учете только существенных, то почему нужно ученому не разрешать этого делать? Разве задача философии в навязывании естествознанию своих постулатов?</w:t>
      </w:r>
    </w:p>
    <w:p w:rsidR="00984164" w:rsidRDefault="005D0DCE">
      <w:pPr>
        <w:pStyle w:val="60"/>
        <w:numPr>
          <w:ilvl w:val="0"/>
          <w:numId w:val="18"/>
        </w:numPr>
        <w:shd w:val="clear" w:color="auto" w:fill="auto"/>
        <w:tabs>
          <w:tab w:val="left" w:pos="1014"/>
        </w:tabs>
        <w:spacing w:after="0" w:line="360" w:lineRule="auto"/>
        <w:ind w:firstLine="600"/>
        <w:jc w:val="both"/>
      </w:pPr>
      <w:r>
        <w:t>Если В. И Ленин считал, что «ощущение признается одним из свойств движущейся материи», то в 70-х годах учили, что психика «понимается как свойство особым образом ориентированной материи - мозга» [7, с. 4].</w:t>
      </w:r>
    </w:p>
    <w:p w:rsidR="00984164" w:rsidRDefault="005D0DCE">
      <w:pPr>
        <w:pStyle w:val="60"/>
        <w:numPr>
          <w:ilvl w:val="0"/>
          <w:numId w:val="18"/>
        </w:numPr>
        <w:shd w:val="clear" w:color="auto" w:fill="auto"/>
        <w:tabs>
          <w:tab w:val="left" w:pos="1009"/>
        </w:tabs>
        <w:spacing w:after="0" w:line="360" w:lineRule="auto"/>
        <w:ind w:firstLine="600"/>
        <w:jc w:val="both"/>
      </w:pPr>
      <w:r>
        <w:t>Свойство - «выражение какой-либо стороны вещи или явления, каждая вещь обладает множеством свойств, в которых проявляется ее качество &lt;...&gt; Изучение</w:t>
      </w:r>
    </w:p>
    <w:p w:rsidR="00984164" w:rsidRDefault="005D0DCE">
      <w:pPr>
        <w:pStyle w:val="60"/>
        <w:shd w:val="clear" w:color="auto" w:fill="auto"/>
        <w:spacing w:after="0" w:line="360" w:lineRule="auto"/>
        <w:jc w:val="both"/>
      </w:pPr>
      <w:r>
        <w:t>существенных свойств равнозначно изучению качественного состояния вещи или явления» [За, с. 181].</w:t>
      </w:r>
    </w:p>
    <w:p w:rsidR="00984164" w:rsidRDefault="005D0DCE">
      <w:pPr>
        <w:pStyle w:val="60"/>
        <w:numPr>
          <w:ilvl w:val="0"/>
          <w:numId w:val="19"/>
        </w:numPr>
        <w:shd w:val="clear" w:color="auto" w:fill="auto"/>
        <w:tabs>
          <w:tab w:val="left" w:pos="1008"/>
        </w:tabs>
        <w:spacing w:after="0" w:line="360" w:lineRule="auto"/>
        <w:ind w:firstLine="600"/>
        <w:jc w:val="both"/>
      </w:pPr>
      <w:r>
        <w:t>Знания - это «сохраняющиеся в памяти общие представления и абстрактные понятия» [7, с. 103].</w:t>
      </w:r>
    </w:p>
    <w:p w:rsidR="00984164" w:rsidRDefault="005D0DCE">
      <w:pPr>
        <w:pStyle w:val="60"/>
        <w:numPr>
          <w:ilvl w:val="0"/>
          <w:numId w:val="19"/>
        </w:numPr>
        <w:shd w:val="clear" w:color="auto" w:fill="auto"/>
        <w:tabs>
          <w:tab w:val="left" w:pos="1022"/>
        </w:tabs>
        <w:spacing w:after="120" w:line="360" w:lineRule="auto"/>
        <w:ind w:firstLine="600"/>
        <w:jc w:val="both"/>
      </w:pPr>
      <w:r>
        <w:t xml:space="preserve">«Направленность на решение задачи придает мышлению </w:t>
      </w:r>
      <w:r>
        <w:rPr>
          <w:u w:val="single"/>
        </w:rPr>
        <w:t xml:space="preserve">проблемный, поисковый </w:t>
      </w:r>
      <w:r>
        <w:t xml:space="preserve">характер. Это </w:t>
      </w:r>
      <w:r>
        <w:rPr>
          <w:u w:val="single"/>
        </w:rPr>
        <w:t>самый</w:t>
      </w:r>
      <w:r>
        <w:t xml:space="preserve"> существенный признак мыслительного процесса. Если нет проблемы и потребности двигаться от непонятного к понятному, то мышления нет. Есть знания» [7, с. 219].</w:t>
      </w:r>
    </w:p>
    <w:p w:rsidR="00984164" w:rsidRDefault="005D0DCE">
      <w:pPr>
        <w:pStyle w:val="60"/>
        <w:numPr>
          <w:ilvl w:val="0"/>
          <w:numId w:val="19"/>
        </w:numPr>
        <w:shd w:val="clear" w:color="auto" w:fill="auto"/>
        <w:tabs>
          <w:tab w:val="left" w:pos="1013"/>
        </w:tabs>
        <w:spacing w:after="0" w:line="360" w:lineRule="auto"/>
        <w:ind w:firstLine="600"/>
        <w:jc w:val="both"/>
      </w:pPr>
      <w:r>
        <w:t xml:space="preserve">В советской психологии признавалась следующая классификация психических явлений: «1) психические процессы (ощущение, восприятие, память, мышление и т. </w:t>
      </w:r>
      <w:proofErr w:type="gramStart"/>
      <w:r>
        <w:t>д .</w:t>
      </w:r>
      <w:proofErr w:type="gramEnd"/>
      <w:r>
        <w:t>), 2) психические состояния (бодрость, усталость, раздражительность, настроения и т. д .);</w:t>
      </w:r>
    </w:p>
    <w:p w:rsidR="00984164" w:rsidRDefault="005D0DCE">
      <w:pPr>
        <w:pStyle w:val="60"/>
        <w:shd w:val="clear" w:color="auto" w:fill="auto"/>
        <w:spacing w:after="120"/>
        <w:jc w:val="both"/>
      </w:pPr>
      <w:r>
        <w:t>3) психические свойства личности (способности, характер и т. д.)» [4, с. 174].</w:t>
      </w:r>
    </w:p>
    <w:p w:rsidR="00984164" w:rsidRDefault="005D0DCE">
      <w:pPr>
        <w:pStyle w:val="60"/>
        <w:numPr>
          <w:ilvl w:val="0"/>
          <w:numId w:val="19"/>
        </w:numPr>
        <w:shd w:val="clear" w:color="auto" w:fill="auto"/>
        <w:tabs>
          <w:tab w:val="left" w:pos="998"/>
        </w:tabs>
        <w:spacing w:after="120"/>
        <w:ind w:firstLine="580"/>
        <w:jc w:val="both"/>
      </w:pPr>
      <w:r>
        <w:lastRenderedPageBreak/>
        <w:t>Способности человека - это возможности в той или иной деятельности [7, с. 332]</w:t>
      </w:r>
    </w:p>
    <w:p w:rsidR="00984164" w:rsidRDefault="005D0DCE">
      <w:pPr>
        <w:pStyle w:val="60"/>
        <w:shd w:val="clear" w:color="auto" w:fill="auto"/>
        <w:spacing w:after="120"/>
        <w:jc w:val="both"/>
      </w:pPr>
      <w:r>
        <w:t>Способности - «психические особенности человека, являющиеся условиями успешного выполнения какой-либо деятельности» [За, т. 3].</w:t>
      </w:r>
    </w:p>
    <w:p w:rsidR="00984164" w:rsidRDefault="005D0DCE">
      <w:pPr>
        <w:pStyle w:val="60"/>
        <w:shd w:val="clear" w:color="auto" w:fill="auto"/>
        <w:spacing w:after="120"/>
        <w:ind w:firstLine="580"/>
        <w:jc w:val="both"/>
      </w:pPr>
      <w:r>
        <w:t>Чувствую, что пора остановиться и привести в порядок мысли по поводу этой подборки высказываний.</w:t>
      </w:r>
    </w:p>
    <w:p w:rsidR="00984164" w:rsidRDefault="005D0DCE">
      <w:pPr>
        <w:pStyle w:val="60"/>
        <w:shd w:val="clear" w:color="auto" w:fill="auto"/>
        <w:spacing w:after="0" w:line="360" w:lineRule="auto"/>
        <w:ind w:firstLine="600"/>
        <w:jc w:val="both"/>
      </w:pPr>
      <w:r>
        <w:t xml:space="preserve">Прежде всего, читатель должен понимать, что я </w:t>
      </w:r>
      <w:proofErr w:type="spellStart"/>
      <w:r>
        <w:t>повыхватывала</w:t>
      </w:r>
      <w:proofErr w:type="spellEnd"/>
      <w:r>
        <w:t xml:space="preserve"> цитаты, которые отражают характерные, с моей точки зрения, позиции и позволяют мне выполнить их анализ, подводящий к представлению о </w:t>
      </w:r>
      <w:r>
        <w:rPr>
          <w:u w:val="single"/>
        </w:rPr>
        <w:t>системном</w:t>
      </w:r>
      <w:r>
        <w:t xml:space="preserve"> мышлении. Можно найти много вариаций этих формулировок, которые оттенками не изменяют содержания.</w:t>
      </w:r>
    </w:p>
    <w:p w:rsidR="00984164" w:rsidRDefault="005D0DCE">
      <w:pPr>
        <w:pStyle w:val="60"/>
        <w:shd w:val="clear" w:color="auto" w:fill="auto"/>
        <w:spacing w:after="0" w:line="360" w:lineRule="auto"/>
        <w:ind w:firstLine="600"/>
        <w:jc w:val="both"/>
      </w:pPr>
      <w:proofErr w:type="gramStart"/>
      <w:r>
        <w:t>Конечно</w:t>
      </w:r>
      <w:proofErr w:type="gramEnd"/>
      <w:r>
        <w:t xml:space="preserve"> читатель обратил внимание на то, что я не привела пока мнений естествоиспытателей. На этом этапе мне важно разобраться в логике представлений, сложившихся к последней трети прошлого века на уровне умствования. Эта временная граница, хоть и размытая, но весьма определенная как период рождения понимания разницы между системным подходом структурного типа и системным подходом диалектического типа.</w:t>
      </w:r>
    </w:p>
    <w:p w:rsidR="00984164" w:rsidRDefault="005D0DCE">
      <w:pPr>
        <w:pStyle w:val="60"/>
        <w:shd w:val="clear" w:color="auto" w:fill="auto"/>
        <w:spacing w:after="0" w:line="360" w:lineRule="auto"/>
        <w:ind w:firstLine="600"/>
        <w:jc w:val="both"/>
      </w:pPr>
      <w:r>
        <w:t>Итак, исходная позиция рассуждений состоит в наличии квартета слов (материя, верная форма бытия материи - движение,</w:t>
      </w:r>
      <w:r w:rsidR="00D87618">
        <w:t xml:space="preserve"> мышление, сознание) и в конкрет</w:t>
      </w:r>
      <w:r>
        <w:t>но-историческом научном фоне. Он характерен тем, что лишь в конце 19 века был собран фактический материал и стали разрабатываться экспериментальные методы исследования, которые позволили дополнить задолго до этого существовавшие методологические предпосылки, выделив, таким образом, психологию из философии в отдельную науку [7, с. 28, 30].</w:t>
      </w:r>
    </w:p>
    <w:p w:rsidR="00984164" w:rsidRDefault="005D0DCE">
      <w:pPr>
        <w:pStyle w:val="60"/>
        <w:shd w:val="clear" w:color="auto" w:fill="auto"/>
        <w:spacing w:after="120" w:line="360" w:lineRule="auto"/>
        <w:ind w:firstLine="600"/>
        <w:jc w:val="both"/>
      </w:pPr>
      <w:r>
        <w:t>Но автор - не историк. Меня интересует, что из изначальных представлений устарело и должно быть отброшено, как не оправдавшее с</w:t>
      </w:r>
      <w:r w:rsidR="00D87618">
        <w:t>ебя предположение (гипотеза), а</w:t>
      </w:r>
      <w:r>
        <w:t xml:space="preserve"> что остается на вооружении у владеющего системным подходом.</w:t>
      </w:r>
    </w:p>
    <w:p w:rsidR="00984164" w:rsidRDefault="005D0DCE">
      <w:pPr>
        <w:pStyle w:val="60"/>
        <w:shd w:val="clear" w:color="auto" w:fill="auto"/>
        <w:spacing w:after="0" w:line="360" w:lineRule="auto"/>
        <w:ind w:firstLine="600"/>
        <w:jc w:val="both"/>
      </w:pPr>
      <w:r>
        <w:t>В вышеприведенном утверждении № 1 обнаруживаю противоречие: то, что полвека назад казалось материалистам-философам сверхъестественным, сегодня оказалось поглощенным материальным «ми</w:t>
      </w:r>
      <w:r w:rsidR="00D87618">
        <w:t>ром», т. е. категорией «материя</w:t>
      </w:r>
      <w:r>
        <w:t>». Например, важное для предстоящих рассуждений представление об эфире. О нем многовековой спор. Его существование то отвергают, то признают. Его никто никогда не увидит. Но без него не сходятся результаты физических теорий и исследований. Он не поле, не участвует в образовании полей, элементарных частиц и веществ [14, с. 86-97]. Если В. И. Ленин век назад спас материалистическую философию, внедрив представление о физических полях как материальных объектах, то почему бы нам не продолжить ее спасение, признав материальность эфира, хотя он и не дан в ощущениях, но поставляет признаки реальности?</w:t>
      </w:r>
    </w:p>
    <w:p w:rsidR="00984164" w:rsidRDefault="005D0DCE">
      <w:pPr>
        <w:pStyle w:val="60"/>
        <w:shd w:val="clear" w:color="auto" w:fill="auto"/>
        <w:spacing w:after="0" w:line="360" w:lineRule="auto"/>
        <w:ind w:firstLine="600"/>
        <w:jc w:val="both"/>
      </w:pPr>
      <w:r>
        <w:t>Утверждение № 2 содержит две связанные проблемы - движение материи и отношение к нему сознания.</w:t>
      </w:r>
    </w:p>
    <w:p w:rsidR="00984164" w:rsidRDefault="005D0DCE">
      <w:pPr>
        <w:pStyle w:val="60"/>
        <w:shd w:val="clear" w:color="auto" w:fill="auto"/>
        <w:spacing w:after="0" w:line="360" w:lineRule="auto"/>
        <w:ind w:firstLine="600"/>
        <w:jc w:val="both"/>
      </w:pPr>
      <w:r>
        <w:t>Во-первых, совпадают ли по объему и содержанию значения слов «движение материи» и «движение в качестве присущего материи атрибута, формы бытия материи»?</w:t>
      </w:r>
    </w:p>
    <w:p w:rsidR="00984164" w:rsidRDefault="005D0DCE">
      <w:pPr>
        <w:pStyle w:val="60"/>
        <w:shd w:val="clear" w:color="auto" w:fill="auto"/>
        <w:spacing w:after="0" w:line="360" w:lineRule="auto"/>
        <w:ind w:firstLine="600"/>
        <w:jc w:val="both"/>
      </w:pPr>
      <w:r>
        <w:t xml:space="preserve">Если «материя» </w:t>
      </w:r>
      <w:proofErr w:type="gramStart"/>
      <w:r>
        <w:t>- это</w:t>
      </w:r>
      <w:proofErr w:type="gramEnd"/>
      <w:r>
        <w:t xml:space="preserve"> философская, логическая категория, т. е. умственное представление, имеет смысл чего-то наиболее общего и абстрактного, то «движения» у категории быть не </w:t>
      </w:r>
      <w:r>
        <w:lastRenderedPageBreak/>
        <w:t>может. Куда, как и из-за чего может двигаться форма без содержания? Если «движение материи» понимать как терминологическую небрежность, смыслом которой является существование некоей разнообразной конкретики, способной подвергаться изменениям, то информационные процессы придется признать материальными, а перекодировки в них - их движением.</w:t>
      </w:r>
    </w:p>
    <w:p w:rsidR="00984164" w:rsidRDefault="005D0DCE">
      <w:pPr>
        <w:pStyle w:val="60"/>
        <w:shd w:val="clear" w:color="auto" w:fill="auto"/>
        <w:spacing w:after="0" w:line="360" w:lineRule="auto"/>
        <w:ind w:firstLine="600"/>
        <w:jc w:val="both"/>
      </w:pPr>
      <w:r>
        <w:t>Относительность движения философы-материалисты обсуждают в пределах физических явлений, а за их пределами таких обсуждений встречать не приходилось. Но если движение (изменение) - это атрибут «признака реальности», то необходимо учитывать относительность изменений признаков реальности.</w:t>
      </w:r>
    </w:p>
    <w:p w:rsidR="00984164" w:rsidRDefault="005D0DCE">
      <w:pPr>
        <w:pStyle w:val="60"/>
        <w:shd w:val="clear" w:color="auto" w:fill="auto"/>
        <w:spacing w:after="0" w:line="360" w:lineRule="auto"/>
        <w:ind w:firstLine="600"/>
        <w:jc w:val="both"/>
      </w:pPr>
      <w:r>
        <w:t xml:space="preserve">Промежуточный вывод: «движение материи» - это недопустимое словосочетание, позволяющее при общении наполнение разными смыслами, которые приводят к </w:t>
      </w:r>
      <w:proofErr w:type="spellStart"/>
      <w:r>
        <w:t>формально</w:t>
      </w:r>
      <w:r>
        <w:softHyphen/>
        <w:t>логической</w:t>
      </w:r>
      <w:proofErr w:type="spellEnd"/>
      <w:r>
        <w:t xml:space="preserve"> ошибке «учетверения термина». Этот философский жаргон должен быть исключен и заменен признанием «движения» в качестве философской категории для наименования </w:t>
      </w:r>
      <w:r>
        <w:rPr>
          <w:u w:val="single"/>
        </w:rPr>
        <w:t>способностей</w:t>
      </w:r>
      <w:r>
        <w:t xml:space="preserve"> реальности. «Материя» и «движение» - есть равноправные философские категории, обладающие дополнительностью. Объединение смысловых наполнений этих категорий происходит при переходе на уровень естественно-научных категорий. Осознание различий между философскими и естественно-научными категориями, их иерархии облегчило бы жизнь всем - и философам, и естествоиспытателям.</w:t>
      </w:r>
    </w:p>
    <w:p w:rsidR="00984164" w:rsidRDefault="005D0DCE">
      <w:pPr>
        <w:pStyle w:val="60"/>
        <w:shd w:val="clear" w:color="auto" w:fill="auto"/>
        <w:spacing w:after="0" w:line="360" w:lineRule="auto"/>
        <w:ind w:firstLine="600"/>
        <w:jc w:val="both"/>
      </w:pPr>
      <w:r>
        <w:t>Приходится обратиться к толкованию слова «свойство» (см. № 13) и «способности» (см. № 16) с учетом утверждений №2, № 3, № 4, № 12.</w:t>
      </w:r>
    </w:p>
    <w:p w:rsidR="00984164" w:rsidRDefault="005D0DCE">
      <w:pPr>
        <w:pStyle w:val="60"/>
        <w:shd w:val="clear" w:color="auto" w:fill="auto"/>
        <w:spacing w:after="0" w:line="360" w:lineRule="auto"/>
        <w:ind w:firstLine="600"/>
        <w:jc w:val="both"/>
      </w:pPr>
      <w:r>
        <w:t xml:space="preserve">Принимается, что свойство - характеристика </w:t>
      </w:r>
      <w:proofErr w:type="gramStart"/>
      <w:r>
        <w:t>качеству</w:t>
      </w:r>
      <w:proofErr w:type="gramEnd"/>
      <w:r>
        <w:t xml:space="preserve"> т</w:t>
      </w:r>
      <w:r w:rsidR="00D221B1">
        <w:t>.</w:t>
      </w:r>
      <w:r>
        <w:t xml:space="preserve"> е. предполагает статические особенности чего-то. Способности предполагают динамические особенности - условия деятельности, действия. Слова «свойство» и «способность» используются как применительно к живой природе, так и к неживой. Лакмус придает бумаге </w:t>
      </w:r>
      <w:r>
        <w:rPr>
          <w:u w:val="single"/>
        </w:rPr>
        <w:t>способност</w:t>
      </w:r>
      <w:r>
        <w:t xml:space="preserve">ь изменять цвет, </w:t>
      </w:r>
      <w:r>
        <w:rPr>
          <w:u w:val="single"/>
        </w:rPr>
        <w:t>свойство</w:t>
      </w:r>
      <w:r>
        <w:t xml:space="preserve"> краснеть в кислоте и синеть в щелочи. Полиуретан и резина имеют </w:t>
      </w:r>
      <w:r>
        <w:rPr>
          <w:u w:val="single"/>
        </w:rPr>
        <w:t>способность</w:t>
      </w:r>
      <w:r>
        <w:t xml:space="preserve"> «стареть», изменяя свое качество. </w:t>
      </w:r>
      <w:r>
        <w:rPr>
          <w:u w:val="single"/>
        </w:rPr>
        <w:t>Свойство</w:t>
      </w:r>
      <w:r>
        <w:t xml:space="preserve"> полиуретана - со временем рассыпаться, теряя прочность. </w:t>
      </w:r>
      <w:r>
        <w:rPr>
          <w:u w:val="single"/>
        </w:rPr>
        <w:t>Свойство</w:t>
      </w:r>
      <w:r>
        <w:t xml:space="preserve"> резины - со временем твердеть, теряя эластичность</w:t>
      </w:r>
      <w:r w:rsidR="00D221B1">
        <w:t>.</w:t>
      </w:r>
      <w:r>
        <w:t xml:space="preserve"> В основном птицы имеют </w:t>
      </w:r>
      <w:r>
        <w:rPr>
          <w:u w:val="single"/>
        </w:rPr>
        <w:t>способности</w:t>
      </w:r>
      <w:r>
        <w:t xml:space="preserve"> летать и вить гнезда, но есть такие, которые их не имеют. У утят есть </w:t>
      </w:r>
      <w:r>
        <w:rPr>
          <w:u w:val="single"/>
        </w:rPr>
        <w:t>свойство</w:t>
      </w:r>
      <w:r>
        <w:t xml:space="preserve"> признавать «матерью» первый движущийся предмет, попавший в поле зрения после их вылупливания.</w:t>
      </w:r>
    </w:p>
    <w:p w:rsidR="00984164" w:rsidRDefault="005D0DCE">
      <w:pPr>
        <w:pStyle w:val="60"/>
        <w:shd w:val="clear" w:color="auto" w:fill="auto"/>
        <w:spacing w:after="0" w:line="360" w:lineRule="auto"/>
        <w:ind w:firstLine="600"/>
        <w:jc w:val="both"/>
      </w:pPr>
      <w:r>
        <w:t xml:space="preserve">Еще пример, пробуждающий аналогии: прохождение света сквозь стекло. Свет </w:t>
      </w:r>
      <w:proofErr w:type="spellStart"/>
      <w:r w:rsidR="00D221B1">
        <w:rPr>
          <w:lang w:val="uk-UA" w:eastAsia="uk-UA" w:bidi="uk-UA"/>
        </w:rPr>
        <w:t>может</w:t>
      </w:r>
      <w:proofErr w:type="spellEnd"/>
      <w:r>
        <w:rPr>
          <w:lang w:val="uk-UA" w:eastAsia="uk-UA" w:bidi="uk-UA"/>
        </w:rPr>
        <w:t xml:space="preserve"> </w:t>
      </w:r>
      <w:r>
        <w:t xml:space="preserve">отражаться от поверхности (блестеть), преломляться, частично поглощаться в непрозрачности стекла. Это определяется различием </w:t>
      </w:r>
      <w:r>
        <w:rPr>
          <w:u w:val="single"/>
        </w:rPr>
        <w:t>свойств</w:t>
      </w:r>
      <w:r>
        <w:t xml:space="preserve"> контактирующих сред. </w:t>
      </w:r>
      <w:r w:rsidR="00D221B1">
        <w:rPr>
          <w:lang w:eastAsia="en-US" w:bidi="en-US"/>
        </w:rPr>
        <w:t>Н</w:t>
      </w:r>
      <w:r>
        <w:t xml:space="preserve">о форма линзы из стекла - </w:t>
      </w:r>
      <w:proofErr w:type="spellStart"/>
      <w:r>
        <w:t>чечевидная</w:t>
      </w:r>
      <w:proofErr w:type="spellEnd"/>
      <w:r>
        <w:t xml:space="preserve"> или трехгранная порождает </w:t>
      </w:r>
      <w:r>
        <w:rPr>
          <w:u w:val="single"/>
        </w:rPr>
        <w:t>способность</w:t>
      </w:r>
      <w:r>
        <w:t xml:space="preserve"> фокусировать лучи света либо разлагать в цветовую гамму составляющих белого цвета</w:t>
      </w:r>
      <w:r w:rsidR="00D221B1">
        <w:t>.</w:t>
      </w:r>
    </w:p>
    <w:p w:rsidR="00984164" w:rsidRDefault="005D0DCE">
      <w:pPr>
        <w:pStyle w:val="60"/>
        <w:shd w:val="clear" w:color="auto" w:fill="auto"/>
        <w:spacing w:after="0" w:line="360" w:lineRule="auto"/>
        <w:ind w:firstLine="600"/>
        <w:jc w:val="both"/>
      </w:pPr>
      <w:r>
        <w:t xml:space="preserve">Таким образом, представление о «способностях» предполагает изменение, перемещение, действие, деятельности, обобщенно описывающие </w:t>
      </w:r>
      <w:r>
        <w:rPr>
          <w:u w:val="single"/>
        </w:rPr>
        <w:t>качественн</w:t>
      </w:r>
      <w:r>
        <w:t>ые преобладания, от которых абстрагируется философская категория «движение».</w:t>
      </w:r>
    </w:p>
    <w:p w:rsidR="00984164" w:rsidRDefault="005D0DCE">
      <w:pPr>
        <w:pStyle w:val="60"/>
        <w:shd w:val="clear" w:color="auto" w:fill="auto"/>
        <w:spacing w:after="0" w:line="360" w:lineRule="auto"/>
        <w:ind w:firstLine="600"/>
        <w:jc w:val="both"/>
      </w:pPr>
      <w:r>
        <w:lastRenderedPageBreak/>
        <w:t>Возвращаясь в философию.</w:t>
      </w:r>
    </w:p>
    <w:p w:rsidR="00984164" w:rsidRDefault="005D0DCE" w:rsidP="00D221B1">
      <w:pPr>
        <w:pStyle w:val="60"/>
        <w:shd w:val="clear" w:color="auto" w:fill="auto"/>
        <w:spacing w:after="0" w:line="360" w:lineRule="auto"/>
        <w:ind w:firstLine="600"/>
        <w:jc w:val="both"/>
      </w:pPr>
      <w:r>
        <w:t xml:space="preserve">В утверждениях № 2 свойством некоторой реальности признается сознание, которое считается нематериальным, т. е. не содержит признаков реальности в качестве статистических особенностей. Мысль считается нематериальной. Эту тему </w:t>
      </w:r>
      <w:proofErr w:type="spellStart"/>
      <w:r w:rsidR="00D221B1">
        <w:rPr>
          <w:lang w:val="uk-UA" w:eastAsia="uk-UA" w:bidi="uk-UA"/>
        </w:rPr>
        <w:t>дополняют</w:t>
      </w:r>
      <w:proofErr w:type="spellEnd"/>
      <w:r>
        <w:rPr>
          <w:lang w:val="uk-UA" w:eastAsia="uk-UA" w:bidi="uk-UA"/>
        </w:rPr>
        <w:t xml:space="preserve"> </w:t>
      </w:r>
      <w:r>
        <w:t xml:space="preserve">высказывания № 3, № 4, № 5, № 6, № 7, № 8, № 12. Но не все философы-материалисты так думали. Достижения естественных наук постепенно подтачивали официальную концепцию Д. И. Дубровский, проанализировав множество произведений, распределил взгляды философов на три группы концепций соотношения физиологического и психического «Первая из них характеризует не только физиологическое, но и психическое как </w:t>
      </w:r>
      <w:r>
        <w:rPr>
          <w:u w:val="single"/>
        </w:rPr>
        <w:t>материальный процесс</w:t>
      </w:r>
      <w:r>
        <w:t xml:space="preserve">, определяет психическое в качестве </w:t>
      </w:r>
      <w:r>
        <w:rPr>
          <w:u w:val="single"/>
        </w:rPr>
        <w:t>формы движения мат</w:t>
      </w:r>
      <w:r>
        <w:t>е</w:t>
      </w:r>
      <w:r>
        <w:rPr>
          <w:u w:val="single"/>
        </w:rPr>
        <w:t>рии</w:t>
      </w:r>
      <w:r>
        <w:t xml:space="preserve">» [4, с. 79], т. е. является противоположностью изначального постулата. Вторая рассматриваем «соотношение психического и физиологического, как «отношение высшего и низшего, простого и сложного», что, по мнению Дубровского, не позволяет убедительно составить логически непротиворечивое объяснение отношения психических явлений (с их признаками субъективности и идеальности) к физиологическим изменениям в головном мозгу» [4, с. 91, 103]. Представители третьей концепции решительно отрицают как тезис о материальности психического, так и принцип соотношения физиологического и психического как низшего и высшего. Главный тезис этой концепции состоит в </w:t>
      </w:r>
      <w:r w:rsidR="00D221B1">
        <w:t xml:space="preserve">том, что психическое, идеальное </w:t>
      </w:r>
      <w:r>
        <w:t xml:space="preserve">определяется как </w:t>
      </w:r>
      <w:r>
        <w:rPr>
          <w:u w:val="single"/>
        </w:rPr>
        <w:t>свойство</w:t>
      </w:r>
      <w:r>
        <w:t xml:space="preserve"> некоторого класса физиологических процессов, протекающих в головном мозгу [4, с. 103]. Дубровский Д. И. делает вывод о предпочтительности третьей концеп</w:t>
      </w:r>
      <w:r w:rsidR="00D221B1">
        <w:t xml:space="preserve">ции </w:t>
      </w:r>
      <w:r>
        <w:t>«исходящий из тезиса о психическом</w:t>
      </w:r>
      <w:r w:rsidR="00AC436E">
        <w:t>,</w:t>
      </w:r>
      <w:r>
        <w:t xml:space="preserve"> как свойстве некоторых мозговых нейродинамических процессов, состоящем в способности их субъективного проявления» [4, с. 113], что позволяет согласовать с принципами диалектического материализма концепцию соотношения психического и физиологического, которая позволяет использовать категорию идеального для описания психических явлений и «уточнить формулировку психофизиологической проблемы под углом зрения современных практических целей и, в частности, в плане такого актуального вопроса, как расшифровка нейродинамического кода психических явлений &lt;...&gt;» [4, с. 113].</w:t>
      </w:r>
    </w:p>
    <w:p w:rsidR="00984164" w:rsidRDefault="005D0DCE">
      <w:pPr>
        <w:pStyle w:val="60"/>
        <w:shd w:val="clear" w:color="auto" w:fill="auto"/>
        <w:spacing w:after="0" w:line="360" w:lineRule="auto"/>
        <w:ind w:firstLine="620"/>
        <w:jc w:val="both"/>
      </w:pPr>
      <w:r>
        <w:t>Заверяю читателя, что цитаты, хоть и вырваны из контекста книги, но не искажают мнения фил</w:t>
      </w:r>
      <w:r w:rsidR="00D221B1">
        <w:t>ософа. Замечательно, что на с. 113</w:t>
      </w:r>
      <w:r>
        <w:t xml:space="preserve"> его книги первый и последний раз мелькнула идея, что психические явления соотносятся со способностями. Он не смог переступить рубеж различий между смыслами «свойство» и «способность», хотя вплотную подошел к нему. Решимость на это вынуждает признать, что ближе к истине стоит первая концепция!</w:t>
      </w:r>
    </w:p>
    <w:p w:rsidR="00984164" w:rsidRDefault="005D0DCE">
      <w:pPr>
        <w:pStyle w:val="60"/>
        <w:shd w:val="clear" w:color="auto" w:fill="auto"/>
        <w:spacing w:after="0" w:line="360" w:lineRule="auto"/>
        <w:ind w:firstLine="620"/>
        <w:jc w:val="both"/>
      </w:pPr>
      <w:r>
        <w:t>Вернемся еще раз к утверждениям в № 2. Перепишем утверждения в уточненных смыслах:</w:t>
      </w:r>
    </w:p>
    <w:p w:rsidR="00984164" w:rsidRDefault="005D0DCE">
      <w:pPr>
        <w:pStyle w:val="60"/>
        <w:shd w:val="clear" w:color="auto" w:fill="auto"/>
        <w:tabs>
          <w:tab w:val="left" w:pos="906"/>
        </w:tabs>
        <w:spacing w:after="0" w:line="360" w:lineRule="auto"/>
        <w:ind w:firstLine="620"/>
        <w:jc w:val="both"/>
      </w:pPr>
      <w:r>
        <w:t>а)</w:t>
      </w:r>
      <w:r>
        <w:tab/>
        <w:t>ощущение признается одной из способностей движущихся (изменяющихся) признаков реальности.</w:t>
      </w:r>
    </w:p>
    <w:p w:rsidR="00984164" w:rsidRDefault="005D0DCE">
      <w:pPr>
        <w:pStyle w:val="60"/>
        <w:shd w:val="clear" w:color="auto" w:fill="auto"/>
        <w:spacing w:after="0" w:line="360" w:lineRule="auto"/>
        <w:ind w:firstLine="620"/>
        <w:jc w:val="both"/>
      </w:pPr>
      <w:r>
        <w:t>Возражений нет.</w:t>
      </w:r>
    </w:p>
    <w:p w:rsidR="00984164" w:rsidRDefault="005D0DCE">
      <w:pPr>
        <w:pStyle w:val="60"/>
        <w:shd w:val="clear" w:color="auto" w:fill="auto"/>
        <w:tabs>
          <w:tab w:val="left" w:pos="942"/>
        </w:tabs>
        <w:spacing w:after="0" w:line="360" w:lineRule="auto"/>
        <w:ind w:firstLine="620"/>
        <w:jc w:val="both"/>
      </w:pPr>
      <w:r>
        <w:t>б)</w:t>
      </w:r>
      <w:r>
        <w:tab/>
        <w:t>Назвать мысль признаком реальности значит смешать материализм с идеализмом.</w:t>
      </w:r>
    </w:p>
    <w:p w:rsidR="00984164" w:rsidRDefault="005D0DCE">
      <w:pPr>
        <w:pStyle w:val="60"/>
        <w:shd w:val="clear" w:color="auto" w:fill="auto"/>
        <w:spacing w:after="0" w:line="360" w:lineRule="auto"/>
        <w:ind w:firstLine="620"/>
        <w:jc w:val="both"/>
      </w:pPr>
      <w:r>
        <w:lastRenderedPageBreak/>
        <w:t>Возражения есть. Разделение реальности на субъективную и объективную не выручает вследствие их относительности. Предположение (гипотеза) ленинизма о том, что мысль не может выйти за пределы мыслящей головы опровергается фактами из практики.</w:t>
      </w:r>
    </w:p>
    <w:p w:rsidR="00984164" w:rsidRDefault="005D0DCE">
      <w:pPr>
        <w:pStyle w:val="60"/>
        <w:shd w:val="clear" w:color="auto" w:fill="auto"/>
        <w:tabs>
          <w:tab w:val="left" w:pos="942"/>
        </w:tabs>
        <w:spacing w:after="0" w:line="360" w:lineRule="auto"/>
        <w:ind w:firstLine="620"/>
        <w:jc w:val="both"/>
      </w:pPr>
      <w:r>
        <w:t>в)</w:t>
      </w:r>
      <w:r>
        <w:tab/>
        <w:t>цитату из [13, с. 151] привожу к логическим фигурам:</w:t>
      </w:r>
    </w:p>
    <w:p w:rsidR="00984164" w:rsidRDefault="005D0DCE">
      <w:pPr>
        <w:pStyle w:val="60"/>
        <w:shd w:val="clear" w:color="auto" w:fill="auto"/>
        <w:spacing w:after="0" w:line="360" w:lineRule="auto"/>
        <w:ind w:firstLine="620"/>
        <w:jc w:val="both"/>
      </w:pPr>
      <w:r>
        <w:t>1 Свойство особого вида материи - это иметь явление сознания Сознание - это явление нематериальное. Вывод - свойство особого вида материи - это иметь явление нематериальное.</w:t>
      </w:r>
    </w:p>
    <w:p w:rsidR="00984164" w:rsidRDefault="005D0DCE">
      <w:pPr>
        <w:pStyle w:val="60"/>
        <w:shd w:val="clear" w:color="auto" w:fill="auto"/>
        <w:spacing w:after="0" w:line="360" w:lineRule="auto"/>
        <w:ind w:firstLine="620"/>
        <w:jc w:val="both"/>
      </w:pPr>
      <w:r>
        <w:t>2. Свойство особого вида материи - это иметь</w:t>
      </w:r>
      <w:r w:rsidR="00AC436E">
        <w:t xml:space="preserve"> явление нематериальное. Материя</w:t>
      </w:r>
      <w:r>
        <w:t xml:space="preserve"> - это наименование признаков реальности. </w:t>
      </w:r>
      <w:r>
        <w:rPr>
          <w:u w:val="single"/>
        </w:rPr>
        <w:t>Вывод</w:t>
      </w:r>
      <w:r>
        <w:t>: свойство особого вида признаков реальности - это иметь явление не признаков реальности.</w:t>
      </w:r>
    </w:p>
    <w:p w:rsidR="00984164" w:rsidRPr="00D221B1" w:rsidRDefault="005D0DCE" w:rsidP="00D221B1">
      <w:pPr>
        <w:pStyle w:val="60"/>
        <w:shd w:val="clear" w:color="auto" w:fill="auto"/>
        <w:spacing w:after="0" w:line="360" w:lineRule="auto"/>
        <w:ind w:firstLine="620"/>
        <w:jc w:val="both"/>
      </w:pPr>
      <w:r>
        <w:t>Возражения есть. Постулатом философской теории не может быть бессмыслица идей</w:t>
      </w:r>
      <w:r w:rsidR="00AC436E">
        <w:t>.</w:t>
      </w:r>
      <w:r>
        <w:t xml:space="preserve"> Иллюзии или галлюцинации являются порождением сбойных логических или нейрофизиологических процессов, но сами ошибочные процессы от этого не превращаются в нереальные, а их результаты - словесные смысловые кодировки или образные видения существуют реально для их производителя. Картинка на телеэкране или кинофильма</w:t>
      </w:r>
      <w:r w:rsidR="00D221B1">
        <w:t xml:space="preserve"> </w:t>
      </w:r>
      <w:r>
        <w:t>существуют реально, независимо от того, соответствуют они действительности или искажают ее, и независимо от того, что порождает их техническое устройство, а не мыслящая голова.</w:t>
      </w:r>
    </w:p>
    <w:p w:rsidR="00984164" w:rsidRDefault="005D0DCE">
      <w:pPr>
        <w:pStyle w:val="60"/>
        <w:shd w:val="clear" w:color="auto" w:fill="auto"/>
        <w:spacing w:after="0" w:line="360" w:lineRule="auto"/>
        <w:ind w:firstLine="600"/>
        <w:jc w:val="both"/>
      </w:pPr>
      <w:r>
        <w:t>Драматическая ошибка, на мой взгляд, заложена в самом содержании, так называемого, «основного вопроса философии», что первично - материя или сознание. В иерархии абстракций смыслы этих слов находятся на разных уровнях. Смысл материи как словесной формы (знака) разнообразия существующего мира оказывается в советской философии связанным с возможностью обнаружения мыслящим существом признака реальности. Для нейтрино твердые тела не подают признаков реальности. Оно пронизывает их беспрепятственно, не замечая. Но это не значит, что в мире существует только нейтрино</w:t>
      </w:r>
      <w:r w:rsidR="00D221B1">
        <w:t>.</w:t>
      </w:r>
      <w:r>
        <w:t xml:space="preserve"> Аналогично этому, если люди не обнаруживают признаков реальности, то это не означает ее отсутствие в мире. Поэтому формулировку смысла материи для того, чтобы она стала действительно категорией, необходимо лишить конкретного содержания, а именно:</w:t>
      </w:r>
    </w:p>
    <w:p w:rsidR="00984164" w:rsidRDefault="005D0DCE">
      <w:pPr>
        <w:pStyle w:val="60"/>
        <w:shd w:val="clear" w:color="auto" w:fill="auto"/>
        <w:spacing w:after="0" w:line="360" w:lineRule="auto"/>
        <w:ind w:firstLine="600"/>
        <w:jc w:val="both"/>
      </w:pPr>
      <w:r>
        <w:t>Материя есть философская категория для наименования реальности.</w:t>
      </w:r>
    </w:p>
    <w:p w:rsidR="00984164" w:rsidRDefault="005D0DCE">
      <w:pPr>
        <w:pStyle w:val="60"/>
        <w:shd w:val="clear" w:color="auto" w:fill="auto"/>
        <w:spacing w:after="0" w:line="360" w:lineRule="auto"/>
        <w:ind w:firstLine="600"/>
        <w:jc w:val="both"/>
      </w:pPr>
      <w:r>
        <w:t>Рассмотрим накопившиеся представления о сознании. Характерно, что философы- «марксисты» с трудом различают содержание слов «сознание» и «мышление, мысль», употребляя их в рассуждениях в виде однородных членов предложения и даже как взаимозаменяемые в ряде контекстов.</w:t>
      </w:r>
    </w:p>
    <w:p w:rsidR="00984164" w:rsidRDefault="005D0DCE">
      <w:pPr>
        <w:pStyle w:val="60"/>
        <w:shd w:val="clear" w:color="auto" w:fill="auto"/>
        <w:spacing w:after="0" w:line="348" w:lineRule="auto"/>
        <w:ind w:firstLine="600"/>
        <w:jc w:val="both"/>
      </w:pPr>
      <w:r>
        <w:t>Главная идея заключается в отсутствии у сознания и мысли «физических свойств»; это не материя, а ее внутреннее свойство.</w:t>
      </w:r>
    </w:p>
    <w:p w:rsidR="00984164" w:rsidRDefault="005D0DCE">
      <w:pPr>
        <w:pStyle w:val="60"/>
        <w:shd w:val="clear" w:color="auto" w:fill="auto"/>
        <w:spacing w:after="0" w:line="348" w:lineRule="auto"/>
        <w:ind w:firstLine="600"/>
        <w:jc w:val="both"/>
      </w:pPr>
      <w:r>
        <w:t>Вторая черта, сознание - это продукт мозга: оно состоит из совокупности психических явлений и характерно «только» для человека.</w:t>
      </w:r>
    </w:p>
    <w:p w:rsidR="00984164" w:rsidRDefault="005D0DCE">
      <w:pPr>
        <w:pStyle w:val="60"/>
        <w:shd w:val="clear" w:color="auto" w:fill="auto"/>
        <w:spacing w:after="0" w:line="360" w:lineRule="auto"/>
        <w:ind w:firstLine="600"/>
        <w:jc w:val="both"/>
      </w:pPr>
      <w:r>
        <w:t>Третья черта, сознание изначально общественный продукт, расчленяющийся на идеологические формы.</w:t>
      </w:r>
    </w:p>
    <w:p w:rsidR="00984164" w:rsidRDefault="005D0DCE">
      <w:pPr>
        <w:pStyle w:val="60"/>
        <w:shd w:val="clear" w:color="auto" w:fill="auto"/>
        <w:spacing w:after="0" w:line="360" w:lineRule="auto"/>
        <w:ind w:firstLine="600"/>
        <w:jc w:val="both"/>
      </w:pPr>
      <w:r>
        <w:t xml:space="preserve">Совместное рассмотрение этих трех идей делает очевидным то, что слово «сознание» </w:t>
      </w:r>
      <w:r>
        <w:lastRenderedPageBreak/>
        <w:t>категорией не является. Это слово многозначно: оно обозначает индивидуальное психологическое состояние; оно обозначает общественную объективизацию субъективных идеологических представлений; оно содержит тайный смысл, т. к. в основном вопросе философии под «сознанием» подразумевается, по сути, нематериальная, божественная творческая сила с последующим кульбитом к мозгу, сознанию и творческим возможностям человека.</w:t>
      </w:r>
    </w:p>
    <w:p w:rsidR="00984164" w:rsidRDefault="005D0DCE">
      <w:pPr>
        <w:pStyle w:val="60"/>
        <w:shd w:val="clear" w:color="auto" w:fill="auto"/>
        <w:spacing w:after="0" w:line="360" w:lineRule="auto"/>
        <w:ind w:firstLine="600"/>
        <w:jc w:val="both"/>
      </w:pPr>
      <w:r>
        <w:t xml:space="preserve">Таким образом, размещение разделительного союза «или» между словами </w:t>
      </w:r>
      <w:r>
        <w:rPr>
          <w:u w:val="single"/>
        </w:rPr>
        <w:t>матери</w:t>
      </w:r>
      <w:r>
        <w:t xml:space="preserve">я и </w:t>
      </w:r>
      <w:r>
        <w:rPr>
          <w:u w:val="single"/>
        </w:rPr>
        <w:t>сознание</w:t>
      </w:r>
      <w:r>
        <w:t xml:space="preserve"> логически не обосновано.</w:t>
      </w:r>
    </w:p>
    <w:p w:rsidR="00984164" w:rsidRDefault="005D0DCE">
      <w:pPr>
        <w:pStyle w:val="60"/>
        <w:shd w:val="clear" w:color="auto" w:fill="auto"/>
        <w:spacing w:after="0" w:line="360" w:lineRule="auto"/>
        <w:ind w:firstLine="600"/>
        <w:jc w:val="both"/>
      </w:pPr>
      <w:r>
        <w:t>Содержание жесткого противостояния между философами материалистического и идеалистического толка состоит в дилемме о последовательности возникновения как мира,</w:t>
      </w:r>
    </w:p>
    <w:p w:rsidR="00984164" w:rsidRDefault="00D61873">
      <w:pPr>
        <w:pStyle w:val="60"/>
        <w:shd w:val="clear" w:color="auto" w:fill="auto"/>
        <w:spacing w:after="0" w:line="379" w:lineRule="auto"/>
        <w:jc w:val="both"/>
      </w:pPr>
      <w:r>
        <w:t>т</w:t>
      </w:r>
      <w:r w:rsidR="005D0DCE">
        <w:t>ак и последующих явлений в его развитии, от физических к психическим либо от психических к физическим.</w:t>
      </w:r>
    </w:p>
    <w:p w:rsidR="00984164" w:rsidRDefault="005D0DCE">
      <w:pPr>
        <w:pStyle w:val="60"/>
        <w:shd w:val="clear" w:color="auto" w:fill="auto"/>
        <w:spacing w:after="0" w:line="360" w:lineRule="auto"/>
        <w:ind w:firstLine="620"/>
        <w:jc w:val="both"/>
      </w:pPr>
      <w:r>
        <w:t xml:space="preserve">Нам повезло быть свидетелями, что к концу прошлого века на базе успехов </w:t>
      </w:r>
      <w:proofErr w:type="spellStart"/>
      <w:r>
        <w:t>электронно</w:t>
      </w:r>
      <w:r>
        <w:softHyphen/>
        <w:t>компьютерной</w:t>
      </w:r>
      <w:proofErr w:type="spellEnd"/>
      <w:r>
        <w:t xml:space="preserve"> техники и успехов естествознания укрепилось знание о наличии информационных процессов в природе, которые присущи совокупности как физических, так и психических явлений, но не тождественны им. Спрашивается, где в линейной схеме «основного философского вопроса» разместить информационный мир? Затем, проблему накопившихся фактов, противоречащих постулатам техногенных наук, уже не скрыть приемом голословного отрицания.</w:t>
      </w:r>
    </w:p>
    <w:p w:rsidR="00984164" w:rsidRDefault="005D0DCE">
      <w:pPr>
        <w:pStyle w:val="60"/>
        <w:shd w:val="clear" w:color="auto" w:fill="auto"/>
        <w:spacing w:after="0" w:line="288" w:lineRule="auto"/>
        <w:ind w:firstLine="380"/>
        <w:jc w:val="both"/>
      </w:pPr>
      <w:r>
        <w:t xml:space="preserve">* В 90-х годах прошлого века были опубликованы разработки теорий физиками А - В И </w:t>
      </w:r>
      <w:proofErr w:type="spellStart"/>
      <w:r>
        <w:t>Вейником</w:t>
      </w:r>
      <w:proofErr w:type="spellEnd"/>
      <w:r>
        <w:t xml:space="preserve"> [16], </w:t>
      </w:r>
      <w:proofErr w:type="spellStart"/>
      <w:r>
        <w:t>Пруссовым</w:t>
      </w:r>
      <w:proofErr w:type="spellEnd"/>
      <w:r>
        <w:t xml:space="preserve"> П. Д. [14, 15], Акимовым А. Е. [17], пролагающими пути уточнения знаний о природе. На основе своих исследований эти физики единодушно настаивают на материальности мысли, хотя пока называют по-разному физического мыслителя мысли</w:t>
      </w:r>
      <w:r w:rsidR="00D61873">
        <w:t>.</w:t>
      </w:r>
      <w:r>
        <w:t xml:space="preserve"> По Общей Теории Природы А.-В. И. </w:t>
      </w:r>
      <w:proofErr w:type="spellStart"/>
      <w:r>
        <w:t>Вейника</w:t>
      </w:r>
      <w:proofErr w:type="spellEnd"/>
      <w:r>
        <w:t xml:space="preserve"> им является </w:t>
      </w:r>
      <w:proofErr w:type="spellStart"/>
      <w:r>
        <w:t>хрональное</w:t>
      </w:r>
      <w:proofErr w:type="spellEnd"/>
      <w:r>
        <w:t xml:space="preserve"> вещество (реализующие явления времени); по </w:t>
      </w:r>
      <w:proofErr w:type="spellStart"/>
      <w:r w:rsidR="00D61873">
        <w:t>Прусс</w:t>
      </w:r>
      <w:r w:rsidR="00C13B00">
        <w:t>о</w:t>
      </w:r>
      <w:bookmarkStart w:id="18" w:name="_GoBack"/>
      <w:bookmarkEnd w:id="18"/>
      <w:r w:rsidR="00D61873">
        <w:t>ву</w:t>
      </w:r>
      <w:proofErr w:type="spellEnd"/>
      <w:r>
        <w:t xml:space="preserve"> это хаотичное </w:t>
      </w:r>
      <w:proofErr w:type="spellStart"/>
      <w:r>
        <w:t>газоподобное</w:t>
      </w:r>
      <w:proofErr w:type="spellEnd"/>
      <w:r>
        <w:t xml:space="preserve"> состояние микрочастиц эфира, способных образовывать тороидальные вихри и их цепочки приобретающие ориентацию; по Акимову это торсионное поле из вихрей. Каждый из авторов стремится теоретически описать те явления, которые традиционная физика может объяснить и не может объяснить. Перспектива этих теорий в том, что они намечают пути экспериментальных исследований, которые со временем позволят сблизить позиции и основать общепризнанную новую парадигму. Но даже на начальной стадии этой теоретической работы нужно признать, что позиция части философов-«марксистов», отстаивавших тезис о материальности </w:t>
      </w:r>
      <w:proofErr w:type="gramStart"/>
      <w:r>
        <w:t>мысли</w:t>
      </w:r>
      <w:proofErr w:type="gramEnd"/>
      <w:r>
        <w:t xml:space="preserve"> была правильной и укрепляется</w:t>
      </w:r>
    </w:p>
    <w:p w:rsidR="00984164" w:rsidRDefault="005D0DCE">
      <w:pPr>
        <w:pStyle w:val="60"/>
        <w:shd w:val="clear" w:color="auto" w:fill="auto"/>
        <w:spacing w:after="0" w:line="360" w:lineRule="auto"/>
        <w:ind w:firstLine="620"/>
        <w:jc w:val="both"/>
      </w:pPr>
      <w:r>
        <w:t xml:space="preserve">Почему бы не представить, что физические, психические и информационные явления реальности следует рассматривать как зарождающиеся не по очереди, а </w:t>
      </w:r>
      <w:r>
        <w:rPr>
          <w:u w:val="single"/>
        </w:rPr>
        <w:t>одновременно</w:t>
      </w:r>
      <w:r>
        <w:t xml:space="preserve">, в реактивной совокупности; затем они эволюционируют от простого к сложному параллельно или последовательно, циклически, расцветают, стареют, завершают жизненный цикл, порождая потомков. Очень возможно, что в процессе психической деятельности продуцируются, подобно обмену веществ, составляющие микрочастиц, из которых затем образуется физический макромир. Другими словами, психические излучения человекоподобных и других представителей </w:t>
      </w:r>
      <w:proofErr w:type="spellStart"/>
      <w:r>
        <w:t>тварных</w:t>
      </w:r>
      <w:proofErr w:type="spellEnd"/>
      <w:r>
        <w:t xml:space="preserve"> видов поставляют в Космос </w:t>
      </w:r>
      <w:r>
        <w:lastRenderedPageBreak/>
        <w:t xml:space="preserve">строительный материал или «питание» для деятельности высших, «тонких» миров, результатом которой является продуцирование элементов «грубого» мира. Так совершается цикл создания и расщепления веществ, их круговорот. Следует изучать </w:t>
      </w:r>
      <w:proofErr w:type="spellStart"/>
      <w:r>
        <w:t>количественно</w:t>
      </w:r>
      <w:r>
        <w:softHyphen/>
        <w:t>качественные</w:t>
      </w:r>
      <w:proofErr w:type="spellEnd"/>
      <w:r>
        <w:t xml:space="preserve"> переходы от «физического» к «психическому» и наоборот. Таким образом, по</w:t>
      </w:r>
    </w:p>
    <w:p w:rsidR="00984164" w:rsidRDefault="005D0DCE">
      <w:pPr>
        <w:pStyle w:val="a6"/>
        <w:shd w:val="clear" w:color="auto" w:fill="auto"/>
        <w:spacing w:after="0"/>
        <w:rPr>
          <w:sz w:val="8"/>
          <w:szCs w:val="8"/>
        </w:rPr>
      </w:pPr>
      <w:r>
        <w:rPr>
          <w:rFonts w:ascii="Arial" w:eastAsia="Arial" w:hAnsi="Arial" w:cs="Arial"/>
          <w:sz w:val="8"/>
          <w:szCs w:val="8"/>
        </w:rPr>
        <w:t>V».’</w:t>
      </w:r>
    </w:p>
    <w:p w:rsidR="00984164" w:rsidRPr="00D61873" w:rsidRDefault="005D0DCE" w:rsidP="00D61873">
      <w:pPr>
        <w:pStyle w:val="60"/>
        <w:shd w:val="clear" w:color="auto" w:fill="auto"/>
        <w:spacing w:after="340" w:line="223" w:lineRule="auto"/>
        <w:jc w:val="left"/>
      </w:pPr>
      <w:r>
        <w:t>существу, философский спор сводится к тому, возможна ли разумная деятельность в природе</w:t>
      </w:r>
    </w:p>
    <w:p w:rsidR="00984164" w:rsidRDefault="005D0DCE">
      <w:pPr>
        <w:pStyle w:val="60"/>
        <w:shd w:val="clear" w:color="auto" w:fill="auto"/>
        <w:spacing w:after="0" w:line="360" w:lineRule="auto"/>
        <w:jc w:val="both"/>
      </w:pPr>
      <w:r>
        <w:t xml:space="preserve">вне стандартных ощущений людей, в иных формах бытия. Но эта тема выходит за пределы интересов автора, пропагандирующего идеи формализации диалектической логики для управления в </w:t>
      </w:r>
      <w:r>
        <w:rPr>
          <w:u w:val="single"/>
        </w:rPr>
        <w:t>человеческом</w:t>
      </w:r>
      <w:r>
        <w:t xml:space="preserve"> обществе.</w:t>
      </w:r>
    </w:p>
    <w:p w:rsidR="00984164" w:rsidRDefault="005D0DCE">
      <w:pPr>
        <w:pStyle w:val="60"/>
        <w:shd w:val="clear" w:color="auto" w:fill="auto"/>
        <w:spacing w:after="0" w:line="360" w:lineRule="auto"/>
        <w:ind w:firstLine="600"/>
        <w:jc w:val="both"/>
      </w:pPr>
      <w:r>
        <w:t xml:space="preserve">Мне пришлось так много места уделить разногласиям философов потому, что слишком традиционным за прошлый век стало </w:t>
      </w:r>
      <w:r>
        <w:rPr>
          <w:u w:val="single"/>
        </w:rPr>
        <w:t>знание</w:t>
      </w:r>
      <w:r>
        <w:t xml:space="preserve"> образованных людей о том, что психика, мышление, мысль - это свойство «особым образом организованной материи». А в мою задачу входит переубедить читателей, указав, что мышление - это </w:t>
      </w:r>
      <w:r>
        <w:rPr>
          <w:u w:val="single"/>
        </w:rPr>
        <w:t>способност</w:t>
      </w:r>
      <w:r>
        <w:t>ь</w:t>
      </w:r>
      <w:r w:rsidR="00253BFA">
        <w:t>.</w:t>
      </w:r>
      <w:r>
        <w:t xml:space="preserve"> Способности у людей разнятся. Когда специалист по системному подходу контактирует с заказчиком своей продукции, то не должен полагаться на успехи стихийного понимания созданной системы управления, уповать на «свойства» организованной материи в голове управленца Проектировщику предстоит обучать успешному использованию своего, интеллектуального продукта, что должно входить в его стоимость.</w:t>
      </w:r>
    </w:p>
    <w:p w:rsidR="00984164" w:rsidRDefault="005D0DCE">
      <w:pPr>
        <w:pStyle w:val="60"/>
        <w:shd w:val="clear" w:color="auto" w:fill="auto"/>
        <w:spacing w:after="0" w:line="360" w:lineRule="auto"/>
        <w:ind w:firstLine="600"/>
        <w:jc w:val="both"/>
      </w:pPr>
      <w:r>
        <w:t xml:space="preserve">Необходимо повторно обратиться к утверждению № 2 и дополнительно обсудил ь представления о сознании и мышлении. </w:t>
      </w:r>
      <w:r>
        <w:rPr>
          <w:i/>
          <w:iCs/>
          <w:sz w:val="22"/>
          <w:szCs w:val="22"/>
        </w:rPr>
        <w:t>Я уже</w:t>
      </w:r>
      <w:r>
        <w:t xml:space="preserve"> обращала внимание на многозначность слова «сознание». Философская характеристика сознания не устраивает меня в утверждении № 5, потому что чрезмерно категоричная У живого существа, включая человека, прежде веет должна функционировать внутренняя система реагирования на внешние раздражители Слепому и глухому сколь долго ни показывай кинофильм, он осознать его не сможет Для физического мозга философское разделение на «внешний» и «внутренний» мир - эго условность. Если существо в сознании, то воспринимает мир, если без сознания, то не воспринимает. Будучи в сознании существо может осознавать раздражения (внешние и внутренние) правильно и извращенно, ошибочно.</w:t>
      </w:r>
    </w:p>
    <w:p w:rsidR="00984164" w:rsidRDefault="005D0DCE">
      <w:pPr>
        <w:pStyle w:val="60"/>
        <w:shd w:val="clear" w:color="auto" w:fill="auto"/>
        <w:spacing w:after="0" w:line="360" w:lineRule="auto"/>
        <w:ind w:firstLine="600"/>
        <w:jc w:val="both"/>
      </w:pPr>
      <w:r>
        <w:t>По поводу составляющих сознания, перечисленных в утверждении № 5, то временный уровень познания вносит поправки: уже на этапе ощущений они реализуются с участием памяти; перекодировки образных представлений в знаки слов, цифр, обозначений и обратно, а также представления образные и абстрактные - это не уровень сознания, а уровень мышления.</w:t>
      </w:r>
    </w:p>
    <w:p w:rsidR="00984164" w:rsidRDefault="005D0DCE">
      <w:pPr>
        <w:pStyle w:val="60"/>
        <w:shd w:val="clear" w:color="auto" w:fill="auto"/>
        <w:spacing w:after="0" w:line="360" w:lineRule="auto"/>
        <w:ind w:firstLine="600"/>
        <w:jc w:val="both"/>
      </w:pPr>
      <w:r>
        <w:t xml:space="preserve">Признавая мышление особенностью только человеческого мозга, советская философия, а за ней психология размыла границу количественно-качественного перехода </w:t>
      </w:r>
      <w:r>
        <w:rPr>
          <w:lang w:val="en-US" w:eastAsia="en-US" w:bidi="en-US"/>
        </w:rPr>
        <w:t>oi</w:t>
      </w:r>
      <w:r w:rsidRPr="005D0DCE">
        <w:rPr>
          <w:lang w:eastAsia="en-US" w:bidi="en-US"/>
        </w:rPr>
        <w:t xml:space="preserve"> </w:t>
      </w:r>
      <w:r>
        <w:t>индивидуального сознания к мышлению индивида путем искусственного выделения представления о понятии. Например, в «Общей психологии» последовательность рассуждений такова:</w:t>
      </w:r>
    </w:p>
    <w:p w:rsidR="00984164" w:rsidRDefault="005D0DCE">
      <w:pPr>
        <w:pStyle w:val="60"/>
        <w:shd w:val="clear" w:color="auto" w:fill="auto"/>
        <w:spacing w:after="0" w:line="360" w:lineRule="auto"/>
        <w:ind w:firstLine="600"/>
        <w:jc w:val="both"/>
      </w:pPr>
      <w:r>
        <w:t>«</w:t>
      </w:r>
      <w:r>
        <w:rPr>
          <w:u w:val="single"/>
        </w:rPr>
        <w:t>Понятие</w:t>
      </w:r>
      <w:r>
        <w:t xml:space="preserve"> - это обобщенное знание целей группы предметов (явлений), объединенных по </w:t>
      </w:r>
      <w:r>
        <w:lastRenderedPageBreak/>
        <w:t>однородности их существенных признаков» [7, с. 232].</w:t>
      </w:r>
    </w:p>
    <w:p w:rsidR="00984164" w:rsidRDefault="005D0DCE">
      <w:pPr>
        <w:pStyle w:val="60"/>
        <w:shd w:val="clear" w:color="auto" w:fill="auto"/>
        <w:spacing w:after="0" w:line="360" w:lineRule="auto"/>
        <w:ind w:firstLine="600"/>
        <w:jc w:val="both"/>
      </w:pPr>
      <w:r>
        <w:t>«Понятие не имеет чувственно-наглядной формы. Оно существует в слове &lt;...&gt; Между представлениями и понятиями нельзя провести резкой границы. Представления, становясь</w:t>
      </w:r>
    </w:p>
    <w:p w:rsidR="00984164" w:rsidRDefault="005D0DCE">
      <w:pPr>
        <w:pStyle w:val="60"/>
        <w:shd w:val="clear" w:color="auto" w:fill="auto"/>
        <w:spacing w:after="0" w:line="372" w:lineRule="auto"/>
        <w:jc w:val="both"/>
      </w:pPr>
      <w:r>
        <w:t>все более и более обобщенными, приобретают признаки понятия. Став конкурентным, понятие переходит в представление» [7, с. 233].</w:t>
      </w:r>
    </w:p>
    <w:p w:rsidR="00984164" w:rsidRDefault="005D0DCE">
      <w:pPr>
        <w:pStyle w:val="60"/>
        <w:shd w:val="clear" w:color="auto" w:fill="auto"/>
        <w:spacing w:after="0" w:line="360" w:lineRule="auto"/>
        <w:ind w:firstLine="600"/>
        <w:jc w:val="both"/>
      </w:pPr>
      <w:r>
        <w:t xml:space="preserve">Критериев «конкретности» понятий не выработано. Существенность признаков относительна Сама существенность отражается ее значением. Потому, когда логик учит: «Понятие не может существовать иначе, как воплотившись в слове. Слово выражает и закрепляет определенное понятие» [21, с. 24], - то понимать нужно, что определенное </w:t>
      </w:r>
      <w:r>
        <w:rPr>
          <w:u w:val="single"/>
        </w:rPr>
        <w:t>значение</w:t>
      </w:r>
      <w:r>
        <w:t xml:space="preserve"> представлений закрепляется в слове, а слово подлежит </w:t>
      </w:r>
      <w:r>
        <w:rPr>
          <w:u w:val="single"/>
        </w:rPr>
        <w:t>толкованию</w:t>
      </w:r>
      <w:r>
        <w:t>.</w:t>
      </w:r>
    </w:p>
    <w:p w:rsidR="00984164" w:rsidRDefault="005D0DCE">
      <w:pPr>
        <w:pStyle w:val="60"/>
        <w:shd w:val="clear" w:color="auto" w:fill="auto"/>
        <w:spacing w:after="0" w:line="360" w:lineRule="auto"/>
        <w:ind w:firstLine="600"/>
        <w:jc w:val="both"/>
      </w:pPr>
      <w:r>
        <w:t xml:space="preserve">У психологов нет критерия количественно-качественного перехода от представления к понятию. Ссылаются на мнение, что представление </w:t>
      </w:r>
      <w:proofErr w:type="gramStart"/>
      <w:r>
        <w:t>- это</w:t>
      </w:r>
      <w:proofErr w:type="gramEnd"/>
      <w:r>
        <w:t xml:space="preserve"> образ, а понятие выражается в слове Но обобщенный образ, абстрагированный или идеализированный, - это такой же условный знак, как слово, звучащее или написанное. Мои личные мозги ущербны по части образного мышления. Мои раздумья осуществляются через внутреннюю речь. У психологов и философов, наоборот, яркое воображение. И каждый мнит себя эталоном истины. Но к истине ближе тот, у кого лучше с логикой.</w:t>
      </w:r>
    </w:p>
    <w:p w:rsidR="00984164" w:rsidRDefault="005D0DCE">
      <w:pPr>
        <w:pStyle w:val="60"/>
        <w:shd w:val="clear" w:color="auto" w:fill="auto"/>
        <w:spacing w:after="0" w:line="360" w:lineRule="auto"/>
        <w:ind w:firstLine="600"/>
        <w:jc w:val="both"/>
      </w:pPr>
      <w:r>
        <w:t>Теоретики по формальной логике привыкли к самообману. Они пытаются убедить себя и учеников в том, что если речь идет о «понятии», то у всех общающихся содержание его тождественно, одинаково, без влияния опыта и знаний субъектов высказываний. Но жаркие споры, которые возникают на практике в бытовом общении и в научных обсуждениях, свидетельствуют о противоположном. Поэтому я настаиваю на том, что в существующей научной литературе не только по формальной логике, а во всей современной теоретической парадигме, знаком «понятие» подменяется знак «слово». Формальная логика - это наука о высказываниях. Она не распространяется на логику жестов, на логику художественных образов с их ассоциациями, на логику магии, на логику вероучений и т. д.</w:t>
      </w:r>
    </w:p>
    <w:p w:rsidR="00984164" w:rsidRDefault="005D0DCE">
      <w:pPr>
        <w:pStyle w:val="60"/>
        <w:shd w:val="clear" w:color="auto" w:fill="auto"/>
        <w:spacing w:after="0" w:line="360" w:lineRule="auto"/>
        <w:ind w:firstLine="600"/>
        <w:jc w:val="both"/>
      </w:pPr>
      <w:r>
        <w:t xml:space="preserve">Таким образом, логика использует слово «понятие» как синоним того смысла, который вкладывается в слово «представление» в психологии. Как я доказала ранее, «понятие» - это объективный процесс выработки значения, соответствия между знаком и его смыслом, независимо от того, словесный ли знак или образный, и независимо от того, происходит ли этот процесс в голове человека или оленя. Непонятно то, как, в принципе, ученые позволили себе допустить, что особи </w:t>
      </w:r>
      <w:proofErr w:type="spellStart"/>
      <w:r>
        <w:t>тварного</w:t>
      </w:r>
      <w:proofErr w:type="spellEnd"/>
      <w:r>
        <w:t xml:space="preserve"> мира способны существовать без выработки знаний об окружающей их реальности и без способов успешного поведения в ней, т. е. не имея общих представлений</w:t>
      </w:r>
    </w:p>
    <w:p w:rsidR="00984164" w:rsidRDefault="005D0DCE">
      <w:pPr>
        <w:pStyle w:val="60"/>
        <w:shd w:val="clear" w:color="auto" w:fill="auto"/>
        <w:spacing w:after="0" w:line="360" w:lineRule="auto"/>
        <w:ind w:firstLine="600"/>
        <w:jc w:val="both"/>
      </w:pPr>
      <w:r>
        <w:t xml:space="preserve">Индивидуальные представления в </w:t>
      </w:r>
      <w:proofErr w:type="spellStart"/>
      <w:r>
        <w:t>тварных</w:t>
      </w:r>
      <w:proofErr w:type="spellEnd"/>
      <w:r>
        <w:t xml:space="preserve"> сообществах </w:t>
      </w:r>
      <w:proofErr w:type="spellStart"/>
      <w:r>
        <w:t>объективизируются</w:t>
      </w:r>
      <w:proofErr w:type="spellEnd"/>
      <w:r>
        <w:t xml:space="preserve">, становясь общеупотребительными, что обеспечивает взаимопонимание и общение. В человеческом обществе такой объективацией индивидуальной речи является человеческий язык. Еще 30 лет назад, выступая на научном семинаре «Семиотика средств массовой коммуникации» [18, с </w:t>
      </w:r>
      <w:r>
        <w:lastRenderedPageBreak/>
        <w:t>100], я напомнила о мнении выдающихся лингвистов начала 20-го века: Ф. де Соссюры,</w:t>
      </w:r>
    </w:p>
    <w:p w:rsidR="00984164" w:rsidRDefault="005D0DCE">
      <w:pPr>
        <w:pStyle w:val="60"/>
        <w:shd w:val="clear" w:color="auto" w:fill="auto"/>
        <w:spacing w:after="0" w:line="360" w:lineRule="auto"/>
        <w:jc w:val="both"/>
      </w:pPr>
      <w:r>
        <w:t>что суть языка не связана со звуковым характером языка, что язык - это условность, и природа условного знака безразлична</w:t>
      </w:r>
      <w:r w:rsidR="00B2597A">
        <w:t xml:space="preserve">; А. И. </w:t>
      </w:r>
      <w:proofErr w:type="spellStart"/>
      <w:r w:rsidR="00B2597A">
        <w:t>Бодуэна</w:t>
      </w:r>
      <w:proofErr w:type="spellEnd"/>
      <w:r w:rsidR="00B2597A">
        <w:t xml:space="preserve"> де </w:t>
      </w:r>
      <w:proofErr w:type="spellStart"/>
      <w:r w:rsidR="00B2597A">
        <w:t>Курженэ</w:t>
      </w:r>
      <w:proofErr w:type="spellEnd"/>
      <w:r w:rsidR="00B2597A">
        <w:t>, что</w:t>
      </w:r>
      <w:r>
        <w:t xml:space="preserve">, между языковыми мышлениями в писано-зрительной форме и в произносительно-слуховой форме </w:t>
      </w:r>
      <w:r w:rsidR="00B2597A">
        <w:rPr>
          <w:lang w:val="uk-UA" w:eastAsia="uk-UA" w:bidi="uk-UA"/>
        </w:rPr>
        <w:t>нет</w:t>
      </w:r>
      <w:r>
        <w:rPr>
          <w:lang w:val="uk-UA" w:eastAsia="uk-UA" w:bidi="uk-UA"/>
        </w:rPr>
        <w:t xml:space="preserve"> </w:t>
      </w:r>
      <w:r>
        <w:t xml:space="preserve">психической «естественной» связи, а имеется только случайное сцепление, называемое ассоциацией [18, с. 101]. Но если улитки способны телепатически общаться в форме чувственных образов [16, с. 491-492], что доказал французский исследователь </w:t>
      </w:r>
      <w:proofErr w:type="spellStart"/>
      <w:r>
        <w:t>Бекуа</w:t>
      </w:r>
      <w:proofErr w:type="spellEnd"/>
      <w:r>
        <w:t xml:space="preserve"> еще в позапрошлом веке, то вправе ли материалист отрицать материальность мысли, возможность мышления на уровне чувственных знаков и общение с их помощью у реальных существ?</w:t>
      </w:r>
    </w:p>
    <w:p w:rsidR="00984164" w:rsidRDefault="005D0DCE">
      <w:pPr>
        <w:pStyle w:val="60"/>
        <w:shd w:val="clear" w:color="auto" w:fill="auto"/>
        <w:spacing w:after="0" w:line="360" w:lineRule="auto"/>
        <w:ind w:firstLine="600"/>
        <w:jc w:val="both"/>
      </w:pPr>
      <w:r>
        <w:t>Опубликовано сообщение, что на Урале с 1929 по 1991 г. существовала секретная лаборатория, в которой изучали цивилизацию крыс. С ними работали биологи, психологи и другие специалисты, вплоть до гипнотизеров. Ускоренная эволюция крыс под воздействием человека была подтверждена. Когда во время «перестройки» грянуло безденежье, то лабораторию приказали закрыть, а крыс уничтожить. Представляю, как переживали о гибели своей работы и животных сотрудники лаборатории! Внезапно выяснилось, что в трех боксах крысы исчезли. Они прогрызли ходы в бетоне, смешанном с битым стеклом, и ушли в лес Собаки отказались брать их след [23, с. 4]. Как, если мышление нематериально, крысы узнали о грозящей им опасности? Как у собак возникло решение проявить с ними солидарность?</w:t>
      </w:r>
    </w:p>
    <w:p w:rsidR="00984164" w:rsidRDefault="005D0DCE">
      <w:pPr>
        <w:pStyle w:val="60"/>
        <w:shd w:val="clear" w:color="auto" w:fill="auto"/>
        <w:spacing w:after="0" w:line="360" w:lineRule="auto"/>
        <w:ind w:firstLine="600"/>
        <w:jc w:val="both"/>
      </w:pPr>
      <w:r>
        <w:t>Проявим скромность, обсуждая формы мышления у человека, а не «вообще» формы мышления. Нельзя согласиться с методикой академического издания «Основы марксистской философии» [13, с. 313-320], которая в параграфе «Формы мышления и их роль в познании» сводит используемые представления в «кучу», не показывая раздела перехода форм мышления в формы познания под предлогом, что формы мышления являются средствами познания, в которых человек отражает закономерности природы. Поэтому, мол, «логический процесс создания научной картины мира осуществляется в суждениях, умозаключениях, гипотезах, теориях, понятиях, категориях и т. д.» [13, с. 313-314]. Через 14 лег написавший это видный советский философ более доказательно и подробно изложил взгляд на участие мышления в познании, на исторические различия между формальной и диалектической логикой [19]. Последующие три десятилетия показали, что разработки по диалектической логике остались преимущественно академическими публикациями. В лучшем случае их использовали для обобщения достижений естественных наук. Но они не оказали положительного влияния на предвидения в развитии исторического процесса, и в прогнозах по важным экономическим и естественным направлениям. Однако, устраняя причины, которые к этому привели, важно воспользоваться добытыми знаниями.</w:t>
      </w:r>
    </w:p>
    <w:p w:rsidR="00984164" w:rsidRDefault="005D0DCE">
      <w:pPr>
        <w:pStyle w:val="60"/>
        <w:shd w:val="clear" w:color="auto" w:fill="auto"/>
        <w:spacing w:after="0" w:line="360" w:lineRule="auto"/>
        <w:ind w:firstLine="600"/>
        <w:jc w:val="both"/>
        <w:sectPr w:rsidR="00984164">
          <w:footerReference w:type="even" r:id="rId33"/>
          <w:footerReference w:type="default" r:id="rId34"/>
          <w:footerReference w:type="first" r:id="rId35"/>
          <w:pgSz w:w="11900" w:h="16840"/>
          <w:pgMar w:top="407" w:right="496" w:bottom="623" w:left="1641" w:header="0" w:footer="3" w:gutter="0"/>
          <w:cols w:space="720"/>
          <w:noEndnote/>
          <w:titlePg/>
          <w:docGrid w:linePitch="360"/>
        </w:sectPr>
      </w:pPr>
      <w:r>
        <w:t>Интересы автора данной работы лежат не в плоскости познания, а в плоскости форм мышления</w:t>
      </w:r>
      <w:r w:rsidR="00B2597A">
        <w:t>.</w:t>
      </w:r>
      <w:r>
        <w:t xml:space="preserve"> Форма - слово многозначное. Д</w:t>
      </w:r>
      <w:r w:rsidR="00B2597A">
        <w:t>ля наших целей наиболее подходит</w:t>
      </w:r>
    </w:p>
    <w:p w:rsidR="00984164" w:rsidRDefault="005D0DCE">
      <w:pPr>
        <w:pStyle w:val="60"/>
        <w:shd w:val="clear" w:color="auto" w:fill="auto"/>
        <w:spacing w:after="0" w:line="360" w:lineRule="auto"/>
        <w:jc w:val="both"/>
      </w:pPr>
      <w:r>
        <w:lastRenderedPageBreak/>
        <w:t>представление об образце, шаблоне, лингвистическое содержание о взаимоотношении слов и предложений [12, с. 692], а также о форме в качестве открытого наукой закона, по которому действуют природные тела, что является представлением, восходящим к философу Ф Бэкону [20, с. 279] с учетом моих дополнений.</w:t>
      </w:r>
    </w:p>
    <w:p w:rsidR="00984164" w:rsidRDefault="005D0DCE" w:rsidP="00B2597A">
      <w:pPr>
        <w:pStyle w:val="60"/>
        <w:shd w:val="clear" w:color="auto" w:fill="auto"/>
        <w:spacing w:after="0" w:line="360" w:lineRule="auto"/>
        <w:ind w:firstLine="600"/>
        <w:jc w:val="both"/>
      </w:pPr>
      <w:r>
        <w:t xml:space="preserve">Надежный источник знаний о современном уровне развития формальной логики - книга В. Е. </w:t>
      </w:r>
      <w:proofErr w:type="spellStart"/>
      <w:r>
        <w:t>Жеребкина</w:t>
      </w:r>
      <w:proofErr w:type="spellEnd"/>
      <w:r>
        <w:t xml:space="preserve"> «Логика» [21]. Она помогла мне догадаться о том, что философы относят мышление к свойству, а не к способности орга</w:t>
      </w:r>
      <w:r w:rsidR="00B2597A">
        <w:t xml:space="preserve">низма. Я сравнила </w:t>
      </w:r>
      <w:proofErr w:type="gramStart"/>
      <w:r w:rsidR="00B2597A">
        <w:t>представления</w:t>
      </w:r>
      <w:proofErr w:type="gramEnd"/>
      <w:r w:rsidR="00B2597A">
        <w:t xml:space="preserve"> </w:t>
      </w:r>
      <w:r>
        <w:t>изложенные в работе [21] с изложенными в пособии по логике</w:t>
      </w:r>
      <w:r w:rsidR="00B2597A">
        <w:t xml:space="preserve"> [37] (2002 г.) и в учебнике по </w:t>
      </w:r>
      <w:r>
        <w:t>логике [36] (2004 г.). Они отличаются в начале 21 века наличием раздела об истории формальной логики и интерпретацией словесного изложения о суждениях и умозаключениях в символах математической логики. Вот путь, освоенный традиционной логикой за прошедшие 30 лет. Поэтому мои дальнейшие критические рассуждения обоснованно приложены к современному состоянию данной науки.</w:t>
      </w:r>
    </w:p>
    <w:p w:rsidR="00984164" w:rsidRDefault="005D0DCE">
      <w:pPr>
        <w:pStyle w:val="60"/>
        <w:shd w:val="clear" w:color="auto" w:fill="auto"/>
        <w:spacing w:after="0" w:line="360" w:lineRule="auto"/>
        <w:ind w:firstLine="600"/>
        <w:jc w:val="both"/>
      </w:pPr>
      <w:r>
        <w:t>Сделаем мысленный эксперимент. Вы идете по знакомой улице, занятые своими мыслями</w:t>
      </w:r>
      <w:r w:rsidR="00B2597A">
        <w:t>.</w:t>
      </w:r>
      <w:r>
        <w:t xml:space="preserve"> Органы чувств регистрируют неизменность обстановки и на ней внимание не фиксируется</w:t>
      </w:r>
      <w:r w:rsidR="00B2597A">
        <w:t>.</w:t>
      </w:r>
      <w:r>
        <w:t xml:space="preserve"> Вдруг обнаружена особенность, изменение: начали ремонт дома. Это в</w:t>
      </w:r>
      <w:r>
        <w:rPr>
          <w:u w:val="single"/>
        </w:rPr>
        <w:t>печатление</w:t>
      </w:r>
      <w:r>
        <w:t xml:space="preserve"> - единичное конкретное представление, отличающееся от сохраняемого в памяти общего представления об этом участке улицы. Дальше происходит постановка </w:t>
      </w:r>
      <w:r>
        <w:rPr>
          <w:u w:val="single"/>
        </w:rPr>
        <w:t>логической задачи</w:t>
      </w:r>
      <w:r>
        <w:t>: что делать с этим впечатлением? Возможны варианты решения: 1) рассуждение («интересно, что здесь будет после ремонта?»); 2) угасание интереса (установка «забыть и продолжать думать о своем»); 3) намерение решить логическую задачу и его осуществление путем формулирования суждений; (а) «состояние дома улучшается путем ремонта», (б) «этот дом начали ремонтировать», и умозаключения «состояние этого дома улучшится»</w:t>
      </w:r>
    </w:p>
    <w:p w:rsidR="00984164" w:rsidRDefault="005D0DCE">
      <w:pPr>
        <w:pStyle w:val="60"/>
        <w:shd w:val="clear" w:color="auto" w:fill="auto"/>
        <w:spacing w:after="0" w:line="360" w:lineRule="auto"/>
        <w:ind w:firstLine="600"/>
        <w:jc w:val="both"/>
      </w:pPr>
      <w:r>
        <w:t>Занятно, что философам кажется, будто рассуждения, включающие одночленные повествовательные предложения, побудительные, вопросительные, литературные произведения, возбуждающие в мозгу людей образы, представляют собой чисто лингвистические явления, способные существовать вне форм логики.</w:t>
      </w:r>
    </w:p>
    <w:p w:rsidR="00984164" w:rsidRDefault="005D0DCE">
      <w:pPr>
        <w:pStyle w:val="60"/>
        <w:shd w:val="clear" w:color="auto" w:fill="auto"/>
        <w:spacing w:after="0" w:line="360" w:lineRule="auto"/>
        <w:ind w:firstLine="600"/>
        <w:jc w:val="both"/>
      </w:pPr>
      <w:r>
        <w:t>Другое дело, что этот класс форм логики еще не познан. Это не стыдно. Но сомнительно отнесение академической философией к формам мышления таких произведений мышления как доказательство, обоснование гипотез, научная теория [13, с 313-314] Эти идеи развивались авторитетами диалектической логики вплоть до последней трети прошлого века [19, с. 160-192]. Но как бы убедительны ни были перекрестные ссылки на мнения заслуженных авторитетов, они не решают вопроса правомерности подобия.</w:t>
      </w:r>
    </w:p>
    <w:p w:rsidR="00984164" w:rsidRDefault="005D0DCE">
      <w:pPr>
        <w:pStyle w:val="60"/>
        <w:shd w:val="clear" w:color="auto" w:fill="auto"/>
        <w:spacing w:after="120" w:line="360" w:lineRule="auto"/>
        <w:ind w:firstLine="600"/>
        <w:jc w:val="both"/>
      </w:pPr>
      <w:r>
        <w:t>Логические формы мышления - это инструменты, орудия мышления, подобно инструментам, орудиям труда. Предметами мышления и труда является реальность.</w:t>
      </w:r>
    </w:p>
    <w:p w:rsidR="00984164" w:rsidRDefault="005D0DCE">
      <w:pPr>
        <w:pStyle w:val="60"/>
        <w:shd w:val="clear" w:color="auto" w:fill="auto"/>
        <w:spacing w:after="0" w:line="360" w:lineRule="auto"/>
        <w:jc w:val="both"/>
      </w:pPr>
      <w:r>
        <w:t>Результатами труда и мышления является продукция в виде материальных и интеллектуальных благ. Конечно, естественны предельные диалектические переходы</w:t>
      </w:r>
      <w:r w:rsidR="000D0771">
        <w:t>.</w:t>
      </w:r>
      <w:r>
        <w:t xml:space="preserve"> Плоскогубцы в результате их изготовления - это продукт труда, а при их использовании инструмент труда. Но для этого </w:t>
      </w:r>
      <w:r>
        <w:lastRenderedPageBreak/>
        <w:t xml:space="preserve">преобразования должны измениться </w:t>
      </w:r>
      <w:r>
        <w:rPr>
          <w:u w:val="single"/>
        </w:rPr>
        <w:t>условия действи</w:t>
      </w:r>
      <w:r>
        <w:t>я. При логической обработке предметов мысли в интеллектуальные продукты условия действия не изменяются. Поэтому</w:t>
      </w:r>
      <w:r w:rsidR="006E5E51">
        <w:t>,</w:t>
      </w:r>
      <w:r>
        <w:t xml:space="preserve"> логический процесс создания </w:t>
      </w:r>
      <w:r>
        <w:rPr>
          <w:u w:val="single"/>
        </w:rPr>
        <w:t>ненаучной</w:t>
      </w:r>
      <w:r>
        <w:t xml:space="preserve"> картины мира</w:t>
      </w:r>
      <w:r w:rsidR="006E5E51">
        <w:t>,</w:t>
      </w:r>
      <w:r>
        <w:t xml:space="preserve"> осуществляется тоже в суждениях, умозаключениях, гипотезах, теориях, представлениях, категориях. Проекты, лабораторные исследования, натурные эксперименты нуждаются в интерпретации и обработке теми же стандартными формами мышления, способными создавать как истинную, так и искаженную или неполноценную картину мира.</w:t>
      </w:r>
    </w:p>
    <w:p w:rsidR="00984164" w:rsidRDefault="005D0DCE">
      <w:pPr>
        <w:pStyle w:val="60"/>
        <w:shd w:val="clear" w:color="auto" w:fill="auto"/>
        <w:spacing w:after="0" w:line="360" w:lineRule="auto"/>
        <w:ind w:firstLine="600"/>
        <w:jc w:val="both"/>
      </w:pPr>
      <w:r>
        <w:t>Например, проблема памяти как формы мышления в формальной логике не присутствует. Однако ученые выяснили, что память привлекается к делу сразу после раздражения при переходе его в ощущ</w:t>
      </w:r>
      <w:r w:rsidR="006E5E51">
        <w:t>ение, т. е. еще на «</w:t>
      </w:r>
      <w:proofErr w:type="spellStart"/>
      <w:r w:rsidR="006E5E51">
        <w:t>домыслительно</w:t>
      </w:r>
      <w:r>
        <w:t>м</w:t>
      </w:r>
      <w:proofErr w:type="spellEnd"/>
      <w:r>
        <w:t>» этапе</w:t>
      </w:r>
      <w:r w:rsidR="006E5E51">
        <w:t>.</w:t>
      </w:r>
      <w:r>
        <w:t xml:space="preserve"> Исследования И. С. </w:t>
      </w:r>
      <w:proofErr w:type="spellStart"/>
      <w:r>
        <w:t>Бериташвили</w:t>
      </w:r>
      <w:proofErr w:type="spellEnd"/>
      <w:r>
        <w:t xml:space="preserve"> и его школы привели к объективным выводам, что человеку свойственны следующие виды психонервной памяти: образная, эмоциональная, условно-рефлекторная и словесно-логическая [10, с. 628]. Может ли быть, чтобы при этом существовал один канал, как столбовая дорога, для процесса мышления? Продуктивнее предположить о существовании соответствующих форм мышления, об их взаимосвязи и об общем координационном центре.</w:t>
      </w:r>
    </w:p>
    <w:p w:rsidR="00984164" w:rsidRDefault="005D0DCE">
      <w:pPr>
        <w:pStyle w:val="60"/>
        <w:shd w:val="clear" w:color="auto" w:fill="auto"/>
        <w:spacing w:after="0" w:line="360" w:lineRule="auto"/>
        <w:ind w:firstLine="600"/>
        <w:jc w:val="both"/>
      </w:pPr>
      <w:r>
        <w:t xml:space="preserve">В середине 60-х-70-х годов прошлого века произошел </w:t>
      </w:r>
      <w:proofErr w:type="spellStart"/>
      <w:r>
        <w:t>книгопад</w:t>
      </w:r>
      <w:proofErr w:type="spellEnd"/>
      <w:r>
        <w:t xml:space="preserve"> публикаций, обобщающих исследования мозга. Привожу перечень фундаментальных исследований, которые, в дополнение к уже названным, дошли тогда до г. Николаева, хранятся в моей личной библиотеке и оказали влияние на мнения, излагаемые в этой работе: [24, 25, 26, 27, 28, 29, 30, 31, 32, 33].</w:t>
      </w:r>
    </w:p>
    <w:p w:rsidR="00984164" w:rsidRDefault="005D0DCE">
      <w:pPr>
        <w:pStyle w:val="60"/>
        <w:shd w:val="clear" w:color="auto" w:fill="auto"/>
        <w:spacing w:after="0" w:line="360" w:lineRule="auto"/>
        <w:ind w:firstLine="600"/>
        <w:jc w:val="both"/>
      </w:pPr>
      <w:r>
        <w:t xml:space="preserve">Большинство из них увидело свет после издания «Логики» В. Е. </w:t>
      </w:r>
      <w:proofErr w:type="spellStart"/>
      <w:r>
        <w:t>Жеребкина</w:t>
      </w:r>
      <w:proofErr w:type="spellEnd"/>
      <w:r w:rsidR="006E5E51">
        <w:t>.</w:t>
      </w:r>
      <w:r>
        <w:t xml:space="preserve"> Ближайшее доступное мне пособие по науке о формах мышления [35] также не учитывав! достижений науки о мозге даже тридцатилетней давности.</w:t>
      </w:r>
    </w:p>
    <w:p w:rsidR="00984164" w:rsidRDefault="005D0DCE">
      <w:pPr>
        <w:pStyle w:val="60"/>
        <w:shd w:val="clear" w:color="auto" w:fill="auto"/>
        <w:spacing w:after="0" w:line="360" w:lineRule="auto"/>
        <w:ind w:firstLine="600"/>
        <w:jc w:val="both"/>
      </w:pPr>
      <w:r>
        <w:t xml:space="preserve">Таким образом, налицо выполнение умышленного смешения форм и законов правильного мышления с формами продукции мышления. Я не вижу принципиальной разницы между </w:t>
      </w:r>
      <w:proofErr w:type="spellStart"/>
      <w:r>
        <w:t>трехчленностью</w:t>
      </w:r>
      <w:proofErr w:type="spellEnd"/>
      <w:r>
        <w:t xml:space="preserve"> схемы доказательства (тезис, аргументы - основания, демонстрация) и трехчленной схемой рассказа, повести и т. д. (завязка, кульминация, развязка).</w:t>
      </w:r>
    </w:p>
    <w:p w:rsidR="00984164" w:rsidRDefault="005D0DCE" w:rsidP="006E5E51">
      <w:pPr>
        <w:pStyle w:val="60"/>
        <w:shd w:val="clear" w:color="auto" w:fill="auto"/>
        <w:spacing w:after="0" w:line="360" w:lineRule="auto"/>
        <w:ind w:firstLine="600"/>
        <w:jc w:val="both"/>
      </w:pPr>
      <w:r>
        <w:t>«Логика изучает доказательство как мыслительный процесс» [21, с. 214]</w:t>
      </w:r>
      <w:r w:rsidR="006E5E51">
        <w:t>.</w:t>
      </w:r>
      <w:r>
        <w:t xml:space="preserve"> Но процесс как динамическое явление и форма как статическое явление имеют большинство несовместимых признаков. Наука о логике мышления в </w:t>
      </w:r>
      <w:r w:rsidR="006E5E51">
        <w:t>согласии с математикой различает</w:t>
      </w:r>
      <w:r>
        <w:t xml:space="preserve"> формулировку теоремы как особенное явление по сравнению с порядком</w:t>
      </w:r>
      <w:r w:rsidR="006E5E51">
        <w:t xml:space="preserve"> </w:t>
      </w:r>
      <w:r>
        <w:t>последовательности, суждений и умозаключений при доказательстве. Ошибка в том, что этот порядок следует относить к логическим приемам типа анализа, синтеза и т. д., а не к процессу мышления.</w:t>
      </w:r>
    </w:p>
    <w:p w:rsidR="00984164" w:rsidRDefault="005D0DCE">
      <w:pPr>
        <w:pStyle w:val="60"/>
        <w:shd w:val="clear" w:color="auto" w:fill="auto"/>
        <w:spacing w:after="0" w:line="360" w:lineRule="auto"/>
        <w:ind w:firstLine="600"/>
        <w:jc w:val="both"/>
      </w:pPr>
      <w:r>
        <w:t xml:space="preserve">«Гипотезой называется прием мышления, состоящий в построении предположения о гом, что представляет собой исследуемое явление, и в доказательстве этого предположения» [21, с. 238] В этом традиционном определении две логические погрешности. Во-первых, предположение, истинность/ложность которого не определена в отношении явления, а не признака, вообще не относится формальной логикой к классу суждений, что неверно, ибо </w:t>
      </w:r>
      <w:r>
        <w:lastRenderedPageBreak/>
        <w:t xml:space="preserve">объем класса без учета такого предположения не полон. Во-вторых, гипотеза не доказывается, а </w:t>
      </w:r>
      <w:r>
        <w:rPr>
          <w:u w:val="single"/>
        </w:rPr>
        <w:t>обосновывается</w:t>
      </w:r>
      <w:r>
        <w:t>. При выявлении новых обстоятельств гипотеза может быть разрушена и отвергнута. Доказательство не допускает такого исхода. Какие-либо изменения в схеме доказательства возможны лишь при изменении недоказуемой системы аксиом или постулатов (договорных аксиом).</w:t>
      </w:r>
    </w:p>
    <w:p w:rsidR="00984164" w:rsidRDefault="005D0DCE">
      <w:pPr>
        <w:pStyle w:val="60"/>
        <w:shd w:val="clear" w:color="auto" w:fill="auto"/>
        <w:spacing w:after="0" w:line="360" w:lineRule="auto"/>
        <w:ind w:left="220" w:firstLine="380"/>
        <w:jc w:val="both"/>
      </w:pPr>
      <w:r>
        <w:t>Следует согласиться, что гипотеза относится к логическому примеру, но ее содержание это продукт мышления.</w:t>
      </w:r>
    </w:p>
    <w:p w:rsidR="00984164" w:rsidRDefault="005D0DCE">
      <w:pPr>
        <w:pStyle w:val="60"/>
        <w:shd w:val="clear" w:color="auto" w:fill="auto"/>
        <w:spacing w:after="0" w:line="360" w:lineRule="auto"/>
        <w:ind w:firstLine="600"/>
        <w:jc w:val="both"/>
      </w:pPr>
      <w:r>
        <w:t>Теория, в отличие от гипотезы, более надежное сооружение. При появлении новых фактов, которые не укладываются в ее объяснительные схемы, теория, как правило, становится частью более общей теории и остается справедливой в подтверждаемых практикой пределах применения. Бывает, что от теорий отказываются, как это случилось с теорией эфира. Но, бывает, что к ним возвращаются вновь на новом витке знаний, как это случилось с теорией эфира. Теории формируются с привлечением всех известных логических приемов мышления и даже нелогических, например, интуиции. Но это не формы мышления, а произведения мышления.</w:t>
      </w:r>
    </w:p>
    <w:p w:rsidR="00984164" w:rsidRDefault="005D0DCE">
      <w:pPr>
        <w:pStyle w:val="60"/>
        <w:shd w:val="clear" w:color="auto" w:fill="auto"/>
        <w:spacing w:after="0" w:line="360" w:lineRule="auto"/>
        <w:ind w:firstLine="600"/>
        <w:jc w:val="both"/>
      </w:pPr>
      <w:r>
        <w:t>В представлениях о природе суждений я заметила следующие возможности для поправок</w:t>
      </w:r>
      <w:r w:rsidR="005136AD">
        <w:t xml:space="preserve">. </w:t>
      </w:r>
    </w:p>
    <w:p w:rsidR="00984164" w:rsidRDefault="005D0DCE">
      <w:pPr>
        <w:pStyle w:val="60"/>
        <w:shd w:val="clear" w:color="auto" w:fill="auto"/>
        <w:spacing w:after="0" w:line="360" w:lineRule="auto"/>
        <w:ind w:firstLine="600"/>
        <w:jc w:val="both"/>
      </w:pPr>
      <w:r>
        <w:t xml:space="preserve">В гипотезе выдвигается </w:t>
      </w:r>
      <w:r>
        <w:rPr>
          <w:u w:val="single"/>
        </w:rPr>
        <w:t>предположение</w:t>
      </w:r>
      <w:r>
        <w:t xml:space="preserve"> о том, что представляет собой, как объясняется исследуемое </w:t>
      </w:r>
      <w:r>
        <w:rPr>
          <w:u w:val="single"/>
        </w:rPr>
        <w:t>явление</w:t>
      </w:r>
      <w:r>
        <w:t xml:space="preserve">, т. е. предмет мысли - объект бытия [21, с. 238]. Формулировка гипотезы может состоять из одного суждения или последовательности суждений, что не принципиально. Существенно, что </w:t>
      </w:r>
      <w:r>
        <w:rPr>
          <w:u w:val="single"/>
        </w:rPr>
        <w:t>достоверность</w:t>
      </w:r>
      <w:r>
        <w:t xml:space="preserve"> суждений </w:t>
      </w:r>
      <w:r>
        <w:rPr>
          <w:u w:val="single"/>
        </w:rPr>
        <w:t>необходимо</w:t>
      </w:r>
      <w:r>
        <w:t xml:space="preserve"> обосновать. «Достоверность», «необходимость» относятся к признакам модальности (наклонениям, обозначающим отношение содержания речи к действительности) [12, с. 416]. Тип «гипотетического» предположения в разделе «Деление суждений по модальности» в работе [21] не рассматриваются, а между логиками в вопросе о модальности есть скрытые разногласия</w:t>
      </w:r>
    </w:p>
    <w:p w:rsidR="00984164" w:rsidRDefault="005D0DCE">
      <w:pPr>
        <w:pStyle w:val="60"/>
        <w:shd w:val="clear" w:color="auto" w:fill="auto"/>
        <w:spacing w:after="0" w:line="360" w:lineRule="auto"/>
        <w:ind w:firstLine="600"/>
        <w:jc w:val="both"/>
      </w:pPr>
      <w:r>
        <w:t>Так энциклопедическая позиция: «Модальность суждения - принадлежность суждения к числу необходимых или вероятных» [За]. Ей вторит толкование иностранных слов,</w:t>
      </w:r>
    </w:p>
    <w:p w:rsidR="00984164" w:rsidRDefault="005D0DCE">
      <w:pPr>
        <w:pStyle w:val="60"/>
        <w:shd w:val="clear" w:color="auto" w:fill="auto"/>
        <w:spacing w:after="0" w:line="360" w:lineRule="auto"/>
        <w:jc w:val="both"/>
      </w:pPr>
      <w:r>
        <w:t xml:space="preserve">изданное «Советской энциклопедией» в 1964 г.: «Модальные суждения - различие между логическими суждениями в зависимости от характера устанавливаемой ими достоверности от того, выражают ли они необходимую, фактическую, или только вероятную связь» [12, с. 416]. В этом мнении слово «фактическое», т. е. действительное, невымышленное, </w:t>
      </w:r>
      <w:proofErr w:type="spellStart"/>
      <w:r w:rsidR="005136AD">
        <w:rPr>
          <w:lang w:val="uk-UA" w:eastAsia="uk-UA" w:bidi="uk-UA"/>
        </w:rPr>
        <w:t>уточняет</w:t>
      </w:r>
      <w:proofErr w:type="spellEnd"/>
      <w:r>
        <w:rPr>
          <w:lang w:val="uk-UA" w:eastAsia="uk-UA" w:bidi="uk-UA"/>
        </w:rPr>
        <w:t xml:space="preserve"> </w:t>
      </w:r>
      <w:r>
        <w:t xml:space="preserve">представление о «необходимой связи» и противопоставлено представлению о вероятной </w:t>
      </w:r>
      <w:proofErr w:type="gramStart"/>
      <w:r>
        <w:t>связи..</w:t>
      </w:r>
      <w:proofErr w:type="gramEnd"/>
    </w:p>
    <w:p w:rsidR="00984164" w:rsidRDefault="005D0DCE">
      <w:pPr>
        <w:pStyle w:val="60"/>
        <w:shd w:val="clear" w:color="auto" w:fill="auto"/>
        <w:spacing w:after="0" w:line="360" w:lineRule="auto"/>
        <w:ind w:firstLine="600"/>
        <w:jc w:val="both"/>
      </w:pPr>
      <w:r>
        <w:t xml:space="preserve">Пробуем сделать вывод, что «предположение» </w:t>
      </w:r>
      <w:proofErr w:type="gramStart"/>
      <w:r>
        <w:t>- это</w:t>
      </w:r>
      <w:proofErr w:type="gramEnd"/>
      <w:r>
        <w:t xml:space="preserve"> логически вероятное суждения Пособие 1968 г. [21] по формальной логике для судебной практики вынудит растеряться В пособии предложена следующая схема, видимо, отражающая практику применения результатов мышления [19, с. 83-84].</w:t>
      </w:r>
    </w:p>
    <w:p w:rsidR="00984164" w:rsidRDefault="005D0DCE">
      <w:pPr>
        <w:pStyle w:val="60"/>
        <w:numPr>
          <w:ilvl w:val="0"/>
          <w:numId w:val="20"/>
        </w:numPr>
        <w:shd w:val="clear" w:color="auto" w:fill="auto"/>
        <w:tabs>
          <w:tab w:val="left" w:pos="865"/>
        </w:tabs>
        <w:spacing w:after="0" w:line="360" w:lineRule="auto"/>
        <w:ind w:firstLine="600"/>
        <w:jc w:val="both"/>
      </w:pPr>
      <w:r>
        <w:t>Суждения по модальности делят на два плана - бытия и обоснованности мысли Первый - это объективная модальность, второй - это логическая модальность</w:t>
      </w:r>
    </w:p>
    <w:p w:rsidR="00984164" w:rsidRDefault="005D0DCE">
      <w:pPr>
        <w:pStyle w:val="60"/>
        <w:numPr>
          <w:ilvl w:val="0"/>
          <w:numId w:val="20"/>
        </w:numPr>
        <w:shd w:val="clear" w:color="auto" w:fill="auto"/>
        <w:tabs>
          <w:tab w:val="left" w:pos="865"/>
        </w:tabs>
        <w:spacing w:after="0" w:line="360" w:lineRule="auto"/>
        <w:ind w:firstLine="600"/>
        <w:jc w:val="both"/>
      </w:pPr>
      <w:r>
        <w:t xml:space="preserve">Описание плана бытия выражается в суждениях, отражающих возможность, </w:t>
      </w:r>
      <w:r>
        <w:lastRenderedPageBreak/>
        <w:t xml:space="preserve">действительность и необходимость. Как видим, «действительность» из уточняющего представления переведена в видовое, а отношения противоречия между «необходимостью» и «не-необходимостью = возможностью» переводятся в плоскость отношений противоположности (противности), когда «объемы противоположных понятий не исчерпывают объем родового понятия, между ними может быть третье понятие» </w:t>
      </w:r>
      <w:proofErr w:type="gramStart"/>
      <w:r>
        <w:t>[ 19</w:t>
      </w:r>
      <w:proofErr w:type="gramEnd"/>
      <w:r>
        <w:t>, с. 38]</w:t>
      </w:r>
    </w:p>
    <w:p w:rsidR="00984164" w:rsidRDefault="005D0DCE">
      <w:pPr>
        <w:pStyle w:val="60"/>
        <w:numPr>
          <w:ilvl w:val="0"/>
          <w:numId w:val="20"/>
        </w:numPr>
        <w:shd w:val="clear" w:color="auto" w:fill="auto"/>
        <w:tabs>
          <w:tab w:val="left" w:pos="865"/>
        </w:tabs>
        <w:spacing w:after="0" w:line="338" w:lineRule="auto"/>
        <w:ind w:firstLine="600"/>
        <w:jc w:val="both"/>
      </w:pPr>
      <w:r>
        <w:t xml:space="preserve">Различие между тремя суждениями, отражающими </w:t>
      </w:r>
      <w:proofErr w:type="gramStart"/>
      <w:r>
        <w:t>план бытия</w:t>
      </w:r>
      <w:proofErr w:type="gramEnd"/>
      <w:r>
        <w:t xml:space="preserve"> заключается в том, что</w:t>
      </w:r>
    </w:p>
    <w:p w:rsidR="00984164" w:rsidRDefault="005D0DCE">
      <w:pPr>
        <w:pStyle w:val="60"/>
        <w:numPr>
          <w:ilvl w:val="0"/>
          <w:numId w:val="21"/>
        </w:numPr>
        <w:shd w:val="clear" w:color="auto" w:fill="auto"/>
        <w:tabs>
          <w:tab w:val="left" w:pos="865"/>
        </w:tabs>
        <w:spacing w:after="0" w:line="360" w:lineRule="auto"/>
        <w:ind w:firstLine="600"/>
        <w:jc w:val="both"/>
      </w:pPr>
      <w:r>
        <w:t xml:space="preserve">суждение возможности выражает </w:t>
      </w:r>
      <w:r>
        <w:rPr>
          <w:u w:val="single"/>
        </w:rPr>
        <w:t>знание</w:t>
      </w:r>
      <w:r>
        <w:t xml:space="preserve"> о том, что предмет возможен. Существует в качестве общего явления, но это не означает, что он реализуется в конкретном случае бытия,</w:t>
      </w:r>
    </w:p>
    <w:p w:rsidR="00984164" w:rsidRDefault="005D0DCE">
      <w:pPr>
        <w:pStyle w:val="60"/>
        <w:numPr>
          <w:ilvl w:val="0"/>
          <w:numId w:val="21"/>
        </w:numPr>
        <w:shd w:val="clear" w:color="auto" w:fill="auto"/>
        <w:tabs>
          <w:tab w:val="left" w:pos="865"/>
        </w:tabs>
        <w:spacing w:after="0" w:line="360" w:lineRule="auto"/>
        <w:ind w:firstLine="600"/>
        <w:jc w:val="both"/>
      </w:pPr>
      <w:r>
        <w:t>суждение действительности выражает знание о том, что предмет существует в конкретном случае бытия;</w:t>
      </w:r>
    </w:p>
    <w:p w:rsidR="00984164" w:rsidRDefault="005D0DCE">
      <w:pPr>
        <w:pStyle w:val="60"/>
        <w:numPr>
          <w:ilvl w:val="0"/>
          <w:numId w:val="21"/>
        </w:numPr>
        <w:shd w:val="clear" w:color="auto" w:fill="auto"/>
        <w:tabs>
          <w:tab w:val="left" w:pos="865"/>
        </w:tabs>
        <w:spacing w:after="0" w:line="360" w:lineRule="auto"/>
        <w:ind w:firstLine="600"/>
        <w:jc w:val="both"/>
      </w:pPr>
      <w:r>
        <w:t>«суждение необходимости - это суждение, отражающее неминуемость существования какого-либо предмета или связи между предметами или явлениями.</w:t>
      </w:r>
    </w:p>
    <w:p w:rsidR="00984164" w:rsidRDefault="005D0DCE">
      <w:pPr>
        <w:pStyle w:val="60"/>
        <w:shd w:val="clear" w:color="auto" w:fill="auto"/>
        <w:spacing w:after="0" w:line="360" w:lineRule="auto"/>
        <w:ind w:firstLine="600"/>
        <w:jc w:val="both"/>
      </w:pPr>
      <w:r>
        <w:t>Например: «капитализм с неизбежностью уступает место социализму» &lt;...&gt;</w:t>
      </w:r>
    </w:p>
    <w:p w:rsidR="00984164" w:rsidRDefault="005D0DCE">
      <w:pPr>
        <w:pStyle w:val="60"/>
        <w:shd w:val="clear" w:color="auto" w:fill="auto"/>
        <w:spacing w:after="0" w:line="360" w:lineRule="auto"/>
        <w:ind w:firstLine="600"/>
        <w:jc w:val="both"/>
      </w:pPr>
      <w:r>
        <w:t xml:space="preserve">«В форме суждений необходимости мы выражаем </w:t>
      </w:r>
      <w:r>
        <w:rPr>
          <w:u w:val="single"/>
        </w:rPr>
        <w:t>наше знание</w:t>
      </w:r>
      <w:r>
        <w:t xml:space="preserve"> (подчеркнуто мной</w:t>
      </w:r>
    </w:p>
    <w:p w:rsidR="00984164" w:rsidRDefault="005D0DCE">
      <w:pPr>
        <w:pStyle w:val="60"/>
        <w:shd w:val="clear" w:color="auto" w:fill="auto"/>
        <w:spacing w:after="0" w:line="360" w:lineRule="auto"/>
        <w:jc w:val="both"/>
      </w:pPr>
      <w:r>
        <w:t>А. К.) законов, правил, аксиом, научных положений, принципов и т. п.» [21, с.83].</w:t>
      </w:r>
    </w:p>
    <w:p w:rsidR="00984164" w:rsidRDefault="005D0DCE">
      <w:pPr>
        <w:pStyle w:val="60"/>
        <w:shd w:val="clear" w:color="auto" w:fill="auto"/>
        <w:spacing w:after="0" w:line="360" w:lineRule="auto"/>
        <w:ind w:firstLine="600"/>
        <w:jc w:val="both"/>
      </w:pPr>
      <w:r>
        <w:t xml:space="preserve">Комментирую. Вопрос </w:t>
      </w:r>
      <w:r>
        <w:rPr>
          <w:u w:val="single"/>
        </w:rPr>
        <w:t>достоверности</w:t>
      </w:r>
      <w:r>
        <w:t xml:space="preserve"> суждений в плане бытия уже не ставится, что подтверждается приведенной цитатой. Существенно использование традиционных знаний. В том, что эти знания являются или могут явиться предположениями, сомнений не допускается. Среди суждений, соподчиненных плану бытия, суждения </w:t>
      </w:r>
      <w:r>
        <w:rPr>
          <w:u w:val="single"/>
        </w:rPr>
        <w:t>предположения</w:t>
      </w:r>
      <w:r>
        <w:t xml:space="preserve"> не значатся, хотя допускается возможность их построения при продуцировании гипотез об исследуемых явлениях [21, с. 238]. Следователь</w:t>
      </w:r>
      <w:r w:rsidR="00902957">
        <w:t>но, объем этого вида не полный.</w:t>
      </w:r>
    </w:p>
    <w:p w:rsidR="00902957" w:rsidRDefault="00902957">
      <w:pPr>
        <w:pStyle w:val="60"/>
        <w:shd w:val="clear" w:color="auto" w:fill="auto"/>
        <w:spacing w:after="80"/>
        <w:ind w:firstLine="560"/>
        <w:jc w:val="both"/>
        <w:rPr>
          <w:u w:val="single"/>
        </w:rPr>
      </w:pPr>
      <w:r>
        <w:t xml:space="preserve">4 План </w:t>
      </w:r>
      <w:r w:rsidR="005D0DCE">
        <w:t xml:space="preserve">обоснованности мысли делят на два подвида: суждения </w:t>
      </w:r>
      <w:r>
        <w:rPr>
          <w:u w:val="single"/>
        </w:rPr>
        <w:t>проблематические</w:t>
      </w:r>
    </w:p>
    <w:p w:rsidR="00984164" w:rsidRDefault="005D0DCE">
      <w:pPr>
        <w:pStyle w:val="60"/>
        <w:shd w:val="clear" w:color="auto" w:fill="auto"/>
        <w:spacing w:after="80"/>
        <w:ind w:firstLine="560"/>
        <w:jc w:val="both"/>
      </w:pPr>
      <w:r>
        <w:rPr>
          <w:u w:val="single"/>
        </w:rPr>
        <w:t>(вероятные)</w:t>
      </w:r>
      <w:r>
        <w:t xml:space="preserve"> и </w:t>
      </w:r>
      <w:r>
        <w:rPr>
          <w:u w:val="single"/>
        </w:rPr>
        <w:t>достоверные</w:t>
      </w:r>
      <w:r>
        <w:t>.</w:t>
      </w:r>
    </w:p>
    <w:p w:rsidR="00984164" w:rsidRDefault="005D0DCE">
      <w:pPr>
        <w:pStyle w:val="60"/>
        <w:shd w:val="clear" w:color="auto" w:fill="auto"/>
        <w:spacing w:after="0" w:line="360" w:lineRule="auto"/>
        <w:ind w:firstLine="600"/>
        <w:jc w:val="both"/>
      </w:pPr>
      <w:r>
        <w:t xml:space="preserve">Комментирую. По определению [21, с. 64] «суждением называется мысль, в которой утверждается или отрицается что-либо о предметах и явлениях объективной действительности». Согласно советской философии мысль нематериальна, объективной действительностью не является. Она признается субъективной действительностью. </w:t>
      </w:r>
      <w:r w:rsidR="00902957">
        <w:rPr>
          <w:iCs/>
          <w:sz w:val="22"/>
          <w:szCs w:val="22"/>
        </w:rPr>
        <w:t xml:space="preserve">Я </w:t>
      </w:r>
      <w:r>
        <w:t>в стане тех, кто полагает, что представления о субъективной действительности и материальности мысли не противоречат друг другу. Но не согласна с применением слов «о предметах и явлениях объективной действительности» в формулировке суждения. Если их исключить, то выделение плана обоснованности мысли перестанет противоречить формулировке суждения.</w:t>
      </w:r>
    </w:p>
    <w:p w:rsidR="00984164" w:rsidRDefault="005D0DCE">
      <w:pPr>
        <w:pStyle w:val="60"/>
        <w:shd w:val="clear" w:color="auto" w:fill="auto"/>
        <w:spacing w:after="0" w:line="360" w:lineRule="auto"/>
        <w:ind w:firstLine="600"/>
        <w:jc w:val="both"/>
      </w:pPr>
      <w:r>
        <w:t xml:space="preserve">Претензии к формулировке суждения на этом не исчерпываются. Тот же автор в разделе «Понятие о формулах мышления» предлагает существенно иную формулировку: «суждение - это форма мышления, в которой отражаются </w:t>
      </w:r>
      <w:r>
        <w:rPr>
          <w:u w:val="single"/>
        </w:rPr>
        <w:t>связи</w:t>
      </w:r>
      <w:r>
        <w:t xml:space="preserve"> и </w:t>
      </w:r>
      <w:r>
        <w:rPr>
          <w:u w:val="single"/>
        </w:rPr>
        <w:t xml:space="preserve">отношения </w:t>
      </w:r>
      <w:r>
        <w:t>действительности в виде утверждения или отрицания принадлежности предмету определенного признака или свойств» [21, с. 8-9]. В этом варианте содержанием являются не предметы и явления, а их признаки и свойства. Но в обоих вариантах присутствует ссылка на действительность.</w:t>
      </w:r>
    </w:p>
    <w:p w:rsidR="00984164" w:rsidRDefault="005D0DCE">
      <w:pPr>
        <w:pStyle w:val="60"/>
        <w:shd w:val="clear" w:color="auto" w:fill="auto"/>
        <w:spacing w:after="0" w:line="360" w:lineRule="auto"/>
        <w:ind w:firstLine="600"/>
        <w:jc w:val="both"/>
      </w:pPr>
      <w:r>
        <w:t xml:space="preserve">Заглянем в главу «Понятие»; читаем: «Предмет мысли - это тот предмет или явление, о котором мыслит человек. Предметом мысли могут быть как материальные предметы и явления, </w:t>
      </w:r>
      <w:r>
        <w:lastRenderedPageBreak/>
        <w:t xml:space="preserve">так и мысли об этих предметах, предметы, существующие в объективной действительности, и предметы и </w:t>
      </w:r>
      <w:r w:rsidR="00902957">
        <w:t>явления вымышленные (например, Б</w:t>
      </w:r>
      <w:r>
        <w:t>ог, русалка и т. п.)» [21, с. 22].</w:t>
      </w:r>
    </w:p>
    <w:p w:rsidR="00984164" w:rsidRDefault="005D0DCE">
      <w:pPr>
        <w:pStyle w:val="60"/>
        <w:shd w:val="clear" w:color="auto" w:fill="auto"/>
        <w:spacing w:after="0" w:line="360" w:lineRule="auto"/>
        <w:ind w:firstLine="600"/>
        <w:jc w:val="both"/>
      </w:pPr>
      <w:r>
        <w:t>Исходя из этого делаем абсурдный вывод, что о вымышленных предметах мысли составить суждение нельзя.</w:t>
      </w:r>
    </w:p>
    <w:p w:rsidR="00984164" w:rsidRDefault="005D0DCE">
      <w:pPr>
        <w:pStyle w:val="60"/>
        <w:shd w:val="clear" w:color="auto" w:fill="auto"/>
        <w:spacing w:after="0" w:line="360" w:lineRule="auto"/>
        <w:ind w:firstLine="600"/>
        <w:jc w:val="both"/>
      </w:pPr>
      <w:r>
        <w:t>Правильной, снимающей все противоречия формулировкой, будет: суждением называется высказывание, в котором утверждается или отрицается что-либо о предмете мысли</w:t>
      </w:r>
      <w:r w:rsidR="00902957">
        <w:t>.</w:t>
      </w:r>
    </w:p>
    <w:p w:rsidR="00984164" w:rsidRDefault="005D0DCE">
      <w:pPr>
        <w:pStyle w:val="60"/>
        <w:shd w:val="clear" w:color="auto" w:fill="auto"/>
        <w:spacing w:after="0" w:line="360" w:lineRule="auto"/>
        <w:ind w:firstLine="600"/>
        <w:jc w:val="both"/>
      </w:pPr>
      <w:r>
        <w:t>Этим предметом мысли может быть и действительность (объективная или субъективная), и предметы, и признаки, и вымысел, и сама мысль.</w:t>
      </w:r>
    </w:p>
    <w:p w:rsidR="00984164" w:rsidRDefault="005D0DCE">
      <w:pPr>
        <w:pStyle w:val="60"/>
        <w:shd w:val="clear" w:color="auto" w:fill="auto"/>
        <w:spacing w:after="0" w:line="360" w:lineRule="auto"/>
        <w:ind w:firstLine="600"/>
        <w:jc w:val="both"/>
      </w:pPr>
      <w:r>
        <w:t>Итак, по мнению [21, с. 83], логическая модальность характеризует мысль о мысли, что словесно выражается в суждении о суждении. Различие между двумя суждениями, отражающими план обоснованности мысли заключается в том, что:</w:t>
      </w:r>
    </w:p>
    <w:p w:rsidR="00984164" w:rsidRDefault="005D0DCE" w:rsidP="00902957">
      <w:pPr>
        <w:pStyle w:val="60"/>
        <w:shd w:val="clear" w:color="auto" w:fill="auto"/>
        <w:spacing w:after="120" w:line="360" w:lineRule="auto"/>
        <w:ind w:firstLine="600"/>
        <w:jc w:val="both"/>
      </w:pPr>
      <w:r>
        <w:t xml:space="preserve">- проблематическое (вероятное) суждение лишь предположительно утверждает или отрицает </w:t>
      </w:r>
      <w:r>
        <w:rPr>
          <w:u w:val="single"/>
        </w:rPr>
        <w:t>какой-либо признак</w:t>
      </w:r>
      <w:r>
        <w:t xml:space="preserve"> относительно п</w:t>
      </w:r>
      <w:r>
        <w:rPr>
          <w:u w:val="single"/>
        </w:rPr>
        <w:t>редмета мысли</w:t>
      </w:r>
      <w:r>
        <w:t xml:space="preserve">. Оно отличается от суждения возможности тем, что в вероятном знание </w:t>
      </w:r>
      <w:proofErr w:type="spellStart"/>
      <w:r>
        <w:t>незавершен</w:t>
      </w:r>
      <w:r w:rsidR="00902957">
        <w:t>но</w:t>
      </w:r>
      <w:proofErr w:type="spellEnd"/>
      <w:r w:rsidR="00902957">
        <w:t xml:space="preserve">, признак может иметь место, а </w:t>
      </w:r>
      <w:r>
        <w:t xml:space="preserve">может его не быть. В суждении возможности знание завершенное, достоверное (Именно на этом этапе в книге появляется утверждение о </w:t>
      </w:r>
      <w:r>
        <w:rPr>
          <w:u w:val="single"/>
        </w:rPr>
        <w:t>достоверности</w:t>
      </w:r>
      <w:r>
        <w:t xml:space="preserve"> суждения возможности),</w:t>
      </w:r>
    </w:p>
    <w:p w:rsidR="00984164" w:rsidRDefault="005D0DCE">
      <w:pPr>
        <w:pStyle w:val="60"/>
        <w:shd w:val="clear" w:color="auto" w:fill="auto"/>
        <w:spacing w:after="0" w:line="360" w:lineRule="auto"/>
        <w:ind w:firstLine="600"/>
        <w:jc w:val="both"/>
      </w:pPr>
      <w:r>
        <w:t xml:space="preserve">- достоверное суждение выражает определенность знания, что </w:t>
      </w:r>
      <w:r>
        <w:rPr>
          <w:u w:val="single"/>
        </w:rPr>
        <w:t>признак</w:t>
      </w:r>
      <w:r>
        <w:t xml:space="preserve"> действительно принадлежит или не принадлежит предмету мысли. Поэтому законодательство запрещаем судам выносить приговоры и определения на основании предположительно установленных фактов.</w:t>
      </w:r>
    </w:p>
    <w:p w:rsidR="00984164" w:rsidRDefault="005D0DCE">
      <w:pPr>
        <w:pStyle w:val="60"/>
        <w:shd w:val="clear" w:color="auto" w:fill="auto"/>
        <w:spacing w:after="0" w:line="360" w:lineRule="auto"/>
        <w:ind w:firstLine="600"/>
        <w:jc w:val="both"/>
      </w:pPr>
      <w:r>
        <w:t xml:space="preserve">Комментирую. Удивительно то, что в суждениях плана бытия ученые не </w:t>
      </w:r>
      <w:proofErr w:type="spellStart"/>
      <w:r>
        <w:rPr>
          <w:lang w:val="uk-UA" w:eastAsia="uk-UA" w:bidi="uk-UA"/>
        </w:rPr>
        <w:t>требую</w:t>
      </w:r>
      <w:r w:rsidR="00902957">
        <w:rPr>
          <w:lang w:val="uk-UA" w:eastAsia="uk-UA" w:bidi="uk-UA"/>
        </w:rPr>
        <w:t>т</w:t>
      </w:r>
      <w:proofErr w:type="spellEnd"/>
      <w:r>
        <w:rPr>
          <w:lang w:val="uk-UA" w:eastAsia="uk-UA" w:bidi="uk-UA"/>
        </w:rPr>
        <w:t xml:space="preserve"> </w:t>
      </w:r>
      <w:r>
        <w:t xml:space="preserve">подтверждения достоверности самого </w:t>
      </w:r>
      <w:r>
        <w:rPr>
          <w:u w:val="single"/>
        </w:rPr>
        <w:t>знания</w:t>
      </w:r>
      <w:r>
        <w:t xml:space="preserve"> - основы, исходной позиции высказываний Они выделяют эту сложность за пределы форм мышления, т. е. в область познания, забывая, что логика сродни математике: какое содержание заложишь в нее, такой вывод и получишь</w:t>
      </w:r>
    </w:p>
    <w:p w:rsidR="00984164" w:rsidRDefault="005D0DCE">
      <w:pPr>
        <w:pStyle w:val="60"/>
        <w:shd w:val="clear" w:color="auto" w:fill="auto"/>
        <w:spacing w:after="0" w:line="360" w:lineRule="auto"/>
        <w:ind w:firstLine="600"/>
        <w:jc w:val="both"/>
      </w:pPr>
      <w:r>
        <w:t xml:space="preserve">Поэтому </w:t>
      </w:r>
      <w:r>
        <w:rPr>
          <w:u w:val="single"/>
        </w:rPr>
        <w:t>достоверность</w:t>
      </w:r>
      <w:r>
        <w:t xml:space="preserve"> относится не к особенному виду модального суждения, а к содержанию знания. Из этого следует, что деление суждений по модальности на план бытия и план обоснованности мысли избыточно, не представляет практической ценности, но самое главное, что это деление преувеличивает достоверность знаний о «плане бытия» и </w:t>
      </w:r>
      <w:proofErr w:type="spellStart"/>
      <w:r w:rsidR="00902957">
        <w:rPr>
          <w:lang w:val="uk-UA" w:eastAsia="uk-UA" w:bidi="uk-UA"/>
        </w:rPr>
        <w:t>снижает</w:t>
      </w:r>
      <w:proofErr w:type="spellEnd"/>
      <w:r>
        <w:rPr>
          <w:lang w:val="uk-UA" w:eastAsia="uk-UA" w:bidi="uk-UA"/>
        </w:rPr>
        <w:t xml:space="preserve"> </w:t>
      </w:r>
      <w:r>
        <w:t>осторожность в выводах путем затмения того, что знание, достоверное в одних условиях, оказывается недостоверным в других условиях.</w:t>
      </w:r>
    </w:p>
    <w:p w:rsidR="00984164" w:rsidRDefault="005D0DCE">
      <w:pPr>
        <w:pStyle w:val="60"/>
        <w:shd w:val="clear" w:color="auto" w:fill="auto"/>
        <w:spacing w:after="0" w:line="360" w:lineRule="auto"/>
        <w:ind w:firstLine="600"/>
        <w:jc w:val="both"/>
      </w:pPr>
      <w:r>
        <w:t xml:space="preserve">Получается, что суждение «предположения» нельзя отнести к классу плана бытия из-за его отношения к мысли, к некой фантазии; а к плану обоснованности мысли его нельзя отнести потому, что предположением могут быть предметы мысли, не являющиеся </w:t>
      </w:r>
      <w:r>
        <w:rPr>
          <w:u w:val="single"/>
        </w:rPr>
        <w:t>признаками</w:t>
      </w:r>
      <w:r>
        <w:t xml:space="preserve"> предмета мысли.</w:t>
      </w:r>
    </w:p>
    <w:p w:rsidR="00984164" w:rsidRDefault="005D0DCE">
      <w:pPr>
        <w:pStyle w:val="60"/>
        <w:shd w:val="clear" w:color="auto" w:fill="auto"/>
        <w:spacing w:after="0" w:line="360" w:lineRule="auto"/>
        <w:ind w:firstLine="600"/>
        <w:jc w:val="both"/>
      </w:pPr>
      <w:r>
        <w:t>Делаю вывод, что классификация суждений по подклассам модальности в источниках [</w:t>
      </w:r>
      <w:r w:rsidR="00902957">
        <w:t>3</w:t>
      </w:r>
      <w:r>
        <w:t>а] и [12] не полна, а в источнике [21] негодна для использования в системном подходе.</w:t>
      </w:r>
    </w:p>
    <w:p w:rsidR="00984164" w:rsidRDefault="005D0DCE">
      <w:pPr>
        <w:pStyle w:val="60"/>
        <w:shd w:val="clear" w:color="auto" w:fill="auto"/>
        <w:spacing w:after="0" w:line="360" w:lineRule="auto"/>
        <w:ind w:firstLine="600"/>
        <w:jc w:val="both"/>
      </w:pPr>
      <w:r>
        <w:t>Подведем итоги этого блока рассуждений, важных для понимания принципов системного подхода диалектического типа.</w:t>
      </w:r>
    </w:p>
    <w:p w:rsidR="00984164" w:rsidRDefault="005D0DCE">
      <w:pPr>
        <w:pStyle w:val="60"/>
        <w:shd w:val="clear" w:color="auto" w:fill="auto"/>
        <w:tabs>
          <w:tab w:val="left" w:pos="879"/>
        </w:tabs>
        <w:spacing w:after="0" w:line="360" w:lineRule="auto"/>
        <w:ind w:firstLine="600"/>
        <w:jc w:val="both"/>
      </w:pPr>
      <w:r>
        <w:lastRenderedPageBreak/>
        <w:t>а)</w:t>
      </w:r>
      <w:r>
        <w:tab/>
        <w:t>Достоверность зависит от условий существования предмета мысли. Если это мысли о физическом явлении, то достоверность определяется уровнем экспериментальных достижений наук. Если это мысли о системе управления, то достоверность определяется честностью статистических показателей, полученных на основе обратной связи, и степенью объективности значения (содержания) учитываемых показателей. Если это судебная практика, то достоверность определяется не только содержанием собранных улик, но и желанием судей подчиняться действующему законодательству.</w:t>
      </w:r>
    </w:p>
    <w:p w:rsidR="00984164" w:rsidRDefault="005D0DCE" w:rsidP="00902957">
      <w:pPr>
        <w:pStyle w:val="60"/>
        <w:shd w:val="clear" w:color="auto" w:fill="auto"/>
        <w:tabs>
          <w:tab w:val="left" w:pos="889"/>
        </w:tabs>
        <w:spacing w:after="0" w:line="360" w:lineRule="auto"/>
        <w:ind w:firstLine="600"/>
        <w:jc w:val="both"/>
      </w:pPr>
      <w:r>
        <w:t>б)</w:t>
      </w:r>
      <w:r>
        <w:tab/>
        <w:t>Суждения существования, т. е. знания, отражают наличие знания о предмете мысли</w:t>
      </w:r>
      <w:r w:rsidR="00902957">
        <w:t>.</w:t>
      </w:r>
      <w:r>
        <w:t xml:space="preserve"> Это такие, к которым В. Е. </w:t>
      </w:r>
      <w:proofErr w:type="spellStart"/>
      <w:r>
        <w:t>Жеребкин</w:t>
      </w:r>
      <w:proofErr w:type="spellEnd"/>
      <w:r>
        <w:t xml:space="preserve"> относит суждение возможности («возможно оскорбление действием», т. е. оно бывает, существуют прецеденты, об этом знают), другой пример - то, что В. Е. </w:t>
      </w:r>
      <w:proofErr w:type="spellStart"/>
      <w:r>
        <w:t>Жеребкин</w:t>
      </w:r>
      <w:proofErr w:type="spellEnd"/>
      <w:r>
        <w:t xml:space="preserve"> именует «суждением действительности» («Петров осужден по ст. 206 УК УССР» - знают об этом; «В СССР построен </w:t>
      </w:r>
      <w:r w:rsidR="00902957">
        <w:t xml:space="preserve">социализм» - знали об этом, хотя </w:t>
      </w:r>
      <w:r>
        <w:t>на самом деле был построен государственный капитализм, - это пример существовавшего ошибочного знания)</w:t>
      </w:r>
      <w:r w:rsidR="00902957">
        <w:t>.</w:t>
      </w:r>
    </w:p>
    <w:p w:rsidR="00984164" w:rsidRDefault="005D0DCE">
      <w:pPr>
        <w:pStyle w:val="60"/>
        <w:shd w:val="clear" w:color="auto" w:fill="auto"/>
        <w:tabs>
          <w:tab w:val="left" w:pos="884"/>
        </w:tabs>
        <w:spacing w:after="0" w:line="360" w:lineRule="auto"/>
        <w:ind w:firstLine="600"/>
        <w:jc w:val="both"/>
      </w:pPr>
      <w:r>
        <w:t>в)</w:t>
      </w:r>
      <w:r>
        <w:tab/>
        <w:t>Суждения необходимости отражают достоверность содержания как последствия существующих оснований. Например, логически строгая геометрия Лобачевского была фантазией до обнаружения природных явлений, которым она соответствует. Ее теоремы необходимо доказываются на основе принятого комплекта аксиом, представляя собой последовательность необходимых суждений.</w:t>
      </w:r>
    </w:p>
    <w:p w:rsidR="00984164" w:rsidRDefault="005D0DCE">
      <w:pPr>
        <w:pStyle w:val="60"/>
        <w:shd w:val="clear" w:color="auto" w:fill="auto"/>
        <w:tabs>
          <w:tab w:val="left" w:pos="884"/>
        </w:tabs>
        <w:spacing w:after="0" w:line="360" w:lineRule="auto"/>
        <w:ind w:firstLine="600"/>
        <w:jc w:val="both"/>
      </w:pPr>
      <w:r>
        <w:t>г)</w:t>
      </w:r>
      <w:r>
        <w:tab/>
        <w:t>Суждения обнаружения отражают новое знание, не следующее с необходимостью из оснований</w:t>
      </w:r>
      <w:r w:rsidR="00902957">
        <w:t>.</w:t>
      </w:r>
      <w:r>
        <w:t xml:space="preserve"> Например, «У него пять пулевых ранений». Из того, что человек ранен, не следует с необходимостью сколько раз и чем. Например, «Принятый бюджет предусматривает увеличение средств на социальные нужды». Из того, что бюджет принят, не следует с необходимостью увеличение этих средств.</w:t>
      </w:r>
    </w:p>
    <w:p w:rsidR="00984164" w:rsidRDefault="005D0DCE">
      <w:pPr>
        <w:pStyle w:val="60"/>
        <w:shd w:val="clear" w:color="auto" w:fill="auto"/>
        <w:tabs>
          <w:tab w:val="left" w:pos="998"/>
        </w:tabs>
        <w:spacing w:after="0" w:line="360" w:lineRule="auto"/>
        <w:ind w:firstLine="600"/>
        <w:jc w:val="both"/>
      </w:pPr>
      <w:r>
        <w:t>д)</w:t>
      </w:r>
      <w:r>
        <w:tab/>
        <w:t xml:space="preserve">Суждения вероятные отражают знание недостоверное по </w:t>
      </w:r>
      <w:proofErr w:type="spellStart"/>
      <w:r>
        <w:t>количественно</w:t>
      </w:r>
      <w:r>
        <w:softHyphen/>
        <w:t>качественным</w:t>
      </w:r>
      <w:proofErr w:type="spellEnd"/>
      <w:r>
        <w:t xml:space="preserve"> характеристикам с диапазоном возможностей от осуществления предмета мысли до его отсутствия.</w:t>
      </w:r>
    </w:p>
    <w:p w:rsidR="00984164" w:rsidRDefault="005D0DCE">
      <w:pPr>
        <w:pStyle w:val="60"/>
        <w:shd w:val="clear" w:color="auto" w:fill="auto"/>
        <w:tabs>
          <w:tab w:val="left" w:pos="894"/>
        </w:tabs>
        <w:spacing w:after="0" w:line="360" w:lineRule="auto"/>
        <w:ind w:firstLine="600"/>
        <w:jc w:val="both"/>
      </w:pPr>
      <w:r>
        <w:t>е)</w:t>
      </w:r>
      <w:r>
        <w:tab/>
        <w:t>Суждение предположения отражает прогноз, надежду на получение знаний, на наличие явлений, описываемых в содержании суждения, поскольку основывается на существующих, обнаруженных и вероятных знаниях.</w:t>
      </w:r>
    </w:p>
    <w:p w:rsidR="00984164" w:rsidRDefault="005D0DCE">
      <w:pPr>
        <w:pStyle w:val="60"/>
        <w:shd w:val="clear" w:color="auto" w:fill="auto"/>
        <w:spacing w:after="0" w:line="360" w:lineRule="auto"/>
        <w:ind w:firstLine="600"/>
        <w:jc w:val="both"/>
      </w:pPr>
      <w:r>
        <w:t>ё) Суждения проектирующие отражают целеполагание по получению знаний в соответствии с замыслом.</w:t>
      </w:r>
    </w:p>
    <w:p w:rsidR="00984164" w:rsidRDefault="005D0DCE">
      <w:pPr>
        <w:pStyle w:val="60"/>
        <w:shd w:val="clear" w:color="auto" w:fill="auto"/>
        <w:tabs>
          <w:tab w:val="left" w:pos="937"/>
        </w:tabs>
        <w:spacing w:after="0" w:line="338" w:lineRule="auto"/>
        <w:ind w:firstLine="600"/>
        <w:jc w:val="both"/>
      </w:pPr>
      <w:r>
        <w:t>ж)</w:t>
      </w:r>
      <w:r>
        <w:tab/>
        <w:t>Суждения фантазийные отражают придуманные предметы мысли, их признаки и движение</w:t>
      </w:r>
      <w:r w:rsidR="006F01F2">
        <w:t>.</w:t>
      </w:r>
    </w:p>
    <w:p w:rsidR="00984164" w:rsidRDefault="005D0DCE">
      <w:pPr>
        <w:pStyle w:val="60"/>
        <w:shd w:val="clear" w:color="auto" w:fill="auto"/>
        <w:tabs>
          <w:tab w:val="left" w:pos="932"/>
        </w:tabs>
        <w:spacing w:after="0" w:line="360" w:lineRule="auto"/>
        <w:ind w:firstLine="600"/>
        <w:jc w:val="both"/>
      </w:pPr>
      <w:r>
        <w:t>з)</w:t>
      </w:r>
      <w:r>
        <w:tab/>
        <w:t>Суждения описательные отражают наблюдаемое знание. Например: «Деревянная пристройка значительно увеличила жилую площадь дома». Попробуйте определить, взято ли это предложение из рассказа или из следственного документа. Есть и «явление действительности», и то, что о нем утверждается.</w:t>
      </w:r>
    </w:p>
    <w:p w:rsidR="00984164" w:rsidRDefault="005D0DCE">
      <w:pPr>
        <w:pStyle w:val="60"/>
        <w:shd w:val="clear" w:color="auto" w:fill="auto"/>
        <w:spacing w:after="0" w:line="346" w:lineRule="auto"/>
        <w:ind w:firstLine="600"/>
        <w:jc w:val="both"/>
      </w:pPr>
      <w:r>
        <w:t>Предпоследнее критическое замечание к традиционному представлению о суждении относится к его структуре.</w:t>
      </w:r>
    </w:p>
    <w:p w:rsidR="00984164" w:rsidRDefault="005D0DCE">
      <w:pPr>
        <w:pStyle w:val="60"/>
        <w:shd w:val="clear" w:color="auto" w:fill="auto"/>
        <w:spacing w:after="0" w:line="346" w:lineRule="auto"/>
        <w:ind w:firstLine="600"/>
        <w:jc w:val="both"/>
      </w:pPr>
      <w:r>
        <w:lastRenderedPageBreak/>
        <w:t>Рассматриваю идеи, изложенные на с. 64-68 работы [21].</w:t>
      </w:r>
    </w:p>
    <w:p w:rsidR="00984164" w:rsidRDefault="005D0DCE">
      <w:pPr>
        <w:pStyle w:val="60"/>
        <w:shd w:val="clear" w:color="auto" w:fill="auto"/>
        <w:spacing w:after="0" w:line="346" w:lineRule="auto"/>
        <w:ind w:firstLine="600"/>
        <w:jc w:val="both"/>
      </w:pPr>
      <w:r>
        <w:t>Позиция 1 (с. 65) «Суждение состоит из субъекта, предиката и связки &lt;...&gt; В русском языке связка очень часто опускается».</w:t>
      </w:r>
    </w:p>
    <w:p w:rsidR="00984164" w:rsidRDefault="005D0DCE">
      <w:pPr>
        <w:pStyle w:val="60"/>
        <w:shd w:val="clear" w:color="auto" w:fill="auto"/>
        <w:tabs>
          <w:tab w:val="left" w:pos="360"/>
        </w:tabs>
        <w:spacing w:after="0" w:line="360" w:lineRule="auto"/>
        <w:ind w:firstLine="600"/>
        <w:jc w:val="both"/>
      </w:pPr>
      <w:r>
        <w:t>Позиция 2 (с. 66) «Суждения, выраженные безличными</w:t>
      </w:r>
      <w:r w:rsidR="006F01F2">
        <w:t xml:space="preserve"> предложениями, как, например, </w:t>
      </w:r>
      <w:r>
        <w:tab/>
      </w:r>
      <w:r w:rsidR="006F01F2">
        <w:t>&lt;...</w:t>
      </w:r>
      <w:r>
        <w:t>&gt; «Дождит» &lt;...&gt; в действительности имеют и субъект, и предикат. Предложение</w:t>
      </w:r>
    </w:p>
    <w:p w:rsidR="00984164" w:rsidRDefault="005D0DCE">
      <w:pPr>
        <w:pStyle w:val="60"/>
        <w:shd w:val="clear" w:color="auto" w:fill="auto"/>
        <w:spacing w:after="0" w:line="360" w:lineRule="auto"/>
        <w:jc w:val="both"/>
      </w:pPr>
      <w:r>
        <w:t>«Дождит» заключает в себе суждение «Дождь (субъект) идет (предикат)».</w:t>
      </w:r>
    </w:p>
    <w:p w:rsidR="00984164" w:rsidRDefault="005D0DCE">
      <w:pPr>
        <w:pStyle w:val="60"/>
        <w:shd w:val="clear" w:color="auto" w:fill="auto"/>
        <w:spacing w:after="0" w:line="360" w:lineRule="auto"/>
        <w:ind w:firstLine="600"/>
        <w:jc w:val="both"/>
      </w:pPr>
      <w:r>
        <w:t>Комментирую. Восстановление формы выполнено не полностью, т. к. связка не восстановлена. Надо: «Дождь есть идущий», либо «Дождь сейчас идет», а не «Дождь идет</w:t>
      </w:r>
    </w:p>
    <w:p w:rsidR="00984164" w:rsidRDefault="005D0DCE">
      <w:pPr>
        <w:pStyle w:val="60"/>
        <w:shd w:val="clear" w:color="auto" w:fill="auto"/>
        <w:spacing w:after="0" w:line="360" w:lineRule="auto"/>
        <w:jc w:val="both"/>
      </w:pPr>
      <w:r>
        <w:t>постоянно». О связке сказано очень скупо. Ее функция установить, принадлежит или не принадлежит предмету суждения свойство, мыслимое в предикате. Приводят примеры связок только в виде глаголов в настоящем времени, на самом деле связка может выражать прошлое или будущее время, либо быть не глаголом, а морфологической частью его. В аналитических языках грамматическая связка совпадает с логической</w:t>
      </w:r>
      <w:r w:rsidR="006F01F2">
        <w:t>.</w:t>
      </w:r>
      <w:r>
        <w:t xml:space="preserve"> В русском языке упускается грамматическое слово, но логическая связка подразумевается, присутствует в мысли.</w:t>
      </w:r>
    </w:p>
    <w:p w:rsidR="00984164" w:rsidRDefault="005D0DCE">
      <w:pPr>
        <w:pStyle w:val="60"/>
        <w:shd w:val="clear" w:color="auto" w:fill="auto"/>
        <w:spacing w:after="0" w:line="360" w:lineRule="auto"/>
        <w:ind w:firstLine="600"/>
        <w:jc w:val="both"/>
      </w:pPr>
      <w:r>
        <w:t>Важно, что изменение времени связки может привести к ложному умозаключению</w:t>
      </w:r>
      <w:r w:rsidR="006F01F2">
        <w:t>.</w:t>
      </w:r>
      <w:r>
        <w:t xml:space="preserve"> </w:t>
      </w:r>
      <w:proofErr w:type="spellStart"/>
      <w:r w:rsidR="006F01F2">
        <w:rPr>
          <w:lang w:val="uk-UA" w:eastAsia="uk-UA" w:bidi="uk-UA"/>
        </w:rPr>
        <w:t>Вот</w:t>
      </w:r>
      <w:proofErr w:type="spellEnd"/>
      <w:r>
        <w:rPr>
          <w:lang w:val="uk-UA" w:eastAsia="uk-UA" w:bidi="uk-UA"/>
        </w:rPr>
        <w:t xml:space="preserve"> </w:t>
      </w:r>
      <w:r>
        <w:t>пример в виде цепочки суждений.</w:t>
      </w:r>
    </w:p>
    <w:p w:rsidR="00984164" w:rsidRDefault="005D0DCE">
      <w:pPr>
        <w:pStyle w:val="60"/>
        <w:shd w:val="clear" w:color="auto" w:fill="auto"/>
        <w:spacing w:after="0" w:line="360" w:lineRule="auto"/>
        <w:ind w:left="580" w:firstLine="20"/>
        <w:jc w:val="left"/>
      </w:pPr>
      <w:r>
        <w:t>«В СССР многие хранили накопленные трудовые сбережения в сберегательных кассах Украина была частью СССР.</w:t>
      </w:r>
    </w:p>
    <w:p w:rsidR="00984164" w:rsidRDefault="005D0DCE">
      <w:pPr>
        <w:pStyle w:val="60"/>
        <w:shd w:val="clear" w:color="auto" w:fill="auto"/>
        <w:spacing w:after="0" w:line="360" w:lineRule="auto"/>
        <w:ind w:firstLine="600"/>
        <w:jc w:val="both"/>
      </w:pPr>
      <w:r>
        <w:t>Следовательно многие хранили накопленные трудовые сбережения в сберкассах Украины.</w:t>
      </w:r>
    </w:p>
    <w:p w:rsidR="00984164" w:rsidRDefault="005D0DCE">
      <w:pPr>
        <w:pStyle w:val="60"/>
        <w:shd w:val="clear" w:color="auto" w:fill="auto"/>
        <w:spacing w:after="0" w:line="360" w:lineRule="auto"/>
        <w:ind w:firstLine="580"/>
        <w:jc w:val="left"/>
      </w:pPr>
      <w:r>
        <w:t>Украина в 1992 г. перестала быть частью СССР, стала независимой.</w:t>
      </w:r>
    </w:p>
    <w:p w:rsidR="00984164" w:rsidRDefault="005D0DCE">
      <w:pPr>
        <w:pStyle w:val="60"/>
        <w:shd w:val="clear" w:color="auto" w:fill="auto"/>
        <w:spacing w:after="0" w:line="360" w:lineRule="auto"/>
        <w:ind w:firstLine="600"/>
        <w:jc w:val="both"/>
      </w:pPr>
      <w:r>
        <w:t>Следовательно, многие хранят накопленные трудовые сбережения в сберкассах независимой Украины».</w:t>
      </w:r>
    </w:p>
    <w:p w:rsidR="00984164" w:rsidRDefault="005D0DCE">
      <w:pPr>
        <w:pStyle w:val="60"/>
        <w:shd w:val="clear" w:color="auto" w:fill="auto"/>
        <w:spacing w:after="0" w:line="360" w:lineRule="auto"/>
        <w:ind w:firstLine="600"/>
        <w:jc w:val="both"/>
      </w:pPr>
      <w:r>
        <w:t>Вывод ложный. Сбережения были конфискованы. Хорошо, если выполнят обещание вернуть одну треть, когда многих накопителей уже не будет в живых.</w:t>
      </w:r>
    </w:p>
    <w:p w:rsidR="00984164" w:rsidRDefault="005D0DCE">
      <w:pPr>
        <w:pStyle w:val="60"/>
        <w:shd w:val="clear" w:color="auto" w:fill="auto"/>
        <w:spacing w:after="0" w:line="360" w:lineRule="auto"/>
        <w:ind w:firstLine="600"/>
        <w:jc w:val="both"/>
      </w:pPr>
      <w:r>
        <w:t>Суждение отличается от определения, которое тоже являе</w:t>
      </w:r>
      <w:r w:rsidR="006F01F2">
        <w:t>т</w:t>
      </w:r>
      <w:r>
        <w:t>ся и повествовательным, и утвердительным. В определении раскрывается содержание выделенного предмета мысли</w:t>
      </w:r>
      <w:r w:rsidR="006F01F2">
        <w:t>.</w:t>
      </w:r>
      <w:r>
        <w:t xml:space="preserve"> В суждении выделенный предмет мысли, субъект, не раскрывается, а соотносится с другими предметами мысли.</w:t>
      </w:r>
    </w:p>
    <w:p w:rsidR="00984164" w:rsidRDefault="005D0DCE">
      <w:pPr>
        <w:pStyle w:val="60"/>
        <w:shd w:val="clear" w:color="auto" w:fill="auto"/>
        <w:spacing w:after="0" w:line="360" w:lineRule="auto"/>
        <w:ind w:firstLine="600"/>
        <w:jc w:val="both"/>
      </w:pPr>
      <w:r>
        <w:t>Позиция 3, с. 64. Истинным (ложным) является суждение, которое верно (неверно) отражает действительность.</w:t>
      </w:r>
    </w:p>
    <w:p w:rsidR="00984164" w:rsidRDefault="005D0DCE">
      <w:pPr>
        <w:pStyle w:val="60"/>
        <w:shd w:val="clear" w:color="auto" w:fill="auto"/>
        <w:spacing w:after="0" w:line="360" w:lineRule="auto"/>
        <w:ind w:firstLine="600"/>
        <w:jc w:val="both"/>
      </w:pPr>
      <w:r>
        <w:t>Комментирую. Грубая ошибка такого определения заключается в отсутствии вводных слов «как нам кажется». Истина (ложность) с действительностью не связана. Она соотносится с безошибочностью логического вывода. С действительностью связана достоверность суждения. Поэтому, если суждение достоверное и логически истинно, то</w:t>
      </w:r>
      <w:r w:rsidR="006F01F2">
        <w:t xml:space="preserve"> о</w:t>
      </w:r>
      <w:r>
        <w:t xml:space="preserve">но будет правильным; если оно недостоверное, хоть логически истинно, то </w:t>
      </w:r>
      <w:proofErr w:type="spellStart"/>
      <w:r>
        <w:rPr>
          <w:lang w:val="uk-UA" w:eastAsia="uk-UA" w:bidi="uk-UA"/>
        </w:rPr>
        <w:t>буде</w:t>
      </w:r>
      <w:r w:rsidR="006F01F2">
        <w:rPr>
          <w:lang w:val="uk-UA" w:eastAsia="uk-UA" w:bidi="uk-UA"/>
        </w:rPr>
        <w:t>т</w:t>
      </w:r>
      <w:proofErr w:type="spellEnd"/>
      <w:r>
        <w:rPr>
          <w:lang w:val="uk-UA" w:eastAsia="uk-UA" w:bidi="uk-UA"/>
        </w:rPr>
        <w:t xml:space="preserve"> </w:t>
      </w:r>
      <w:r>
        <w:t>неправильным.</w:t>
      </w:r>
    </w:p>
    <w:p w:rsidR="00984164" w:rsidRDefault="005D0DCE">
      <w:pPr>
        <w:pStyle w:val="60"/>
        <w:shd w:val="clear" w:color="auto" w:fill="auto"/>
        <w:spacing w:after="0" w:line="360" w:lineRule="auto"/>
        <w:ind w:firstLine="600"/>
        <w:jc w:val="both"/>
      </w:pPr>
      <w:r>
        <w:t>Непонимание этих тонкостей приводит к жестоким научным и бытовым спорам между людьми, к напрасному рассеиванию жизненной энергии.</w:t>
      </w:r>
    </w:p>
    <w:p w:rsidR="00984164" w:rsidRDefault="005D0DCE">
      <w:pPr>
        <w:pStyle w:val="60"/>
        <w:shd w:val="clear" w:color="auto" w:fill="auto"/>
        <w:spacing w:after="0" w:line="360" w:lineRule="auto"/>
        <w:ind w:firstLine="600"/>
        <w:jc w:val="both"/>
      </w:pPr>
      <w:r>
        <w:lastRenderedPageBreak/>
        <w:t>В заключение я вынуждена потрясти традиционных формальных логиков утверждением, что они не замечают факта существования двух форм суждения: формы мнения и формы вывода о сущности, хотя пользуются обеими по необходимости.</w:t>
      </w:r>
    </w:p>
    <w:p w:rsidR="00984164" w:rsidRDefault="00984164">
      <w:pPr>
        <w:pStyle w:val="a6"/>
        <w:shd w:val="clear" w:color="auto" w:fill="auto"/>
        <w:spacing w:after="0"/>
        <w:ind w:firstLine="480"/>
        <w:jc w:val="left"/>
        <w:rPr>
          <w:sz w:val="17"/>
          <w:szCs w:val="17"/>
        </w:rPr>
      </w:pPr>
    </w:p>
    <w:p w:rsidR="00984164" w:rsidRDefault="005D0DCE">
      <w:pPr>
        <w:pStyle w:val="60"/>
        <w:shd w:val="clear" w:color="auto" w:fill="auto"/>
        <w:spacing w:after="0" w:line="360" w:lineRule="auto"/>
        <w:ind w:firstLine="620"/>
        <w:jc w:val="both"/>
      </w:pPr>
      <w:r>
        <w:t xml:space="preserve">Приведенный перечень модальности от «б» до «з» - это наименования суждений в форме </w:t>
      </w:r>
      <w:r>
        <w:rPr>
          <w:u w:val="single"/>
        </w:rPr>
        <w:t>мнения</w:t>
      </w:r>
      <w:r w:rsidR="006F01F2">
        <w:rPr>
          <w:u w:val="single"/>
        </w:rPr>
        <w:t>.</w:t>
      </w:r>
      <w:r>
        <w:t xml:space="preserve"> Форма вывода о сущности - это схема «субъект - связка - предикат», в которой словесно </w:t>
      </w:r>
      <w:r>
        <w:rPr>
          <w:u w:val="single"/>
        </w:rPr>
        <w:t>проявлены</w:t>
      </w:r>
      <w:r>
        <w:t xml:space="preserve"> отношения между субъектом и предикатом в виде либо равнозначности, либо включения, либо отношения элемента множества к множеству [21, с 78], что </w:t>
      </w:r>
      <w:r>
        <w:rPr>
          <w:u w:val="single"/>
        </w:rPr>
        <w:t>подготавливает мнение</w:t>
      </w:r>
      <w:r>
        <w:t xml:space="preserve"> к использованию в умозаключении.</w:t>
      </w:r>
    </w:p>
    <w:p w:rsidR="00984164" w:rsidRDefault="005D0DCE">
      <w:pPr>
        <w:pStyle w:val="60"/>
        <w:shd w:val="clear" w:color="auto" w:fill="auto"/>
        <w:spacing w:after="0" w:line="360" w:lineRule="auto"/>
        <w:ind w:firstLine="620"/>
        <w:jc w:val="both"/>
      </w:pPr>
      <w:r>
        <w:t xml:space="preserve">Традиция учит, что предикат может выражать как свойство или признак предмета мысли, так и отношения между предметами мысли. Применяю примеры из В Е </w:t>
      </w:r>
      <w:proofErr w:type="spellStart"/>
      <w:r>
        <w:t>Жеребкина</w:t>
      </w:r>
      <w:proofErr w:type="spellEnd"/>
      <w:r>
        <w:t>: «Правовые отношения есть волевые отношения» = (субъект есть предикат). Предикат выражает признак. Использована форма вывода о сущности. «Киев западнее Харькова» = (субъект, предикат, субъект). Предикат выражает отношение, связка не проявлена. Формой вывода о сущности будет «Киев расположен (есть, находится) западнее Харькова».</w:t>
      </w:r>
    </w:p>
    <w:p w:rsidR="00984164" w:rsidRDefault="005D0DCE">
      <w:pPr>
        <w:pStyle w:val="60"/>
        <w:shd w:val="clear" w:color="auto" w:fill="auto"/>
        <w:spacing w:after="0" w:line="360" w:lineRule="auto"/>
        <w:ind w:firstLine="620"/>
        <w:jc w:val="both"/>
      </w:pPr>
      <w:r>
        <w:t xml:space="preserve">Очередная претензия к формальным логикам заключается в том, что они упрямо не включают в перечень видов определений тип </w:t>
      </w:r>
      <w:proofErr w:type="spellStart"/>
      <w:r>
        <w:t>операциональных</w:t>
      </w:r>
      <w:proofErr w:type="spellEnd"/>
      <w:r>
        <w:t xml:space="preserve"> определений. Конечно, техника движется вперед, не обращая внимания на такое пренебрежение</w:t>
      </w:r>
      <w:r w:rsidR="006F01F2">
        <w:t>.</w:t>
      </w:r>
      <w:r>
        <w:t xml:space="preserve"> Моим читателям придется пользоваться на практике таким типом. Это определение, осуществляемое через порядок выполнения операций.</w:t>
      </w:r>
    </w:p>
    <w:p w:rsidR="00984164" w:rsidRDefault="005D0DCE">
      <w:pPr>
        <w:pStyle w:val="60"/>
        <w:shd w:val="clear" w:color="auto" w:fill="auto"/>
        <w:spacing w:after="0" w:line="360" w:lineRule="auto"/>
        <w:ind w:firstLine="620"/>
        <w:jc w:val="both"/>
      </w:pPr>
      <w:r>
        <w:t>Определение (дефиниция) - это функция. Ее назначение дешифровать, раскрыть содержание представления о том, что есть данный образ (или символ), и что ограничивает его от смежных</w:t>
      </w:r>
      <w:r w:rsidR="006F01F2">
        <w:t>.</w:t>
      </w:r>
      <w:r>
        <w:t xml:space="preserve"> Определение завершает выработку смысла. Возможные варианты - это реальные (определяется представление) и номинальные (определяется имя представления).</w:t>
      </w:r>
    </w:p>
    <w:p w:rsidR="00984164" w:rsidRDefault="005D0DCE">
      <w:pPr>
        <w:pStyle w:val="60"/>
        <w:shd w:val="clear" w:color="auto" w:fill="auto"/>
        <w:spacing w:after="0" w:line="360" w:lineRule="auto"/>
        <w:ind w:firstLine="620"/>
        <w:jc w:val="both"/>
      </w:pPr>
      <w:r>
        <w:t>Реальные подразделяются на способы описания: через родовидовое отличие, через генетическое отличие (прием возникновения объекта представления), через отношение представления к противоположности, через перечисление представлений, плюс, как уже сказано, через порядок выполнения операций.</w:t>
      </w:r>
    </w:p>
    <w:p w:rsidR="00984164" w:rsidRDefault="005D0DCE">
      <w:pPr>
        <w:pStyle w:val="60"/>
        <w:shd w:val="clear" w:color="auto" w:fill="auto"/>
        <w:spacing w:after="0" w:line="360" w:lineRule="auto"/>
        <w:ind w:firstLine="620"/>
        <w:jc w:val="both"/>
      </w:pPr>
      <w:proofErr w:type="spellStart"/>
      <w:r>
        <w:t>Операциональные</w:t>
      </w:r>
      <w:proofErr w:type="spellEnd"/>
      <w:r>
        <w:t xml:space="preserve"> определения применяются: 1) в задачах с начальными условиями, когда известны исходные данные и схема их переработки на каждом дискретном шаге процесса изменения</w:t>
      </w:r>
      <w:r w:rsidR="006F01F2">
        <w:t>.</w:t>
      </w:r>
      <w:r>
        <w:t xml:space="preserve"> Из-за ничтожных, но частых погрешностей результаты дубликатов процесса могут расходиться существенно; 2) в краевых задачах, когда задала часть начальных и часть конечных условий, и нужно методом последовательных приближений подобрать недостающие начальные, чтобы результат совпал с конечными известными значениями</w:t>
      </w:r>
      <w:r w:rsidR="006F01F2">
        <w:t>.</w:t>
      </w:r>
      <w:r>
        <w:t xml:space="preserve"> Оба вида задач встречаются не только в технике, но и в обычной жизни.</w:t>
      </w:r>
    </w:p>
    <w:p w:rsidR="00984164" w:rsidRDefault="005D0DCE" w:rsidP="00BC3146">
      <w:pPr>
        <w:pStyle w:val="60"/>
        <w:shd w:val="clear" w:color="auto" w:fill="auto"/>
        <w:spacing w:after="0" w:line="360" w:lineRule="auto"/>
        <w:ind w:firstLine="620"/>
        <w:jc w:val="both"/>
      </w:pPr>
      <w:r>
        <w:t xml:space="preserve">Осталось раскритиковать позицию традиционных логиков по доказательству. </w:t>
      </w:r>
      <w:proofErr w:type="spellStart"/>
      <w:r>
        <w:t>Жеребкин</w:t>
      </w:r>
      <w:proofErr w:type="spellEnd"/>
      <w:r>
        <w:t xml:space="preserve"> упоминает три значения слова «доказательство». В формальной логике оно используется с таким определением: это процесс мысли (мышления), состоящий в обосновании истинности какого-либо положения (суждения) при помощи других положений (суждений), истинность </w:t>
      </w:r>
      <w:r>
        <w:lastRenderedPageBreak/>
        <w:t>которых установлена раньше.</w:t>
      </w:r>
      <w:r w:rsidR="00BC3146">
        <w:t xml:space="preserve"> И тут же пишет: «Доказательство </w:t>
      </w:r>
      <w:r>
        <w:t>представляет собой умозаключение» [21, с. 213-214].</w:t>
      </w:r>
      <w:r w:rsidR="00BC3146">
        <w:t xml:space="preserve"> </w:t>
      </w:r>
      <w:r>
        <w:t>Традиционные логики считают, что у доказательства в качестве «процесса мышления» имеются три части: 1) тезис - положение, истинность которого требуется доказать; 2) аргументы (основания) - используемые для доказательства тезиса суждения; 3) демонстрация (форма доказательства) - способ логической связи тезиса с основаниями в форме дедуктивного или индуктивного умозаключения.</w:t>
      </w:r>
    </w:p>
    <w:p w:rsidR="00984164" w:rsidRDefault="005D0DCE">
      <w:pPr>
        <w:pStyle w:val="60"/>
        <w:shd w:val="clear" w:color="auto" w:fill="auto"/>
        <w:spacing w:after="0" w:line="360" w:lineRule="auto"/>
        <w:ind w:firstLine="620"/>
        <w:jc w:val="both"/>
      </w:pPr>
      <w:r>
        <w:t>В литературном произведении тоже есть три части: завязка, кульминация и развязка, но из этого не следует, что рассказ, роман или стихотворение есть форма мышления</w:t>
      </w:r>
      <w:r w:rsidR="00BC3146">
        <w:t>.</w:t>
      </w:r>
      <w:r>
        <w:t xml:space="preserve"> Это формы </w:t>
      </w:r>
      <w:r>
        <w:rPr>
          <w:u w:val="single"/>
        </w:rPr>
        <w:t>произведений</w:t>
      </w:r>
      <w:r>
        <w:t>.</w:t>
      </w:r>
    </w:p>
    <w:p w:rsidR="00984164" w:rsidRDefault="005D0DCE">
      <w:pPr>
        <w:pStyle w:val="60"/>
        <w:shd w:val="clear" w:color="auto" w:fill="auto"/>
        <w:spacing w:after="0" w:line="360" w:lineRule="auto"/>
        <w:ind w:firstLine="620"/>
        <w:jc w:val="both"/>
      </w:pPr>
      <w:r>
        <w:t>Умозаключение - это вывод от общего к частному (дедуктивное) либо от частного к общему (индуктивное).</w:t>
      </w:r>
    </w:p>
    <w:p w:rsidR="00984164" w:rsidRDefault="005D0DCE">
      <w:pPr>
        <w:pStyle w:val="60"/>
        <w:shd w:val="clear" w:color="auto" w:fill="auto"/>
        <w:spacing w:after="0" w:line="360" w:lineRule="auto"/>
        <w:ind w:firstLine="620"/>
        <w:jc w:val="both"/>
      </w:pPr>
      <w:r>
        <w:t>Умозаключение - это форма мышления, а не процесс. От того, что серия умозаключений изложена последовательно, их сумма процессом не становится. Поэтому доказательство не является процессом и не является формой мышления. Это результат, продукт мышления.</w:t>
      </w:r>
    </w:p>
    <w:p w:rsidR="00984164" w:rsidRDefault="005D0DCE">
      <w:pPr>
        <w:pStyle w:val="60"/>
        <w:shd w:val="clear" w:color="auto" w:fill="auto"/>
        <w:spacing w:after="0" w:line="360" w:lineRule="auto"/>
        <w:ind w:firstLine="620"/>
        <w:jc w:val="both"/>
      </w:pPr>
      <w:r>
        <w:t>Соглашаясь</w:t>
      </w:r>
      <w:r w:rsidR="00BC3146">
        <w:t xml:space="preserve"> с </w:t>
      </w:r>
      <w:r>
        <w:t>правом порождения конкретной профессиональной терминологии, например, с термином «судебное доказывание», которым обозначается сложный комплекс действий и обработки их результатов, я решительно против приписывания словам «доказательство», «гипотеза», «теория» статуса «формы мышления». Это продукты мышления.</w:t>
      </w:r>
    </w:p>
    <w:p w:rsidR="00984164" w:rsidRDefault="005D0DCE">
      <w:pPr>
        <w:pStyle w:val="60"/>
        <w:shd w:val="clear" w:color="auto" w:fill="auto"/>
        <w:spacing w:after="0" w:line="360" w:lineRule="auto"/>
        <w:ind w:firstLine="620"/>
        <w:jc w:val="both"/>
      </w:pPr>
      <w:r>
        <w:t>С точки зрения модальности, формулировки - тезисы - теорем и версий являются суждениями предположения. В теоремах они доказаны заранее, до познания конкретной мыслящей головой, каким образом обосновывается их истинность. При версиях, в гипотезах формулировки доказываются в текущем режиме с отбором, поиском истинных умозаключений. Но, во-первых, период поиска слагается из совокупности дискретных текущих умозаключений (форм мышления), во-вторых, на выбор возможностей при каждом шаге оказывает влияние постулат достоверности. При его правильности, версия станет теоремой; при его ошибочности, версия останется логически истинной, но неправильной</w:t>
      </w:r>
      <w:r w:rsidR="00BC3146">
        <w:t>.</w:t>
      </w:r>
      <w:r>
        <w:t xml:space="preserve"> Такой продукт мышления сотворит беду для общества, масштаб которой частный, групповой, общий или всеобщий зависит от зоны затрагиваемых интересов.</w:t>
      </w:r>
    </w:p>
    <w:p w:rsidR="00984164" w:rsidRDefault="005D0DCE">
      <w:pPr>
        <w:pStyle w:val="60"/>
        <w:shd w:val="clear" w:color="auto" w:fill="auto"/>
        <w:spacing w:after="0" w:line="360" w:lineRule="auto"/>
        <w:ind w:firstLine="620"/>
        <w:jc w:val="both"/>
      </w:pPr>
      <w:r>
        <w:t xml:space="preserve">Следовательно, доказательство является не процессом мышления, а продуктом мышления диалектического типа: аргументы совместно с демонстрацией представляют </w:t>
      </w:r>
      <w:r>
        <w:rPr>
          <w:u w:val="single"/>
        </w:rPr>
        <w:t>сумму</w:t>
      </w:r>
      <w:r>
        <w:t xml:space="preserve"> суждений и умозаключений, а тезис представляет их </w:t>
      </w:r>
      <w:r>
        <w:rPr>
          <w:u w:val="single"/>
        </w:rPr>
        <w:t>единство</w:t>
      </w:r>
      <w:r>
        <w:t xml:space="preserve">, т. е. переход на более высокий в иерархии представлений уровень понимания. Поэтому </w:t>
      </w:r>
      <w:r>
        <w:rPr>
          <w:u w:val="single"/>
        </w:rPr>
        <w:t>тезис</w:t>
      </w:r>
      <w:r>
        <w:t xml:space="preserve"> следует признать </w:t>
      </w:r>
      <w:r>
        <w:rPr>
          <w:u w:val="single"/>
        </w:rPr>
        <w:t>формой мышления</w:t>
      </w:r>
      <w:r>
        <w:t>.</w:t>
      </w:r>
    </w:p>
    <w:p w:rsidR="00984164" w:rsidRDefault="005D0DCE">
      <w:pPr>
        <w:pStyle w:val="80"/>
        <w:shd w:val="clear" w:color="auto" w:fill="auto"/>
        <w:spacing w:after="200" w:line="240" w:lineRule="auto"/>
        <w:ind w:firstLine="580"/>
        <w:jc w:val="both"/>
        <w:rPr>
          <w:sz w:val="28"/>
          <w:szCs w:val="28"/>
        </w:rPr>
      </w:pPr>
      <w:r>
        <w:rPr>
          <w:b w:val="0"/>
          <w:bCs w:val="0"/>
          <w:sz w:val="28"/>
          <w:szCs w:val="28"/>
        </w:rPr>
        <w:t>1.4.2. Системное мышление</w:t>
      </w:r>
    </w:p>
    <w:p w:rsidR="00984164" w:rsidRDefault="005D0DCE">
      <w:pPr>
        <w:pStyle w:val="60"/>
        <w:shd w:val="clear" w:color="auto" w:fill="auto"/>
        <w:spacing w:after="0" w:line="360" w:lineRule="auto"/>
        <w:ind w:firstLine="620"/>
        <w:jc w:val="both"/>
      </w:pPr>
      <w:r>
        <w:t>В рассуждениях о системном мышлении исходная позиция</w:t>
      </w:r>
      <w:r w:rsidR="00BC3146">
        <w:t xml:space="preserve"> автора основана на постулате, </w:t>
      </w:r>
      <w:r>
        <w:t xml:space="preserve"> что мышление является способностью, а не свойством «особым образом организованной материи». Напомню, что способности - это возможности в той или иной деятельности [7, с. 332]. Они развиваются, изменяются.</w:t>
      </w:r>
    </w:p>
    <w:p w:rsidR="00984164" w:rsidRDefault="005D0DCE">
      <w:pPr>
        <w:pStyle w:val="60"/>
        <w:shd w:val="clear" w:color="auto" w:fill="auto"/>
        <w:spacing w:after="0" w:line="360" w:lineRule="auto"/>
        <w:ind w:firstLine="620"/>
        <w:jc w:val="both"/>
      </w:pPr>
      <w:r>
        <w:lastRenderedPageBreak/>
        <w:t xml:space="preserve">Философ Д. И. Дубровский в иронической форме критиковал взгляды философа Эвальда Васильевича </w:t>
      </w:r>
      <w:proofErr w:type="spellStart"/>
      <w:r>
        <w:t>Ильенкова</w:t>
      </w:r>
      <w:proofErr w:type="spellEnd"/>
      <w:r>
        <w:t xml:space="preserve"> - первого в мире философа-экспериментатора, который участвовал вместе с нейрофизиологом Александром Ивановичем Мещеряковым в разработке и применении методики воспитания и обучения слепоглухих детей. В журнале «Знание - сила» № 9/1972, с. 16-19 и № 10/1972, с. 29-30, 41 была опубликована статья о результатах их работы [35]. К моменту публикации из существ, способных только есть и спать, среди других было выращено четыре студента МГУ, которые поступили в университет без малейших скидок на их инвалидность (таково было условие). Эти молодые люди, по отзывам преподавателей, учились даже успешнее своих одноклассников. О творческих задатках невидящего и неслышащего Александра Суворова свидетельствует его стихотворение:</w:t>
      </w:r>
    </w:p>
    <w:p w:rsidR="00984164" w:rsidRDefault="005D0DCE">
      <w:pPr>
        <w:pStyle w:val="60"/>
        <w:shd w:val="clear" w:color="auto" w:fill="auto"/>
        <w:spacing w:after="0" w:line="360" w:lineRule="auto"/>
        <w:ind w:firstLine="620"/>
        <w:jc w:val="both"/>
      </w:pPr>
      <w:r>
        <w:t>«Мне часто говорят о том, что я</w:t>
      </w:r>
    </w:p>
    <w:p w:rsidR="00984164" w:rsidRDefault="005D0DCE">
      <w:pPr>
        <w:pStyle w:val="60"/>
        <w:shd w:val="clear" w:color="auto" w:fill="auto"/>
        <w:spacing w:after="0" w:line="360" w:lineRule="auto"/>
        <w:ind w:firstLine="620"/>
        <w:jc w:val="both"/>
      </w:pPr>
      <w:r>
        <w:t>Не знаю, для кого пишу стихи.</w:t>
      </w:r>
    </w:p>
    <w:p w:rsidR="00984164" w:rsidRDefault="005D0DCE">
      <w:pPr>
        <w:pStyle w:val="60"/>
        <w:shd w:val="clear" w:color="auto" w:fill="auto"/>
        <w:spacing w:after="0" w:line="360" w:lineRule="auto"/>
        <w:ind w:firstLine="620"/>
        <w:jc w:val="both"/>
      </w:pPr>
      <w:r>
        <w:t>Читателя нет вовсе у меня.</w:t>
      </w:r>
    </w:p>
    <w:p w:rsidR="00984164" w:rsidRDefault="005D0DCE">
      <w:pPr>
        <w:pStyle w:val="60"/>
        <w:shd w:val="clear" w:color="auto" w:fill="auto"/>
        <w:spacing w:after="0" w:line="360" w:lineRule="auto"/>
        <w:ind w:firstLine="580"/>
        <w:jc w:val="both"/>
      </w:pPr>
      <w:r>
        <w:t>Пишу затем, зачем и петухи</w:t>
      </w:r>
    </w:p>
    <w:p w:rsidR="00984164" w:rsidRDefault="005D0DCE">
      <w:pPr>
        <w:pStyle w:val="60"/>
        <w:shd w:val="clear" w:color="auto" w:fill="auto"/>
        <w:spacing w:after="0" w:line="360" w:lineRule="auto"/>
        <w:ind w:firstLine="580"/>
        <w:jc w:val="both"/>
      </w:pPr>
      <w:r>
        <w:t>Встречают песней темноту и свет.</w:t>
      </w:r>
    </w:p>
    <w:p w:rsidR="00984164" w:rsidRDefault="005D0DCE">
      <w:pPr>
        <w:pStyle w:val="60"/>
        <w:shd w:val="clear" w:color="auto" w:fill="auto"/>
        <w:spacing w:after="0" w:line="360" w:lineRule="auto"/>
        <w:ind w:firstLine="580"/>
        <w:jc w:val="both"/>
      </w:pPr>
      <w:r>
        <w:t>И сна певца без этой песни нет.»</w:t>
      </w:r>
    </w:p>
    <w:p w:rsidR="00984164" w:rsidRDefault="005D0DCE">
      <w:pPr>
        <w:pStyle w:val="60"/>
        <w:shd w:val="clear" w:color="auto" w:fill="auto"/>
        <w:spacing w:after="0" w:line="360" w:lineRule="auto"/>
        <w:ind w:firstLine="620"/>
        <w:jc w:val="both"/>
      </w:pPr>
      <w:r>
        <w:t>Оно сильнее опыта видящей и слышащей его сверстницы тех лет (1958 г), автора этой книги</w:t>
      </w:r>
      <w:r w:rsidR="00942BA8">
        <w:t>:</w:t>
      </w:r>
    </w:p>
    <w:p w:rsidR="00984164" w:rsidRDefault="005D0DCE">
      <w:pPr>
        <w:pStyle w:val="60"/>
        <w:shd w:val="clear" w:color="auto" w:fill="auto"/>
        <w:spacing w:after="0" w:line="360" w:lineRule="auto"/>
        <w:ind w:firstLine="580"/>
        <w:jc w:val="both"/>
      </w:pPr>
      <w:r>
        <w:t>Поэтом мне не слыть. Иной путь впереди. Мечтаю быть завода дочкой.</w:t>
      </w:r>
    </w:p>
    <w:p w:rsidR="00984164" w:rsidRDefault="005D0DCE">
      <w:pPr>
        <w:pStyle w:val="60"/>
        <w:shd w:val="clear" w:color="auto" w:fill="auto"/>
        <w:spacing w:after="0" w:line="360" w:lineRule="auto"/>
        <w:ind w:firstLine="580"/>
        <w:jc w:val="both"/>
      </w:pPr>
      <w:r>
        <w:t>Но хорошо, когда волнение в груди чуть-чуточку отточит строчки.</w:t>
      </w:r>
    </w:p>
    <w:p w:rsidR="00984164" w:rsidRDefault="005D0DCE">
      <w:pPr>
        <w:pStyle w:val="60"/>
        <w:shd w:val="clear" w:color="auto" w:fill="auto"/>
        <w:spacing w:after="0" w:line="360" w:lineRule="auto"/>
        <w:ind w:firstLine="580"/>
        <w:jc w:val="both"/>
      </w:pPr>
      <w:r>
        <w:t xml:space="preserve">И потому не хочется краснеть, что </w:t>
      </w:r>
      <w:proofErr w:type="spellStart"/>
      <w:r>
        <w:t>сверхидейности</w:t>
      </w:r>
      <w:proofErr w:type="spellEnd"/>
      <w:r>
        <w:t xml:space="preserve"> в тех рифмах не отыщешь.</w:t>
      </w:r>
    </w:p>
    <w:p w:rsidR="00984164" w:rsidRDefault="005D0DCE">
      <w:pPr>
        <w:pStyle w:val="60"/>
        <w:shd w:val="clear" w:color="auto" w:fill="auto"/>
        <w:spacing w:after="0" w:line="360" w:lineRule="auto"/>
        <w:ind w:left="580" w:firstLine="40"/>
        <w:jc w:val="both"/>
      </w:pPr>
      <w:r>
        <w:t>Несовершенные... Но почему не петь, коль чувства, что плодят их, несравненно чище. Нейрофизиологи и философы, в которых я верую, говорят о следующем.</w:t>
      </w:r>
    </w:p>
    <w:p w:rsidR="00984164" w:rsidRDefault="005D0DCE">
      <w:pPr>
        <w:pStyle w:val="60"/>
        <w:numPr>
          <w:ilvl w:val="0"/>
          <w:numId w:val="22"/>
        </w:numPr>
        <w:shd w:val="clear" w:color="auto" w:fill="auto"/>
        <w:tabs>
          <w:tab w:val="left" w:pos="931"/>
        </w:tabs>
        <w:spacing w:after="0" w:line="360" w:lineRule="auto"/>
        <w:ind w:firstLine="620"/>
        <w:jc w:val="both"/>
      </w:pPr>
      <w:r>
        <w:t>В мозгу родившегося человека отсутствуют нейрофизиологические структуры, подготовленные для мышления. Но имеются задатки для развития таких структур</w:t>
      </w:r>
    </w:p>
    <w:p w:rsidR="00984164" w:rsidRDefault="005D0DCE">
      <w:pPr>
        <w:pStyle w:val="60"/>
        <w:numPr>
          <w:ilvl w:val="0"/>
          <w:numId w:val="22"/>
        </w:numPr>
        <w:shd w:val="clear" w:color="auto" w:fill="auto"/>
        <w:tabs>
          <w:tab w:val="left" w:pos="931"/>
        </w:tabs>
        <w:spacing w:after="0" w:line="360" w:lineRule="auto"/>
        <w:ind w:firstLine="620"/>
        <w:jc w:val="both"/>
      </w:pPr>
      <w:r>
        <w:t>Наличие органов чувств обеспечивает каналы для формирования отдельных типов мышления, которые параллельно обзаводятся условно-рефлекторными связями между собой |22|</w:t>
      </w:r>
      <w:r w:rsidR="00942BA8">
        <w:t>.</w:t>
      </w:r>
    </w:p>
    <w:p w:rsidR="00984164" w:rsidRDefault="005D0DCE">
      <w:pPr>
        <w:pStyle w:val="60"/>
        <w:numPr>
          <w:ilvl w:val="0"/>
          <w:numId w:val="22"/>
        </w:numPr>
        <w:shd w:val="clear" w:color="auto" w:fill="auto"/>
        <w:tabs>
          <w:tab w:val="left" w:pos="931"/>
        </w:tabs>
        <w:spacing w:after="0" w:line="360" w:lineRule="auto"/>
        <w:ind w:firstLine="620"/>
        <w:jc w:val="both"/>
      </w:pPr>
      <w:r>
        <w:t>Накопление в мозгу следов раздражений органов чувств происходит до возникновения возможности установления условно-рефлекторной связи между «внешним» знаком и нейронной структурой, кодирующей его в слове [22].</w:t>
      </w:r>
    </w:p>
    <w:p w:rsidR="00984164" w:rsidRDefault="005D0DCE">
      <w:pPr>
        <w:pStyle w:val="60"/>
        <w:shd w:val="clear" w:color="auto" w:fill="auto"/>
        <w:spacing w:after="0" w:line="360" w:lineRule="auto"/>
        <w:ind w:firstLine="600"/>
        <w:jc w:val="both"/>
      </w:pPr>
      <w:r>
        <w:t>Головной мозг составляет важнейшую часть центральной нервной системы</w:t>
      </w:r>
      <w:r w:rsidR="00942BA8">
        <w:t>.</w:t>
      </w:r>
      <w:r>
        <w:t xml:space="preserve"> Сложная сеть из миллиардов клеток-нейронов непрерывно сопоставляет сигналы от миллионов рецепторов организма, следящих за изменениями внешней и внутренней среды, с сигналами, в которых закодирован прошлый опыт, и посылает команды на сотни тысяч клеток- </w:t>
      </w:r>
      <w:proofErr w:type="spellStart"/>
      <w:r>
        <w:t>мотонейронов</w:t>
      </w:r>
      <w:proofErr w:type="spellEnd"/>
      <w:r>
        <w:t>, управляющих движениями мышц и секреторных желез, обеспечивая приспособительное взаимодействие со средой [25, с. 22].</w:t>
      </w:r>
    </w:p>
    <w:p w:rsidR="00984164" w:rsidRDefault="005D0DCE">
      <w:pPr>
        <w:pStyle w:val="60"/>
        <w:numPr>
          <w:ilvl w:val="0"/>
          <w:numId w:val="23"/>
        </w:numPr>
        <w:shd w:val="clear" w:color="auto" w:fill="auto"/>
        <w:tabs>
          <w:tab w:val="left" w:pos="894"/>
        </w:tabs>
        <w:spacing w:after="0" w:line="360" w:lineRule="auto"/>
        <w:ind w:firstLine="600"/>
        <w:jc w:val="both"/>
      </w:pPr>
      <w:r>
        <w:t xml:space="preserve">Текущие впечатления запоминаются в виде конкретных образов и ситуаций- </w:t>
      </w:r>
      <w:r>
        <w:lastRenderedPageBreak/>
        <w:t xml:space="preserve">«пережитого», которые </w:t>
      </w:r>
      <w:r>
        <w:rPr>
          <w:u w:val="single"/>
        </w:rPr>
        <w:t>не обобщаются</w:t>
      </w:r>
      <w:r>
        <w:t>, а накапливаются во временной последовательности, однако произвольно (по желанию) практически не восстанавливаются. Их нейрохирурги обнаруживают, раздражая электродами участки мозга оперируемых людей [22].</w:t>
      </w:r>
    </w:p>
    <w:p w:rsidR="00984164" w:rsidRDefault="005D0DCE">
      <w:pPr>
        <w:pStyle w:val="60"/>
        <w:shd w:val="clear" w:color="auto" w:fill="auto"/>
        <w:spacing w:after="0" w:line="360" w:lineRule="auto"/>
        <w:ind w:firstLine="600"/>
        <w:jc w:val="both"/>
      </w:pPr>
      <w:r>
        <w:t xml:space="preserve">Параллельно с этим физиологические данные свидетельствуют о том, что кратковременная память нацелена временной осью. Существуют раздельные механизмы для хранения информации </w:t>
      </w:r>
      <w:proofErr w:type="spellStart"/>
      <w:r>
        <w:t>досекундные</w:t>
      </w:r>
      <w:proofErr w:type="spellEnd"/>
      <w:r>
        <w:t>, секундные и минутные на основе динамических процессов импульсной природы, затем включаются цепи двух видов - один длится 1-5 часов, другой длится от 3-11 часов до суток. Физиологическая кратковременная память, будучи динамическим процессом, неизмеримо длительнее психологического «настоящего», которое длится от 5-6 секунд до 1 минуты [29], с. 275-276.</w:t>
      </w:r>
    </w:p>
    <w:p w:rsidR="00984164" w:rsidRDefault="005D0DCE">
      <w:pPr>
        <w:pStyle w:val="60"/>
        <w:shd w:val="clear" w:color="auto" w:fill="auto"/>
        <w:spacing w:after="0" w:line="360" w:lineRule="auto"/>
        <w:ind w:firstLine="600"/>
        <w:jc w:val="both"/>
      </w:pPr>
      <w:r>
        <w:t>«Возбуждение, приходящее в центральную нервную систему, не всегда распространяется по нейронным структурам поступательно и линейно от пункта входа до пункта выхода на периферию. Имеются специальные структурные образования, в которых возбуждение, раз попав в них, оказывается как бы в циркулярной «ловушке», продолжая здесь распространяться от элемента к элементу по замкнутому циклу в течение значительного времени» [29, с. 270].</w:t>
      </w:r>
    </w:p>
    <w:p w:rsidR="00984164" w:rsidRDefault="005D0DCE">
      <w:pPr>
        <w:pStyle w:val="60"/>
        <w:shd w:val="clear" w:color="auto" w:fill="auto"/>
        <w:spacing w:after="0" w:line="360" w:lineRule="auto"/>
        <w:ind w:firstLine="600"/>
        <w:jc w:val="both"/>
      </w:pPr>
      <w:r>
        <w:t>Но «проведенные исследования показали, что индивидуальные особенности кратковременной модальностно-специфической несловесной памяти для зрительного, слухового и тактильного анализаторов в значительной степени генетически обусловлены</w:t>
      </w:r>
      <w:r w:rsidR="00942BA8">
        <w:t>.</w:t>
      </w:r>
      <w:r>
        <w:t xml:space="preserve"> Результаты, касающиеся словесно-логической памяти, свидетельствуют о преимущественном влиянии на нее факторов внешней среды» [27, с. 133].</w:t>
      </w:r>
    </w:p>
    <w:p w:rsidR="00984164" w:rsidRDefault="005D0DCE">
      <w:pPr>
        <w:pStyle w:val="60"/>
        <w:numPr>
          <w:ilvl w:val="0"/>
          <w:numId w:val="23"/>
        </w:numPr>
        <w:shd w:val="clear" w:color="auto" w:fill="auto"/>
        <w:tabs>
          <w:tab w:val="left" w:pos="908"/>
        </w:tabs>
        <w:spacing w:after="0" w:line="360" w:lineRule="auto"/>
        <w:ind w:firstLine="600"/>
        <w:jc w:val="both"/>
      </w:pPr>
      <w:r>
        <w:t>В соответствии с п. 3 конкретная память в обратной связи подсознательно участвует в восприятии раздражений органов чувств и формирует в совокупности с мышечными сигналами менее конкретный этаж памяти в виде нейронных структур, соответствующих символам. Такие символы могут быть воспроизведены преднамеренно, сознательно.</w:t>
      </w:r>
    </w:p>
    <w:p w:rsidR="00984164" w:rsidRDefault="005D0DCE">
      <w:pPr>
        <w:pStyle w:val="60"/>
        <w:shd w:val="clear" w:color="auto" w:fill="auto"/>
        <w:spacing w:after="0" w:line="360" w:lineRule="auto"/>
        <w:ind w:firstLine="600"/>
        <w:jc w:val="both"/>
      </w:pPr>
      <w:r>
        <w:t xml:space="preserve">«&lt;...&gt; Формы тех временных </w:t>
      </w:r>
      <w:proofErr w:type="spellStart"/>
      <w:r>
        <w:t>нейроэлектрических</w:t>
      </w:r>
      <w:proofErr w:type="spellEnd"/>
      <w:r>
        <w:t xml:space="preserve"> конфигураций (и отношений между ними), которые делают возможными существование самих механизмов кратковременной памяти» сводятся «к проблеме замещения одной конфигурации другой, которая возникает в результате определенных операций в нервной системе. На техническом языке это проблема</w:t>
      </w:r>
    </w:p>
    <w:p w:rsidR="00984164" w:rsidRDefault="005D0DCE">
      <w:pPr>
        <w:pStyle w:val="60"/>
        <w:shd w:val="clear" w:color="auto" w:fill="auto"/>
        <w:spacing w:after="0" w:line="360" w:lineRule="auto"/>
        <w:jc w:val="both"/>
      </w:pPr>
      <w:r>
        <w:t xml:space="preserve">преобразований или функций передачи, что делает возможным кодирование и перекодирование» [31, с. 84]. «Некоторые классы линейных преобразований, особенно полезны для объяснения психологических явлений» &lt;...&gt; «Если каждая группа нейронов осуществляет операцию перекодирования получаемых на входе воздействий, то должны существовать изменчивые динамические структуры организации нейронов. Перекодирование - удивительно мощный адаптивный и конструктивный инструмент, которым пользуется организм, чтобы действовать во внешнем мире и воздействовать на него» </w:t>
      </w:r>
      <w:r>
        <w:rPr>
          <w:lang w:val="uk-UA" w:eastAsia="uk-UA" w:bidi="uk-UA"/>
        </w:rPr>
        <w:t xml:space="preserve">[З </w:t>
      </w:r>
      <w:r>
        <w:t>1, с 100-101].</w:t>
      </w:r>
    </w:p>
    <w:p w:rsidR="00984164" w:rsidRDefault="005D0DCE">
      <w:pPr>
        <w:pStyle w:val="60"/>
        <w:numPr>
          <w:ilvl w:val="0"/>
          <w:numId w:val="24"/>
        </w:numPr>
        <w:shd w:val="clear" w:color="auto" w:fill="auto"/>
        <w:tabs>
          <w:tab w:val="left" w:pos="938"/>
        </w:tabs>
        <w:spacing w:after="0" w:line="360" w:lineRule="auto"/>
        <w:ind w:firstLine="620"/>
        <w:jc w:val="both"/>
      </w:pPr>
      <w:r>
        <w:t>Психология совершила существенное продвижение в познании, начав применять кибернетический подход к построению моделей деятельности мозга, сопоставляя результаты, полученные на моделях информационных структур, с ре</w:t>
      </w:r>
      <w:r w:rsidR="00942BA8">
        <w:t xml:space="preserve">зультатами натурных </w:t>
      </w:r>
      <w:r>
        <w:t xml:space="preserve">экспериментов </w:t>
      </w:r>
      <w:r>
        <w:lastRenderedPageBreak/>
        <w:t>на людях. Известные мне публикации таких исследовании, кроме [29] и [31], содержатся в работах [26], [24], [25], [32].</w:t>
      </w:r>
    </w:p>
    <w:p w:rsidR="00984164" w:rsidRDefault="005D0DCE">
      <w:pPr>
        <w:pStyle w:val="60"/>
        <w:shd w:val="clear" w:color="auto" w:fill="auto"/>
        <w:spacing w:after="0" w:line="360" w:lineRule="auto"/>
        <w:ind w:firstLine="620"/>
        <w:jc w:val="both"/>
      </w:pPr>
      <w:r>
        <w:t>Советская школа психологии внесла существенный вклад в выяснение принципов деятельности мозга. Например, применительно к мыслительным операциям 11. К. Анохин (1978 г.) разработал теорию функциональной системы. «В отличие от распространенных взглядов на системы как на упорядоченное множество составляющих их элементов, функциональные системы представляют собой в действительности динамические саморегулирующиеся организации, все элементы которых содействуют достижению полезных для системы и для организма в целом приспособительных результатов» [33, с. 103].</w:t>
      </w:r>
    </w:p>
    <w:p w:rsidR="00984164" w:rsidRDefault="005D0DCE">
      <w:pPr>
        <w:pStyle w:val="60"/>
        <w:shd w:val="clear" w:color="auto" w:fill="auto"/>
        <w:spacing w:after="0" w:line="360" w:lineRule="auto"/>
        <w:ind w:firstLine="620"/>
        <w:jc w:val="both"/>
      </w:pPr>
      <w:r>
        <w:t xml:space="preserve">Согласно А. Р. </w:t>
      </w:r>
      <w:proofErr w:type="spellStart"/>
      <w:r>
        <w:t>Лурия</w:t>
      </w:r>
      <w:proofErr w:type="spellEnd"/>
      <w:r>
        <w:t xml:space="preserve"> можно выделить три основных функциональных блока, участие которых необходимо для осуществления любой психической деятельности: обеспечивающий регуляцию тонуса и бодрствования (источники активации - обменные процессы организма, раздражители из внешнего мира, социальная деятельность на основе внешней и внутренней речи); обеспечивающий прием, переработку и хранение информации (восходящее направление процессов в иерархиях зон коры от первичных к третичным); обеспечивающий программирование, регуляцию и контроль психической деятельности (нисходящее направление процессов от третичных зон к первичным, обеспечивающим поисковые движения) [11, с. 120, 123, 125, 129, 131, 133, 139].</w:t>
      </w:r>
    </w:p>
    <w:p w:rsidR="00984164" w:rsidRDefault="005D0DCE">
      <w:pPr>
        <w:pStyle w:val="60"/>
        <w:numPr>
          <w:ilvl w:val="0"/>
          <w:numId w:val="24"/>
        </w:numPr>
        <w:shd w:val="clear" w:color="auto" w:fill="auto"/>
        <w:tabs>
          <w:tab w:val="left" w:pos="938"/>
        </w:tabs>
        <w:spacing w:after="0" w:line="360" w:lineRule="auto"/>
        <w:ind w:firstLine="620"/>
        <w:jc w:val="both"/>
      </w:pPr>
      <w:r>
        <w:t>Передача информации в долговременную память связана с возбуждением специальных мозговых структур. Наиболее близка к экспериментальным результатам модель пространственных кодовых деревьев. Она позволяет опознавать объект, например, зрительный, методом последовательных приближений путем смены гипотез от общих через частные к точным опознаваниям [29, с. 323, с. 225]. При зрительном восприятии первичный код формируется при последовательном обводе контура. Вторичный код моделирует</w:t>
      </w:r>
    </w:p>
    <w:p w:rsidR="00984164" w:rsidRDefault="005D0DCE" w:rsidP="000D722B">
      <w:pPr>
        <w:pStyle w:val="60"/>
        <w:shd w:val="clear" w:color="auto" w:fill="auto"/>
        <w:spacing w:after="0" w:line="360" w:lineRule="auto"/>
        <w:jc w:val="left"/>
        <w:rPr>
          <w:sz w:val="8"/>
          <w:szCs w:val="8"/>
        </w:rPr>
      </w:pPr>
      <w:r>
        <w:t>неупорядоченную совокупность вторичных признаков. В долговременной памяти «еле подчиняются динамическим законам - в них самих происходит организующая дея</w:t>
      </w:r>
      <w:r w:rsidR="000D722B">
        <w:t>тельность,</w:t>
      </w:r>
    </w:p>
    <w:p w:rsidR="00984164" w:rsidRDefault="005D0DCE">
      <w:pPr>
        <w:pStyle w:val="60"/>
        <w:shd w:val="clear" w:color="auto" w:fill="auto"/>
        <w:spacing w:after="0" w:line="360" w:lineRule="auto"/>
        <w:jc w:val="both"/>
      </w:pPr>
      <w:r>
        <w:t>видоизменяющая эти следы и не связанная с налич</w:t>
      </w:r>
      <w:r w:rsidR="000D722B">
        <w:t>ием сигнала на входе. Следы имел</w:t>
      </w:r>
      <w:r>
        <w:t>и тенденцию с течением времени преобразовываться в памяти и превращаться в более простую, лучше</w:t>
      </w:r>
      <w:r w:rsidR="000D722B">
        <w:t xml:space="preserve"> организованную или более симмет</w:t>
      </w:r>
      <w:r>
        <w:t>ричную форму» [29, с. 228-232]</w:t>
      </w:r>
    </w:p>
    <w:p w:rsidR="00984164" w:rsidRDefault="005D0DCE">
      <w:pPr>
        <w:pStyle w:val="60"/>
        <w:shd w:val="clear" w:color="auto" w:fill="auto"/>
        <w:spacing w:after="0" w:line="360" w:lineRule="auto"/>
        <w:ind w:firstLine="620"/>
        <w:jc w:val="both"/>
      </w:pPr>
      <w:r>
        <w:t>Вторичные признаки не могут быть сформированы вне памяти [29, с. 36].</w:t>
      </w:r>
    </w:p>
    <w:p w:rsidR="00984164" w:rsidRDefault="005D0DCE">
      <w:pPr>
        <w:pStyle w:val="60"/>
        <w:numPr>
          <w:ilvl w:val="0"/>
          <w:numId w:val="25"/>
        </w:numPr>
        <w:shd w:val="clear" w:color="auto" w:fill="auto"/>
        <w:tabs>
          <w:tab w:val="left" w:pos="919"/>
        </w:tabs>
        <w:spacing w:after="0" w:line="360" w:lineRule="auto"/>
        <w:ind w:firstLine="620"/>
        <w:jc w:val="both"/>
      </w:pPr>
      <w:r>
        <w:t>«... знаки создаются тогда, когда наши д</w:t>
      </w:r>
      <w:r w:rsidR="000D722B">
        <w:t>ействия влияют на воспринимаемые Образы</w:t>
      </w:r>
      <w:r>
        <w:t>. Знак - это действие, представляющее воспринимаемый Образ. Выработка дифференцировок, распознавание образов, избирате</w:t>
      </w:r>
      <w:r w:rsidR="000D722B">
        <w:t>льное внимание - все это требует</w:t>
      </w:r>
      <w:r>
        <w:t xml:space="preserve"> участия нервных механизмов выбора, а этот выбор и запускает в ход действия, которые в свою очередь изменяют созданный Образ» [31, с. 346].</w:t>
      </w:r>
    </w:p>
    <w:p w:rsidR="00984164" w:rsidRDefault="005D0DCE">
      <w:pPr>
        <w:pStyle w:val="60"/>
        <w:shd w:val="clear" w:color="auto" w:fill="auto"/>
        <w:spacing w:after="0" w:line="360" w:lineRule="auto"/>
        <w:ind w:firstLine="620"/>
        <w:jc w:val="both"/>
      </w:pPr>
      <w:r>
        <w:t>«Наблюдения показали необходимость активных движений - только в этом случае происходит создание адекватного представления об объекте» [29, с. 21].</w:t>
      </w:r>
    </w:p>
    <w:p w:rsidR="00984164" w:rsidRDefault="005D0DCE">
      <w:pPr>
        <w:pStyle w:val="60"/>
        <w:shd w:val="clear" w:color="auto" w:fill="auto"/>
        <w:spacing w:after="0" w:line="360" w:lineRule="auto"/>
        <w:ind w:firstLine="620"/>
        <w:jc w:val="both"/>
      </w:pPr>
      <w:r>
        <w:t xml:space="preserve">«Знаки и символы - это акты, обозначения мира, сформированные организмом», «знаки - </w:t>
      </w:r>
      <w:r>
        <w:lastRenderedPageBreak/>
        <w:t>это свободные от контекста образования, которые осмысливаются в результате воздействия на этот мир, обозначая и классифицируя его проявления. Символы образуются так же как и знаки, в результате деятельности, но символ созда</w:t>
      </w:r>
      <w:r w:rsidR="000D722B">
        <w:t>ет именно воспоминание об эффект</w:t>
      </w:r>
      <w:r>
        <w:t>е действия Стало быть символы - это зависимые от контекста образования, приобретающие свое значение на основе истории их применения и связанные с состоянием организма, пользующегося такими знаками» [31, с.</w:t>
      </w:r>
      <w:r w:rsidR="000D722B">
        <w:t xml:space="preserve"> 402]. «Языковое устройство дает возможност</w:t>
      </w:r>
      <w:r>
        <w:t>ь знакам функционировать в качестве лингвистических символов, а символам - в качестве лингвистических знаков» [31, с. 402]. Это новый механизм.</w:t>
      </w:r>
    </w:p>
    <w:p w:rsidR="00984164" w:rsidRDefault="005D0DCE">
      <w:pPr>
        <w:pStyle w:val="60"/>
        <w:numPr>
          <w:ilvl w:val="0"/>
          <w:numId w:val="25"/>
        </w:numPr>
        <w:shd w:val="clear" w:color="auto" w:fill="auto"/>
        <w:tabs>
          <w:tab w:val="left" w:pos="919"/>
        </w:tabs>
        <w:spacing w:after="0" w:line="360" w:lineRule="auto"/>
        <w:ind w:firstLine="620"/>
        <w:jc w:val="both"/>
      </w:pPr>
      <w:r>
        <w:t xml:space="preserve">Память имеет электрохимическую природу, но основой </w:t>
      </w:r>
      <w:proofErr w:type="spellStart"/>
      <w:r>
        <w:t>нейрологической</w:t>
      </w:r>
      <w:proofErr w:type="spellEnd"/>
      <w:r>
        <w:t xml:space="preserve"> </w:t>
      </w:r>
      <w:proofErr w:type="spellStart"/>
      <w:r w:rsidR="000D722B">
        <w:rPr>
          <w:lang w:val="uk-UA" w:eastAsia="uk-UA" w:bidi="uk-UA"/>
        </w:rPr>
        <w:t>памят</w:t>
      </w:r>
      <w:r>
        <w:rPr>
          <w:lang w:val="uk-UA" w:eastAsia="uk-UA" w:bidi="uk-UA"/>
        </w:rPr>
        <w:t>и</w:t>
      </w:r>
      <w:proofErr w:type="spellEnd"/>
      <w:r>
        <w:rPr>
          <w:lang w:val="uk-UA" w:eastAsia="uk-UA" w:bidi="uk-UA"/>
        </w:rPr>
        <w:t xml:space="preserve"> </w:t>
      </w:r>
      <w:r>
        <w:t xml:space="preserve">служит повышенная проводимость синапсов (контактов), связывающих определенные группы нейронов. У ученых появились основания предполагать, что «процесс формирования долговременной памяти можно рассматривать как процесс дифференциации нейронов, но происходящий не в эмбрионе, а во взрослом организме. Удивительна необычайная точность регенерации нейронных отростков. Во многих случаях отрастающее нервное волокно </w:t>
      </w:r>
      <w:proofErr w:type="spellStart"/>
      <w:r w:rsidR="000D722B">
        <w:rPr>
          <w:lang w:val="uk-UA" w:eastAsia="uk-UA" w:bidi="uk-UA"/>
        </w:rPr>
        <w:t>минует</w:t>
      </w:r>
      <w:proofErr w:type="spellEnd"/>
      <w:r>
        <w:rPr>
          <w:lang w:val="uk-UA" w:eastAsia="uk-UA" w:bidi="uk-UA"/>
        </w:rPr>
        <w:t xml:space="preserve"> </w:t>
      </w:r>
      <w:r>
        <w:t>большое число «чужих» нейронов, не образуя с ними синапсов либо вовсе, либо функционально неполноценных. Лишь достигнув нейрона, контакт</w:t>
      </w:r>
      <w:r w:rsidR="000D722B">
        <w:t xml:space="preserve"> с</w:t>
      </w:r>
      <w:r>
        <w:t xml:space="preserve"> которым необходим для восстановления разрушенной функции, оно образует полноценный синапс» [34, с. 124-128, 137].</w:t>
      </w:r>
    </w:p>
    <w:p w:rsidR="00984164" w:rsidRDefault="005D0DCE" w:rsidP="000D722B">
      <w:pPr>
        <w:pStyle w:val="60"/>
        <w:numPr>
          <w:ilvl w:val="0"/>
          <w:numId w:val="25"/>
        </w:numPr>
        <w:shd w:val="clear" w:color="auto" w:fill="auto"/>
        <w:tabs>
          <w:tab w:val="left" w:pos="1214"/>
        </w:tabs>
        <w:spacing w:after="0" w:line="360" w:lineRule="auto"/>
        <w:ind w:firstLine="620"/>
        <w:jc w:val="both"/>
      </w:pPr>
      <w:r>
        <w:t xml:space="preserve">В головном мозгу существует орган-«механизм», регулирующий и координирующий потоки электрических потенциалов от органов чувств, а также по уровням их </w:t>
      </w:r>
      <w:proofErr w:type="spellStart"/>
      <w:r>
        <w:t>перекодировочной</w:t>
      </w:r>
      <w:proofErr w:type="spellEnd"/>
      <w:r>
        <w:t xml:space="preserve"> обработки, по </w:t>
      </w:r>
      <w:proofErr w:type="spellStart"/>
      <w:r>
        <w:t>Перфильду</w:t>
      </w:r>
      <w:proofErr w:type="spellEnd"/>
      <w:r>
        <w:t>, - «центрэнцефалическая ’система». Она расположена в верхних отделах мозгового ствола и допо</w:t>
      </w:r>
      <w:r w:rsidR="000D722B">
        <w:t xml:space="preserve">лнительно к нему включает в себя </w:t>
      </w:r>
      <w:r>
        <w:t xml:space="preserve">все те поля серого вещества вместе со связями, которые служат целям </w:t>
      </w:r>
      <w:proofErr w:type="spellStart"/>
      <w:r>
        <w:t>междуполушарной</w:t>
      </w:r>
      <w:proofErr w:type="spellEnd"/>
      <w:r>
        <w:t xml:space="preserve"> и </w:t>
      </w:r>
      <w:proofErr w:type="spellStart"/>
      <w:r>
        <w:t>внутриполушарной</w:t>
      </w:r>
      <w:proofErr w:type="spellEnd"/>
      <w:r>
        <w:t xml:space="preserve"> интеграции мозга. При поражении деятельности центрэнцефалической системы сознание выключается. Таким образом, необходимая основа </w:t>
      </w:r>
      <w:r w:rsidR="00AE21C6">
        <w:t xml:space="preserve">сознания лежит вне мозговой </w:t>
      </w:r>
      <w:r>
        <w:t>коры, не в новом мозгу, а в старом.</w:t>
      </w:r>
    </w:p>
    <w:p w:rsidR="00984164" w:rsidRDefault="005D0DCE">
      <w:pPr>
        <w:pStyle w:val="60"/>
        <w:shd w:val="clear" w:color="auto" w:fill="auto"/>
        <w:spacing w:after="0" w:line="360" w:lineRule="auto"/>
        <w:ind w:left="160" w:firstLine="900"/>
        <w:jc w:val="both"/>
      </w:pPr>
      <w:r>
        <w:t xml:space="preserve">Память, связанная со словесным мышлением, имеет в мозгу несколько видов: </w:t>
      </w:r>
      <w:r w:rsidR="00AE21C6">
        <w:t>п</w:t>
      </w:r>
      <w:r>
        <w:t>амять пережитого; память представлений (= традиционному термину «п</w:t>
      </w:r>
      <w:r w:rsidR="00AE21C6">
        <w:t>онятий»), память слов</w:t>
      </w:r>
      <w:r>
        <w:t xml:space="preserve">. память навыков действий. Каждая из них формируется в автономной области мозга </w:t>
      </w:r>
      <w:r w:rsidR="00AE21C6" w:rsidRPr="00AE21C6">
        <w:t>[</w:t>
      </w:r>
      <w:r>
        <w:t>22</w:t>
      </w:r>
      <w:r w:rsidR="00AE21C6" w:rsidRPr="00AE21C6">
        <w:t>]</w:t>
      </w:r>
      <w:r w:rsidR="00AE21C6">
        <w:t>.</w:t>
      </w:r>
      <w:r>
        <w:t xml:space="preserve"> Однако иные типы долговременной памяти многократно дублированы в далеко стоящих друг от друга отделах [34, с. 97].</w:t>
      </w:r>
    </w:p>
    <w:p w:rsidR="00984164" w:rsidRDefault="005D0DCE">
      <w:pPr>
        <w:pStyle w:val="60"/>
        <w:shd w:val="clear" w:color="auto" w:fill="auto"/>
        <w:spacing w:after="0" w:line="360" w:lineRule="auto"/>
        <w:ind w:firstLine="440"/>
        <w:jc w:val="both"/>
      </w:pPr>
      <w:r>
        <w:t>• 12) Механизм общения здоровых людей включает че</w:t>
      </w:r>
      <w:r w:rsidR="00AE21C6">
        <w:t>тыре вида нейронных сочетаний: зв</w:t>
      </w:r>
      <w:r>
        <w:t xml:space="preserve">уковые единицы слов, используемые при слушании речи, вербальные единицы, применяемые в процессе речи, т. е. положения и напряжения в органах речевого аппарата; </w:t>
      </w:r>
      <w:proofErr w:type="spellStart"/>
      <w:r w:rsidR="00AE21C6">
        <w:rPr>
          <w:lang w:val="uk-UA" w:eastAsia="uk-UA" w:bidi="uk-UA"/>
        </w:rPr>
        <w:t>зрительные</w:t>
      </w:r>
      <w:proofErr w:type="spellEnd"/>
      <w:r>
        <w:rPr>
          <w:lang w:val="uk-UA" w:eastAsia="uk-UA" w:bidi="uk-UA"/>
        </w:rPr>
        <w:t xml:space="preserve"> </w:t>
      </w:r>
      <w:r>
        <w:t>единицы для чтения; моторные единицы для письма. Между ними существует условно-рефлекторная автоматическая связь [22].</w:t>
      </w:r>
    </w:p>
    <w:p w:rsidR="00984164" w:rsidRDefault="005D0DCE">
      <w:pPr>
        <w:pStyle w:val="60"/>
        <w:numPr>
          <w:ilvl w:val="0"/>
          <w:numId w:val="26"/>
        </w:numPr>
        <w:shd w:val="clear" w:color="auto" w:fill="auto"/>
        <w:tabs>
          <w:tab w:val="left" w:pos="1015"/>
        </w:tabs>
        <w:spacing w:after="0" w:line="360" w:lineRule="auto"/>
        <w:ind w:firstLine="620"/>
        <w:jc w:val="both"/>
      </w:pPr>
      <w:r>
        <w:t xml:space="preserve">Логические формы мышления выращиваются из </w:t>
      </w:r>
      <w:r>
        <w:rPr>
          <w:u w:val="single"/>
        </w:rPr>
        <w:t>опыта</w:t>
      </w:r>
      <w:r>
        <w:t xml:space="preserve"> постоянного сравнения результатов разнотипного мышления на основе информации (изменений, отличий от ранее </w:t>
      </w:r>
      <w:r>
        <w:lastRenderedPageBreak/>
        <w:t>запечатленного типа) при участии мышечного аппарата.</w:t>
      </w:r>
    </w:p>
    <w:p w:rsidR="00984164" w:rsidRDefault="005D0DCE">
      <w:pPr>
        <w:pStyle w:val="60"/>
        <w:shd w:val="clear" w:color="auto" w:fill="auto"/>
        <w:spacing w:after="0" w:line="360" w:lineRule="auto"/>
        <w:ind w:firstLine="620"/>
        <w:jc w:val="both"/>
      </w:pPr>
      <w:r>
        <w:t>Для опознания образа (зрительного, тактильного и др.) необходимы активные движения «Только в этом случае происходит создание адекватного представления об объекте» [29, с. 21].</w:t>
      </w:r>
    </w:p>
    <w:p w:rsidR="00984164" w:rsidRDefault="005D0DCE">
      <w:pPr>
        <w:pStyle w:val="60"/>
        <w:shd w:val="clear" w:color="auto" w:fill="auto"/>
        <w:spacing w:after="0" w:line="360" w:lineRule="auto"/>
        <w:ind w:firstLine="620"/>
        <w:jc w:val="both"/>
      </w:pPr>
      <w:r>
        <w:t>Например, внимание слепоглухого малыша сосредотачивается на поиске, если ему дают измененную форму предмета [35].</w:t>
      </w:r>
    </w:p>
    <w:p w:rsidR="00984164" w:rsidRDefault="005D0DCE">
      <w:pPr>
        <w:pStyle w:val="60"/>
        <w:shd w:val="clear" w:color="auto" w:fill="auto"/>
        <w:spacing w:after="0" w:line="360" w:lineRule="auto"/>
        <w:ind w:firstLine="620"/>
        <w:jc w:val="both"/>
      </w:pPr>
      <w:r>
        <w:t>Например, при зрительном восприятии, при формировании признаков более высоких порядков из первичных признаков «в памяти производятся логические операции над кодами предыдущего порядка. Поэтому, чем выше порядок признака, тем больше операций категоризации он содержит в себе в скрытом виде». Организмам, использующим символы, «практически не приходится выполнять все логические операции при узнавании и решении других зрительных задач. Эти операции уже вычислены в процессе обучения и в снятом виде хранятся в памяти. Благодаря научению достигается значительная экономия времени, необходимого для узнавания» [29, с. 37].</w:t>
      </w:r>
    </w:p>
    <w:p w:rsidR="00984164" w:rsidRDefault="005D0DCE" w:rsidP="00AE21C6">
      <w:pPr>
        <w:pStyle w:val="60"/>
        <w:numPr>
          <w:ilvl w:val="0"/>
          <w:numId w:val="26"/>
        </w:numPr>
        <w:shd w:val="clear" w:color="auto" w:fill="auto"/>
        <w:tabs>
          <w:tab w:val="left" w:pos="1018"/>
        </w:tabs>
        <w:spacing w:after="0" w:line="360" w:lineRule="auto"/>
        <w:ind w:firstLine="620"/>
        <w:jc w:val="both"/>
      </w:pPr>
      <w:r>
        <w:t>«Признаки, которыми овладевает человек по мере обучения, в своем развитии составляют иерархическую систему» Важнейшее место в процессе формирования признаков снимают логические операции по обработке воспринятых свойств объекта». Число и состав этих логических операций и определяет в основном каждый уровень и его отличие от предыдущего и последующего. Чем выше уровень, тем большая часть операций производится мысленно, в памяти, с отрывом во времени от восприятия предъявленного для</w:t>
      </w:r>
      <w:r w:rsidR="00AE21C6">
        <w:t xml:space="preserve"> </w:t>
      </w:r>
      <w:r>
        <w:t xml:space="preserve">узнавания объекта. Движение от низшего уровня к все более высоким </w:t>
      </w:r>
      <w:proofErr w:type="spellStart"/>
      <w:r w:rsidR="00AE21C6">
        <w:rPr>
          <w:lang w:val="uk-UA" w:eastAsia="uk-UA" w:bidi="uk-UA"/>
        </w:rPr>
        <w:t>соответствует</w:t>
      </w:r>
      <w:proofErr w:type="spellEnd"/>
      <w:r w:rsidRPr="00AE21C6">
        <w:rPr>
          <w:lang w:val="uk-UA" w:eastAsia="uk-UA" w:bidi="uk-UA"/>
        </w:rPr>
        <w:t xml:space="preserve"> </w:t>
      </w:r>
      <w:r>
        <w:t>постепенному переходу при узнавании от действий только с объектом через сочетание действий с объектом и информацией, хранящейся в памяти, к действиям, главным образом, с информацией в памяти» [29, с. 332].</w:t>
      </w:r>
    </w:p>
    <w:p w:rsidR="00984164" w:rsidRDefault="005D0DCE">
      <w:pPr>
        <w:pStyle w:val="60"/>
        <w:numPr>
          <w:ilvl w:val="0"/>
          <w:numId w:val="27"/>
        </w:numPr>
        <w:shd w:val="clear" w:color="auto" w:fill="auto"/>
        <w:tabs>
          <w:tab w:val="left" w:pos="1046"/>
        </w:tabs>
        <w:spacing w:after="0" w:line="360" w:lineRule="auto"/>
        <w:ind w:firstLine="600"/>
        <w:jc w:val="both"/>
      </w:pPr>
      <w:r>
        <w:t>Мышление. «Построение внутренних представлений о внешних событиях необходимая предпосылка человеческой способности к мышлению. &lt;...&gt; При наличии внутреннего представления об окружающем мире уже не обязательно действительно выполнять то или иное действие для того, чтобы судить о его последствиях. Всю последовательность событий можно предвидеть заранее путем мысленного моделирования Мысленное моделирование событий - сущность мышления. &lt;...&gt; Мышление предполагает способность «проигрывать» мысленно весь сюжет сложного действия, делать предположения о новых возможностях и манипулировать ими с помощью символов &lt;...&gt; Поиски выхода из проблемных ситуаций включают различные реальные и мысленные действия и их последствия, и предполагают наличие разного рода точек выбора, возникающих в ходе решения проблемы» [9, с. 471-472].</w:t>
      </w:r>
    </w:p>
    <w:p w:rsidR="00984164" w:rsidRDefault="005D0DCE">
      <w:pPr>
        <w:pStyle w:val="60"/>
        <w:shd w:val="clear" w:color="auto" w:fill="auto"/>
        <w:spacing w:after="0" w:line="360" w:lineRule="auto"/>
        <w:ind w:firstLine="600"/>
        <w:jc w:val="both"/>
      </w:pPr>
      <w:r>
        <w:t>«Всякая система, взаимодействующая с непрерывно изменяющимся внешним миром, обязана хранить и перерабатывать информацию. Отсюда и происходят фундаментальные проблемы, общие для всех таких систем» - хранить, отыскивать, использовать информацию» [9, с. 492].</w:t>
      </w:r>
    </w:p>
    <w:p w:rsidR="00984164" w:rsidRDefault="005D0DCE">
      <w:pPr>
        <w:pStyle w:val="60"/>
        <w:shd w:val="clear" w:color="auto" w:fill="auto"/>
        <w:spacing w:after="0" w:line="360" w:lineRule="auto"/>
        <w:ind w:firstLine="600"/>
        <w:jc w:val="both"/>
      </w:pPr>
      <w:r>
        <w:lastRenderedPageBreak/>
        <w:t>«Выбор человека, действующего рационально, определяется, в первую очередь, ожидаемой ценностью возможных вариантов, вероятностью связанных с ними событий и, наконец, выгодами и издержками того или иного результата». Полезность событий - это функция, назначение, зависящая от общего благосостояния человека [9, с. 520]</w:t>
      </w:r>
    </w:p>
    <w:p w:rsidR="00984164" w:rsidRDefault="005D0DCE">
      <w:pPr>
        <w:pStyle w:val="60"/>
        <w:numPr>
          <w:ilvl w:val="0"/>
          <w:numId w:val="27"/>
        </w:numPr>
        <w:shd w:val="clear" w:color="auto" w:fill="auto"/>
        <w:tabs>
          <w:tab w:val="left" w:pos="1046"/>
        </w:tabs>
        <w:spacing w:after="0" w:line="360" w:lineRule="auto"/>
        <w:ind w:firstLine="600"/>
        <w:jc w:val="both"/>
      </w:pPr>
      <w:r>
        <w:t>«По-видимому, сила мышления при решении задач заключается в возможности неоднократного возвращения к тем структурным образам, которые и обеспечивают функцию повторения и способствуют тому, что в памяти происходит дополнительное распределение следов. Некоторые из этих распределений вследствие корреляций с состояниями мозга, отличающимися от исходного состояния, вк</w:t>
      </w:r>
      <w:r w:rsidR="00AE21C6">
        <w:t>лючаются в новые системы образов</w:t>
      </w:r>
      <w:r>
        <w:t xml:space="preserve"> и представлений.</w:t>
      </w:r>
    </w:p>
    <w:p w:rsidR="00984164" w:rsidRDefault="005D0DCE">
      <w:pPr>
        <w:pStyle w:val="60"/>
        <w:shd w:val="clear" w:color="auto" w:fill="auto"/>
        <w:spacing w:after="0" w:line="360" w:lineRule="auto"/>
        <w:ind w:firstLine="600"/>
        <w:jc w:val="both"/>
      </w:pPr>
      <w:r>
        <w:t xml:space="preserve">Если их правильно использовать, они создают новые возможности для решения проблем» [31, с. 407]. Источник мышления - это длительное состояние активной неуверенности, которое может найти разрешение только путем согласования имеющихся Образов» </w:t>
      </w:r>
      <w:r>
        <w:rPr>
          <w:lang w:val="uk-UA" w:eastAsia="uk-UA" w:bidi="uk-UA"/>
        </w:rPr>
        <w:t>[3</w:t>
      </w:r>
      <w:r>
        <w:t>1, с. 406].</w:t>
      </w:r>
    </w:p>
    <w:p w:rsidR="00984164" w:rsidRDefault="005D0DCE" w:rsidP="00AE21C6">
      <w:pPr>
        <w:pStyle w:val="60"/>
        <w:shd w:val="clear" w:color="auto" w:fill="auto"/>
        <w:spacing w:after="0" w:line="360" w:lineRule="auto"/>
        <w:ind w:firstLine="600"/>
        <w:jc w:val="both"/>
      </w:pPr>
      <w:r>
        <w:t>«Наметились два аспекта мышления - один заключается в распознавании, а другой в устойчивом сохранении решения. &lt;...</w:t>
      </w:r>
      <w:r w:rsidR="00AE21C6">
        <w:t>&gt; Мышление как поиск осуществляет</w:t>
      </w:r>
      <w:r>
        <w:t>ся задними отделами мозга и возникает в тех случаях, когда несоответствие между входным сигналом и</w:t>
      </w:r>
      <w:r w:rsidR="00AE21C6">
        <w:t xml:space="preserve"> </w:t>
      </w:r>
      <w:r>
        <w:t>следом памяти не разрешается посредством действия. Мышление продолжает</w:t>
      </w:r>
      <w:r w:rsidR="00AE21C6">
        <w:t xml:space="preserve">ся при участии </w:t>
      </w:r>
      <w:proofErr w:type="spellStart"/>
      <w:r w:rsidR="00AE21C6">
        <w:t>фронтолимб</w:t>
      </w:r>
      <w:r>
        <w:t>ических</w:t>
      </w:r>
      <w:proofErr w:type="spellEnd"/>
      <w:r>
        <w:t xml:space="preserve"> отделов мозга, пока не достигается более или менее надежное соответствие</w:t>
      </w:r>
      <w:r w:rsidR="00AE21C6">
        <w:t xml:space="preserve"> </w:t>
      </w:r>
      <w:r>
        <w:t>решения ранее установленному критерию</w:t>
      </w:r>
      <w:r w:rsidR="00AE21C6">
        <w:t xml:space="preserve">. </w:t>
      </w:r>
      <w:r>
        <w:t>Опознание «проблемы» можно</w:t>
      </w:r>
    </w:p>
    <w:p w:rsidR="00984164" w:rsidRDefault="00AE21C6">
      <w:pPr>
        <w:pStyle w:val="60"/>
        <w:shd w:val="clear" w:color="auto" w:fill="auto"/>
        <w:spacing w:after="0" w:line="360" w:lineRule="auto"/>
        <w:jc w:val="both"/>
      </w:pPr>
      <w:r>
        <w:t>сравни</w:t>
      </w:r>
      <w:r w:rsidR="005D0DCE">
        <w:t>ть с опознанием любого другого переживания.</w:t>
      </w:r>
    </w:p>
    <w:p w:rsidR="00984164" w:rsidRDefault="005D0DCE" w:rsidP="00267C99">
      <w:pPr>
        <w:pStyle w:val="60"/>
        <w:shd w:val="clear" w:color="auto" w:fill="auto"/>
        <w:tabs>
          <w:tab w:val="left" w:pos="3571"/>
          <w:tab w:val="left" w:pos="5976"/>
        </w:tabs>
        <w:spacing w:after="0" w:line="360" w:lineRule="auto"/>
        <w:ind w:firstLine="640"/>
        <w:jc w:val="both"/>
      </w:pPr>
      <w:r>
        <w:t>Мысль, подобно интересу, определяется как обращение к</w:t>
      </w:r>
      <w:r w:rsidR="00AE21C6">
        <w:t xml:space="preserve"> внутренним механизмам для осущ</w:t>
      </w:r>
      <w:r>
        <w:t xml:space="preserve">ествления контроля над этим переживанием. &lt;...&gt; Поддержание интереса требует </w:t>
      </w:r>
      <w:r w:rsidR="00AE21C6">
        <w:t>во</w:t>
      </w:r>
      <w:r>
        <w:t>збуждения какого-либо сенсорного рецептора</w:t>
      </w:r>
      <w:r w:rsidR="00AE21C6">
        <w:t>, соответствующего возникшему э</w:t>
      </w:r>
      <w:r>
        <w:t>моционально-мотивационному</w:t>
      </w:r>
      <w:r>
        <w:tab/>
        <w:t>состоянию</w:t>
      </w:r>
      <w:r w:rsidR="00267C99">
        <w:t xml:space="preserve">. </w:t>
      </w:r>
      <w:r>
        <w:t>Напротив, мысль становится</w:t>
      </w:r>
      <w:r w:rsidR="00267C99">
        <w:t xml:space="preserve"> </w:t>
      </w:r>
      <w:r>
        <w:t>самодовлеющей частью внутреннего мира» [31, с. 409]. «В сущности, символическое использование знаков и есть речь, а значимое использование символов представляет собой мышление « [31, с. 410].</w:t>
      </w:r>
    </w:p>
    <w:p w:rsidR="00984164" w:rsidRDefault="005D0DCE">
      <w:pPr>
        <w:pStyle w:val="60"/>
        <w:shd w:val="clear" w:color="auto" w:fill="auto"/>
        <w:spacing w:after="0" w:line="360" w:lineRule="auto"/>
        <w:ind w:firstLine="640"/>
        <w:jc w:val="both"/>
      </w:pPr>
      <w:r>
        <w:t xml:space="preserve">Я с особенным удовольствием цитировала Карла </w:t>
      </w:r>
      <w:proofErr w:type="spellStart"/>
      <w:r>
        <w:t>Прибрама</w:t>
      </w:r>
      <w:proofErr w:type="spellEnd"/>
      <w:r>
        <w:t xml:space="preserve">, потому что задолго до моей критики использования слова «понятие» этот ученый </w:t>
      </w:r>
      <w:r w:rsidR="00267C99">
        <w:t>обошелся без него, вполне удовлет</w:t>
      </w:r>
      <w:r>
        <w:t>воряясь словами «образ» и «представления». Поддержка авторитета укрепила меня в правильности независимо возникшего собственного мнения.</w:t>
      </w:r>
    </w:p>
    <w:p w:rsidR="00984164" w:rsidRDefault="005D0DCE">
      <w:pPr>
        <w:pStyle w:val="60"/>
        <w:shd w:val="clear" w:color="auto" w:fill="auto"/>
        <w:spacing w:after="0" w:line="360" w:lineRule="auto"/>
        <w:ind w:firstLine="640"/>
        <w:jc w:val="both"/>
      </w:pPr>
      <w:r>
        <w:t>17) Результат развития умственных способностей находит выражение в деятельности индивида, являясь обратной связью процесса постижения действительности («внешней» и «внутренней»), К. ф. н. А. Лук, научный сотрудник Института научной информации АН ('ССР еще в 1973 г. предложил полноценную схему показателей творческих умственных способностей</w:t>
      </w:r>
      <w:r w:rsidR="00267C99">
        <w:t>.</w:t>
      </w:r>
      <w:r>
        <w:t xml:space="preserve"> Перечислю их [30]:</w:t>
      </w:r>
    </w:p>
    <w:p w:rsidR="00984164" w:rsidRDefault="005D0DCE">
      <w:pPr>
        <w:pStyle w:val="60"/>
        <w:shd w:val="clear" w:color="auto" w:fill="auto"/>
        <w:spacing w:after="0" w:line="360" w:lineRule="auto"/>
        <w:ind w:firstLine="640"/>
        <w:jc w:val="both"/>
      </w:pPr>
      <w:r>
        <w:t>17 1) Зоркость в поисках проблем - «способность увидеть то, что не укладывается в рамки ранее усвоенного»;</w:t>
      </w:r>
    </w:p>
    <w:p w:rsidR="00984164" w:rsidRDefault="00267C99">
      <w:pPr>
        <w:pStyle w:val="60"/>
        <w:numPr>
          <w:ilvl w:val="0"/>
          <w:numId w:val="28"/>
        </w:numPr>
        <w:shd w:val="clear" w:color="auto" w:fill="auto"/>
        <w:tabs>
          <w:tab w:val="left" w:pos="1402"/>
        </w:tabs>
        <w:spacing w:after="0" w:line="360" w:lineRule="auto"/>
        <w:ind w:firstLine="640"/>
        <w:jc w:val="both"/>
      </w:pPr>
      <w:r>
        <w:t xml:space="preserve">Осознание </w:t>
      </w:r>
      <w:r w:rsidR="005D0DCE">
        <w:t xml:space="preserve">наиболее эффективного кода переработки информации, </w:t>
      </w:r>
      <w:r w:rsidR="005D0DCE">
        <w:lastRenderedPageBreak/>
        <w:t>соответствующего врожденным особенностям мозга (типы - зрительно-пространственный, словесный, акустически-образный, буквенный, цифровой и т. д.). «Фундаментальные законы переработки информации неизменны, но способ кодирования накладывает свою печать и на форму внешнего выражения результатов и на выбор объекта, а если смотреть шире - то и на выбор содержательной области мышления»;</w:t>
      </w:r>
    </w:p>
    <w:p w:rsidR="00984164" w:rsidRDefault="005D0DCE">
      <w:pPr>
        <w:pStyle w:val="60"/>
        <w:numPr>
          <w:ilvl w:val="0"/>
          <w:numId w:val="28"/>
        </w:numPr>
        <w:shd w:val="clear" w:color="auto" w:fill="auto"/>
        <w:tabs>
          <w:tab w:val="left" w:pos="1196"/>
        </w:tabs>
        <w:spacing w:after="0" w:line="360" w:lineRule="auto"/>
        <w:ind w:firstLine="640"/>
        <w:jc w:val="both"/>
      </w:pPr>
      <w:r>
        <w:t>Способность к свертыванию. Это проявление способности к замене нескольких представлений одним, «более абстрактным, к использованию все более емких в информационном отношении символов. Эта способность позволяет человеку непрерывно расширять свой интеллектуальный диапазон». «Ввести новый элегантный способ символизации, изящно изложить уже известную теорию - такая работа тоже носит творческий характер и требует нестандартности мышления»;</w:t>
      </w:r>
    </w:p>
    <w:p w:rsidR="00984164" w:rsidRDefault="005D0DCE">
      <w:pPr>
        <w:pStyle w:val="60"/>
        <w:numPr>
          <w:ilvl w:val="0"/>
          <w:numId w:val="28"/>
        </w:numPr>
        <w:shd w:val="clear" w:color="auto" w:fill="auto"/>
        <w:tabs>
          <w:tab w:val="left" w:pos="1181"/>
        </w:tabs>
        <w:spacing w:after="0" w:line="360" w:lineRule="auto"/>
        <w:ind w:firstLine="640"/>
        <w:jc w:val="both"/>
      </w:pPr>
      <w:r>
        <w:t>Способность к переносу. «Поиски аналогий - это и есть перенос навыка и выработка обобщающей стратегии»;</w:t>
      </w:r>
    </w:p>
    <w:p w:rsidR="00984164" w:rsidRDefault="005D0DCE">
      <w:pPr>
        <w:pStyle w:val="60"/>
        <w:numPr>
          <w:ilvl w:val="0"/>
          <w:numId w:val="29"/>
        </w:numPr>
        <w:shd w:val="clear" w:color="auto" w:fill="auto"/>
        <w:tabs>
          <w:tab w:val="left" w:pos="1276"/>
        </w:tabs>
        <w:spacing w:after="0" w:line="360" w:lineRule="auto"/>
        <w:ind w:firstLine="640"/>
        <w:jc w:val="both"/>
      </w:pPr>
      <w:r>
        <w:t>Способность к «сцеплению», т. е. объединению воспринимаемых раздражителей и быстрота увязывания новых сведений с имеющимся знанием,</w:t>
      </w:r>
    </w:p>
    <w:p w:rsidR="00984164" w:rsidRDefault="005D0DCE">
      <w:pPr>
        <w:pStyle w:val="60"/>
        <w:numPr>
          <w:ilvl w:val="0"/>
          <w:numId w:val="29"/>
        </w:numPr>
        <w:shd w:val="clear" w:color="auto" w:fill="auto"/>
        <w:tabs>
          <w:tab w:val="left" w:pos="1276"/>
        </w:tabs>
        <w:spacing w:after="0" w:line="360" w:lineRule="auto"/>
        <w:ind w:firstLine="640"/>
        <w:jc w:val="both"/>
      </w:pPr>
      <w:r>
        <w:t>Боковое мышление. Это способность увидеть путь к решению, используя «постороннюю» информацию, думать «около»;</w:t>
      </w:r>
    </w:p>
    <w:p w:rsidR="00984164" w:rsidRDefault="005D0DCE">
      <w:pPr>
        <w:pStyle w:val="60"/>
        <w:numPr>
          <w:ilvl w:val="0"/>
          <w:numId w:val="29"/>
        </w:numPr>
        <w:shd w:val="clear" w:color="auto" w:fill="auto"/>
        <w:tabs>
          <w:tab w:val="left" w:pos="1276"/>
        </w:tabs>
        <w:spacing w:after="0" w:line="360" w:lineRule="auto"/>
        <w:ind w:firstLine="640"/>
        <w:jc w:val="both"/>
      </w:pPr>
      <w:r>
        <w:t>Целостность восприятия - «умение оторваться от логического рассмотрения фактов, чтобы попытаться вписать их в более широк</w:t>
      </w:r>
      <w:r w:rsidR="00267C99">
        <w:t>ие контексты, без этого не удает</w:t>
      </w:r>
      <w:r>
        <w:t>ся взглянуть на проблему свежим глазом, увидеть новое в давно привычном»;</w:t>
      </w:r>
    </w:p>
    <w:p w:rsidR="00984164" w:rsidRDefault="005D0DCE">
      <w:pPr>
        <w:pStyle w:val="60"/>
        <w:numPr>
          <w:ilvl w:val="0"/>
          <w:numId w:val="29"/>
        </w:numPr>
        <w:shd w:val="clear" w:color="auto" w:fill="auto"/>
        <w:tabs>
          <w:tab w:val="left" w:pos="1276"/>
        </w:tabs>
        <w:spacing w:after="0" w:line="360" w:lineRule="auto"/>
        <w:ind w:firstLine="640"/>
        <w:jc w:val="both"/>
      </w:pPr>
      <w:r>
        <w:t>Готовность памяти. Это сообразительность, основанная не на эрудиции, а на быстром извлечении из памяти необходимой информации в нужную минуту;</w:t>
      </w:r>
    </w:p>
    <w:p w:rsidR="00984164" w:rsidRDefault="005D0DCE">
      <w:pPr>
        <w:pStyle w:val="60"/>
        <w:numPr>
          <w:ilvl w:val="0"/>
          <w:numId w:val="29"/>
        </w:numPr>
        <w:shd w:val="clear" w:color="auto" w:fill="auto"/>
        <w:tabs>
          <w:tab w:val="left" w:pos="1276"/>
        </w:tabs>
        <w:spacing w:after="0" w:line="360" w:lineRule="auto"/>
        <w:ind w:firstLine="640"/>
        <w:jc w:val="both"/>
      </w:pPr>
      <w:r>
        <w:t>Сближение представлений. Это легкость ассоциирования, преодоление смыслового расстояния между</w:t>
      </w:r>
      <w:r w:rsidR="00267C99">
        <w:t xml:space="preserve"> представлениями, синтез острот;</w:t>
      </w:r>
    </w:p>
    <w:p w:rsidR="00984164" w:rsidRDefault="005D0DCE">
      <w:pPr>
        <w:pStyle w:val="60"/>
        <w:numPr>
          <w:ilvl w:val="0"/>
          <w:numId w:val="29"/>
        </w:numPr>
        <w:shd w:val="clear" w:color="auto" w:fill="auto"/>
        <w:tabs>
          <w:tab w:val="left" w:pos="1306"/>
        </w:tabs>
        <w:spacing w:after="0" w:line="360" w:lineRule="auto"/>
        <w:ind w:firstLine="640"/>
        <w:jc w:val="both"/>
      </w:pPr>
      <w:r>
        <w:t xml:space="preserve">Гибкость мышления. Это способность </w:t>
      </w:r>
      <w:r>
        <w:rPr>
          <w:u w:val="single"/>
        </w:rPr>
        <w:t>вовремя</w:t>
      </w:r>
      <w:r>
        <w:t xml:space="preserve"> (не раньше и не позже нужного момента) отказаться от скомпрометированной гипотезы;</w:t>
      </w:r>
    </w:p>
    <w:p w:rsidR="00984164" w:rsidRDefault="00267C99">
      <w:pPr>
        <w:pStyle w:val="60"/>
        <w:shd w:val="clear" w:color="auto" w:fill="auto"/>
        <w:spacing w:after="0" w:line="360" w:lineRule="auto"/>
        <w:ind w:firstLine="640"/>
        <w:jc w:val="both"/>
      </w:pPr>
      <w:r>
        <w:t>17.11</w:t>
      </w:r>
      <w:r w:rsidR="005D0DCE">
        <w:t>) «Спонтанная гибкость - это способность быстро и легко переключаться с одного класса явлений на другой, далекий по содержанию. Отсу</w:t>
      </w:r>
      <w:r>
        <w:t>тствие этой способности называют</w:t>
      </w:r>
      <w:r w:rsidR="005D0DCE">
        <w:t xml:space="preserve"> инертностью, застойностью, окостенелостью мышления»;</w:t>
      </w:r>
    </w:p>
    <w:p w:rsidR="00984164" w:rsidRDefault="005D0DCE">
      <w:pPr>
        <w:pStyle w:val="60"/>
        <w:numPr>
          <w:ilvl w:val="0"/>
          <w:numId w:val="30"/>
        </w:numPr>
        <w:shd w:val="clear" w:color="auto" w:fill="auto"/>
        <w:tabs>
          <w:tab w:val="left" w:pos="1430"/>
        </w:tabs>
        <w:spacing w:after="0" w:line="360" w:lineRule="auto"/>
        <w:ind w:firstLine="640"/>
        <w:jc w:val="both"/>
      </w:pPr>
      <w:r>
        <w:t>Легкость генерирования идей. Не обязательно, чтобы каждая идея была правильной: «Лучшие идеи приходят в голову не сразу» (А. Осборн),</w:t>
      </w:r>
    </w:p>
    <w:p w:rsidR="00984164" w:rsidRDefault="005D0DCE">
      <w:pPr>
        <w:pStyle w:val="60"/>
        <w:numPr>
          <w:ilvl w:val="0"/>
          <w:numId w:val="30"/>
        </w:numPr>
        <w:shd w:val="clear" w:color="auto" w:fill="auto"/>
        <w:tabs>
          <w:tab w:val="left" w:pos="1430"/>
        </w:tabs>
        <w:spacing w:after="0" w:line="360" w:lineRule="auto"/>
        <w:ind w:firstLine="640"/>
        <w:jc w:val="both"/>
      </w:pPr>
      <w:r>
        <w:t>Способность к оценочным действиям, «к выбору одной из нескольких альтернатив до ее проверки. Оценочные действия производятся не только по завершении работы, но и многократно по ходу ее и служат вехами на пути творчества»;</w:t>
      </w:r>
    </w:p>
    <w:p w:rsidR="00984164" w:rsidRDefault="005D0DCE">
      <w:pPr>
        <w:pStyle w:val="60"/>
        <w:numPr>
          <w:ilvl w:val="0"/>
          <w:numId w:val="30"/>
        </w:numPr>
        <w:shd w:val="clear" w:color="auto" w:fill="auto"/>
        <w:tabs>
          <w:tab w:val="left" w:pos="1316"/>
        </w:tabs>
        <w:spacing w:after="0" w:line="360" w:lineRule="auto"/>
        <w:ind w:firstLine="640"/>
        <w:jc w:val="both"/>
      </w:pPr>
      <w:r>
        <w:t>Беглость речи - способность легкого формулирования новой идеи в словах Словесно-речевой код предпочтительнее формулы, графика;</w:t>
      </w:r>
    </w:p>
    <w:p w:rsidR="00984164" w:rsidRDefault="005D0DCE">
      <w:pPr>
        <w:pStyle w:val="60"/>
        <w:numPr>
          <w:ilvl w:val="0"/>
          <w:numId w:val="30"/>
        </w:numPr>
        <w:shd w:val="clear" w:color="auto" w:fill="auto"/>
        <w:tabs>
          <w:tab w:val="left" w:pos="1430"/>
        </w:tabs>
        <w:spacing w:after="0" w:line="360" w:lineRule="auto"/>
        <w:ind w:firstLine="640"/>
        <w:jc w:val="both"/>
      </w:pPr>
      <w:r>
        <w:t>Способность к доведению до конца, т</w:t>
      </w:r>
      <w:r w:rsidR="00267C99">
        <w:t>.</w:t>
      </w:r>
      <w:r>
        <w:t>е. «к доработке деталей, к совершенствованию первоначального замысла».</w:t>
      </w:r>
    </w:p>
    <w:p w:rsidR="00984164" w:rsidRDefault="005D0DCE">
      <w:pPr>
        <w:pStyle w:val="60"/>
        <w:shd w:val="clear" w:color="auto" w:fill="auto"/>
        <w:spacing w:after="0" w:line="360" w:lineRule="auto"/>
        <w:ind w:firstLine="640"/>
        <w:jc w:val="both"/>
      </w:pPr>
      <w:r>
        <w:lastRenderedPageBreak/>
        <w:t xml:space="preserve">«Шесть типов способностей - зоркость в поисках проблем, беглость речи, легкость генерирования идей, гибкость, отдаленность и </w:t>
      </w:r>
      <w:r w:rsidR="00267C99">
        <w:t>оригинальность ассоциаций - дают</w:t>
      </w:r>
      <w:r>
        <w:t xml:space="preserve"> дивергентный тип мышления, который уходит от извес</w:t>
      </w:r>
      <w:r w:rsidR="00AC436E">
        <w:t>тного, от привычного, от</w:t>
      </w:r>
      <w:r>
        <w:t xml:space="preserve"> ожидаемого». Конкретное мышление определяется только тем, воспроизводит ли память ранее заученные сведения в рамках формальной логики.</w:t>
      </w:r>
    </w:p>
    <w:p w:rsidR="00984164" w:rsidRDefault="005D0DCE" w:rsidP="009A0B42">
      <w:pPr>
        <w:pStyle w:val="60"/>
        <w:shd w:val="clear" w:color="auto" w:fill="auto"/>
        <w:spacing w:after="0" w:line="360" w:lineRule="auto"/>
        <w:ind w:firstLine="640"/>
        <w:jc w:val="both"/>
      </w:pPr>
      <w:r>
        <w:t xml:space="preserve">18) Имеется пока неизведанная область, в которую только начинает проникать взор ученых. Это излучения из человека и животных </w:t>
      </w:r>
      <w:r>
        <w:rPr>
          <w:u w:val="single"/>
        </w:rPr>
        <w:t>во вне</w:t>
      </w:r>
      <w:r>
        <w:t>, основанные на электромагнитной природе и сгустках эфирных или иной природы полей. Основная трудность лежит в отсутствии технических средств регистрации этих излучений. Не ясно, возможно ли вообще обойтись без экспериментатора-экстрасенса. Но факты настойчиво, стучатся в дверь познания</w:t>
      </w:r>
      <w:r w:rsidR="00267C99">
        <w:t xml:space="preserve"> </w:t>
      </w:r>
      <w:r w:rsidR="00401D20">
        <w:t>«Много</w:t>
      </w:r>
      <w:r>
        <w:t xml:space="preserve">летними исследованиями ученых было показано, что любой биологический объект </w:t>
      </w:r>
      <w:r w:rsidR="00401D20">
        <w:rPr>
          <w:lang w:eastAsia="en-US" w:bidi="en-US"/>
        </w:rPr>
        <w:t>в проц</w:t>
      </w:r>
      <w:r>
        <w:t>ессе жизнедеятельности генерирует сложную</w:t>
      </w:r>
      <w:r w:rsidR="00B4577F">
        <w:t xml:space="preserve"> картину физических полей и излучений</w:t>
      </w:r>
      <w:r>
        <w:t xml:space="preserve"> - инфракрасных, в радио</w:t>
      </w:r>
      <w:r w:rsidR="00B4577F">
        <w:t xml:space="preserve"> </w:t>
      </w:r>
      <w:r>
        <w:t xml:space="preserve">- и оптическом диапазонах, электрических, магнитных и </w:t>
      </w:r>
      <w:r w:rsidR="00B4577F">
        <w:t>акустических.</w:t>
      </w:r>
      <w:r>
        <w:t xml:space="preserve"> Их пространственно-временные характеристики, как оказалось, несут важную</w:t>
      </w:r>
      <w:r w:rsidR="009A0B42">
        <w:t xml:space="preserve"> </w:t>
      </w:r>
      <w:r w:rsidR="00B4577F">
        <w:t>и</w:t>
      </w:r>
      <w:r w:rsidR="009A0B42">
        <w:t>н</w:t>
      </w:r>
      <w:r w:rsidR="00B4577F">
        <w:t>формац</w:t>
      </w:r>
      <w:r>
        <w:t>ию о состоянии органов и тканей человека. Вп</w:t>
      </w:r>
      <w:r w:rsidR="00B4577F">
        <w:t>олне возможно и то, что они же слу</w:t>
      </w:r>
      <w:r>
        <w:t xml:space="preserve">жат тем материальным субстратом, который </w:t>
      </w:r>
      <w:r w:rsidR="00B4577F">
        <w:t>переносит мысли, «излучаемые» ин</w:t>
      </w:r>
      <w:r>
        <w:t>дуктором, на расстояния, и «внедряет» их в сознание перципиента</w:t>
      </w:r>
      <w:r w:rsidR="00401D20">
        <w:t>.</w:t>
      </w:r>
      <w:r>
        <w:t xml:space="preserve"> Это, как считал академик В М. Глушков, вполне реально. Нужно только, чтобы создались условия для согласованного управления амплитудой, фазой и частотой тех излучений, которые индуцируются нервными клетками и белковыми молекулами. Если они возникают, то в принципе нет никаких препятствий для проявления направленного излучения, переносящего энергию на большие расстояния без существенного затухания». Усиливать слабые сигналы центральная нервная система может по принципу радиотелескопа с электрическим сканированием [38, с. 45-46].</w:t>
      </w:r>
    </w:p>
    <w:p w:rsidR="00984164" w:rsidRDefault="005D0DCE">
      <w:pPr>
        <w:pStyle w:val="60"/>
        <w:shd w:val="clear" w:color="auto" w:fill="auto"/>
        <w:spacing w:after="0" w:line="360" w:lineRule="auto"/>
        <w:ind w:firstLine="600"/>
        <w:jc w:val="both"/>
      </w:pPr>
      <w:r>
        <w:t xml:space="preserve">Сообщают, что некоторые люди способны излучать </w:t>
      </w:r>
      <w:proofErr w:type="spellStart"/>
      <w:r>
        <w:t>мыслеобразы</w:t>
      </w:r>
      <w:proofErr w:type="spellEnd"/>
      <w:r>
        <w:t xml:space="preserve"> такой энергетической силы, что они отображаются на фотопленке [39, с. 16]. Энергетическое воздействие людей друг на друга, включая подавление «врага», уже не относят к области суеверия. Рассекречены достижения группы экспериментаторов и теоретиков военного ведомства в СССР, создавших систему Дальнейшего Энерго</w:t>
      </w:r>
      <w:r w:rsidR="00401D20">
        <w:t xml:space="preserve"> </w:t>
      </w:r>
      <w:r>
        <w:t>Информационного Развития (ДЭИР) [40], которая основана на признании наличия энергоинформационного поля Вселенной (80-е- 90- е годы 20 в.) Наконец, стало невозможным замалчивать факты материализации мысли. Образы волшебных восточно-славянских сказок о Василисе Прекрасной (махнула правым рукавом - озеро разлилось, махнула левым рукавом - лебеди по озеру поплыли) нашли подтверждение в свидетельствах авторитетных личностей 20 в., например четы Рерихов (наблюдавших, как на пустом столе, за которым их принимал восточный волшебник, возникли вполне реальные горячие кушанья), либо приверженцев учения Е. П. Блаватской (махнула рукой - на пол сноп роз посыпался).</w:t>
      </w:r>
    </w:p>
    <w:p w:rsidR="009A0B42" w:rsidRDefault="005D0DCE" w:rsidP="009A0B42">
      <w:pPr>
        <w:pStyle w:val="60"/>
        <w:shd w:val="clear" w:color="auto" w:fill="auto"/>
        <w:spacing w:after="460" w:line="360" w:lineRule="auto"/>
        <w:ind w:firstLine="600"/>
        <w:jc w:val="both"/>
      </w:pPr>
      <w:r>
        <w:t xml:space="preserve">19) Описаны опыты советского врага - гипнотизера Б. </w:t>
      </w:r>
      <w:proofErr w:type="spellStart"/>
      <w:r>
        <w:t>Богомыслова</w:t>
      </w:r>
      <w:proofErr w:type="spellEnd"/>
      <w:r>
        <w:t xml:space="preserve"> [41, с. 22-24]. Враг внушил юноше, что он - собственный отец, затем - собственный дед. Выяснилось, что «человек, </w:t>
      </w:r>
      <w:r>
        <w:lastRenderedPageBreak/>
        <w:t>погруженный в прошлое в образе конкретного, жившего тогда человека, способен узнавать о вещах и обстоятельствах, относящихся к тому времени, о которых до этого он не мог знать». Объективная проверка по архивам подтвердила достоверность. Когда испытуемому внушили, что он живет на полтора десятка лет вперед, то «события, которые для нас еще не произошли, для него были уже в минувшем, и он говорил о них в прошедшем времени» с точным указанием дат наиболее значимых фактов. Оставалось до этого времени дожить экспериментаторам, чтобы завершить опыт.</w:t>
      </w:r>
    </w:p>
    <w:p w:rsidR="00984164" w:rsidRDefault="005D0DCE" w:rsidP="009A0B42">
      <w:pPr>
        <w:pStyle w:val="60"/>
        <w:shd w:val="clear" w:color="auto" w:fill="auto"/>
        <w:spacing w:after="460" w:line="360" w:lineRule="auto"/>
        <w:ind w:firstLine="600"/>
        <w:jc w:val="both"/>
      </w:pPr>
      <w:r>
        <w:t xml:space="preserve">20) В 1990 г. осуществлено репринтное издание 1915 г. перевода книги Г. </w:t>
      </w:r>
      <w:proofErr w:type="spellStart"/>
      <w:r>
        <w:t>Дюрвилля</w:t>
      </w:r>
      <w:proofErr w:type="spellEnd"/>
      <w:r>
        <w:t xml:space="preserve"> «Призрак живых» (опытные исследования о «раздвоении» тел человека). В книге опубликованы фотография призрака испытуемой, отделившегося под влиянием гипнотизера, две фотографии рук испытуемых, полученных приложением, рук к неприготовленной стороне пластинки в проявительной жидкости в течение 12-15 минут, фотографии шаров мысли - блестящих шаров, возникающих на голове у медиумов в экстазе набожности.</w:t>
      </w:r>
    </w:p>
    <w:p w:rsidR="00984164" w:rsidRDefault="005D0DCE">
      <w:pPr>
        <w:pStyle w:val="60"/>
        <w:shd w:val="clear" w:color="auto" w:fill="auto"/>
        <w:spacing w:after="0" w:line="360" w:lineRule="auto"/>
        <w:ind w:firstLine="600"/>
        <w:jc w:val="both"/>
      </w:pPr>
      <w:proofErr w:type="spellStart"/>
      <w:r>
        <w:t>Дюрвиллю</w:t>
      </w:r>
      <w:proofErr w:type="spellEnd"/>
      <w:r>
        <w:t xml:space="preserve"> удавалось достичь у испытуемых выделения эфирных двойников, даже астрального и ментального раздвоения в некоторых экспериментах. Описано множество опытов с мельчайшими подробностями условий их осуществления и результатами</w:t>
      </w:r>
    </w:p>
    <w:p w:rsidR="00984164" w:rsidRDefault="005D0DCE">
      <w:pPr>
        <w:pStyle w:val="60"/>
        <w:shd w:val="clear" w:color="auto" w:fill="auto"/>
        <w:spacing w:after="0" w:line="360" w:lineRule="auto"/>
        <w:ind w:firstLine="600"/>
        <w:jc w:val="both"/>
      </w:pPr>
      <w:r>
        <w:t>«У человека раздвоенного все физические чувства совершенно уничтожены, он ничего не видит физическими глазами, не слышит ушами, не обоняет запаха, не чувствует вкуса, осязание не существует для него, потому что он не ощущает прикосновения</w:t>
      </w:r>
      <w:r w:rsidR="009A0B42">
        <w:t>.</w:t>
      </w:r>
      <w:r>
        <w:t xml:space="preserve"> Все впечатления воспринимаются отдельными чувствами, унесенными призраком с собою.</w:t>
      </w:r>
    </w:p>
    <w:p w:rsidR="00984164" w:rsidRDefault="005D0DCE">
      <w:pPr>
        <w:pStyle w:val="60"/>
        <w:shd w:val="clear" w:color="auto" w:fill="auto"/>
        <w:spacing w:after="0" w:line="360" w:lineRule="auto"/>
        <w:ind w:firstLine="600"/>
        <w:jc w:val="both"/>
      </w:pPr>
      <w:r>
        <w:t>Для всех субъектов призрак - это весь человек, а физическое тело есть только орудие, инструмент, данный ему природой, чтобы он мог выразиться физически» [42, с. 93].</w:t>
      </w:r>
    </w:p>
    <w:p w:rsidR="00984164" w:rsidRDefault="005D0DCE">
      <w:pPr>
        <w:pStyle w:val="60"/>
        <w:shd w:val="clear" w:color="auto" w:fill="auto"/>
        <w:spacing w:after="0" w:line="360" w:lineRule="auto"/>
        <w:ind w:firstLine="600"/>
        <w:jc w:val="both"/>
      </w:pPr>
      <w:r>
        <w:t>Выделенный эфирный двойник и тело соединены шнуром типа пуповины.</w:t>
      </w:r>
    </w:p>
    <w:p w:rsidR="00984164" w:rsidRDefault="005D0DCE">
      <w:pPr>
        <w:pStyle w:val="60"/>
        <w:shd w:val="clear" w:color="auto" w:fill="auto"/>
        <w:spacing w:after="0" w:line="360" w:lineRule="auto"/>
        <w:ind w:firstLine="600"/>
        <w:jc w:val="both"/>
      </w:pPr>
      <w:r>
        <w:t>«Призрак непосредственно получает впечатления через органы чувств. Передача совершается специальными проводниками в астральные центры, где происходит чувствование. Полученное ощущение передается телу субъекта шнуром, нервы передают его затем в мозговой центр органа, и оно выражается физически, как бы отражением» [42, с. 95]</w:t>
      </w:r>
    </w:p>
    <w:p w:rsidR="00984164" w:rsidRDefault="005D0DCE">
      <w:pPr>
        <w:pStyle w:val="60"/>
        <w:shd w:val="clear" w:color="auto" w:fill="auto"/>
        <w:spacing w:after="0" w:line="360" w:lineRule="auto"/>
        <w:ind w:firstLine="600"/>
        <w:jc w:val="both"/>
      </w:pPr>
      <w:r>
        <w:t xml:space="preserve">Вес выделенного эфирного призрака по </w:t>
      </w:r>
      <w:proofErr w:type="spellStart"/>
      <w:r>
        <w:t>Дюрвиллю</w:t>
      </w:r>
      <w:proofErr w:type="spellEnd"/>
      <w:r>
        <w:t xml:space="preserve"> составляет 25-30 г [42, с. 146].</w:t>
      </w:r>
    </w:p>
    <w:p w:rsidR="00984164" w:rsidRDefault="005D0DCE">
      <w:pPr>
        <w:pStyle w:val="60"/>
        <w:shd w:val="clear" w:color="auto" w:fill="auto"/>
        <w:spacing w:after="0" w:line="360" w:lineRule="auto"/>
        <w:ind w:firstLine="600"/>
        <w:jc w:val="both"/>
      </w:pPr>
      <w:r>
        <w:t>Одно из описываемых свидетельств о раздвоении эфирного призрака таково: у испытуемой спросили, могла бы она послать свой призрак на расстояние нескольких километров, чтобы узнать о нахождении там ее приятельницы. Ответ: Нет, он не может еще уходить так далеко; но послав туда свою мысль, я конечно узнаю».</w:t>
      </w:r>
    </w:p>
    <w:p w:rsidR="00984164" w:rsidRDefault="005D0DCE">
      <w:pPr>
        <w:pStyle w:val="60"/>
        <w:shd w:val="clear" w:color="auto" w:fill="auto"/>
        <w:spacing w:after="0" w:line="360" w:lineRule="auto"/>
        <w:ind w:firstLine="600"/>
        <w:jc w:val="both"/>
      </w:pPr>
      <w:r>
        <w:t xml:space="preserve">«Этот ответ вызывает два замечания: первое, что призрак, который «не может еще уходить так далеко», способен будет пойти, когда практика научит его действовать вне его астрального, эфирного или физического тела; второе &lt;...&gt; заключается в том, что субъект интуитивно знал, что призрак мог раздвоиться и что, оставляя на месте материальную </w:t>
      </w:r>
      <w:proofErr w:type="spellStart"/>
      <w:r w:rsidR="00950CE5">
        <w:rPr>
          <w:lang w:val="uk-UA" w:eastAsia="uk-UA" w:bidi="uk-UA"/>
        </w:rPr>
        <w:t>часть</w:t>
      </w:r>
      <w:proofErr w:type="spellEnd"/>
      <w:r>
        <w:rPr>
          <w:lang w:val="uk-UA" w:eastAsia="uk-UA" w:bidi="uk-UA"/>
        </w:rPr>
        <w:t xml:space="preserve">, </w:t>
      </w:r>
      <w:r>
        <w:lastRenderedPageBreak/>
        <w:t>двойника, было бы можно послать более тонкий элемент, мысль, принадлежащую области мысленной» [42, с. 112].</w:t>
      </w:r>
    </w:p>
    <w:p w:rsidR="00950CE5" w:rsidRDefault="005D0DCE" w:rsidP="00950CE5">
      <w:pPr>
        <w:pStyle w:val="60"/>
        <w:shd w:val="clear" w:color="auto" w:fill="auto"/>
        <w:spacing w:after="0" w:line="360" w:lineRule="auto"/>
        <w:ind w:firstLine="600"/>
        <w:jc w:val="both"/>
      </w:pPr>
      <w:r>
        <w:t>Об успешных опытах использования экстрасенсов для раскрытия преступлений и поиска пропавших людей в последнюю четверть прошлого века в СССР известно Горбовский А. А. приводит несколько интересных рассказов о мысленном обследовании событий и пространств ясновидящими без гипнотического</w:t>
      </w:r>
      <w:r w:rsidR="00950CE5">
        <w:t xml:space="preserve"> влияния, в </w:t>
      </w:r>
      <w:r>
        <w:t>нормальном</w:t>
      </w:r>
      <w:r w:rsidR="00950CE5">
        <w:t xml:space="preserve"> </w:t>
      </w:r>
      <w:r>
        <w:t>«состоян</w:t>
      </w:r>
      <w:r w:rsidR="00950CE5">
        <w:t>ии».</w:t>
      </w:r>
      <w:r>
        <w:t xml:space="preserve"> Причем, обнаружен эффект усиления способносте</w:t>
      </w:r>
      <w:r w:rsidR="00950CE5">
        <w:t xml:space="preserve">й при групповой работе провидцев. </w:t>
      </w:r>
    </w:p>
    <w:p w:rsidR="00950CE5" w:rsidRDefault="00950CE5" w:rsidP="00950CE5">
      <w:pPr>
        <w:pStyle w:val="60"/>
        <w:shd w:val="clear" w:color="auto" w:fill="auto"/>
        <w:spacing w:after="0" w:line="360" w:lineRule="auto"/>
        <w:ind w:firstLine="600"/>
        <w:jc w:val="both"/>
      </w:pPr>
      <w:r>
        <w:t>На основ</w:t>
      </w:r>
      <w:r w:rsidR="005D0DCE">
        <w:t>е выполненного обзора автор делает следующие выводы.</w:t>
      </w:r>
    </w:p>
    <w:p w:rsidR="00984164" w:rsidRDefault="00950CE5" w:rsidP="00950CE5">
      <w:pPr>
        <w:pStyle w:val="60"/>
        <w:shd w:val="clear" w:color="auto" w:fill="auto"/>
        <w:spacing w:after="0" w:line="360" w:lineRule="auto"/>
        <w:ind w:firstLine="600"/>
        <w:jc w:val="both"/>
      </w:pPr>
      <w:r>
        <w:t>Во-пер</w:t>
      </w:r>
      <w:r w:rsidR="005D0DCE">
        <w:t>вых, системное мышление, независимо от того, осознается оно или не</w:t>
      </w:r>
      <w:r>
        <w:t xml:space="preserve"> осознается,</w:t>
      </w:r>
      <w:r w:rsidR="005D0DCE">
        <w:t xml:space="preserve"> успешное оно или малоуспешное, является порождением системной организации</w:t>
      </w:r>
      <w:r>
        <w:t xml:space="preserve"> организ</w:t>
      </w:r>
      <w:r w:rsidR="005D0DCE">
        <w:t>ма человека. Системное мышление способно соверше</w:t>
      </w:r>
      <w:r>
        <w:t>нствоваться путем тренировки и об</w:t>
      </w:r>
      <w:r w:rsidR="005D0DCE">
        <w:t xml:space="preserve">учения, потому что системная организация человеческого организма является </w:t>
      </w:r>
      <w:proofErr w:type="spellStart"/>
      <w:r>
        <w:rPr>
          <w:lang w:val="uk-UA" w:eastAsia="uk-UA" w:bidi="uk-UA"/>
        </w:rPr>
        <w:t>саморе</w:t>
      </w:r>
      <w:r>
        <w:t>гул</w:t>
      </w:r>
      <w:r w:rsidR="005D0DCE">
        <w:t>ируемой</w:t>
      </w:r>
      <w:proofErr w:type="spellEnd"/>
      <w:r w:rsidR="005D0DCE">
        <w:t>.</w:t>
      </w:r>
    </w:p>
    <w:p w:rsidR="00984164" w:rsidRDefault="005D0DCE">
      <w:pPr>
        <w:pStyle w:val="60"/>
        <w:shd w:val="clear" w:color="auto" w:fill="auto"/>
        <w:spacing w:after="0" w:line="360" w:lineRule="auto"/>
        <w:ind w:firstLine="600"/>
        <w:jc w:val="both"/>
      </w:pPr>
      <w:r>
        <w:t>Во-вторых, наши представления о мире определяются разрешающими способностями органов чувств и дополнительных технических усилителей, являющихся произведениями ума и рук</w:t>
      </w:r>
      <w:r w:rsidR="00950CE5">
        <w:t>.</w:t>
      </w:r>
      <w:r>
        <w:t xml:space="preserve"> Но это не означает, что полученный опыт и знания применимы в других зонах мироздания, за пределами осознаваемого нами мира.</w:t>
      </w:r>
    </w:p>
    <w:p w:rsidR="00984164" w:rsidRDefault="005D0DCE">
      <w:pPr>
        <w:pStyle w:val="60"/>
        <w:shd w:val="clear" w:color="auto" w:fill="auto"/>
        <w:spacing w:after="0" w:line="360" w:lineRule="auto"/>
        <w:ind w:firstLine="600"/>
        <w:jc w:val="both"/>
      </w:pPr>
      <w:r>
        <w:t>В-третьих, наше мышление сообщается с энергоинформационным полем физического носителя, свойств и способностей которого наука пока не знает. Оно поставляет информационную подпитку мышления в индивидуальных случаях, массовые иллюзии для обеспечения покорности, милости спасения и излечения для поддержки вероучений. Оно подает сигналы того, что устойчивость комплекса природных взаимодействий (законов Природы) в окружающей человека среде может быть нарушена с проявлением противоестественных для данной среды последствий.</w:t>
      </w:r>
    </w:p>
    <w:p w:rsidR="00984164" w:rsidRDefault="00950CE5">
      <w:pPr>
        <w:pStyle w:val="60"/>
        <w:shd w:val="clear" w:color="auto" w:fill="auto"/>
        <w:spacing w:after="0" w:line="360" w:lineRule="auto"/>
        <w:ind w:firstLine="600"/>
        <w:jc w:val="both"/>
      </w:pPr>
      <w:r>
        <w:t>В-чет</w:t>
      </w:r>
      <w:r w:rsidR="005D0DCE">
        <w:t>вертых, приходится признать справедливость восточных учений о том, что человеческий организм состоит из нескольких взаимодействующих оболочек-сред, каждая из которых необходима для функционирования человека как целого.</w:t>
      </w:r>
    </w:p>
    <w:p w:rsidR="00984164" w:rsidRDefault="005D0DCE">
      <w:pPr>
        <w:pStyle w:val="60"/>
        <w:shd w:val="clear" w:color="auto" w:fill="auto"/>
        <w:spacing w:after="0" w:line="360" w:lineRule="auto"/>
        <w:ind w:firstLine="600"/>
        <w:jc w:val="both"/>
      </w:pPr>
      <w:r>
        <w:t xml:space="preserve">Не исключено, что энергетические лучи ауры подобны </w:t>
      </w:r>
      <w:proofErr w:type="spellStart"/>
      <w:r>
        <w:t>световолокну</w:t>
      </w:r>
      <w:proofErr w:type="spellEnd"/>
      <w:r>
        <w:t>, похожи на щупальца, улавливающие показатели внешней и внутренней среды, являясь истинными первичными приемниками раздражений, а телесные органы чувств представляют собой уже ступень обработки этих раздражений. Не исключено, что мыслительная деятельность мозга отображается в ментальной оболочке подобно выводу изображений на видеоадаптер компьютера, а ментальная оболочка подобно видеокамере способна фиксировать образы и передавать их для обработки в мозг.</w:t>
      </w:r>
    </w:p>
    <w:p w:rsidR="00984164" w:rsidRDefault="005D0DCE">
      <w:pPr>
        <w:pStyle w:val="60"/>
        <w:shd w:val="clear" w:color="auto" w:fill="auto"/>
        <w:spacing w:after="0" w:line="360" w:lineRule="auto"/>
        <w:ind w:firstLine="600"/>
        <w:jc w:val="both"/>
      </w:pPr>
      <w:r>
        <w:t xml:space="preserve">Многоуровневая система </w:t>
      </w:r>
      <w:proofErr w:type="gramStart"/>
      <w:r>
        <w:t>мышления возможно</w:t>
      </w:r>
      <w:proofErr w:type="gramEnd"/>
      <w:r>
        <w:t xml:space="preserve"> имеет несколько сменяющих друг друга носителей. А это наталкивает на догадку о существовании нескольких уровней форм мышления, т. е. нескольких уровней логик. Мы же ныне, не выделив этих уровней, пытаемся разобраться в их совмещенной проекции, доступной примитивному восприятию, и не достигаем успеха.</w:t>
      </w:r>
    </w:p>
    <w:p w:rsidR="00984164" w:rsidRDefault="005D0DCE">
      <w:pPr>
        <w:pStyle w:val="60"/>
        <w:shd w:val="clear" w:color="auto" w:fill="auto"/>
        <w:spacing w:after="0" w:line="360" w:lineRule="auto"/>
        <w:ind w:firstLine="600"/>
        <w:jc w:val="both"/>
      </w:pPr>
      <w:r>
        <w:lastRenderedPageBreak/>
        <w:t>Следовательно осознанное системное мышление должно описываться (моделироваться) в виде многоступенчатой объемной фигуры.</w:t>
      </w:r>
    </w:p>
    <w:p w:rsidR="00984164" w:rsidRDefault="005D0DCE">
      <w:pPr>
        <w:pStyle w:val="60"/>
        <w:shd w:val="clear" w:color="auto" w:fill="auto"/>
        <w:spacing w:after="0" w:line="360" w:lineRule="auto"/>
        <w:ind w:firstLine="620"/>
        <w:jc w:val="both"/>
      </w:pPr>
      <w:r>
        <w:t>В-пятых, противоречие представлений о материи и духе мнимое. Над идейными битвами по поводу этих слов будут когда-нибудь иронизировать так же, как мы сейчас иронизируем над средневековыми дискуссиями</w:t>
      </w:r>
      <w:r w:rsidR="00950CE5">
        <w:t xml:space="preserve"> по поводу того, сколько чертей может</w:t>
      </w:r>
      <w:r>
        <w:rPr>
          <w:lang w:val="uk-UA" w:eastAsia="uk-UA" w:bidi="uk-UA"/>
        </w:rPr>
        <w:t xml:space="preserve"> </w:t>
      </w:r>
      <w:r>
        <w:t>поместиться на кончике иглы.</w:t>
      </w:r>
    </w:p>
    <w:p w:rsidR="00984164" w:rsidRDefault="005D0DCE">
      <w:pPr>
        <w:pStyle w:val="60"/>
        <w:shd w:val="clear" w:color="auto" w:fill="auto"/>
        <w:spacing w:after="0" w:line="360" w:lineRule="auto"/>
        <w:ind w:firstLine="620"/>
        <w:jc w:val="both"/>
      </w:pPr>
      <w:r>
        <w:t>В свое время В. И. Ленин сделал разумное умозаключение по поводу отчаяния физиков, что кроме вещественных объектов обнаружено физическ</w:t>
      </w:r>
      <w:r w:rsidR="00950CE5">
        <w:t xml:space="preserve">ое поле, в котором «материя» де </w:t>
      </w:r>
      <w:r>
        <w:t>исчезает. Его вывод был: если признается существование физического поля как явления природы, значит оно - материально.</w:t>
      </w:r>
    </w:p>
    <w:p w:rsidR="00984164" w:rsidRDefault="005D0DCE">
      <w:pPr>
        <w:pStyle w:val="60"/>
        <w:shd w:val="clear" w:color="auto" w:fill="auto"/>
        <w:spacing w:after="0" w:line="360" w:lineRule="auto"/>
        <w:ind w:firstLine="620"/>
        <w:jc w:val="both"/>
      </w:pPr>
      <w:r>
        <w:t>То же самое по аналогии необходимо заключить относительно значения слова «дух» Если аура может быть выделена за пределы физического тела, и при этом достигать разной степени сгущения, что обнаружено в опытах, то не имеет значения, обладает ли физическое тело органами, чтобы осознанно воспринимать эту оболочку. Коль это природное явление, значит оно материально. Потому что представление о материи - это символ существования природного явления.</w:t>
      </w:r>
    </w:p>
    <w:p w:rsidR="00984164" w:rsidRDefault="005D0DCE">
      <w:pPr>
        <w:pStyle w:val="60"/>
        <w:shd w:val="clear" w:color="auto" w:fill="auto"/>
        <w:spacing w:after="0" w:line="360" w:lineRule="auto"/>
        <w:ind w:firstLine="620"/>
        <w:jc w:val="both"/>
      </w:pPr>
      <w:r>
        <w:t>Если мысленно возможно воспроизводить следы прошлых событий, воспринимая их как кинофильм, если возможно под гипнозом заменить знание одного человека знанием другого человека, даже уже физически не существующего, то из этого следует лишь то, что научное знание в этой области еще далеко от истинного отражения природных возможностей и далеко от теоретического моделирования природных закономерностей</w:t>
      </w:r>
      <w:r w:rsidR="00950CE5">
        <w:t>.</w:t>
      </w:r>
    </w:p>
    <w:p w:rsidR="00984164" w:rsidRDefault="005D0DCE">
      <w:pPr>
        <w:pStyle w:val="60"/>
        <w:shd w:val="clear" w:color="auto" w:fill="auto"/>
        <w:spacing w:after="0" w:line="360" w:lineRule="auto"/>
        <w:ind w:firstLine="620"/>
        <w:jc w:val="both"/>
      </w:pPr>
      <w:r>
        <w:t>В-шестых, идея, что сущность мышления в мысленном моделировании событий, но знамя специалиста по системному подходу.</w:t>
      </w:r>
    </w:p>
    <w:p w:rsidR="00984164" w:rsidRDefault="005D0DCE">
      <w:pPr>
        <w:pStyle w:val="60"/>
        <w:shd w:val="clear" w:color="auto" w:fill="auto"/>
        <w:spacing w:after="0" w:line="360" w:lineRule="auto"/>
        <w:ind w:firstLine="620"/>
        <w:jc w:val="both"/>
      </w:pPr>
      <w:r>
        <w:t>В-седьмых, специалист по системному подходу не вправе отдавать предпочтение дивергентному или конвергентному типу мышления, о</w:t>
      </w:r>
      <w:r w:rsidR="00950CE5">
        <w:t>днобоко развивая свои способности.</w:t>
      </w:r>
      <w:r w:rsidRPr="005D0DCE">
        <w:rPr>
          <w:lang w:eastAsia="en-US" w:bidi="en-US"/>
        </w:rPr>
        <w:t xml:space="preserve"> </w:t>
      </w:r>
      <w:r>
        <w:t>Для него одинаково потребен уровень обоих типов мышления существенно выше среднестатистического.</w:t>
      </w:r>
    </w:p>
    <w:p w:rsidR="00984164" w:rsidRDefault="005D0DCE">
      <w:pPr>
        <w:pStyle w:val="80"/>
        <w:shd w:val="clear" w:color="auto" w:fill="auto"/>
        <w:spacing w:after="140" w:line="307" w:lineRule="auto"/>
        <w:jc w:val="both"/>
        <w:rPr>
          <w:sz w:val="28"/>
          <w:szCs w:val="28"/>
        </w:rPr>
      </w:pPr>
      <w:r>
        <w:rPr>
          <w:b w:val="0"/>
          <w:bCs w:val="0"/>
          <w:sz w:val="28"/>
          <w:szCs w:val="28"/>
        </w:rPr>
        <w:t>1.4.3. Системный подход</w:t>
      </w:r>
    </w:p>
    <w:p w:rsidR="00984164" w:rsidRDefault="005D0DCE">
      <w:pPr>
        <w:pStyle w:val="60"/>
        <w:shd w:val="clear" w:color="auto" w:fill="auto"/>
        <w:spacing w:after="0" w:line="360" w:lineRule="auto"/>
        <w:ind w:firstLine="620"/>
        <w:jc w:val="left"/>
      </w:pPr>
      <w:r>
        <w:t xml:space="preserve">В энциклопедическом словаре [За] и словаре иностранных слов, изданных до 1965 </w:t>
      </w:r>
      <w:r w:rsidR="0081545B">
        <w:rPr>
          <w:lang w:val="uk-UA" w:eastAsia="uk-UA" w:bidi="uk-UA"/>
        </w:rPr>
        <w:t>г.</w:t>
      </w:r>
      <w:r>
        <w:rPr>
          <w:lang w:val="uk-UA" w:eastAsia="uk-UA" w:bidi="uk-UA"/>
        </w:rPr>
        <w:t xml:space="preserve"> </w:t>
      </w:r>
      <w:r>
        <w:t>[12], не найти словосочетания «системный подход». Оно впервые упоминается в «Кратком словаре по философии» в 1966 г. [12а]. В 70-х годах оно начало использоваться в среде ученых и инженеров как жаргон, а в середине 90-х годов вылупилось, наконец, из теории систем в виде завершенной схемы формализации мышления диалектического типа</w:t>
      </w:r>
      <w:r w:rsidR="0081545B">
        <w:t>.</w:t>
      </w:r>
    </w:p>
    <w:p w:rsidR="00984164" w:rsidRDefault="005D0DCE">
      <w:pPr>
        <w:pStyle w:val="60"/>
        <w:shd w:val="clear" w:color="auto" w:fill="auto"/>
        <w:spacing w:after="0" w:line="360" w:lineRule="auto"/>
        <w:ind w:firstLine="620"/>
        <w:jc w:val="left"/>
      </w:pPr>
      <w:r>
        <w:t>Но никто этого не заметил.</w:t>
      </w:r>
    </w:p>
    <w:p w:rsidR="00984164" w:rsidRDefault="005D0DCE">
      <w:pPr>
        <w:pStyle w:val="60"/>
        <w:shd w:val="clear" w:color="auto" w:fill="auto"/>
        <w:spacing w:after="80" w:line="360" w:lineRule="auto"/>
        <w:ind w:firstLine="620"/>
        <w:jc w:val="left"/>
      </w:pPr>
      <w:r>
        <w:t>С помощью теории систем изучаются сложные природные системы либо конструируются сложные искусственные системы. Система, по-гречески, - это соединенное, составленное из частей, «совокупность элементов, связанных между собой определенным образом и образующих некоторое целостное единство» [12а, с 264].</w:t>
      </w:r>
    </w:p>
    <w:p w:rsidR="00984164" w:rsidRDefault="005D0DCE">
      <w:pPr>
        <w:pStyle w:val="60"/>
        <w:shd w:val="clear" w:color="auto" w:fill="auto"/>
        <w:spacing w:after="0" w:line="360" w:lineRule="auto"/>
        <w:ind w:firstLine="620"/>
        <w:jc w:val="both"/>
      </w:pPr>
      <w:r>
        <w:lastRenderedPageBreak/>
        <w:t>Сразу вызывает возражение представление о связях «определен</w:t>
      </w:r>
      <w:r w:rsidR="0081545B">
        <w:t>ным образом». Если в целостнос</w:t>
      </w:r>
      <w:r>
        <w:t>ти обнаруживаются переменные связи, диалектические процессы, то, по определению, она не может называться системой?</w:t>
      </w:r>
    </w:p>
    <w:p w:rsidR="00984164" w:rsidRDefault="0081545B" w:rsidP="0081545B">
      <w:pPr>
        <w:pStyle w:val="60"/>
        <w:shd w:val="clear" w:color="auto" w:fill="auto"/>
        <w:spacing w:after="0" w:line="360" w:lineRule="auto"/>
        <w:ind w:firstLine="620"/>
        <w:jc w:val="both"/>
      </w:pPr>
      <w:r>
        <w:t>Бо</w:t>
      </w:r>
      <w:r w:rsidR="005D0DCE">
        <w:t>лее раннее определение: «Система - объективное единство закономерно связанных</w:t>
      </w:r>
      <w:r>
        <w:t xml:space="preserve"> друг </w:t>
      </w:r>
      <w:r w:rsidR="005D0DCE">
        <w:t xml:space="preserve">с другом предметов, явлений, а также знаний о природе и обществе» [3, с. 158]. Здесь </w:t>
      </w:r>
      <w:r>
        <w:t>для</w:t>
      </w:r>
      <w:r w:rsidR="005D0DCE">
        <w:t xml:space="preserve"> инженера-проектанта не подходит представление об «объективном» единстве. Например, </w:t>
      </w:r>
      <w:r>
        <w:t>ко</w:t>
      </w:r>
      <w:r w:rsidR="005D0DCE">
        <w:t>рабль становится объективным единством, когда сдан заказчику. До этого момента он - субъективное единство проектировщиков документации, строителей сооружения. Его могут отправить на модернизацию до сдачи в эксплуатацию.</w:t>
      </w:r>
    </w:p>
    <w:p w:rsidR="00984164" w:rsidRDefault="005D0DCE">
      <w:pPr>
        <w:pStyle w:val="60"/>
        <w:numPr>
          <w:ilvl w:val="0"/>
          <w:numId w:val="31"/>
        </w:numPr>
        <w:shd w:val="clear" w:color="auto" w:fill="auto"/>
        <w:tabs>
          <w:tab w:val="left" w:pos="554"/>
        </w:tabs>
        <w:spacing w:after="0" w:line="360" w:lineRule="auto"/>
        <w:ind w:firstLine="360"/>
        <w:jc w:val="both"/>
      </w:pPr>
      <w:r>
        <w:t xml:space="preserve">Очищенная от исторических словесных наслоений формулировка </w:t>
      </w:r>
      <w:r>
        <w:rPr>
          <w:u w:val="single"/>
        </w:rPr>
        <w:t>системы</w:t>
      </w:r>
      <w:r>
        <w:t xml:space="preserve"> такова: «Это совокупность закономерно связанных друг с другом элементов, образующих некоторое целостное единство».</w:t>
      </w:r>
    </w:p>
    <w:p w:rsidR="00984164" w:rsidRDefault="005D0DCE">
      <w:pPr>
        <w:pStyle w:val="60"/>
        <w:shd w:val="clear" w:color="auto" w:fill="auto"/>
        <w:spacing w:after="0" w:line="360" w:lineRule="auto"/>
        <w:ind w:firstLine="620"/>
        <w:jc w:val="both"/>
      </w:pPr>
      <w:r>
        <w:t xml:space="preserve">Слова «элементы», «связи» - это знаки представлений, которые предстоит наполнять содержанием, применительно к конкретным системам. Единство элементов и связей противопоставляется возможности </w:t>
      </w:r>
      <w:proofErr w:type="spellStart"/>
      <w:r>
        <w:t>неединства</w:t>
      </w:r>
      <w:proofErr w:type="spellEnd"/>
      <w:r>
        <w:t xml:space="preserve"> элементов и связей, которое нельзя назвать системой. Система обладает функциональным </w:t>
      </w:r>
      <w:r>
        <w:rPr>
          <w:u w:val="single"/>
        </w:rPr>
        <w:t>предназначением</w:t>
      </w:r>
      <w:r w:rsidR="0081545B">
        <w:t xml:space="preserve"> единства своих элементов, т.</w:t>
      </w:r>
      <w:r>
        <w:t xml:space="preserve"> е. целостным единством, целью, которое обеспечивается закономерностями в связях между элементами, т. е. нерушимостью, целостью связей.</w:t>
      </w:r>
    </w:p>
    <w:p w:rsidR="00984164" w:rsidRDefault="005D0DCE" w:rsidP="0081545B">
      <w:pPr>
        <w:pStyle w:val="60"/>
        <w:shd w:val="clear" w:color="auto" w:fill="auto"/>
        <w:spacing w:after="0" w:line="360" w:lineRule="auto"/>
        <w:ind w:firstLine="620"/>
        <w:jc w:val="both"/>
      </w:pPr>
      <w:r>
        <w:t xml:space="preserve">В 1976 г с предисловием акад. В. М. Глушкова опубликована книга В. В. Дружинина Д. С. Конторова «Проблемы </w:t>
      </w:r>
      <w:proofErr w:type="spellStart"/>
      <w:r>
        <w:t>системологии</w:t>
      </w:r>
      <w:proofErr w:type="spellEnd"/>
      <w:r>
        <w:t>. Проблемы теории сложных систем» [46]. В</w:t>
      </w:r>
      <w:r w:rsidR="0081545B">
        <w:t>.</w:t>
      </w:r>
      <w:r>
        <w:t xml:space="preserve"> М</w:t>
      </w:r>
      <w:r w:rsidR="0081545B">
        <w:t>.</w:t>
      </w:r>
      <w:r>
        <w:t xml:space="preserve"> Глушков отождествляет содержание слов «теория сложных систем» и «системный подход». Он констатирует: «Идея анализа слабоструктурированных проблем и разработки способов их решения показала свою перспективность и стала ведущей в любой деятельности крупного масштаба &lt;...&gt; Современная наука о сложных системах развивается в трех направлениях: 1) создание концептуальных и методологических основ, 2) формулирование и формализация новых задач, 3) разработка методов и аппарата решения» [46, с. 3, 4]. Он хвалит авторов книги за вывод «что организационным фактором, определяющим способность системы к целенаправленности, адаптации, самоусовершенствованию и </w:t>
      </w:r>
      <w:proofErr w:type="spellStart"/>
      <w:r>
        <w:t>средоформирующей</w:t>
      </w:r>
      <w:proofErr w:type="spellEnd"/>
      <w:r>
        <w:t xml:space="preserve"> деятельности является наличие внутри системы информационной модели среды и себя самой - отображения среды и </w:t>
      </w:r>
      <w:proofErr w:type="spellStart"/>
      <w:r>
        <w:t>самоотображения</w:t>
      </w:r>
      <w:proofErr w:type="spellEnd"/>
      <w:r>
        <w:t xml:space="preserve">» [46, с. 5]. Для </w:t>
      </w:r>
      <w:proofErr w:type="spellStart"/>
      <w:r>
        <w:t>самоотображения</w:t>
      </w:r>
      <w:proofErr w:type="spellEnd"/>
      <w:r>
        <w:t xml:space="preserve"> вводится количественная мера, что позволяет ввести его в функциональные соотношения. Целенаправленное поведение формируется посредством управления</w:t>
      </w:r>
      <w:r w:rsidR="0081545B">
        <w:t>.</w:t>
      </w:r>
      <w:r>
        <w:t xml:space="preserve"> Различались три типа: программное - выдача команд, реализующих определенную программу; рефлекторное - внушение мотивов, стимулирующих выработку желаемого решения; адаптивное - «решение формируется фрагментарным копированием</w:t>
      </w:r>
      <w:r w:rsidR="0081545B">
        <w:t xml:space="preserve"> </w:t>
      </w:r>
      <w:r>
        <w:t xml:space="preserve">подсистемами «высшего уровня» поведения друг друга с добавлением </w:t>
      </w:r>
      <w:r w:rsidR="0081545B">
        <w:t>комбинационн</w:t>
      </w:r>
      <w:r>
        <w:t>ых и</w:t>
      </w:r>
      <w:r w:rsidR="0081545B">
        <w:t xml:space="preserve"> </w:t>
      </w:r>
      <w:r>
        <w:t>случайных элементов» [46, с. 6].</w:t>
      </w:r>
    </w:p>
    <w:p w:rsidR="00984164" w:rsidRDefault="005D0DCE">
      <w:pPr>
        <w:pStyle w:val="60"/>
        <w:shd w:val="clear" w:color="auto" w:fill="auto"/>
        <w:tabs>
          <w:tab w:val="left" w:pos="8865"/>
        </w:tabs>
        <w:spacing w:after="0" w:line="360" w:lineRule="auto"/>
        <w:ind w:firstLine="580"/>
        <w:jc w:val="both"/>
      </w:pPr>
      <w:r>
        <w:t xml:space="preserve">Авторы книги рассматривают развитие как процесс генерирования </w:t>
      </w:r>
      <w:r w:rsidR="0081545B">
        <w:t>информации в</w:t>
      </w:r>
      <w:r>
        <w:t xml:space="preserve"> виде</w:t>
      </w:r>
    </w:p>
    <w:p w:rsidR="00984164" w:rsidRDefault="005D0DCE" w:rsidP="0081545B">
      <w:pPr>
        <w:pStyle w:val="60"/>
        <w:shd w:val="clear" w:color="auto" w:fill="auto"/>
        <w:tabs>
          <w:tab w:val="left" w:pos="8865"/>
        </w:tabs>
        <w:spacing w:after="0" w:line="360" w:lineRule="auto"/>
        <w:jc w:val="both"/>
      </w:pPr>
      <w:r>
        <w:t xml:space="preserve">присоединения к априорной программе «блоков» информации, </w:t>
      </w:r>
      <w:r w:rsidR="0081545B">
        <w:t xml:space="preserve">взятых из </w:t>
      </w:r>
      <w:r>
        <w:t>среды</w:t>
      </w:r>
      <w:r w:rsidR="0081545B">
        <w:t xml:space="preserve"> </w:t>
      </w:r>
      <w:r>
        <w:t xml:space="preserve">комбинаторной </w:t>
      </w:r>
      <w:r>
        <w:lastRenderedPageBreak/>
        <w:t>проверки ценности этих блоков, расширения программы</w:t>
      </w:r>
      <w:r w:rsidR="0081545B">
        <w:t>.</w:t>
      </w:r>
    </w:p>
    <w:p w:rsidR="00984164" w:rsidRDefault="005D0DCE" w:rsidP="0081545B">
      <w:pPr>
        <w:pStyle w:val="60"/>
        <w:shd w:val="clear" w:color="auto" w:fill="auto"/>
        <w:tabs>
          <w:tab w:val="left" w:pos="8865"/>
        </w:tabs>
        <w:spacing w:after="0" w:line="360" w:lineRule="auto"/>
        <w:ind w:firstLine="600"/>
        <w:jc w:val="both"/>
      </w:pPr>
      <w:r>
        <w:t xml:space="preserve">Позиция авторов: «Система должна быть описана в нескольких </w:t>
      </w:r>
      <w:r w:rsidR="0081545B">
        <w:t>функциональных</w:t>
      </w:r>
      <w:r>
        <w:rPr>
          <w:lang w:val="uk-UA" w:eastAsia="uk-UA" w:bidi="uk-UA"/>
        </w:rPr>
        <w:t xml:space="preserve"> </w:t>
      </w:r>
      <w:r>
        <w:t>пространствах, которые следует согласовать между собой в некотором «</w:t>
      </w:r>
      <w:proofErr w:type="spellStart"/>
      <w:r>
        <w:t>на</w:t>
      </w:r>
      <w:r w:rsidR="0081545B">
        <w:t>дпространст</w:t>
      </w:r>
      <w:r>
        <w:t>ве</w:t>
      </w:r>
      <w:proofErr w:type="spellEnd"/>
      <w:r w:rsidR="0081545B">
        <w:t>»</w:t>
      </w:r>
      <w:r>
        <w:t xml:space="preserve"> обладающем большей общностью. Синтез этого пространства позволяет обнар</w:t>
      </w:r>
      <w:r w:rsidR="0081545B">
        <w:t xml:space="preserve">ужить новую </w:t>
      </w:r>
      <w:r>
        <w:t>сущность &lt;...&gt; Законы развития в строгой качеств</w:t>
      </w:r>
      <w:r w:rsidR="006E329A">
        <w:t>енной и количественной трактовке скрыт</w:t>
      </w:r>
      <w:r>
        <w:t>ы от нас. &lt;. . .&gt; Догадки (в какой-то части, вероятно, спра</w:t>
      </w:r>
      <w:r w:rsidR="006E329A">
        <w:t>ведливые) далеки от хотя бы условной</w:t>
      </w:r>
      <w:r>
        <w:rPr>
          <w:lang w:val="uk-UA" w:eastAsia="uk-UA" w:bidi="uk-UA"/>
        </w:rPr>
        <w:t xml:space="preserve"> </w:t>
      </w:r>
      <w:r>
        <w:t>аксиоматики, без которой невозможно построить строгую теорию».</w:t>
      </w:r>
    </w:p>
    <w:p w:rsidR="00984164" w:rsidRDefault="005D0DCE">
      <w:pPr>
        <w:pStyle w:val="60"/>
        <w:shd w:val="clear" w:color="auto" w:fill="auto"/>
        <w:spacing w:after="0" w:line="360" w:lineRule="auto"/>
        <w:ind w:firstLine="600"/>
        <w:jc w:val="both"/>
      </w:pPr>
      <w:r>
        <w:t xml:space="preserve">Цель книги - «сформулировать три способа описания систем: 1) морфологически и (анализ внутреннего устройства), 2) функциональный (анализ деятельности, взаимодействия со средой и между частями системы), 3) информационный (анализ степени неопределенности состояния и его изменения). В основу развития представлений о системе и метода разработки новых систем кладется взаимодействие и взаимное стимулирование этих описаний. Предполагается, что исследование способов и средств организации (структура связей, </w:t>
      </w:r>
      <w:proofErr w:type="spellStart"/>
      <w:r>
        <w:t>самоотображения</w:t>
      </w:r>
      <w:proofErr w:type="spellEnd"/>
      <w:r>
        <w:t>, управления) дает возможность познать общие законы организации и развития» [46, с. 8-9].</w:t>
      </w:r>
    </w:p>
    <w:p w:rsidR="00984164" w:rsidRDefault="005D0DCE">
      <w:pPr>
        <w:pStyle w:val="60"/>
        <w:shd w:val="clear" w:color="auto" w:fill="auto"/>
        <w:spacing w:after="0" w:line="360" w:lineRule="auto"/>
        <w:ind w:firstLine="600"/>
        <w:jc w:val="both"/>
      </w:pPr>
      <w:r>
        <w:t>Два момента хочу отметить. Акцентировать, что в основу теории должна быть положена аксиоматика. Проблема, как она должна выглядеть в случае теории систем</w:t>
      </w:r>
      <w:r w:rsidR="006E329A">
        <w:t>.</w:t>
      </w:r>
      <w:r>
        <w:t xml:space="preserve"> Использование слов «взаимодействие», «взаимное стимулирование» мною не поддерживается, потому что являюсь </w:t>
      </w:r>
      <w:proofErr w:type="spellStart"/>
      <w:r>
        <w:t>приверженицей</w:t>
      </w:r>
      <w:proofErr w:type="spellEnd"/>
      <w:r>
        <w:t xml:space="preserve"> взгляда о «действии», «воздействии», «взаимодействие» предполагает равновеликость воздействий, которое правилом практически не является. Знаменитый третий постулат Ньютона о том, что действие равно противодействию вне границ классической физики становится гипотезой, которую </w:t>
      </w:r>
      <w:proofErr w:type="spellStart"/>
      <w:r w:rsidR="006E329A">
        <w:rPr>
          <w:lang w:val="uk-UA" w:eastAsia="uk-UA" w:bidi="uk-UA"/>
        </w:rPr>
        <w:t>надлежит</w:t>
      </w:r>
      <w:proofErr w:type="spellEnd"/>
      <w:r>
        <w:rPr>
          <w:lang w:val="uk-UA" w:eastAsia="uk-UA" w:bidi="uk-UA"/>
        </w:rPr>
        <w:t xml:space="preserve"> </w:t>
      </w:r>
      <w:r>
        <w:t>доказывать.</w:t>
      </w:r>
    </w:p>
    <w:p w:rsidR="00984164" w:rsidRDefault="005D0DCE">
      <w:pPr>
        <w:pStyle w:val="60"/>
        <w:shd w:val="clear" w:color="auto" w:fill="auto"/>
        <w:spacing w:after="0" w:line="360" w:lineRule="auto"/>
        <w:ind w:firstLine="600"/>
        <w:jc w:val="both"/>
      </w:pPr>
      <w:r>
        <w:t>Мне кажутся практически важными следующие взгляды авторов рассматриваемой книги.</w:t>
      </w:r>
    </w:p>
    <w:p w:rsidR="00984164" w:rsidRDefault="005D0DCE">
      <w:pPr>
        <w:pStyle w:val="60"/>
        <w:shd w:val="clear" w:color="auto" w:fill="auto"/>
        <w:spacing w:after="0" w:line="360" w:lineRule="auto"/>
        <w:ind w:firstLine="600"/>
        <w:jc w:val="both"/>
      </w:pPr>
      <w:r>
        <w:t>.1) «Описание системы - это модель, отображающая определенную группу свойств системы, углубление описания - детализация модели», поэтому «применимость описания требуется доказывать каждый раз, когда система попадает в новые условия» [46, с. 24-30].</w:t>
      </w:r>
    </w:p>
    <w:p w:rsidR="00984164" w:rsidRDefault="005D0DCE" w:rsidP="006E329A">
      <w:pPr>
        <w:pStyle w:val="60"/>
        <w:shd w:val="clear" w:color="auto" w:fill="auto"/>
        <w:spacing w:after="0" w:line="360" w:lineRule="auto"/>
        <w:ind w:firstLine="600"/>
        <w:jc w:val="both"/>
      </w:pPr>
      <w:r>
        <w:t xml:space="preserve">2) «Сложные системы» </w:t>
      </w:r>
      <w:proofErr w:type="gramStart"/>
      <w:r>
        <w:t>- это</w:t>
      </w:r>
      <w:proofErr w:type="gramEnd"/>
      <w:r>
        <w:t xml:space="preserve"> такие, которые способны управлять своим поведением Они способны формировать оператор преобразования между воздействием на вход объекта и результатом, возникающем на выходе, применительно к своей внутренней цели, исходя из конкретного состояния входа, т. е. ситуации. Целенаправленность допускает достижение</w:t>
      </w:r>
      <w:r w:rsidR="006E329A">
        <w:t xml:space="preserve"> </w:t>
      </w:r>
      <w:r>
        <w:t>цели в каждой реализации, достижение цели в среднем (за какой-то промежуток времени), свободу выбора для достижения цели.</w:t>
      </w:r>
    </w:p>
    <w:p w:rsidR="00984164" w:rsidRDefault="006E329A">
      <w:pPr>
        <w:pStyle w:val="60"/>
        <w:shd w:val="clear" w:color="auto" w:fill="auto"/>
        <w:spacing w:after="0" w:line="360" w:lineRule="auto"/>
        <w:ind w:left="280" w:firstLine="300"/>
        <w:jc w:val="both"/>
      </w:pPr>
      <w:r>
        <w:rPr>
          <w:lang w:eastAsia="uk-UA" w:bidi="uk-UA"/>
        </w:rPr>
        <w:t>3)</w:t>
      </w:r>
      <w:r w:rsidR="005D0DCE">
        <w:rPr>
          <w:lang w:val="uk-UA" w:eastAsia="uk-UA" w:bidi="uk-UA"/>
        </w:rPr>
        <w:t xml:space="preserve"> </w:t>
      </w:r>
      <w:r w:rsidR="005D0DCE">
        <w:t xml:space="preserve">Предметом </w:t>
      </w:r>
      <w:proofErr w:type="spellStart"/>
      <w:r w:rsidR="005D0DCE">
        <w:t>системологии</w:t>
      </w:r>
      <w:proofErr w:type="spellEnd"/>
      <w:r w:rsidR="005D0DCE">
        <w:t xml:space="preserve"> является исследование</w:t>
      </w:r>
      <w:r>
        <w:t xml:space="preserve"> «сложных систем», механизмов формир</w:t>
      </w:r>
      <w:r w:rsidR="005D0DCE">
        <w:t>ования целей, принятия решений и управления поведением [46, с. 34].</w:t>
      </w:r>
    </w:p>
    <w:p w:rsidR="00984164" w:rsidRDefault="005D0DCE">
      <w:pPr>
        <w:pStyle w:val="60"/>
        <w:numPr>
          <w:ilvl w:val="0"/>
          <w:numId w:val="32"/>
        </w:numPr>
        <w:shd w:val="clear" w:color="auto" w:fill="auto"/>
        <w:tabs>
          <w:tab w:val="left" w:pos="947"/>
        </w:tabs>
        <w:spacing w:after="0" w:line="360" w:lineRule="auto"/>
        <w:ind w:left="280" w:firstLine="300"/>
        <w:jc w:val="both"/>
      </w:pPr>
      <w:r>
        <w:t>«</w:t>
      </w:r>
      <w:r>
        <w:rPr>
          <w:u w:val="single"/>
        </w:rPr>
        <w:t>Структурные</w:t>
      </w:r>
      <w:r>
        <w:t xml:space="preserve"> свойства систем определяют</w:t>
      </w:r>
      <w:r w:rsidR="006E329A">
        <w:t>ся характером и устойчивостью отно</w:t>
      </w:r>
      <w:r>
        <w:t>шений между элементами. По характеру отношений между элементами структуры</w:t>
      </w:r>
    </w:p>
    <w:p w:rsidR="00984164" w:rsidRDefault="006E329A">
      <w:pPr>
        <w:pStyle w:val="60"/>
        <w:shd w:val="clear" w:color="auto" w:fill="auto"/>
        <w:spacing w:after="0" w:line="360" w:lineRule="auto"/>
        <w:ind w:firstLine="140"/>
        <w:jc w:val="both"/>
      </w:pPr>
      <w:r>
        <w:t>дел</w:t>
      </w:r>
      <w:r w:rsidR="005D0DCE">
        <w:t>ятся на многосвязные, иерархические и смешанные» [46, с. 48].</w:t>
      </w:r>
    </w:p>
    <w:p w:rsidR="00984164" w:rsidRDefault="005D0DCE">
      <w:pPr>
        <w:pStyle w:val="60"/>
        <w:numPr>
          <w:ilvl w:val="0"/>
          <w:numId w:val="32"/>
        </w:numPr>
        <w:shd w:val="clear" w:color="auto" w:fill="auto"/>
        <w:tabs>
          <w:tab w:val="left" w:pos="903"/>
        </w:tabs>
        <w:spacing w:after="0" w:line="360" w:lineRule="auto"/>
        <w:ind w:firstLine="580"/>
        <w:jc w:val="both"/>
      </w:pPr>
      <w:r>
        <w:t xml:space="preserve">Информационное описание должно давать представление об организации системы. </w:t>
      </w:r>
      <w:r>
        <w:lastRenderedPageBreak/>
        <w:t>«Организованность, упорядоченность системы - способность &lt;...&gt; предопределять свою перспективу, свое будущее» [46, с. 57]. «Существует ошибочная тенденция игнорировать качественную сторону и представлять информационные процессы только количественными соотношениями. &lt;...&gt; Количество и ценность информации - обобщенные понятия, которыми можно пользоваться применительно к информации определенного качества, но не вообще» [46, с. 60].</w:t>
      </w:r>
    </w:p>
    <w:p w:rsidR="00984164" w:rsidRDefault="005D0DCE">
      <w:pPr>
        <w:pStyle w:val="60"/>
        <w:numPr>
          <w:ilvl w:val="0"/>
          <w:numId w:val="32"/>
        </w:numPr>
        <w:shd w:val="clear" w:color="auto" w:fill="auto"/>
        <w:tabs>
          <w:tab w:val="left" w:pos="884"/>
        </w:tabs>
        <w:spacing w:after="0" w:line="360" w:lineRule="auto"/>
        <w:ind w:firstLine="580"/>
        <w:jc w:val="both"/>
      </w:pPr>
      <w:r>
        <w:t xml:space="preserve">«Морфологическое описание проблемы представляется системной моделью. &lt;...&gt; Проблема всегда содержит диалектическое противоречие, которое требуется разрешить. Наличие противоречия показывает непригодность общепринятых положений, их односторонность, неприменимость. </w:t>
      </w:r>
      <w:proofErr w:type="gramStart"/>
      <w:r>
        <w:t>.Чтобы</w:t>
      </w:r>
      <w:proofErr w:type="gramEnd"/>
      <w:r>
        <w:t xml:space="preserve"> обнаружить и сформулировать противоречие, нужно найти такую дополнительную связь между частями модели, которая исключает некоторые свойства одной ее части, если другая часть обл</w:t>
      </w:r>
      <w:r w:rsidR="006E329A">
        <w:t xml:space="preserve">адает определенными свойствами. </w:t>
      </w:r>
      <w:proofErr w:type="spellStart"/>
      <w:r w:rsidR="006E329A">
        <w:rPr>
          <w:lang w:val="uk-UA" w:eastAsia="uk-UA" w:bidi="uk-UA"/>
        </w:rPr>
        <w:t>П</w:t>
      </w:r>
      <w:r>
        <w:rPr>
          <w:lang w:val="uk-UA" w:eastAsia="uk-UA" w:bidi="uk-UA"/>
        </w:rPr>
        <w:t>ротиворечие</w:t>
      </w:r>
      <w:proofErr w:type="spellEnd"/>
      <w:r>
        <w:rPr>
          <w:lang w:val="uk-UA" w:eastAsia="uk-UA" w:bidi="uk-UA"/>
        </w:rPr>
        <w:t xml:space="preserve"> </w:t>
      </w:r>
      <w:r>
        <w:t>обнаруживается в несовместимости каких-то свойств» [46, с. 75].</w:t>
      </w:r>
    </w:p>
    <w:p w:rsidR="00984164" w:rsidRDefault="005D0DCE">
      <w:pPr>
        <w:pStyle w:val="60"/>
        <w:shd w:val="clear" w:color="auto" w:fill="auto"/>
        <w:spacing w:after="0" w:line="360" w:lineRule="auto"/>
        <w:ind w:firstLine="580"/>
        <w:jc w:val="both"/>
      </w:pPr>
      <w:r>
        <w:t>Это положение верно лишь частично. Более продуктивный взгляд был опубликован философом В. С. Библером за девять лет до издания рассматриваемой работы. О нем будет рассказано в дальнейшем.</w:t>
      </w:r>
    </w:p>
    <w:p w:rsidR="00984164" w:rsidRDefault="005D0DCE">
      <w:pPr>
        <w:pStyle w:val="60"/>
        <w:numPr>
          <w:ilvl w:val="0"/>
          <w:numId w:val="32"/>
        </w:numPr>
        <w:shd w:val="clear" w:color="auto" w:fill="auto"/>
        <w:tabs>
          <w:tab w:val="left" w:pos="947"/>
        </w:tabs>
        <w:spacing w:after="0" w:line="360" w:lineRule="auto"/>
        <w:ind w:firstLine="580"/>
        <w:jc w:val="both"/>
      </w:pPr>
      <w:r>
        <w:t xml:space="preserve">«Структуры реализуются с помощью связей. </w:t>
      </w:r>
      <w:r>
        <w:rPr>
          <w:u w:val="single"/>
        </w:rPr>
        <w:t>Связями</w:t>
      </w:r>
      <w:r>
        <w:t xml:space="preserve"> называются подсистемы (элементы), осуществляющие непосредственное взаимодействие между другими подсистемами (элементами) и не принимающие решений» [46, с. 84].</w:t>
      </w:r>
    </w:p>
    <w:p w:rsidR="00984164" w:rsidRDefault="005D0DCE">
      <w:pPr>
        <w:pStyle w:val="60"/>
        <w:shd w:val="clear" w:color="auto" w:fill="auto"/>
        <w:spacing w:after="0" w:line="360" w:lineRule="auto"/>
        <w:ind w:firstLine="580"/>
        <w:jc w:val="both"/>
      </w:pPr>
      <w:r>
        <w:t>Классификация связей, учитывающая мнение этих авторов, будет изложена во второй главе.</w:t>
      </w:r>
    </w:p>
    <w:p w:rsidR="00984164" w:rsidRDefault="005D0DCE">
      <w:pPr>
        <w:pStyle w:val="60"/>
        <w:numPr>
          <w:ilvl w:val="0"/>
          <w:numId w:val="32"/>
        </w:numPr>
        <w:shd w:val="clear" w:color="auto" w:fill="auto"/>
        <w:tabs>
          <w:tab w:val="left" w:pos="947"/>
        </w:tabs>
        <w:spacing w:after="0" w:line="360" w:lineRule="auto"/>
        <w:ind w:firstLine="580"/>
        <w:jc w:val="both"/>
      </w:pPr>
      <w:r>
        <w:t xml:space="preserve">«&lt;...&gt; по мере увеличения сложности возникает тенденция образования </w:t>
      </w:r>
      <w:proofErr w:type="spellStart"/>
      <w:r>
        <w:t>самоотображения</w:t>
      </w:r>
      <w:proofErr w:type="spellEnd"/>
      <w:r>
        <w:t xml:space="preserve">: в системе создается подсистема, которая отображает систему и среду. </w:t>
      </w:r>
      <w:proofErr w:type="spellStart"/>
      <w:r>
        <w:t>Самоотображение</w:t>
      </w:r>
      <w:proofErr w:type="spellEnd"/>
      <w:r>
        <w:t xml:space="preserve"> - важнейший момент в формировании системных свойств. &lt;...&gt; </w:t>
      </w:r>
      <w:proofErr w:type="spellStart"/>
      <w:r>
        <w:t>Самоотображение</w:t>
      </w:r>
      <w:proofErr w:type="spellEnd"/>
      <w:r>
        <w:t xml:space="preserve"> - это программа построения и существования системы, ее информационный дубликат, ее оперативный аналог» [46, с. 103].</w:t>
      </w:r>
    </w:p>
    <w:p w:rsidR="00984164" w:rsidRDefault="005D0DCE">
      <w:pPr>
        <w:pStyle w:val="60"/>
        <w:numPr>
          <w:ilvl w:val="0"/>
          <w:numId w:val="33"/>
        </w:numPr>
        <w:shd w:val="clear" w:color="auto" w:fill="auto"/>
        <w:tabs>
          <w:tab w:val="left" w:pos="977"/>
        </w:tabs>
        <w:spacing w:after="0" w:line="360" w:lineRule="auto"/>
        <w:ind w:firstLine="600"/>
        <w:jc w:val="both"/>
      </w:pPr>
      <w:r>
        <w:rPr>
          <w:lang w:val="uk-UA" w:eastAsia="uk-UA" w:bidi="uk-UA"/>
        </w:rPr>
        <w:t xml:space="preserve">«Процесе </w:t>
      </w:r>
      <w:r>
        <w:t>формирования целесообразного (эффективного) поведения системы называется управлением. &lt;...&gt; Управление предполагает неизменными информационное описание системы, морфологическое описание в части элементного состава и композиции</w:t>
      </w:r>
      <w:r w:rsidR="006E329A">
        <w:t>.</w:t>
      </w:r>
    </w:p>
    <w:p w:rsidR="00984164" w:rsidRDefault="005D0DCE">
      <w:pPr>
        <w:pStyle w:val="60"/>
        <w:shd w:val="clear" w:color="auto" w:fill="auto"/>
        <w:spacing w:after="0" w:line="360" w:lineRule="auto"/>
        <w:ind w:firstLine="600"/>
        <w:jc w:val="both"/>
      </w:pPr>
      <w:r>
        <w:t>Управление, осуществляемое сторонней системой, называется внешним, а осуществляемое одной из подсистем - внутренним (самоуправлением)</w:t>
      </w:r>
      <w:r w:rsidR="006E329A">
        <w:t>. Различают</w:t>
      </w:r>
      <w:r>
        <w:t xml:space="preserve"> управляемую и управляющую системы (подсистемы). &lt;...&gt; управление может изменять структуру и связи внутри управляемой системы (подсистемы), если сопровождается соответствующим изменением функциональных свойств» [46, с. 149].</w:t>
      </w:r>
    </w:p>
    <w:p w:rsidR="00984164" w:rsidRDefault="005D0DCE">
      <w:pPr>
        <w:pStyle w:val="60"/>
        <w:shd w:val="clear" w:color="auto" w:fill="auto"/>
        <w:spacing w:after="0" w:line="360" w:lineRule="auto"/>
        <w:ind w:firstLine="600"/>
        <w:jc w:val="both"/>
      </w:pPr>
      <w:r>
        <w:t>Управление требует: 1) критерия, 2) информации о ситуации и 3) априорной информации. &lt;...&gt; Качество управления в основном определяется объемом априорной информации, от которого зависит полнота, точность и достоверность распознавания ситуации» [46, с. 175].</w:t>
      </w:r>
    </w:p>
    <w:p w:rsidR="00984164" w:rsidRDefault="005D0DCE">
      <w:pPr>
        <w:pStyle w:val="60"/>
        <w:shd w:val="clear" w:color="auto" w:fill="auto"/>
        <w:spacing w:after="0" w:line="360" w:lineRule="auto"/>
        <w:ind w:firstLine="600"/>
        <w:jc w:val="both"/>
      </w:pPr>
      <w:r>
        <w:t xml:space="preserve">Поэтому наиболее определено программное управление. Наименее определено </w:t>
      </w:r>
      <w:r>
        <w:lastRenderedPageBreak/>
        <w:t>адаптивное управление, не связанное с априорными альтернативами и априорным алфавитом поведений.</w:t>
      </w:r>
    </w:p>
    <w:p w:rsidR="00984164" w:rsidRDefault="005D0DCE">
      <w:pPr>
        <w:pStyle w:val="60"/>
        <w:shd w:val="clear" w:color="auto" w:fill="auto"/>
        <w:spacing w:after="0" w:line="360" w:lineRule="auto"/>
        <w:ind w:firstLine="600"/>
        <w:jc w:val="both"/>
      </w:pPr>
      <w:r>
        <w:t xml:space="preserve">Рефлексивное управление направлено на формирование частных критериев поведения, </w:t>
      </w:r>
      <w:proofErr w:type="spellStart"/>
      <w:r>
        <w:t>предполагаег</w:t>
      </w:r>
      <w:proofErr w:type="spellEnd"/>
      <w:r>
        <w:t xml:space="preserve"> наличие развитого </w:t>
      </w:r>
      <w:proofErr w:type="spellStart"/>
      <w:r>
        <w:t>самоотображения</w:t>
      </w:r>
      <w:proofErr w:type="spellEnd"/>
      <w:r>
        <w:t xml:space="preserve"> как управляющей, так и управляемой систем и высокую степень автономности последней.</w:t>
      </w:r>
    </w:p>
    <w:p w:rsidR="00984164" w:rsidRDefault="005D0DCE">
      <w:pPr>
        <w:pStyle w:val="60"/>
        <w:numPr>
          <w:ilvl w:val="0"/>
          <w:numId w:val="33"/>
        </w:numPr>
        <w:shd w:val="clear" w:color="auto" w:fill="auto"/>
        <w:tabs>
          <w:tab w:val="left" w:pos="1018"/>
        </w:tabs>
        <w:spacing w:after="0" w:line="360" w:lineRule="auto"/>
        <w:ind w:firstLine="600"/>
        <w:jc w:val="both"/>
      </w:pPr>
      <w:r>
        <w:t xml:space="preserve">«Развитие предполагает изменение морфологии либо информационного описания, либо то и другое одновременно. &lt;...&gt; Более общую функцию, объединяющую управление и влияние на развитие системы, будем называть </w:t>
      </w:r>
      <w:r>
        <w:rPr>
          <w:u w:val="single"/>
        </w:rPr>
        <w:t>руководством</w:t>
      </w:r>
      <w:r>
        <w:t>» [46, с. 149].</w:t>
      </w:r>
    </w:p>
    <w:p w:rsidR="00984164" w:rsidRDefault="005D0DCE" w:rsidP="006E329A">
      <w:pPr>
        <w:pStyle w:val="60"/>
        <w:shd w:val="clear" w:color="auto" w:fill="auto"/>
        <w:tabs>
          <w:tab w:val="left" w:pos="6830"/>
        </w:tabs>
        <w:spacing w:after="0" w:line="360" w:lineRule="auto"/>
        <w:ind w:firstLine="600"/>
        <w:jc w:val="both"/>
      </w:pPr>
      <w:r>
        <w:t xml:space="preserve">Развитие - это «процесс повышения сложности и эффективности системы» [46, с. 176- 177] и является следствием ее взаимодействия со средой. «Чтобы система развивалась, она должна обладать способностью генерировать ценные структурные формы, используя сырьевую базу среды. &lt;...&gt; Если </w:t>
      </w:r>
      <w:proofErr w:type="spellStart"/>
      <w:r>
        <w:t>генерационную</w:t>
      </w:r>
      <w:proofErr w:type="spellEnd"/>
      <w:r>
        <w:t xml:space="preserve"> функцию выполняет другая, сторонняя система (надсистема), то можно говорить о созидании.</w:t>
      </w:r>
      <w:r w:rsidR="006E329A">
        <w:t xml:space="preserve"> </w:t>
      </w:r>
      <w:r>
        <w:t>Самовосстанавливающаяся</w:t>
      </w:r>
      <w:r w:rsidR="006E329A">
        <w:t xml:space="preserve"> </w:t>
      </w:r>
      <w:r>
        <w:t xml:space="preserve">система должна обладать полной композицией», т. е. содержать готовность к восприятию среды, управляющую функцию по обработке потребляемых компонентов и функцию обороны от агрессивного влияния среды, а </w:t>
      </w:r>
      <w:proofErr w:type="spellStart"/>
      <w:r>
        <w:t>самоотображение</w:t>
      </w:r>
      <w:proofErr w:type="spellEnd"/>
      <w:r>
        <w:t xml:space="preserve"> должно содержать план развития [46, с. 149].</w:t>
      </w:r>
    </w:p>
    <w:p w:rsidR="00984164" w:rsidRDefault="005D0DCE">
      <w:pPr>
        <w:pStyle w:val="60"/>
        <w:shd w:val="clear" w:color="auto" w:fill="auto"/>
        <w:tabs>
          <w:tab w:val="left" w:leader="underscore" w:pos="5040"/>
        </w:tabs>
        <w:spacing w:after="0" w:line="360" w:lineRule="auto"/>
        <w:ind w:firstLine="600"/>
        <w:jc w:val="both"/>
      </w:pPr>
      <w:r>
        <w:t>На с. 189 этой книги ее авторы привели «структурно-функциональную схему развития», которая воспроизведена на с.</w:t>
      </w:r>
      <w:r>
        <w:tab/>
        <w:t>.</w:t>
      </w:r>
    </w:p>
    <w:p w:rsidR="00984164" w:rsidRDefault="005D0DCE">
      <w:pPr>
        <w:pStyle w:val="60"/>
        <w:shd w:val="clear" w:color="auto" w:fill="auto"/>
        <w:spacing w:after="0" w:line="360" w:lineRule="auto"/>
        <w:ind w:firstLine="600"/>
        <w:jc w:val="both"/>
      </w:pPr>
      <w:r>
        <w:t>«В основе развития лежит генерирование новой информации. Процесс генерирования информации состоит в объединении «информационных блоков», вследствие чего формируется некоторая программа, способная к дальнейшему присоединению блоков из среды и изменению. &lt;...&gt; Отметим свойства, на основании которых появляется новая</w:t>
      </w:r>
    </w:p>
    <w:p w:rsidR="00984164" w:rsidRDefault="005D0DCE">
      <w:pPr>
        <w:pStyle w:val="60"/>
        <w:shd w:val="clear" w:color="auto" w:fill="auto"/>
        <w:spacing w:after="0" w:line="360" w:lineRule="auto"/>
        <w:jc w:val="both"/>
      </w:pPr>
      <w:r>
        <w:t>информация при объединении блоков: 1) идентичность, 2) дополнительность, 3) про</w:t>
      </w:r>
      <w:r w:rsidR="006E329A">
        <w:t>тиво</w:t>
      </w:r>
      <w:r>
        <w:t>речивость» [46, с. 209].</w:t>
      </w:r>
    </w:p>
    <w:p w:rsidR="00984164" w:rsidRDefault="006E329A">
      <w:pPr>
        <w:pStyle w:val="60"/>
        <w:shd w:val="clear" w:color="auto" w:fill="auto"/>
        <w:spacing w:after="0" w:line="360" w:lineRule="auto"/>
        <w:ind w:firstLine="760"/>
        <w:jc w:val="both"/>
      </w:pPr>
      <w:r>
        <w:t>«П</w:t>
      </w:r>
      <w:r w:rsidR="005D0DCE">
        <w:t>роцесс генерирования информации включает два подпроцесса: 1) комбинационный, 2</w:t>
      </w:r>
      <w:r w:rsidR="00723B6B">
        <w:t>)</w:t>
      </w:r>
      <w:r w:rsidR="005D0DCE">
        <w:t xml:space="preserve"> эволюционный. В комбинационном подпроцессе ограниченный набор </w:t>
      </w:r>
      <w:proofErr w:type="gramStart"/>
      <w:r w:rsidR="005D0DCE">
        <w:t>блоков .</w:t>
      </w:r>
      <w:proofErr w:type="gramEnd"/>
      <w:r w:rsidR="005D0DCE">
        <w:t xml:space="preserve"> уединяется в различных комбинациях; &lt;...&gt; В эволюционном подпроцессе новые блоки ; соединяются из среды (после чего они включаются в комбинационный подпроцесс)» [46, с 210]</w:t>
      </w:r>
      <w:r w:rsidR="00723B6B">
        <w:t>.</w:t>
      </w:r>
    </w:p>
    <w:p w:rsidR="00984164" w:rsidRDefault="005D0DCE">
      <w:pPr>
        <w:pStyle w:val="60"/>
        <w:shd w:val="clear" w:color="auto" w:fill="auto"/>
        <w:spacing w:after="0" w:line="360" w:lineRule="auto"/>
        <w:ind w:firstLine="620"/>
        <w:jc w:val="both"/>
      </w:pPr>
      <w:r>
        <w:t>Хочется надеяться, что читателей не утомило цитирование. Мне изложенные мысли кажутся такими, что продуцируют воображение читателя на основе знаний ученых высокой квалификации. В книге содержатся математические модели и блок-схемы многих типов систем, но более подробное изложение ее содержания не соответствует предназначению моей работы.</w:t>
      </w:r>
    </w:p>
    <w:p w:rsidR="00984164" w:rsidRDefault="005D0DCE">
      <w:pPr>
        <w:pStyle w:val="60"/>
        <w:shd w:val="clear" w:color="auto" w:fill="auto"/>
        <w:spacing w:after="0" w:line="360" w:lineRule="auto"/>
        <w:ind w:firstLine="620"/>
        <w:jc w:val="both"/>
      </w:pPr>
      <w:r>
        <w:t xml:space="preserve">Имитационным системам посвящена книга Ю. И. Клыкова [47]. Область применения - построение «обобщенной семиотической модели структуры и законов функционирования больших систем (социально-экономических, организационных, технических и </w:t>
      </w:r>
      <w:proofErr w:type="spellStart"/>
      <w:r>
        <w:t>др</w:t>
      </w:r>
      <w:proofErr w:type="spellEnd"/>
      <w:r>
        <w:t xml:space="preserve"> ), для которых точная математическая модель либо отсутствует, либо ее использование из-за громоздкости практически нецелесообразно» [47, с. 3].</w:t>
      </w:r>
    </w:p>
    <w:p w:rsidR="00984164" w:rsidRDefault="005D0DCE">
      <w:pPr>
        <w:pStyle w:val="60"/>
        <w:shd w:val="clear" w:color="auto" w:fill="auto"/>
        <w:spacing w:after="0" w:line="360" w:lineRule="auto"/>
        <w:ind w:firstLine="620"/>
        <w:jc w:val="both"/>
      </w:pPr>
      <w:r>
        <w:t xml:space="preserve">При управлении большими системами по ситуациям процесс функционирования </w:t>
      </w:r>
      <w:r>
        <w:lastRenderedPageBreak/>
        <w:t>управляемого объекта определяется таблицей решений, входной строкой которой является ситуация, а выходным столбцом - решения. Решения выполняют роль операторов преобразования ситуаций.</w:t>
      </w:r>
    </w:p>
    <w:p w:rsidR="00984164" w:rsidRDefault="005D0DCE">
      <w:pPr>
        <w:pStyle w:val="60"/>
        <w:shd w:val="clear" w:color="auto" w:fill="auto"/>
        <w:spacing w:after="0" w:line="360" w:lineRule="auto"/>
        <w:ind w:firstLine="620"/>
        <w:jc w:val="both"/>
      </w:pPr>
      <w:r>
        <w:t xml:space="preserve">Имитационная модель может быть создана для таких объектов-систем, как канал с несколькими шлюзами, морской порт, аэропорт, железнодорожный узел, вычислительная система, система предприятий. Таблицы решений для таких больших систем имеют </w:t>
      </w:r>
      <w:proofErr w:type="spellStart"/>
      <w:r w:rsidR="00723B6B">
        <w:rPr>
          <w:lang w:val="uk-UA" w:eastAsia="uk-UA" w:bidi="uk-UA"/>
        </w:rPr>
        <w:t>ог</w:t>
      </w:r>
      <w:r>
        <w:rPr>
          <w:lang w:val="uk-UA" w:eastAsia="uk-UA" w:bidi="uk-UA"/>
        </w:rPr>
        <w:t>ромное</w:t>
      </w:r>
      <w:proofErr w:type="spellEnd"/>
      <w:r>
        <w:rPr>
          <w:lang w:val="uk-UA" w:eastAsia="uk-UA" w:bidi="uk-UA"/>
        </w:rPr>
        <w:t xml:space="preserve"> </w:t>
      </w:r>
      <w:r>
        <w:t xml:space="preserve">число </w:t>
      </w:r>
      <w:proofErr w:type="spellStart"/>
      <w:r>
        <w:t>микроситуаций</w:t>
      </w:r>
      <w:proofErr w:type="spellEnd"/>
      <w:r>
        <w:t xml:space="preserve">, описываемых в строках таблицы решений, а число принимаемых решений невелико. По их числу множество </w:t>
      </w:r>
      <w:proofErr w:type="spellStart"/>
      <w:r>
        <w:t>микроситуаций</w:t>
      </w:r>
      <w:proofErr w:type="spellEnd"/>
      <w:r>
        <w:t xml:space="preserve"> разбивают на классы, которые становятся </w:t>
      </w:r>
      <w:proofErr w:type="spellStart"/>
      <w:r>
        <w:t>макроситуациями</w:t>
      </w:r>
      <w:proofErr w:type="spellEnd"/>
      <w:r>
        <w:t>, отражаемыми реальными строками таблицы решений.</w:t>
      </w:r>
    </w:p>
    <w:p w:rsidR="00984164" w:rsidRDefault="005D0DCE">
      <w:pPr>
        <w:pStyle w:val="60"/>
        <w:shd w:val="clear" w:color="auto" w:fill="auto"/>
        <w:spacing w:after="0" w:line="360" w:lineRule="auto"/>
        <w:ind w:firstLine="620"/>
        <w:jc w:val="both"/>
      </w:pPr>
      <w:r>
        <w:t xml:space="preserve">«Имитация осуществляется с помощью семиотической системы, состоящей из следующих имитационных моделей и языков их описания и функционирования» [47, с. 7-8]. </w:t>
      </w:r>
      <w:proofErr w:type="spellStart"/>
      <w:r w:rsidR="00723B6B">
        <w:rPr>
          <w:lang w:val="uk-UA" w:eastAsia="uk-UA" w:bidi="uk-UA"/>
        </w:rPr>
        <w:t>Н</w:t>
      </w:r>
      <w:r>
        <w:rPr>
          <w:lang w:val="uk-UA" w:eastAsia="uk-UA" w:bidi="uk-UA"/>
        </w:rPr>
        <w:t>апомню</w:t>
      </w:r>
      <w:proofErr w:type="spellEnd"/>
      <w:r>
        <w:rPr>
          <w:lang w:val="uk-UA" w:eastAsia="uk-UA" w:bidi="uk-UA"/>
        </w:rPr>
        <w:t xml:space="preserve">, </w:t>
      </w:r>
      <w:r>
        <w:t>что «семиотической» означает «знаковой».</w:t>
      </w:r>
    </w:p>
    <w:p w:rsidR="00984164" w:rsidRDefault="00723B6B">
      <w:pPr>
        <w:pStyle w:val="60"/>
        <w:shd w:val="clear" w:color="auto" w:fill="auto"/>
        <w:spacing w:after="0" w:line="360" w:lineRule="auto"/>
        <w:ind w:firstLine="620"/>
        <w:jc w:val="both"/>
      </w:pPr>
      <w:r>
        <w:t>1</w:t>
      </w:r>
      <w:r w:rsidR="005D0DCE">
        <w:t xml:space="preserve">) Микромодель создается языком, нижним уровнем которого «служит порождающая модель, с помощью которой формируется описание структуры большой системы в виде дискретной сети стандартных модулей. &lt;...&gt; Функцию верхнего уровня выполняет семантический язык описания ситуаций на дискретной сети. Ситуации представляются формально в виде </w:t>
      </w:r>
      <w:proofErr w:type="spellStart"/>
      <w:r w:rsidR="005D0DCE">
        <w:t>мультиграфов</w:t>
      </w:r>
      <w:proofErr w:type="spellEnd"/>
      <w:r w:rsidR="005D0DCE">
        <w:t>, вершинами которых служат базовые и производные</w:t>
      </w:r>
    </w:p>
    <w:p w:rsidR="00984164" w:rsidRDefault="005D0DCE">
      <w:pPr>
        <w:pStyle w:val="60"/>
        <w:shd w:val="clear" w:color="auto" w:fill="auto"/>
        <w:spacing w:after="0" w:line="360" w:lineRule="auto"/>
        <w:jc w:val="both"/>
      </w:pPr>
      <w:r>
        <w:t xml:space="preserve">понятия, а дугами - отношения между понятиями. &lt;...&gt; Отношения между понятиями устанавливаются с помощью порождающей грамматики, представляющей собой набор рекурсивных </w:t>
      </w:r>
      <w:r w:rsidRPr="005D0DCE">
        <w:rPr>
          <w:lang w:eastAsia="en-US" w:bidi="en-US"/>
        </w:rPr>
        <w:t>(</w:t>
      </w:r>
      <w:r>
        <w:rPr>
          <w:lang w:val="en-US" w:eastAsia="en-US" w:bidi="en-US"/>
        </w:rPr>
        <w:t>recourse</w:t>
      </w:r>
      <w:r w:rsidRPr="005D0DCE">
        <w:rPr>
          <w:lang w:eastAsia="en-US" w:bidi="en-US"/>
        </w:rPr>
        <w:t xml:space="preserve"> </w:t>
      </w:r>
      <w:r>
        <w:t>- обращаться за помощью - А. К.) процедур построения производных ситуаций».</w:t>
      </w:r>
    </w:p>
    <w:p w:rsidR="00984164" w:rsidRDefault="005D0DCE">
      <w:pPr>
        <w:pStyle w:val="60"/>
        <w:shd w:val="clear" w:color="auto" w:fill="auto"/>
        <w:spacing w:after="0" w:line="360" w:lineRule="auto"/>
        <w:ind w:firstLine="600"/>
        <w:jc w:val="both"/>
      </w:pPr>
      <w:r>
        <w:t xml:space="preserve">2) Макромодель создается языком, «нижним уровнем которого служит микромодель Функцию верхнего уровня выполняет модель обобщения ситуаций, с помощью которой формируется обобщенная структура ситуаций на дискретной сети. Построение обобщенной структуры ситуаций осуществляется путем разбиения множества ситуаций на классы толерантности (со свойствами отражения и симметричности) и установления изоморфизма (сходства по форме - А. К.) между множеством </w:t>
      </w:r>
      <w:proofErr w:type="spellStart"/>
      <w:r>
        <w:t>макроситуаций</w:t>
      </w:r>
      <w:proofErr w:type="spellEnd"/>
      <w:r>
        <w:t xml:space="preserve"> и множеством решений (команд управления) &lt;. . .&gt;</w:t>
      </w:r>
    </w:p>
    <w:p w:rsidR="00984164" w:rsidRDefault="005D0DCE">
      <w:pPr>
        <w:pStyle w:val="60"/>
        <w:shd w:val="clear" w:color="auto" w:fill="auto"/>
        <w:spacing w:after="0" w:line="360" w:lineRule="auto"/>
        <w:ind w:firstLine="600"/>
        <w:jc w:val="both"/>
      </w:pPr>
      <w:r>
        <w:t>Настройка модулей на решение конкретной задачи управления осуществляется с помощью программы-</w:t>
      </w:r>
      <w:proofErr w:type="spellStart"/>
      <w:r>
        <w:t>диспетор</w:t>
      </w:r>
      <w:proofErr w:type="spellEnd"/>
      <w:r>
        <w:t>, которая по описанию конкретной ситуационной модели управления формирует рабочую программу».</w:t>
      </w:r>
    </w:p>
    <w:p w:rsidR="00984164" w:rsidRDefault="005D0DCE">
      <w:pPr>
        <w:pStyle w:val="60"/>
        <w:shd w:val="clear" w:color="auto" w:fill="auto"/>
        <w:spacing w:after="0" w:line="360" w:lineRule="auto"/>
        <w:ind w:firstLine="600"/>
        <w:jc w:val="both"/>
      </w:pPr>
      <w:r>
        <w:t>Несколько пояснений добавляю к этой общей концепции.</w:t>
      </w:r>
    </w:p>
    <w:p w:rsidR="00984164" w:rsidRDefault="005D0DCE">
      <w:pPr>
        <w:pStyle w:val="60"/>
        <w:shd w:val="clear" w:color="auto" w:fill="auto"/>
        <w:spacing w:after="0" w:line="360" w:lineRule="auto"/>
        <w:ind w:firstLine="600"/>
        <w:jc w:val="both"/>
      </w:pPr>
      <w:r>
        <w:t>«Состояние (ситуация) управляемой системы характеризуется определенным набором параметров, называемых фазовыми координатами. Ситуации системы изображаются точками с этими координатами в некотором условном фазовом пространстве</w:t>
      </w:r>
      <w:r w:rsidR="00723B6B">
        <w:t>.</w:t>
      </w:r>
      <w:r>
        <w:t xml:space="preserve"> В этих терминах выбор решения означает выбор определенной траектории точки в фазовом пространстве. Для динамического программирования характерен следующий прием: процесс перемещения точки в фазовом пространстве разделяется на ряд последовательных этапов и производится </w:t>
      </w:r>
      <w:r>
        <w:lastRenderedPageBreak/>
        <w:t>последовательная оптимизация каждого из них, начиная с последнего». Затем следует повтор в прямом направлении с учетом только наилучших шаговых управлений «Таким образом, однократное решение сложной задачи заменяется многократным решением простой» [47, с. 10-11].</w:t>
      </w:r>
    </w:p>
    <w:p w:rsidR="00984164" w:rsidRDefault="005D0DCE">
      <w:pPr>
        <w:pStyle w:val="60"/>
        <w:shd w:val="clear" w:color="auto" w:fill="auto"/>
        <w:spacing w:after="0" w:line="360" w:lineRule="auto"/>
        <w:ind w:firstLine="600"/>
        <w:jc w:val="both"/>
      </w:pPr>
      <w:r>
        <w:t>«Человеку известны цель управления и соответствующий этой цели функционал оценки качества функционирования. На основе содержательного описания объекта человек формирует модель решения задачи управления в соответствии с поставленной целью и оценочным функционалом. Эта модель используется затем для управления объектом» [47, с 15]. В ней «состояние сложной системы определяется в общем случае как множество отношений, заданное на дискретной совокупности элементов системы» [47, с 17]</w:t>
      </w:r>
    </w:p>
    <w:p w:rsidR="00984164" w:rsidRDefault="005D0DCE">
      <w:pPr>
        <w:pStyle w:val="60"/>
        <w:shd w:val="clear" w:color="auto" w:fill="auto"/>
        <w:spacing w:after="0" w:line="360" w:lineRule="auto"/>
        <w:ind w:firstLine="600"/>
        <w:jc w:val="both"/>
      </w:pPr>
      <w:r>
        <w:t>Язык ситуационного управления создается на следующих основных принципах:</w:t>
      </w:r>
    </w:p>
    <w:p w:rsidR="00984164" w:rsidRDefault="005D0DCE">
      <w:pPr>
        <w:pStyle w:val="60"/>
        <w:numPr>
          <w:ilvl w:val="0"/>
          <w:numId w:val="34"/>
        </w:numPr>
        <w:shd w:val="clear" w:color="auto" w:fill="auto"/>
        <w:tabs>
          <w:tab w:val="left" w:pos="845"/>
        </w:tabs>
        <w:spacing w:after="0" w:line="360" w:lineRule="auto"/>
        <w:ind w:firstLine="600"/>
        <w:jc w:val="both"/>
      </w:pPr>
      <w:r>
        <w:t>дискретность - большая система представляется как совокупность множеств ситуаций, решений-управлений, возможностей и т. д.;</w:t>
      </w:r>
    </w:p>
    <w:p w:rsidR="00984164" w:rsidRDefault="005D0DCE">
      <w:pPr>
        <w:pStyle w:val="60"/>
        <w:numPr>
          <w:ilvl w:val="0"/>
          <w:numId w:val="34"/>
        </w:numPr>
        <w:shd w:val="clear" w:color="auto" w:fill="auto"/>
        <w:tabs>
          <w:tab w:val="left" w:pos="845"/>
        </w:tabs>
        <w:spacing w:after="0" w:line="360" w:lineRule="auto"/>
        <w:ind w:firstLine="600"/>
        <w:jc w:val="both"/>
        <w:sectPr w:rsidR="00984164">
          <w:headerReference w:type="even" r:id="rId36"/>
          <w:headerReference w:type="default" r:id="rId37"/>
          <w:footerReference w:type="even" r:id="rId38"/>
          <w:footerReference w:type="default" r:id="rId39"/>
          <w:headerReference w:type="first" r:id="rId40"/>
          <w:footerReference w:type="first" r:id="rId41"/>
          <w:pgSz w:w="11900" w:h="16840"/>
          <w:pgMar w:top="502" w:right="750" w:bottom="390" w:left="1382" w:header="0" w:footer="3" w:gutter="0"/>
          <w:cols w:space="720"/>
          <w:noEndnote/>
          <w:titlePg/>
          <w:docGrid w:linePitch="360"/>
        </w:sectPr>
      </w:pPr>
      <w:proofErr w:type="spellStart"/>
      <w:r>
        <w:t>псевдофизичность</w:t>
      </w:r>
      <w:proofErr w:type="spellEnd"/>
      <w:r>
        <w:t xml:space="preserve"> - соответствие </w:t>
      </w:r>
      <w:r w:rsidR="00723B6B">
        <w:t>между связями знаков внутри язык</w:t>
      </w:r>
      <w:r>
        <w:t>а и связями между теми предметами внешнего мира, которые отображаются в рассматриваемых знаках,</w:t>
      </w:r>
    </w:p>
    <w:p w:rsidR="00984164" w:rsidRDefault="00723B6B" w:rsidP="00723B6B">
      <w:pPr>
        <w:pStyle w:val="60"/>
        <w:shd w:val="clear" w:color="auto" w:fill="auto"/>
        <w:tabs>
          <w:tab w:val="left" w:pos="1085"/>
        </w:tabs>
        <w:spacing w:after="0" w:line="389" w:lineRule="auto"/>
        <w:ind w:left="580"/>
        <w:jc w:val="both"/>
      </w:pPr>
      <w:r>
        <w:t>-  ун</w:t>
      </w:r>
      <w:r w:rsidR="005D0DCE">
        <w:t xml:space="preserve">иверсальность - использование отношений и правил их преобразования единые для </w:t>
      </w:r>
      <w:r>
        <w:t>широ</w:t>
      </w:r>
      <w:r w:rsidR="005D0DCE">
        <w:t>кого класса больших систем;</w:t>
      </w:r>
    </w:p>
    <w:p w:rsidR="00984164" w:rsidRDefault="00723B6B" w:rsidP="00723B6B">
      <w:pPr>
        <w:pStyle w:val="60"/>
        <w:shd w:val="clear" w:color="auto" w:fill="auto"/>
        <w:spacing w:after="0" w:line="360" w:lineRule="auto"/>
        <w:jc w:val="both"/>
      </w:pPr>
      <w:r>
        <w:t xml:space="preserve">         -  </w:t>
      </w:r>
      <w:proofErr w:type="spellStart"/>
      <w:r w:rsidR="005D0DCE">
        <w:t>порождаемо</w:t>
      </w:r>
      <w:r>
        <w:t>сть</w:t>
      </w:r>
      <w:proofErr w:type="spellEnd"/>
      <w:r w:rsidR="005D0DCE">
        <w:t xml:space="preserve"> — задание языка имитации в виде знаковой системы, состоящей из</w:t>
      </w:r>
      <w:r>
        <w:t xml:space="preserve"> совокупности</w:t>
      </w:r>
      <w:r w:rsidR="005D0DCE">
        <w:rPr>
          <w:lang w:val="uk-UA" w:eastAsia="uk-UA" w:bidi="uk-UA"/>
        </w:rPr>
        <w:t xml:space="preserve"> </w:t>
      </w:r>
      <w:r w:rsidR="005D0DCE">
        <w:t xml:space="preserve">простейших знаков и правил образования сложных, производных знаков </w:t>
      </w:r>
      <w:proofErr w:type="gramStart"/>
      <w:r w:rsidR="005D0DCE">
        <w:t>из .</w:t>
      </w:r>
      <w:proofErr w:type="gramEnd"/>
      <w:r>
        <w:t xml:space="preserve"> сов</w:t>
      </w:r>
      <w:r w:rsidR="005D0DCE">
        <w:t>окупности простых;</w:t>
      </w:r>
    </w:p>
    <w:p w:rsidR="00984164" w:rsidRDefault="005D0DCE">
      <w:pPr>
        <w:pStyle w:val="60"/>
        <w:numPr>
          <w:ilvl w:val="0"/>
          <w:numId w:val="35"/>
        </w:numPr>
        <w:shd w:val="clear" w:color="auto" w:fill="auto"/>
        <w:tabs>
          <w:tab w:val="left" w:pos="846"/>
        </w:tabs>
        <w:spacing w:after="0" w:line="389" w:lineRule="auto"/>
        <w:ind w:firstLine="580"/>
        <w:jc w:val="both"/>
      </w:pPr>
      <w:proofErr w:type="spellStart"/>
      <w:r>
        <w:t>моноплановость</w:t>
      </w:r>
      <w:proofErr w:type="spellEnd"/>
      <w:r>
        <w:t xml:space="preserve"> - единство плана выражения и плана содержания знаков языка имитации;</w:t>
      </w:r>
    </w:p>
    <w:p w:rsidR="00984164" w:rsidRDefault="005D0DCE">
      <w:pPr>
        <w:pStyle w:val="60"/>
        <w:numPr>
          <w:ilvl w:val="0"/>
          <w:numId w:val="35"/>
        </w:numPr>
        <w:shd w:val="clear" w:color="auto" w:fill="auto"/>
        <w:tabs>
          <w:tab w:val="left" w:pos="846"/>
        </w:tabs>
        <w:spacing w:after="0" w:line="360" w:lineRule="auto"/>
        <w:ind w:firstLine="580"/>
        <w:jc w:val="both"/>
      </w:pPr>
      <w:r>
        <w:t>иерархичность - многоуровневая структура языка имитации, каждый уровень которой характеризуется определенной полнотой и точностью выражения смысла знака,</w:t>
      </w:r>
    </w:p>
    <w:p w:rsidR="00984164" w:rsidRDefault="005D0DCE">
      <w:pPr>
        <w:pStyle w:val="60"/>
        <w:shd w:val="clear" w:color="auto" w:fill="auto"/>
        <w:spacing w:after="0" w:line="377" w:lineRule="auto"/>
        <w:ind w:firstLine="380"/>
        <w:jc w:val="both"/>
      </w:pPr>
      <w:r>
        <w:t>• - целесообразность - наличие средств построения прагматических отношений между элементами ситуации;</w:t>
      </w:r>
    </w:p>
    <w:p w:rsidR="00984164" w:rsidRDefault="005D0DCE">
      <w:pPr>
        <w:pStyle w:val="60"/>
        <w:numPr>
          <w:ilvl w:val="0"/>
          <w:numId w:val="35"/>
        </w:numPr>
        <w:shd w:val="clear" w:color="auto" w:fill="auto"/>
        <w:tabs>
          <w:tab w:val="left" w:pos="846"/>
        </w:tabs>
        <w:spacing w:after="0" w:line="360" w:lineRule="auto"/>
        <w:ind w:firstLine="580"/>
        <w:jc w:val="both"/>
      </w:pPr>
      <w:r>
        <w:t>расширяемость - наращиваемость и изменяемость в процессе обучения структуры языка имитации;</w:t>
      </w:r>
    </w:p>
    <w:p w:rsidR="00984164" w:rsidRDefault="005D0DCE">
      <w:pPr>
        <w:pStyle w:val="60"/>
        <w:numPr>
          <w:ilvl w:val="0"/>
          <w:numId w:val="35"/>
        </w:numPr>
        <w:shd w:val="clear" w:color="auto" w:fill="auto"/>
        <w:tabs>
          <w:tab w:val="left" w:pos="846"/>
        </w:tabs>
        <w:spacing w:after="0" w:line="360" w:lineRule="auto"/>
        <w:ind w:firstLine="580"/>
        <w:jc w:val="both"/>
      </w:pPr>
      <w:proofErr w:type="spellStart"/>
      <w:r>
        <w:t>макроструктурность</w:t>
      </w:r>
      <w:proofErr w:type="spellEnd"/>
      <w:r>
        <w:t xml:space="preserve"> - возможность обобщения знаков имитации, создание классов знаков на основе структурной общности знаков.</w:t>
      </w:r>
    </w:p>
    <w:p w:rsidR="00984164" w:rsidRDefault="005D0DCE">
      <w:pPr>
        <w:pStyle w:val="60"/>
        <w:shd w:val="clear" w:color="auto" w:fill="auto"/>
        <w:spacing w:after="0" w:line="360" w:lineRule="auto"/>
        <w:ind w:firstLine="580"/>
        <w:jc w:val="both"/>
      </w:pPr>
      <w:r>
        <w:t>При контекстно-свободном характере обобщения знаков в один класс попадают знаки, содержащие в своей структуре одинаковые фрагменты. Контекстно-связанное обобщение таков предполагает обобщение в один класс знаков, содержащих одинаковые фрагменты с вполне определенными структурными свойствами, что позволяет осуществить управление процессом построения классов ситуаций путем наложения ограничений на структуру обобщаемых ситуаций. Число обобщенных знаков соответствует числу принимаемых решений.</w:t>
      </w:r>
    </w:p>
    <w:p w:rsidR="00984164" w:rsidRDefault="005D0DCE">
      <w:pPr>
        <w:pStyle w:val="60"/>
        <w:numPr>
          <w:ilvl w:val="0"/>
          <w:numId w:val="35"/>
        </w:numPr>
        <w:shd w:val="clear" w:color="auto" w:fill="auto"/>
        <w:tabs>
          <w:tab w:val="left" w:pos="846"/>
        </w:tabs>
        <w:spacing w:after="0" w:line="360" w:lineRule="auto"/>
        <w:ind w:firstLine="580"/>
        <w:jc w:val="both"/>
      </w:pPr>
      <w:r>
        <w:t xml:space="preserve">динамичность - выявление последовательности состояний управляемого объекта, г е. состояние процесса функционирования. Модельное время обуславливает возможность </w:t>
      </w:r>
      <w:r>
        <w:lastRenderedPageBreak/>
        <w:t>проведения внутри языка экспериментов над моделью процесса функционирования объекта управления, что позволяет оценить последствия принятия разных решений и выбрать из них наилучшее с точки зрения критерия управления [47, с. 19-25].</w:t>
      </w:r>
    </w:p>
    <w:p w:rsidR="00984164" w:rsidRDefault="005D0DCE">
      <w:pPr>
        <w:pStyle w:val="60"/>
        <w:shd w:val="clear" w:color="auto" w:fill="auto"/>
        <w:spacing w:after="0" w:line="360" w:lineRule="auto"/>
        <w:ind w:firstLine="580"/>
        <w:jc w:val="both"/>
      </w:pPr>
      <w:r>
        <w:t>Простейшими модулями структуры сложной системы являются имитационные модели функционирования исполнительных устройств. Используются принц</w:t>
      </w:r>
      <w:r w:rsidR="00723B6B">
        <w:t xml:space="preserve">ипы иерархичности и </w:t>
      </w:r>
      <w:proofErr w:type="spellStart"/>
      <w:r w:rsidR="00723B6B">
        <w:t>порождаемости</w:t>
      </w:r>
      <w:proofErr w:type="spellEnd"/>
      <w:r>
        <w:t>.</w:t>
      </w:r>
    </w:p>
    <w:p w:rsidR="00984164" w:rsidRDefault="005D0DCE">
      <w:pPr>
        <w:pStyle w:val="60"/>
        <w:shd w:val="clear" w:color="auto" w:fill="auto"/>
        <w:spacing w:after="0" w:line="360" w:lineRule="auto"/>
        <w:ind w:firstLine="580"/>
        <w:jc w:val="both"/>
      </w:pPr>
      <w:r>
        <w:t>Анализ бинарных отношений, возникающих между элементами объектов управления в процессе решения технических, социально-экономических, биологических и других сложных систем, «показал общность используемых в них отношений. Словарь универсальных бинарных отношений содержит около 200 отношений &lt;...&gt;» [47, с. 29].</w:t>
      </w:r>
    </w:p>
    <w:p w:rsidR="00984164" w:rsidRDefault="005D0DCE">
      <w:pPr>
        <w:pStyle w:val="60"/>
        <w:shd w:val="clear" w:color="auto" w:fill="auto"/>
        <w:spacing w:after="0" w:line="360" w:lineRule="auto"/>
        <w:ind w:firstLine="580"/>
        <w:jc w:val="both"/>
      </w:pPr>
      <w:r>
        <w:t>Для сложных систем, как правило, используются последовательная, параллельная и смешанная композиции команд. «При формализации функционирования сложной системы в</w:t>
      </w:r>
    </w:p>
    <w:p w:rsidR="00984164" w:rsidRDefault="005D0DCE">
      <w:pPr>
        <w:pStyle w:val="60"/>
        <w:shd w:val="clear" w:color="auto" w:fill="auto"/>
        <w:spacing w:after="0" w:line="360" w:lineRule="auto"/>
        <w:jc w:val="both"/>
      </w:pPr>
      <w:r>
        <w:t xml:space="preserve">виде дискретной сети команды управления задаются с помощью графов функционирования автоматов сети, отображающих функциональную и временную структуры команд </w:t>
      </w:r>
      <w:proofErr w:type="gramStart"/>
      <w:r>
        <w:t>Элементарные команды управления</w:t>
      </w:r>
      <w:proofErr w:type="gramEnd"/>
      <w:r>
        <w:t xml:space="preserve"> характеризуют всевозможные переходы между смежными вершинами графов функционирования автоматов сети. Производные команды </w:t>
      </w:r>
      <w:r>
        <w:rPr>
          <w:lang w:val="uk-UA" w:eastAsia="uk-UA" w:bidi="uk-UA"/>
        </w:rPr>
        <w:t xml:space="preserve">управлення, </w:t>
      </w:r>
      <w:r>
        <w:t xml:space="preserve">являющиеся композициями элементарных, задаются в виде путей графов функционирования автоматов. Введение дискретной сети позволяет дать точное определение команды управления большой системой в момент времени </w:t>
      </w:r>
      <w:r>
        <w:rPr>
          <w:lang w:val="en-US" w:eastAsia="en-US" w:bidi="en-US"/>
        </w:rPr>
        <w:t>t</w:t>
      </w:r>
      <w:r w:rsidRPr="005D0DCE">
        <w:rPr>
          <w:lang w:eastAsia="en-US" w:bidi="en-US"/>
        </w:rPr>
        <w:t xml:space="preserve">» </w:t>
      </w:r>
      <w:r>
        <w:t xml:space="preserve">[47, с. </w:t>
      </w:r>
      <w:proofErr w:type="gramStart"/>
      <w:r>
        <w:t>41 ]</w:t>
      </w:r>
      <w:proofErr w:type="gramEnd"/>
    </w:p>
    <w:p w:rsidR="00984164" w:rsidRDefault="00723B6B">
      <w:pPr>
        <w:pStyle w:val="60"/>
        <w:shd w:val="clear" w:color="auto" w:fill="auto"/>
        <w:spacing w:after="0" w:line="360" w:lineRule="auto"/>
        <w:ind w:firstLine="580"/>
        <w:jc w:val="both"/>
      </w:pPr>
      <w:r>
        <w:t>Функционирование дискрет</w:t>
      </w:r>
      <w:r w:rsidR="005D0DCE">
        <w:t xml:space="preserve">ной сети выглядит внешне как смена ситуации на </w:t>
      </w:r>
      <w:r>
        <w:rPr>
          <w:lang w:val="uk-UA" w:eastAsia="uk-UA" w:bidi="uk-UA"/>
        </w:rPr>
        <w:t>сети.</w:t>
      </w:r>
      <w:r w:rsidR="005D0DCE">
        <w:rPr>
          <w:lang w:val="uk-UA" w:eastAsia="uk-UA" w:bidi="uk-UA"/>
        </w:rPr>
        <w:t xml:space="preserve"> </w:t>
      </w:r>
      <w:r w:rsidR="005D0DCE">
        <w:t>Структура дискретной сети является одновременно имитационной моделью структуры больших систем и языком описания ситуаций.</w:t>
      </w:r>
    </w:p>
    <w:sectPr w:rsidR="00984164">
      <w:headerReference w:type="even" r:id="rId42"/>
      <w:headerReference w:type="default" r:id="rId43"/>
      <w:footerReference w:type="even" r:id="rId44"/>
      <w:footerReference w:type="default" r:id="rId45"/>
      <w:type w:val="continuous"/>
      <w:pgSz w:w="11900" w:h="16840"/>
      <w:pgMar w:top="502" w:right="750" w:bottom="390" w:left="1382" w:header="74"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A5C70" w:rsidRDefault="00BA5C70">
      <w:r>
        <w:separator/>
      </w:r>
    </w:p>
  </w:endnote>
  <w:endnote w:type="continuationSeparator" w:id="0">
    <w:p w:rsidR="00BA5C70" w:rsidRDefault="00BA5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0952350"/>
      <w:docPartObj>
        <w:docPartGallery w:val="Page Numbers (Bottom of Page)"/>
        <w:docPartUnique/>
      </w:docPartObj>
    </w:sdtPr>
    <w:sdtContent>
      <w:p w:rsidR="00C13B00" w:rsidRDefault="00C13B00">
        <w:pPr>
          <w:pStyle w:val="ae"/>
          <w:jc w:val="center"/>
        </w:pPr>
        <w:r>
          <w:fldChar w:fldCharType="begin"/>
        </w:r>
        <w:r>
          <w:instrText>PAGE   \* MERGEFORMAT</w:instrText>
        </w:r>
        <w:r>
          <w:fldChar w:fldCharType="separate"/>
        </w:r>
        <w:r>
          <w:rPr>
            <w:noProof/>
          </w:rPr>
          <w:t>3</w:t>
        </w:r>
        <w:r>
          <w:fldChar w:fldCharType="end"/>
        </w:r>
      </w:p>
    </w:sdtContent>
  </w:sdt>
  <w:p w:rsidR="00C13B00" w:rsidRDefault="00C13B0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r>
      <w:rPr>
        <w:noProof/>
        <w:lang w:bidi="ar-SA"/>
      </w:rPr>
      <mc:AlternateContent>
        <mc:Choice Requires="wps">
          <w:drawing>
            <wp:anchor distT="0" distB="0" distL="0" distR="0" simplePos="0" relativeHeight="62914694" behindDoc="1" locked="0" layoutInCell="1" allowOverlap="1">
              <wp:simplePos x="0" y="0"/>
              <wp:positionH relativeFrom="page">
                <wp:posOffset>4154170</wp:posOffset>
              </wp:positionH>
              <wp:positionV relativeFrom="page">
                <wp:posOffset>9919970</wp:posOffset>
              </wp:positionV>
              <wp:extent cx="69850" cy="109855"/>
              <wp:effectExtent l="0" t="0" r="0" b="0"/>
              <wp:wrapNone/>
              <wp:docPr id="47" name="Shape 47"/>
              <wp:cNvGraphicFramePr/>
              <a:graphic xmlns:a="http://schemas.openxmlformats.org/drawingml/2006/main">
                <a:graphicData uri="http://schemas.microsoft.com/office/word/2010/wordprocessingShape">
                  <wps:wsp>
                    <wps:cNvSpPr txBox="1"/>
                    <wps:spPr>
                      <a:xfrm>
                        <a:off x="0" y="0"/>
                        <a:ext cx="69850" cy="109855"/>
                      </a:xfrm>
                      <a:prstGeom prst="rect">
                        <a:avLst/>
                      </a:prstGeom>
                      <a:noFill/>
                    </wps:spPr>
                    <wps:txbx>
                      <w:txbxContent>
                        <w:p w:rsidR="00C13B00" w:rsidRDefault="00C13B00">
                          <w:pPr>
                            <w:pStyle w:val="a9"/>
                            <w:shd w:val="clear" w:color="auto" w:fill="auto"/>
                            <w:spacing w:line="240" w:lineRule="auto"/>
                            <w:jc w:val="left"/>
                            <w:rPr>
                              <w:sz w:val="22"/>
                              <w:szCs w:val="22"/>
                            </w:rPr>
                          </w:pPr>
                          <w:r>
                            <w:rPr>
                              <w:rFonts w:ascii="Arial" w:eastAsia="Arial" w:hAnsi="Arial" w:cs="Arial"/>
                              <w:sz w:val="22"/>
                              <w:szCs w:val="22"/>
                            </w:rPr>
                            <w:t>5</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7" o:spid="_x0000_s1045" type="#_x0000_t202" style="position:absolute;margin-left:327.1pt;margin-top:781.1pt;width:5.5pt;height:8.6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" filled="f" stroked="f">
              <v:textbox style="mso-fit-shape-to-text:t" inset="0,0,0,0">
                <w:txbxContent>
                  <w:p w:rsidR="00C13B00" w:rsidRDefault="00C13B00">
                    <w:pPr>
                      <w:pStyle w:val="a9"/>
                      <w:shd w:val="clear" w:color="auto" w:fill="auto"/>
                      <w:spacing w:line="240" w:lineRule="auto"/>
                      <w:jc w:val="left"/>
                      <w:rPr>
                        <w:sz w:val="22"/>
                        <w:szCs w:val="22"/>
                      </w:rPr>
                    </w:pPr>
                    <w:r>
                      <w:rPr>
                        <w:rFonts w:ascii="Arial" w:eastAsia="Arial" w:hAnsi="Arial" w:cs="Arial"/>
                        <w:sz w:val="22"/>
                        <w:szCs w:val="22"/>
                      </w:rPr>
                      <w:t>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r>
      <w:rPr>
        <w:noProof/>
        <w:lang w:bidi="ar-SA"/>
      </w:rPr>
      <mc:AlternateContent>
        <mc:Choice Requires="wps">
          <w:drawing>
            <wp:anchor distT="0" distB="0" distL="0" distR="0" simplePos="0" relativeHeight="62914692" behindDoc="1" locked="0" layoutInCell="1" allowOverlap="1">
              <wp:simplePos x="0" y="0"/>
              <wp:positionH relativeFrom="page">
                <wp:posOffset>4154170</wp:posOffset>
              </wp:positionH>
              <wp:positionV relativeFrom="page">
                <wp:posOffset>9919970</wp:posOffset>
              </wp:positionV>
              <wp:extent cx="69850" cy="109855"/>
              <wp:effectExtent l="0" t="0" r="0" b="0"/>
              <wp:wrapNone/>
              <wp:docPr id="45" name="Shape 45"/>
              <wp:cNvGraphicFramePr/>
              <a:graphic xmlns:a="http://schemas.openxmlformats.org/drawingml/2006/main">
                <a:graphicData uri="http://schemas.microsoft.com/office/word/2010/wordprocessingShape">
                  <wps:wsp>
                    <wps:cNvSpPr txBox="1"/>
                    <wps:spPr>
                      <a:xfrm>
                        <a:off x="0" y="0"/>
                        <a:ext cx="69850" cy="109855"/>
                      </a:xfrm>
                      <a:prstGeom prst="rect">
                        <a:avLst/>
                      </a:prstGeom>
                      <a:noFill/>
                    </wps:spPr>
                    <wps:txbx>
                      <w:txbxContent>
                        <w:p w:rsidR="00C13B00" w:rsidRDefault="00C13B00">
                          <w:pPr>
                            <w:pStyle w:val="a9"/>
                            <w:shd w:val="clear" w:color="auto" w:fill="auto"/>
                            <w:spacing w:line="240" w:lineRule="auto"/>
                            <w:jc w:val="left"/>
                            <w:rPr>
                              <w:sz w:val="22"/>
                              <w:szCs w:val="22"/>
                            </w:rPr>
                          </w:pPr>
                          <w:r>
                            <w:rPr>
                              <w:rFonts w:ascii="Arial" w:eastAsia="Arial" w:hAnsi="Arial" w:cs="Arial"/>
                              <w:sz w:val="22"/>
                              <w:szCs w:val="22"/>
                            </w:rPr>
                            <w:t>5</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5" o:spid="_x0000_s1046" type="#_x0000_t202" style="position:absolute;margin-left:327.1pt;margin-top:781.1pt;width:5.5pt;height:8.6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" filled="f" stroked="f">
              <v:textbox style="mso-fit-shape-to-text:t" inset="0,0,0,0">
                <w:txbxContent>
                  <w:p w:rsidR="00C13B00" w:rsidRDefault="00C13B00">
                    <w:pPr>
                      <w:pStyle w:val="a9"/>
                      <w:shd w:val="clear" w:color="auto" w:fill="auto"/>
                      <w:spacing w:line="240" w:lineRule="auto"/>
                      <w:jc w:val="left"/>
                      <w:rPr>
                        <w:sz w:val="22"/>
                        <w:szCs w:val="22"/>
                      </w:rPr>
                    </w:pPr>
                    <w:r>
                      <w:rPr>
                        <w:rFonts w:ascii="Arial" w:eastAsia="Arial" w:hAnsi="Arial" w:cs="Arial"/>
                        <w:sz w:val="22"/>
                        <w:szCs w:val="22"/>
                      </w:rPr>
                      <w:t>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r>
      <w:rPr>
        <w:noProof/>
        <w:lang w:bidi="ar-SA"/>
      </w:rPr>
      <mc:AlternateContent>
        <mc:Choice Requires="wps">
          <w:drawing>
            <wp:anchor distT="0" distB="0" distL="0" distR="0" simplePos="0" relativeHeight="62914696" behindDoc="1" locked="0" layoutInCell="1" allowOverlap="1">
              <wp:simplePos x="0" y="0"/>
              <wp:positionH relativeFrom="page">
                <wp:posOffset>4061460</wp:posOffset>
              </wp:positionH>
              <wp:positionV relativeFrom="page">
                <wp:posOffset>9914255</wp:posOffset>
              </wp:positionV>
              <wp:extent cx="69850" cy="97790"/>
              <wp:effectExtent l="0" t="0" r="0" b="0"/>
              <wp:wrapNone/>
              <wp:docPr id="49" name="Shape 49"/>
              <wp:cNvGraphicFramePr/>
              <a:graphic xmlns:a="http://schemas.openxmlformats.org/drawingml/2006/main">
                <a:graphicData uri="http://schemas.microsoft.com/office/word/2010/wordprocessingShape">
                  <wps:wsp>
                    <wps:cNvSpPr txBox="1"/>
                    <wps:spPr>
                      <a:xfrm>
                        <a:off x="0" y="0"/>
                        <a:ext cx="69850" cy="97790"/>
                      </a:xfrm>
                      <a:prstGeom prst="rect">
                        <a:avLst/>
                      </a:prstGeom>
                      <a:noFill/>
                    </wps:spPr>
                    <wps:txbx>
                      <w:txbxContent>
                        <w:p w:rsidR="00C13B00" w:rsidRDefault="00C13B00">
                          <w:pPr>
                            <w:pStyle w:val="22"/>
                            <w:shd w:val="clear" w:color="auto" w:fill="auto"/>
                            <w:rPr>
                              <w:sz w:val="24"/>
                              <w:szCs w:val="24"/>
                            </w:rPr>
                          </w:pPr>
                          <w:r>
                            <w:rPr>
                              <w:sz w:val="24"/>
                              <w:szCs w:val="24"/>
                            </w:rPr>
                            <w:t>4</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9" o:spid="_x0000_s1047" type="#_x0000_t202" style="position:absolute;margin-left:319.8pt;margin-top:780.65pt;width:5.5pt;height:7.7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" filled="f" stroked="f">
              <v:textbox style="mso-fit-shape-to-text:t" inset="0,0,0,0">
                <w:txbxContent>
                  <w:p w:rsidR="00C13B00" w:rsidRDefault="00C13B00">
                    <w:pPr>
                      <w:pStyle w:val="22"/>
                      <w:shd w:val="clear" w:color="auto" w:fill="auto"/>
                      <w:rPr>
                        <w:sz w:val="24"/>
                        <w:szCs w:val="24"/>
                      </w:rPr>
                    </w:pPr>
                    <w:r>
                      <w:rPr>
                        <w:sz w:val="24"/>
                        <w:szCs w:val="24"/>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3072243"/>
      <w:docPartObj>
        <w:docPartGallery w:val="Page Numbers (Bottom of Page)"/>
        <w:docPartUnique/>
      </w:docPartObj>
    </w:sdtPr>
    <w:sdtContent>
      <w:p w:rsidR="00C13B00" w:rsidRDefault="00C13B00">
        <w:pPr>
          <w:pStyle w:val="ae"/>
          <w:jc w:val="center"/>
        </w:pPr>
        <w:r>
          <w:fldChar w:fldCharType="begin"/>
        </w:r>
        <w:r>
          <w:instrText>PAGE   \* MERGEFORMAT</w:instrText>
        </w:r>
        <w:r>
          <w:fldChar w:fldCharType="separate"/>
        </w:r>
        <w:r>
          <w:rPr>
            <w:noProof/>
          </w:rPr>
          <w:t>13</w:t>
        </w:r>
        <w:r>
          <w:fldChar w:fldCharType="end"/>
        </w:r>
      </w:p>
    </w:sdtContent>
  </w:sdt>
  <w:p w:rsidR="00C13B00" w:rsidRDefault="00C13B00">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r>
      <w:rPr>
        <w:noProof/>
        <w:lang w:bidi="ar-SA"/>
      </w:rPr>
      <mc:AlternateContent>
        <mc:Choice Requires="wps">
          <w:drawing>
            <wp:anchor distT="0" distB="0" distL="0" distR="0" simplePos="0" relativeHeight="62914698" behindDoc="1" locked="0" layoutInCell="1" allowOverlap="1">
              <wp:simplePos x="0" y="0"/>
              <wp:positionH relativeFrom="page">
                <wp:posOffset>3912870</wp:posOffset>
              </wp:positionH>
              <wp:positionV relativeFrom="page">
                <wp:posOffset>10267950</wp:posOffset>
              </wp:positionV>
              <wp:extent cx="179705" cy="128270"/>
              <wp:effectExtent l="0" t="0" r="0" b="0"/>
              <wp:wrapNone/>
              <wp:docPr id="53" name="Shape 53"/>
              <wp:cNvGraphicFramePr/>
              <a:graphic xmlns:a="http://schemas.openxmlformats.org/drawingml/2006/main">
                <a:graphicData uri="http://schemas.microsoft.com/office/word/2010/wordprocessingShape">
                  <wps:wsp>
                    <wps:cNvSpPr txBox="1"/>
                    <wps:spPr>
                      <a:xfrm>
                        <a:off x="0" y="0"/>
                        <a:ext cx="179705" cy="128270"/>
                      </a:xfrm>
                      <a:prstGeom prst="rect">
                        <a:avLst/>
                      </a:prstGeom>
                      <a:noFill/>
                    </wps:spPr>
                    <wps:txbx>
                      <w:txbxContent>
                        <w:p w:rsidR="00C13B00" w:rsidRDefault="00C13B00">
                          <w:pPr>
                            <w:pStyle w:val="a9"/>
                            <w:shd w:val="clear" w:color="auto" w:fill="auto"/>
                            <w:spacing w:line="240" w:lineRule="auto"/>
                            <w:jc w:val="left"/>
                            <w:rPr>
                              <w:sz w:val="28"/>
                              <w:szCs w:val="28"/>
                            </w:rPr>
                          </w:pPr>
                          <w:r>
                            <w:rPr>
                              <w:sz w:val="28"/>
                              <w:szCs w:val="28"/>
                            </w:rPr>
                            <w:t>/2</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3" o:spid="_x0000_s1048" type="#_x0000_t202" style="position:absolute;margin-left:308.1pt;margin-top:808.5pt;width:14.15pt;height:10.1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" filled="f" stroked="f">
              <v:textbox style="mso-fit-shape-to-text:t" inset="0,0,0,0">
                <w:txbxContent>
                  <w:p w:rsidR="00C13B00" w:rsidRDefault="00C13B00">
                    <w:pPr>
                      <w:pStyle w:val="a9"/>
                      <w:shd w:val="clear" w:color="auto" w:fill="auto"/>
                      <w:spacing w:line="240" w:lineRule="auto"/>
                      <w:jc w:val="left"/>
                      <w:rPr>
                        <w:sz w:val="28"/>
                        <w:szCs w:val="28"/>
                      </w:rPr>
                    </w:pPr>
                    <w:r>
                      <w:rPr>
                        <w:sz w:val="28"/>
                        <w:szCs w:val="28"/>
                      </w:rPr>
                      <w:t>/2</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r>
      <w:rPr>
        <w:noProof/>
        <w:lang w:bidi="ar-SA"/>
      </w:rPr>
      <mc:AlternateContent>
        <mc:Choice Requires="wps">
          <w:drawing>
            <wp:anchor distT="0" distB="0" distL="0" distR="0" simplePos="0" relativeHeight="62914700" behindDoc="1" locked="0" layoutInCell="1" allowOverlap="1">
              <wp:simplePos x="0" y="0"/>
              <wp:positionH relativeFrom="page">
                <wp:posOffset>3783965</wp:posOffset>
              </wp:positionH>
              <wp:positionV relativeFrom="page">
                <wp:posOffset>10194290</wp:posOffset>
              </wp:positionV>
              <wp:extent cx="259080" cy="158750"/>
              <wp:effectExtent l="0" t="0" r="0" b="0"/>
              <wp:wrapNone/>
              <wp:docPr id="55" name="Shape 55"/>
              <wp:cNvGraphicFramePr/>
              <a:graphic xmlns:a="http://schemas.openxmlformats.org/drawingml/2006/main">
                <a:graphicData uri="http://schemas.microsoft.com/office/word/2010/wordprocessingShape">
                  <wps:wsp>
                    <wps:cNvSpPr txBox="1"/>
                    <wps:spPr>
                      <a:xfrm>
                        <a:off x="0" y="0"/>
                        <a:ext cx="259080" cy="158750"/>
                      </a:xfrm>
                      <a:prstGeom prst="rect">
                        <a:avLst/>
                      </a:prstGeom>
                      <a:noFill/>
                    </wps:spPr>
                    <wps:txbx>
                      <w:txbxContent>
                        <w:p w:rsidR="00C13B00" w:rsidRDefault="00C13B00"/>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5" o:spid="_x0000_s1049" type="#_x0000_t202" style="position:absolute;margin-left:297.95pt;margin-top:802.7pt;width:20.4pt;height:12.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" filled="f" stroked="f">
              <v:textbox style="mso-fit-shape-to-text:t" inset="0,0,0,0">
                <w:txbxContent>
                  <w:p w:rsidR="00C13B00" w:rsidRDefault="00C13B00"/>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r>
      <w:rPr>
        <w:noProof/>
        <w:lang w:bidi="ar-SA"/>
      </w:rPr>
      <mc:AlternateContent>
        <mc:Choice Requires="wps">
          <w:drawing>
            <wp:anchor distT="0" distB="0" distL="0" distR="0" simplePos="0" relativeHeight="62914709" behindDoc="1" locked="0" layoutInCell="1" allowOverlap="1">
              <wp:simplePos x="0" y="0"/>
              <wp:positionH relativeFrom="page">
                <wp:posOffset>4080510</wp:posOffset>
              </wp:positionH>
              <wp:positionV relativeFrom="page">
                <wp:posOffset>10486390</wp:posOffset>
              </wp:positionV>
              <wp:extent cx="252730" cy="176530"/>
              <wp:effectExtent l="0" t="0" r="0" b="0"/>
              <wp:wrapNone/>
              <wp:docPr id="77" name="Shape 77"/>
              <wp:cNvGraphicFramePr/>
              <a:graphic xmlns:a="http://schemas.openxmlformats.org/drawingml/2006/main">
                <a:graphicData uri="http://schemas.microsoft.com/office/word/2010/wordprocessingShape">
                  <wps:wsp>
                    <wps:cNvSpPr txBox="1"/>
                    <wps:spPr>
                      <a:xfrm>
                        <a:off x="0" y="0"/>
                        <a:ext cx="252730" cy="176530"/>
                      </a:xfrm>
                      <a:prstGeom prst="rect">
                        <a:avLst/>
                      </a:prstGeom>
                      <a:noFill/>
                    </wps:spPr>
                    <wps:txbx>
                      <w:txbxContent>
                        <w:p w:rsidR="00C13B00" w:rsidRDefault="00C13B00"/>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7" o:spid="_x0000_s1050" type="#_x0000_t202" style="position:absolute;margin-left:321.3pt;margin-top:825.7pt;width:19.9pt;height:13.9pt;z-index:-44040177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" filled="f" stroked="f">
              <v:textbox style="mso-fit-shape-to-text:t" inset="0,0,0,0">
                <w:txbxContent>
                  <w:p w:rsidR="00C13B00" w:rsidRDefault="00C13B00"/>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r>
      <w:rPr>
        <w:noProof/>
        <w:lang w:bidi="ar-SA"/>
      </w:rPr>
      <mc:AlternateContent>
        <mc:Choice Requires="wps">
          <w:drawing>
            <wp:anchor distT="0" distB="0" distL="0" distR="0" simplePos="0" relativeHeight="62914721" behindDoc="1" locked="0" layoutInCell="1" allowOverlap="1">
              <wp:simplePos x="0" y="0"/>
              <wp:positionH relativeFrom="page">
                <wp:posOffset>4137660</wp:posOffset>
              </wp:positionH>
              <wp:positionV relativeFrom="page">
                <wp:posOffset>10203180</wp:posOffset>
              </wp:positionV>
              <wp:extent cx="158750" cy="128270"/>
              <wp:effectExtent l="0" t="0" r="0" b="0"/>
              <wp:wrapNone/>
              <wp:docPr id="91" name="Shape 91"/>
              <wp:cNvGraphicFramePr/>
              <a:graphic xmlns:a="http://schemas.openxmlformats.org/drawingml/2006/main">
                <a:graphicData uri="http://schemas.microsoft.com/office/word/2010/wordprocessingShape">
                  <wps:wsp>
                    <wps:cNvSpPr txBox="1"/>
                    <wps:spPr>
                      <a:xfrm>
                        <a:off x="0" y="0"/>
                        <a:ext cx="158750" cy="128270"/>
                      </a:xfrm>
                      <a:prstGeom prst="rect">
                        <a:avLst/>
                      </a:prstGeom>
                      <a:noFill/>
                    </wps:spPr>
                    <wps:txbx>
                      <w:txbxContent>
                        <w:p w:rsidR="00C13B00" w:rsidRDefault="00C13B00">
                          <w:pPr>
                            <w:pStyle w:val="a9"/>
                            <w:shd w:val="clear" w:color="auto" w:fill="auto"/>
                            <w:spacing w:line="240" w:lineRule="auto"/>
                            <w:jc w:val="left"/>
                            <w:rPr>
                              <w:sz w:val="26"/>
                              <w:szCs w:val="26"/>
                            </w:rPr>
                          </w:pPr>
                          <w:r>
                            <w:rPr>
                              <w:rFonts w:ascii="Georgia" w:eastAsia="Georgia" w:hAnsi="Georgia" w:cs="Georgia"/>
                              <w:i/>
                              <w:iCs/>
                              <w:sz w:val="26"/>
                              <w:szCs w:val="26"/>
                            </w:rPr>
                            <w:t>62</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1" o:spid="_x0000_s1051" type="#_x0000_t202" style="position:absolute;margin-left:325.8pt;margin-top:803.4pt;width:12.5pt;height:10.1pt;z-index:-44040175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" filled="f" stroked="f">
              <v:textbox style="mso-fit-shape-to-text:t" inset="0,0,0,0">
                <w:txbxContent>
                  <w:p w:rsidR="00C13B00" w:rsidRDefault="00C13B00">
                    <w:pPr>
                      <w:pStyle w:val="a9"/>
                      <w:shd w:val="clear" w:color="auto" w:fill="auto"/>
                      <w:spacing w:line="240" w:lineRule="auto"/>
                      <w:jc w:val="left"/>
                      <w:rPr>
                        <w:sz w:val="26"/>
                        <w:szCs w:val="26"/>
                      </w:rPr>
                    </w:pPr>
                    <w:r>
                      <w:rPr>
                        <w:rFonts w:ascii="Georgia" w:eastAsia="Georgia" w:hAnsi="Georgia" w:cs="Georgia"/>
                        <w:i/>
                        <w:iCs/>
                        <w:sz w:val="26"/>
                        <w:szCs w:val="26"/>
                      </w:rPr>
                      <w:t>62</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r>
      <w:rPr>
        <w:noProof/>
        <w:lang w:bidi="ar-SA"/>
      </w:rPr>
      <mc:AlternateContent>
        <mc:Choice Requires="wps">
          <w:drawing>
            <wp:anchor distT="0" distB="0" distL="0" distR="0" simplePos="0" relativeHeight="62914723" behindDoc="1" locked="0" layoutInCell="1" allowOverlap="1">
              <wp:simplePos x="0" y="0"/>
              <wp:positionH relativeFrom="page">
                <wp:posOffset>4567555</wp:posOffset>
              </wp:positionH>
              <wp:positionV relativeFrom="page">
                <wp:posOffset>10536555</wp:posOffset>
              </wp:positionV>
              <wp:extent cx="176530" cy="128270"/>
              <wp:effectExtent l="0" t="0" r="0" b="0"/>
              <wp:wrapNone/>
              <wp:docPr id="93" name="Shape 93"/>
              <wp:cNvGraphicFramePr/>
              <a:graphic xmlns:a="http://schemas.openxmlformats.org/drawingml/2006/main">
                <a:graphicData uri="http://schemas.microsoft.com/office/word/2010/wordprocessingShape">
                  <wps:wsp>
                    <wps:cNvSpPr txBox="1"/>
                    <wps:spPr>
                      <a:xfrm>
                        <a:off x="0" y="0"/>
                        <a:ext cx="176530" cy="128270"/>
                      </a:xfrm>
                      <a:prstGeom prst="rect">
                        <a:avLst/>
                      </a:prstGeom>
                      <a:noFill/>
                    </wps:spPr>
                    <wps:txbx>
                      <w:txbxContent>
                        <w:p w:rsidR="00C13B00" w:rsidRDefault="00C13B00">
                          <w:pPr>
                            <w:pStyle w:val="a9"/>
                            <w:shd w:val="clear" w:color="auto" w:fill="auto"/>
                            <w:spacing w:line="240" w:lineRule="auto"/>
                            <w:jc w:val="left"/>
                            <w:rPr>
                              <w:sz w:val="28"/>
                              <w:szCs w:val="28"/>
                            </w:rPr>
                          </w:pPr>
                          <w:r>
                            <w:rPr>
                              <w:rFonts w:ascii="Arial" w:eastAsia="Arial" w:hAnsi="Arial" w:cs="Arial"/>
                              <w:sz w:val="28"/>
                              <w:szCs w:val="28"/>
                            </w:rPr>
                            <w:t>7&lt;?</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3" o:spid="_x0000_s1052" type="#_x0000_t202" style="position:absolute;margin-left:359.65pt;margin-top:829.65pt;width:13.9pt;height:10.1pt;z-index:-44040175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" filled="f" stroked="f">
              <v:textbox style="mso-fit-shape-to-text:t" inset="0,0,0,0">
                <w:txbxContent>
                  <w:p w:rsidR="00C13B00" w:rsidRDefault="00C13B00">
                    <w:pPr>
                      <w:pStyle w:val="a9"/>
                      <w:shd w:val="clear" w:color="auto" w:fill="auto"/>
                      <w:spacing w:line="240" w:lineRule="auto"/>
                      <w:jc w:val="left"/>
                      <w:rPr>
                        <w:sz w:val="28"/>
                        <w:szCs w:val="28"/>
                      </w:rPr>
                    </w:pPr>
                    <w:r>
                      <w:rPr>
                        <w:rFonts w:ascii="Arial" w:eastAsia="Arial" w:hAnsi="Arial" w:cs="Arial"/>
                        <w:sz w:val="28"/>
                        <w:szCs w:val="28"/>
                      </w:rPr>
                      <w:t>7&lt;?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A5C70" w:rsidRDefault="00BA5C70"/>
  </w:footnote>
  <w:footnote w:type="continuationSeparator" w:id="0">
    <w:p w:rsidR="00BA5C70" w:rsidRDefault="00BA5C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13B00" w:rsidRDefault="00C13B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F2CEB"/>
    <w:multiLevelType w:val="multilevel"/>
    <w:tmpl w:val="D4DEEA02"/>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513B9F"/>
    <w:multiLevelType w:val="multilevel"/>
    <w:tmpl w:val="0A1C20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680AAD"/>
    <w:multiLevelType w:val="multilevel"/>
    <w:tmpl w:val="8144B16C"/>
    <w:lvl w:ilvl="0">
      <w:start w:val="1"/>
      <w:numFmt w:val="decimal"/>
      <w:lvlText w:val="2.5.%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441052"/>
    <w:multiLevelType w:val="multilevel"/>
    <w:tmpl w:val="B60C7E44"/>
    <w:lvl w:ilvl="0">
      <w:start w:val="1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4E7370"/>
    <w:multiLevelType w:val="multilevel"/>
    <w:tmpl w:val="ADB0D314"/>
    <w:lvl w:ilvl="0">
      <w:start w:val="1"/>
      <w:numFmt w:val="decimal"/>
      <w:lvlText w:val="1.4.%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C11421"/>
    <w:multiLevelType w:val="multilevel"/>
    <w:tmpl w:val="E7CC37D2"/>
    <w:lvl w:ilvl="0">
      <w:start w:val="1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01007A"/>
    <w:multiLevelType w:val="multilevel"/>
    <w:tmpl w:val="11B0138E"/>
    <w:lvl w:ilvl="0">
      <w:start w:val="2"/>
      <w:numFmt w:val="decimal"/>
      <w:lvlText w:val="17.%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4001B4"/>
    <w:multiLevelType w:val="multilevel"/>
    <w:tmpl w:val="2F60DF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AF335D"/>
    <w:multiLevelType w:val="multilevel"/>
    <w:tmpl w:val="88FA467A"/>
    <w:lvl w:ilvl="0">
      <w:start w:val="1"/>
      <w:numFmt w:val="decimal"/>
      <w:lvlText w:val="1.6.%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692088"/>
    <w:multiLevelType w:val="multilevel"/>
    <w:tmpl w:val="987E89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6B7261"/>
    <w:multiLevelType w:val="multilevel"/>
    <w:tmpl w:val="77988A46"/>
    <w:lvl w:ilvl="0">
      <w:start w:val="1"/>
      <w:numFmt w:val="decimal"/>
      <w:lvlText w:val="2.%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FB7134"/>
    <w:multiLevelType w:val="multilevel"/>
    <w:tmpl w:val="4B765F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F152BAE"/>
    <w:multiLevelType w:val="multilevel"/>
    <w:tmpl w:val="BB6A7560"/>
    <w:lvl w:ilvl="0">
      <w:start w:val="1"/>
      <w:numFmt w:val="decimal"/>
      <w:lvlText w:val="1.5.%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A7B5C5E"/>
    <w:multiLevelType w:val="multilevel"/>
    <w:tmpl w:val="B6F2E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E51AF6"/>
    <w:multiLevelType w:val="multilevel"/>
    <w:tmpl w:val="1F7403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084906"/>
    <w:multiLevelType w:val="multilevel"/>
    <w:tmpl w:val="7C94A3DE"/>
    <w:lvl w:ilvl="0">
      <w:start w:val="1"/>
      <w:numFmt w:val="decimal"/>
      <w:lvlText w:val="1.5.4.%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5D31735"/>
    <w:multiLevelType w:val="multilevel"/>
    <w:tmpl w:val="FAB463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659366C"/>
    <w:multiLevelType w:val="multilevel"/>
    <w:tmpl w:val="2842B88E"/>
    <w:lvl w:ilvl="0">
      <w:start w:val="1"/>
      <w:numFmt w:val="decimal"/>
      <w:lvlText w:val="1.5.1.%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DF3A67"/>
    <w:multiLevelType w:val="multilevel"/>
    <w:tmpl w:val="8452A8FE"/>
    <w:lvl w:ilvl="0">
      <w:start w:val="12"/>
      <w:numFmt w:val="decimal"/>
      <w:lvlText w:val="17.%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B52726D"/>
    <w:multiLevelType w:val="multilevel"/>
    <w:tmpl w:val="4388313E"/>
    <w:lvl w:ilvl="0">
      <w:start w:val="1"/>
      <w:numFmt w:val="decimal"/>
      <w:lvlText w:val="1.5.3.%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DEE1725"/>
    <w:multiLevelType w:val="multilevel"/>
    <w:tmpl w:val="311A23C8"/>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46D5205"/>
    <w:multiLevelType w:val="multilevel"/>
    <w:tmpl w:val="90300B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8885B2F"/>
    <w:multiLevelType w:val="multilevel"/>
    <w:tmpl w:val="A85E8A98"/>
    <w:lvl w:ilvl="0">
      <w:start w:val="5"/>
      <w:numFmt w:val="decimal"/>
      <w:lvlText w:val="17.%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88B4169"/>
    <w:multiLevelType w:val="multilevel"/>
    <w:tmpl w:val="51689970"/>
    <w:lvl w:ilvl="0">
      <w:start w:val="2"/>
      <w:numFmt w:val="decimal"/>
      <w:lvlText w:val="1.%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A433536"/>
    <w:multiLevelType w:val="multilevel"/>
    <w:tmpl w:val="447E1F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F1C7EB6"/>
    <w:multiLevelType w:val="multilevel"/>
    <w:tmpl w:val="AAF04F82"/>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0F444D6"/>
    <w:multiLevelType w:val="multilevel"/>
    <w:tmpl w:val="1C16E6F8"/>
    <w:lvl w:ilvl="0">
      <w:start w:val="1"/>
      <w:numFmt w:val="decimal"/>
      <w:lvlText w:val="1.5.2.%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1037448"/>
    <w:multiLevelType w:val="multilevel"/>
    <w:tmpl w:val="93D26D28"/>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2064534"/>
    <w:multiLevelType w:val="multilevel"/>
    <w:tmpl w:val="1E18CE68"/>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26A50D8"/>
    <w:multiLevelType w:val="multilevel"/>
    <w:tmpl w:val="83FAB524"/>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52F7BC0"/>
    <w:multiLevelType w:val="multilevel"/>
    <w:tmpl w:val="74647E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627282A"/>
    <w:multiLevelType w:val="multilevel"/>
    <w:tmpl w:val="208C16E2"/>
    <w:lvl w:ilvl="0">
      <w:start w:val="1"/>
      <w:numFmt w:val="decimal"/>
      <w:lvlText w:val="1.3.%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2A504A4"/>
    <w:multiLevelType w:val="multilevel"/>
    <w:tmpl w:val="91364060"/>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CAE709B"/>
    <w:multiLevelType w:val="multilevel"/>
    <w:tmpl w:val="589000F2"/>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F3E3863"/>
    <w:multiLevelType w:val="multilevel"/>
    <w:tmpl w:val="E63E84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3"/>
  </w:num>
  <w:num w:numId="2">
    <w:abstractNumId w:val="31"/>
  </w:num>
  <w:num w:numId="3">
    <w:abstractNumId w:val="4"/>
  </w:num>
  <w:num w:numId="4">
    <w:abstractNumId w:val="12"/>
  </w:num>
  <w:num w:numId="5">
    <w:abstractNumId w:val="17"/>
  </w:num>
  <w:num w:numId="6">
    <w:abstractNumId w:val="26"/>
  </w:num>
  <w:num w:numId="7">
    <w:abstractNumId w:val="19"/>
  </w:num>
  <w:num w:numId="8">
    <w:abstractNumId w:val="15"/>
  </w:num>
  <w:num w:numId="9">
    <w:abstractNumId w:val="8"/>
  </w:num>
  <w:num w:numId="10">
    <w:abstractNumId w:val="10"/>
  </w:num>
  <w:num w:numId="11">
    <w:abstractNumId w:val="2"/>
  </w:num>
  <w:num w:numId="12">
    <w:abstractNumId w:val="1"/>
  </w:num>
  <w:num w:numId="13">
    <w:abstractNumId w:val="11"/>
  </w:num>
  <w:num w:numId="14">
    <w:abstractNumId w:val="9"/>
  </w:num>
  <w:num w:numId="15">
    <w:abstractNumId w:val="30"/>
  </w:num>
  <w:num w:numId="16">
    <w:abstractNumId w:val="16"/>
  </w:num>
  <w:num w:numId="17">
    <w:abstractNumId w:val="29"/>
  </w:num>
  <w:num w:numId="18">
    <w:abstractNumId w:val="27"/>
  </w:num>
  <w:num w:numId="19">
    <w:abstractNumId w:val="3"/>
  </w:num>
  <w:num w:numId="20">
    <w:abstractNumId w:val="13"/>
  </w:num>
  <w:num w:numId="21">
    <w:abstractNumId w:val="34"/>
  </w:num>
  <w:num w:numId="22">
    <w:abstractNumId w:val="7"/>
  </w:num>
  <w:num w:numId="23">
    <w:abstractNumId w:val="20"/>
  </w:num>
  <w:num w:numId="24">
    <w:abstractNumId w:val="0"/>
  </w:num>
  <w:num w:numId="25">
    <w:abstractNumId w:val="32"/>
  </w:num>
  <w:num w:numId="26">
    <w:abstractNumId w:val="5"/>
  </w:num>
  <w:num w:numId="27">
    <w:abstractNumId w:val="28"/>
  </w:num>
  <w:num w:numId="28">
    <w:abstractNumId w:val="6"/>
  </w:num>
  <w:num w:numId="29">
    <w:abstractNumId w:val="22"/>
  </w:num>
  <w:num w:numId="30">
    <w:abstractNumId w:val="18"/>
  </w:num>
  <w:num w:numId="31">
    <w:abstractNumId w:val="24"/>
  </w:num>
  <w:num w:numId="32">
    <w:abstractNumId w:val="33"/>
  </w:num>
  <w:num w:numId="33">
    <w:abstractNumId w:val="25"/>
  </w:num>
  <w:num w:numId="34">
    <w:abstractNumId w:val="21"/>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oNotDisplayPageBoundaries/>
  <w:proofState w:spelling="clean"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Setting w:name="useWord2013TrackBottomHyphenation" w:uri="http://schemas.microsoft.com/office/word" w:val="1"/>
  </w:compat>
  <w:rsids>
    <w:rsidRoot w:val="00984164"/>
    <w:rsid w:val="00042C25"/>
    <w:rsid w:val="000D0771"/>
    <w:rsid w:val="000D0C17"/>
    <w:rsid w:val="000D722B"/>
    <w:rsid w:val="00162CD9"/>
    <w:rsid w:val="00253BFA"/>
    <w:rsid w:val="00267C99"/>
    <w:rsid w:val="00337691"/>
    <w:rsid w:val="00381132"/>
    <w:rsid w:val="003F7218"/>
    <w:rsid w:val="00401D20"/>
    <w:rsid w:val="00421588"/>
    <w:rsid w:val="004F77C8"/>
    <w:rsid w:val="005136AD"/>
    <w:rsid w:val="00555FC2"/>
    <w:rsid w:val="005D0DCE"/>
    <w:rsid w:val="006E329A"/>
    <w:rsid w:val="006E5E51"/>
    <w:rsid w:val="006E6FBC"/>
    <w:rsid w:val="006F01F2"/>
    <w:rsid w:val="00723809"/>
    <w:rsid w:val="00723B6B"/>
    <w:rsid w:val="007C1968"/>
    <w:rsid w:val="007E32D5"/>
    <w:rsid w:val="0081545B"/>
    <w:rsid w:val="008876E8"/>
    <w:rsid w:val="008A3802"/>
    <w:rsid w:val="00902957"/>
    <w:rsid w:val="00942BA8"/>
    <w:rsid w:val="00950CE5"/>
    <w:rsid w:val="00984164"/>
    <w:rsid w:val="009A0B42"/>
    <w:rsid w:val="00AC436E"/>
    <w:rsid w:val="00AE21C6"/>
    <w:rsid w:val="00B224AF"/>
    <w:rsid w:val="00B2597A"/>
    <w:rsid w:val="00B4577F"/>
    <w:rsid w:val="00BA5C70"/>
    <w:rsid w:val="00BC3146"/>
    <w:rsid w:val="00BE259B"/>
    <w:rsid w:val="00C04993"/>
    <w:rsid w:val="00C13B00"/>
    <w:rsid w:val="00C93CAA"/>
    <w:rsid w:val="00D221B1"/>
    <w:rsid w:val="00D56EBB"/>
    <w:rsid w:val="00D61873"/>
    <w:rsid w:val="00D87618"/>
    <w:rsid w:val="00DF6FBD"/>
    <w:rsid w:val="00F605BA"/>
    <w:rsid w:val="00FE56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CAB9"/>
  <w15:docId w15:val="{D6FEB87E-BF94-4A86-978C-1D2DA7EE3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Unicode MS" w:eastAsia="Arial Unicode MS" w:hAnsi="Arial Unicode MS" w:cs="Arial Unicode MS"/>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одпись к картинке_"/>
    <w:basedOn w:val="a0"/>
    <w:link w:val="a4"/>
    <w:rPr>
      <w:rFonts w:ascii="Arial" w:eastAsia="Arial" w:hAnsi="Arial" w:cs="Arial"/>
      <w:b w:val="0"/>
      <w:bCs w:val="0"/>
      <w:i w:val="0"/>
      <w:iCs w:val="0"/>
      <w:smallCaps w:val="0"/>
      <w:strike w:val="0"/>
      <w:sz w:val="13"/>
      <w:szCs w:val="13"/>
      <w:u w:val="none"/>
    </w:rPr>
  </w:style>
  <w:style w:type="character" w:customStyle="1" w:styleId="a5">
    <w:name w:val="Другое_"/>
    <w:basedOn w:val="a0"/>
    <w:link w:val="a6"/>
    <w:rPr>
      <w:rFonts w:ascii="Times New Roman" w:eastAsia="Times New Roman" w:hAnsi="Times New Roman" w:cs="Times New Roman"/>
      <w:b/>
      <w:bCs/>
      <w:i w:val="0"/>
      <w:iCs w:val="0"/>
      <w:smallCaps w:val="0"/>
      <w:strike w:val="0"/>
      <w:sz w:val="34"/>
      <w:szCs w:val="34"/>
      <w:u w:val="none"/>
    </w:rPr>
  </w:style>
  <w:style w:type="character" w:customStyle="1" w:styleId="a7">
    <w:name w:val="Основной текст_"/>
    <w:basedOn w:val="a0"/>
    <w:link w:val="1"/>
    <w:rPr>
      <w:rFonts w:ascii="Arial" w:eastAsia="Arial" w:hAnsi="Arial" w:cs="Arial"/>
      <w:b w:val="0"/>
      <w:bCs w:val="0"/>
      <w:i w:val="0"/>
      <w:iCs w:val="0"/>
      <w:smallCaps w:val="0"/>
      <w:strike w:val="0"/>
      <w:sz w:val="14"/>
      <w:szCs w:val="14"/>
      <w:u w:val="none"/>
      <w:lang w:val="uk-UA" w:eastAsia="uk-UA" w:bidi="uk-UA"/>
    </w:rPr>
  </w:style>
  <w:style w:type="character" w:customStyle="1" w:styleId="10">
    <w:name w:val="Заголовок №1_"/>
    <w:basedOn w:val="a0"/>
    <w:link w:val="11"/>
    <w:rPr>
      <w:rFonts w:ascii="Times New Roman" w:eastAsia="Times New Roman" w:hAnsi="Times New Roman" w:cs="Times New Roman"/>
      <w:b/>
      <w:bCs/>
      <w:i/>
      <w:iCs/>
      <w:smallCaps w:val="0"/>
      <w:strike w:val="0"/>
      <w:sz w:val="70"/>
      <w:szCs w:val="70"/>
      <w:u w:val="none"/>
    </w:rPr>
  </w:style>
  <w:style w:type="character" w:customStyle="1" w:styleId="3">
    <w:name w:val="Заголовок №3_"/>
    <w:basedOn w:val="a0"/>
    <w:link w:val="30"/>
    <w:rPr>
      <w:rFonts w:ascii="Times New Roman" w:eastAsia="Times New Roman" w:hAnsi="Times New Roman" w:cs="Times New Roman"/>
      <w:b w:val="0"/>
      <w:bCs w:val="0"/>
      <w:i w:val="0"/>
      <w:iCs w:val="0"/>
      <w:smallCaps w:val="0"/>
      <w:strike w:val="0"/>
      <w:sz w:val="28"/>
      <w:szCs w:val="28"/>
      <w:u w:val="none"/>
    </w:rPr>
  </w:style>
  <w:style w:type="character" w:customStyle="1" w:styleId="2">
    <w:name w:val="Заголовок №2_"/>
    <w:basedOn w:val="a0"/>
    <w:link w:val="20"/>
    <w:rPr>
      <w:rFonts w:ascii="Times New Roman" w:eastAsia="Times New Roman" w:hAnsi="Times New Roman" w:cs="Times New Roman"/>
      <w:b/>
      <w:bCs/>
      <w:i/>
      <w:iCs/>
      <w:smallCaps w:val="0"/>
      <w:strike w:val="0"/>
      <w:sz w:val="54"/>
      <w:szCs w:val="54"/>
      <w:u w:val="none"/>
    </w:rPr>
  </w:style>
  <w:style w:type="character" w:customStyle="1" w:styleId="6">
    <w:name w:val="Основной текст (6)_"/>
    <w:basedOn w:val="a0"/>
    <w:link w:val="60"/>
    <w:rPr>
      <w:rFonts w:ascii="Times New Roman" w:eastAsia="Times New Roman" w:hAnsi="Times New Roman" w:cs="Times New Roman"/>
      <w:b w:val="0"/>
      <w:bCs w:val="0"/>
      <w:i w:val="0"/>
      <w:iCs w:val="0"/>
      <w:smallCaps w:val="0"/>
      <w:strike w:val="0"/>
      <w:sz w:val="24"/>
      <w:szCs w:val="24"/>
      <w:u w:val="none"/>
    </w:rPr>
  </w:style>
  <w:style w:type="character" w:customStyle="1" w:styleId="5">
    <w:name w:val="Основной текст (5)_"/>
    <w:basedOn w:val="a0"/>
    <w:link w:val="50"/>
    <w:rPr>
      <w:rFonts w:ascii="Arial" w:eastAsia="Arial" w:hAnsi="Arial" w:cs="Arial"/>
      <w:b w:val="0"/>
      <w:bCs w:val="0"/>
      <w:i w:val="0"/>
      <w:iCs w:val="0"/>
      <w:smallCaps w:val="0"/>
      <w:strike w:val="0"/>
      <w:sz w:val="28"/>
      <w:szCs w:val="28"/>
      <w:u w:val="none"/>
    </w:rPr>
  </w:style>
  <w:style w:type="character" w:customStyle="1" w:styleId="4">
    <w:name w:val="Основной текст (4)_"/>
    <w:basedOn w:val="a0"/>
    <w:link w:val="40"/>
    <w:rPr>
      <w:rFonts w:ascii="Arial" w:eastAsia="Arial" w:hAnsi="Arial" w:cs="Arial"/>
      <w:b w:val="0"/>
      <w:bCs w:val="0"/>
      <w:i w:val="0"/>
      <w:iCs w:val="0"/>
      <w:smallCaps w:val="0"/>
      <w:strike w:val="0"/>
      <w:sz w:val="22"/>
      <w:szCs w:val="22"/>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a8">
    <w:name w:val="Колонтитул_"/>
    <w:basedOn w:val="a0"/>
    <w:link w:val="a9"/>
    <w:rPr>
      <w:rFonts w:ascii="Times New Roman" w:eastAsia="Times New Roman" w:hAnsi="Times New Roman" w:cs="Times New Roman"/>
      <w:b w:val="0"/>
      <w:bCs w:val="0"/>
      <w:i w:val="0"/>
      <w:iCs w:val="0"/>
      <w:smallCaps w:val="0"/>
      <w:strike w:val="0"/>
      <w:sz w:val="24"/>
      <w:szCs w:val="24"/>
      <w:u w:val="none"/>
    </w:rPr>
  </w:style>
  <w:style w:type="character" w:customStyle="1" w:styleId="7">
    <w:name w:val="Основной текст (7)_"/>
    <w:basedOn w:val="a0"/>
    <w:link w:val="70"/>
    <w:rPr>
      <w:rFonts w:ascii="Arial" w:eastAsia="Arial" w:hAnsi="Arial" w:cs="Arial"/>
      <w:b/>
      <w:bCs/>
      <w:i w:val="0"/>
      <w:iCs w:val="0"/>
      <w:smallCaps w:val="0"/>
      <w:strike w:val="0"/>
      <w:sz w:val="9"/>
      <w:szCs w:val="9"/>
      <w:u w:val="none"/>
    </w:rPr>
  </w:style>
  <w:style w:type="character" w:customStyle="1" w:styleId="aa">
    <w:name w:val="Оглавление_"/>
    <w:basedOn w:val="a0"/>
    <w:link w:val="ab"/>
    <w:rPr>
      <w:rFonts w:ascii="Times New Roman" w:eastAsia="Times New Roman" w:hAnsi="Times New Roman" w:cs="Times New Roman"/>
      <w:b w:val="0"/>
      <w:bCs w:val="0"/>
      <w:i w:val="0"/>
      <w:iCs w:val="0"/>
      <w:smallCaps w:val="0"/>
      <w:strike w:val="0"/>
      <w:sz w:val="24"/>
      <w:szCs w:val="24"/>
      <w:u w:val="none"/>
    </w:rPr>
  </w:style>
  <w:style w:type="character" w:customStyle="1" w:styleId="8">
    <w:name w:val="Основной текст (8)_"/>
    <w:basedOn w:val="a0"/>
    <w:link w:val="80"/>
    <w:rPr>
      <w:rFonts w:ascii="Times New Roman" w:eastAsia="Times New Roman" w:hAnsi="Times New Roman" w:cs="Times New Roman"/>
      <w:b/>
      <w:bCs/>
      <w:i w:val="0"/>
      <w:iCs w:val="0"/>
      <w:smallCaps w:val="0"/>
      <w:strike w:val="0"/>
      <w:sz w:val="30"/>
      <w:szCs w:val="30"/>
      <w:u w:val="none"/>
    </w:rPr>
  </w:style>
  <w:style w:type="character" w:customStyle="1" w:styleId="9">
    <w:name w:val="Основной текст (9)_"/>
    <w:basedOn w:val="a0"/>
    <w:link w:val="90"/>
    <w:rPr>
      <w:rFonts w:ascii="Arial" w:eastAsia="Arial" w:hAnsi="Arial" w:cs="Arial"/>
      <w:b w:val="0"/>
      <w:bCs w:val="0"/>
      <w:i w:val="0"/>
      <w:iCs w:val="0"/>
      <w:smallCaps w:val="0"/>
      <w:strike w:val="0"/>
      <w:sz w:val="19"/>
      <w:szCs w:val="19"/>
      <w:u w:val="none"/>
    </w:rPr>
  </w:style>
  <w:style w:type="paragraph" w:customStyle="1" w:styleId="a4">
    <w:name w:val="Подпись к картинке"/>
    <w:basedOn w:val="a"/>
    <w:link w:val="a3"/>
    <w:pPr>
      <w:shd w:val="clear" w:color="auto" w:fill="FFFFFF"/>
      <w:spacing w:line="250" w:lineRule="auto"/>
    </w:pPr>
    <w:rPr>
      <w:rFonts w:ascii="Arial" w:eastAsia="Arial" w:hAnsi="Arial" w:cs="Arial"/>
      <w:sz w:val="13"/>
      <w:szCs w:val="13"/>
    </w:rPr>
  </w:style>
  <w:style w:type="paragraph" w:customStyle="1" w:styleId="a6">
    <w:name w:val="Другое"/>
    <w:basedOn w:val="a"/>
    <w:link w:val="a5"/>
    <w:pPr>
      <w:shd w:val="clear" w:color="auto" w:fill="FFFFFF"/>
      <w:spacing w:after="1040"/>
      <w:jc w:val="center"/>
    </w:pPr>
    <w:rPr>
      <w:rFonts w:ascii="Times New Roman" w:eastAsia="Times New Roman" w:hAnsi="Times New Roman" w:cs="Times New Roman"/>
      <w:b/>
      <w:bCs/>
      <w:sz w:val="34"/>
      <w:szCs w:val="34"/>
    </w:rPr>
  </w:style>
  <w:style w:type="paragraph" w:customStyle="1" w:styleId="1">
    <w:name w:val="Основной текст1"/>
    <w:basedOn w:val="a"/>
    <w:link w:val="a7"/>
    <w:pPr>
      <w:shd w:val="clear" w:color="auto" w:fill="FFFFFF"/>
      <w:spacing w:after="540"/>
      <w:ind w:firstLine="180"/>
    </w:pPr>
    <w:rPr>
      <w:rFonts w:ascii="Arial" w:eastAsia="Arial" w:hAnsi="Arial" w:cs="Arial"/>
      <w:sz w:val="14"/>
      <w:szCs w:val="14"/>
      <w:lang w:val="uk-UA" w:eastAsia="uk-UA" w:bidi="uk-UA"/>
    </w:rPr>
  </w:style>
  <w:style w:type="paragraph" w:customStyle="1" w:styleId="11">
    <w:name w:val="Заголовок №1"/>
    <w:basedOn w:val="a"/>
    <w:link w:val="10"/>
    <w:pPr>
      <w:shd w:val="clear" w:color="auto" w:fill="FFFFFF"/>
      <w:spacing w:after="440"/>
      <w:jc w:val="center"/>
      <w:outlineLvl w:val="0"/>
    </w:pPr>
    <w:rPr>
      <w:rFonts w:ascii="Times New Roman" w:eastAsia="Times New Roman" w:hAnsi="Times New Roman" w:cs="Times New Roman"/>
      <w:b/>
      <w:bCs/>
      <w:i/>
      <w:iCs/>
      <w:sz w:val="70"/>
      <w:szCs w:val="70"/>
    </w:rPr>
  </w:style>
  <w:style w:type="paragraph" w:customStyle="1" w:styleId="30">
    <w:name w:val="Заголовок №3"/>
    <w:basedOn w:val="a"/>
    <w:link w:val="3"/>
    <w:pPr>
      <w:shd w:val="clear" w:color="auto" w:fill="FFFFFF"/>
      <w:jc w:val="center"/>
      <w:outlineLvl w:val="2"/>
    </w:pPr>
    <w:rPr>
      <w:rFonts w:ascii="Times New Roman" w:eastAsia="Times New Roman" w:hAnsi="Times New Roman" w:cs="Times New Roman"/>
      <w:sz w:val="28"/>
      <w:szCs w:val="28"/>
    </w:rPr>
  </w:style>
  <w:style w:type="paragraph" w:customStyle="1" w:styleId="20">
    <w:name w:val="Заголовок №2"/>
    <w:basedOn w:val="a"/>
    <w:link w:val="2"/>
    <w:pPr>
      <w:shd w:val="clear" w:color="auto" w:fill="FFFFFF"/>
      <w:spacing w:line="398" w:lineRule="auto"/>
      <w:jc w:val="center"/>
      <w:outlineLvl w:val="1"/>
    </w:pPr>
    <w:rPr>
      <w:rFonts w:ascii="Times New Roman" w:eastAsia="Times New Roman" w:hAnsi="Times New Roman" w:cs="Times New Roman"/>
      <w:b/>
      <w:bCs/>
      <w:i/>
      <w:iCs/>
      <w:sz w:val="54"/>
      <w:szCs w:val="54"/>
    </w:rPr>
  </w:style>
  <w:style w:type="paragraph" w:customStyle="1" w:styleId="60">
    <w:name w:val="Основной текст (6)"/>
    <w:basedOn w:val="a"/>
    <w:link w:val="6"/>
    <w:pPr>
      <w:shd w:val="clear" w:color="auto" w:fill="FFFFFF"/>
      <w:spacing w:after="60"/>
      <w:jc w:val="right"/>
    </w:pPr>
    <w:rPr>
      <w:rFonts w:ascii="Times New Roman" w:eastAsia="Times New Roman" w:hAnsi="Times New Roman" w:cs="Times New Roman"/>
    </w:rPr>
  </w:style>
  <w:style w:type="paragraph" w:customStyle="1" w:styleId="50">
    <w:name w:val="Основной текст (5)"/>
    <w:basedOn w:val="a"/>
    <w:link w:val="5"/>
    <w:pPr>
      <w:shd w:val="clear" w:color="auto" w:fill="FFFFFF"/>
    </w:pPr>
    <w:rPr>
      <w:rFonts w:ascii="Arial" w:eastAsia="Arial" w:hAnsi="Arial" w:cs="Arial"/>
      <w:sz w:val="28"/>
      <w:szCs w:val="28"/>
    </w:rPr>
  </w:style>
  <w:style w:type="paragraph" w:customStyle="1" w:styleId="40">
    <w:name w:val="Основной текст (4)"/>
    <w:basedOn w:val="a"/>
    <w:link w:val="4"/>
    <w:pPr>
      <w:shd w:val="clear" w:color="auto" w:fill="FFFFFF"/>
      <w:spacing w:line="276" w:lineRule="auto"/>
    </w:pPr>
    <w:rPr>
      <w:rFonts w:ascii="Arial" w:eastAsia="Arial" w:hAnsi="Arial" w:cs="Arial"/>
      <w:sz w:val="22"/>
      <w:szCs w:val="22"/>
    </w:rPr>
  </w:style>
  <w:style w:type="paragraph" w:customStyle="1" w:styleId="22">
    <w:name w:val="Колонтитул (2)"/>
    <w:basedOn w:val="a"/>
    <w:link w:val="21"/>
    <w:pPr>
      <w:shd w:val="clear" w:color="auto" w:fill="FFFFFF"/>
    </w:pPr>
    <w:rPr>
      <w:rFonts w:ascii="Times New Roman" w:eastAsia="Times New Roman" w:hAnsi="Times New Roman" w:cs="Times New Roman"/>
      <w:sz w:val="20"/>
      <w:szCs w:val="20"/>
    </w:rPr>
  </w:style>
  <w:style w:type="paragraph" w:customStyle="1" w:styleId="a9">
    <w:name w:val="Колонтитул"/>
    <w:basedOn w:val="a"/>
    <w:link w:val="a8"/>
    <w:pPr>
      <w:shd w:val="clear" w:color="auto" w:fill="FFFFFF"/>
      <w:spacing w:line="254" w:lineRule="auto"/>
      <w:jc w:val="center"/>
    </w:pPr>
    <w:rPr>
      <w:rFonts w:ascii="Times New Roman" w:eastAsia="Times New Roman" w:hAnsi="Times New Roman" w:cs="Times New Roman"/>
    </w:rPr>
  </w:style>
  <w:style w:type="paragraph" w:customStyle="1" w:styleId="70">
    <w:name w:val="Основной текст (7)"/>
    <w:basedOn w:val="a"/>
    <w:link w:val="7"/>
    <w:pPr>
      <w:shd w:val="clear" w:color="auto" w:fill="FFFFFF"/>
      <w:ind w:left="4260"/>
    </w:pPr>
    <w:rPr>
      <w:rFonts w:ascii="Arial" w:eastAsia="Arial" w:hAnsi="Arial" w:cs="Arial"/>
      <w:b/>
      <w:bCs/>
      <w:sz w:val="9"/>
      <w:szCs w:val="9"/>
    </w:rPr>
  </w:style>
  <w:style w:type="paragraph" w:customStyle="1" w:styleId="ab">
    <w:name w:val="Оглавление"/>
    <w:basedOn w:val="a"/>
    <w:link w:val="aa"/>
    <w:pPr>
      <w:shd w:val="clear" w:color="auto" w:fill="FFFFFF"/>
      <w:spacing w:line="360" w:lineRule="auto"/>
      <w:ind w:firstLine="290"/>
    </w:pPr>
    <w:rPr>
      <w:rFonts w:ascii="Times New Roman" w:eastAsia="Times New Roman" w:hAnsi="Times New Roman" w:cs="Times New Roman"/>
    </w:rPr>
  </w:style>
  <w:style w:type="paragraph" w:customStyle="1" w:styleId="80">
    <w:name w:val="Основной текст (8)"/>
    <w:basedOn w:val="a"/>
    <w:link w:val="8"/>
    <w:pPr>
      <w:shd w:val="clear" w:color="auto" w:fill="FFFFFF"/>
      <w:spacing w:after="40" w:line="360" w:lineRule="auto"/>
      <w:ind w:firstLine="620"/>
    </w:pPr>
    <w:rPr>
      <w:rFonts w:ascii="Times New Roman" w:eastAsia="Times New Roman" w:hAnsi="Times New Roman" w:cs="Times New Roman"/>
      <w:b/>
      <w:bCs/>
      <w:sz w:val="30"/>
      <w:szCs w:val="30"/>
    </w:rPr>
  </w:style>
  <w:style w:type="paragraph" w:customStyle="1" w:styleId="90">
    <w:name w:val="Основной текст (9)"/>
    <w:basedOn w:val="a"/>
    <w:link w:val="9"/>
    <w:pPr>
      <w:shd w:val="clear" w:color="auto" w:fill="FFFFFF"/>
      <w:spacing w:line="245" w:lineRule="auto"/>
    </w:pPr>
    <w:rPr>
      <w:rFonts w:ascii="Arial" w:eastAsia="Arial" w:hAnsi="Arial" w:cs="Arial"/>
      <w:sz w:val="19"/>
      <w:szCs w:val="19"/>
    </w:rPr>
  </w:style>
  <w:style w:type="paragraph" w:styleId="ac">
    <w:name w:val="header"/>
    <w:basedOn w:val="a"/>
    <w:link w:val="ad"/>
    <w:uiPriority w:val="99"/>
    <w:unhideWhenUsed/>
    <w:rsid w:val="00555FC2"/>
    <w:pPr>
      <w:tabs>
        <w:tab w:val="center" w:pos="4677"/>
        <w:tab w:val="right" w:pos="9355"/>
      </w:tabs>
    </w:pPr>
  </w:style>
  <w:style w:type="character" w:customStyle="1" w:styleId="ad">
    <w:name w:val="Верхний колонтитул Знак"/>
    <w:basedOn w:val="a0"/>
    <w:link w:val="ac"/>
    <w:uiPriority w:val="99"/>
    <w:rsid w:val="00555FC2"/>
    <w:rPr>
      <w:color w:val="000000"/>
    </w:rPr>
  </w:style>
  <w:style w:type="paragraph" w:styleId="ae">
    <w:name w:val="footer"/>
    <w:basedOn w:val="a"/>
    <w:link w:val="af"/>
    <w:uiPriority w:val="99"/>
    <w:unhideWhenUsed/>
    <w:rsid w:val="00555FC2"/>
    <w:pPr>
      <w:tabs>
        <w:tab w:val="center" w:pos="4677"/>
        <w:tab w:val="right" w:pos="9355"/>
      </w:tabs>
    </w:pPr>
  </w:style>
  <w:style w:type="character" w:customStyle="1" w:styleId="af">
    <w:name w:val="Нижний колонтитул Знак"/>
    <w:basedOn w:val="a0"/>
    <w:link w:val="ae"/>
    <w:uiPriority w:val="99"/>
    <w:rsid w:val="00555FC2"/>
    <w:rPr>
      <w:color w:val="000000"/>
    </w:rPr>
  </w:style>
  <w:style w:type="paragraph" w:styleId="af0">
    <w:name w:val="Balloon Text"/>
    <w:basedOn w:val="a"/>
    <w:link w:val="af1"/>
    <w:uiPriority w:val="99"/>
    <w:semiHidden/>
    <w:unhideWhenUsed/>
    <w:rsid w:val="008876E8"/>
    <w:rPr>
      <w:rFonts w:ascii="Tahoma" w:hAnsi="Tahoma" w:cs="Tahoma"/>
      <w:sz w:val="16"/>
      <w:szCs w:val="16"/>
    </w:rPr>
  </w:style>
  <w:style w:type="character" w:customStyle="1" w:styleId="af1">
    <w:name w:val="Текст выноски Знак"/>
    <w:basedOn w:val="a0"/>
    <w:link w:val="af0"/>
    <w:uiPriority w:val="99"/>
    <w:semiHidden/>
    <w:rsid w:val="008876E8"/>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image" Target="media/image8.jpeg"/><Relationship Id="rId39" Type="http://schemas.openxmlformats.org/officeDocument/2006/relationships/footer" Target="footer17.xml"/><Relationship Id="rId21" Type="http://schemas.openxmlformats.org/officeDocument/2006/relationships/footer" Target="footer10.xml"/><Relationship Id="rId34" Type="http://schemas.openxmlformats.org/officeDocument/2006/relationships/footer" Target="footer14.xml"/><Relationship Id="rId42" Type="http://schemas.openxmlformats.org/officeDocument/2006/relationships/header" Target="header4.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2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10.jpeg"/><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oter" Target="footer8.xml"/><Relationship Id="rId31" Type="http://schemas.openxmlformats.org/officeDocument/2006/relationships/image" Target="media/image13.jpeg"/><Relationship Id="rId44"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footer" Target="footer15.xml"/><Relationship Id="rId43" Type="http://schemas.openxmlformats.org/officeDocument/2006/relationships/header" Target="header5.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footer" Target="footer6.xml"/><Relationship Id="rId25" Type="http://schemas.openxmlformats.org/officeDocument/2006/relationships/image" Target="media/image7.jpeg"/><Relationship Id="rId33" Type="http://schemas.openxmlformats.org/officeDocument/2006/relationships/footer" Target="footer13.xml"/><Relationship Id="rId38" Type="http://schemas.openxmlformats.org/officeDocument/2006/relationships/footer" Target="footer16.xml"/><Relationship Id="rId46" Type="http://schemas.openxmlformats.org/officeDocument/2006/relationships/fontTable" Target="fontTable.xml"/><Relationship Id="rId20" Type="http://schemas.openxmlformats.org/officeDocument/2006/relationships/footer" Target="footer9.xml"/><Relationship Id="rId41" Type="http://schemas.openxmlformats.org/officeDocument/2006/relationships/footer" Target="footer18.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1587</TotalTime>
  <Pages>71</Pages>
  <Words>25123</Words>
  <Characters>143207</Characters>
  <Application>Microsoft Office Word</Application>
  <DocSecurity>0</DocSecurity>
  <Lines>1193</Lines>
  <Paragraphs>335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167995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 Windows</cp:lastModifiedBy>
  <cp:revision>19</cp:revision>
  <dcterms:created xsi:type="dcterms:W3CDTF">2020-11-26T06:57:00Z</dcterms:created>
  <dcterms:modified xsi:type="dcterms:W3CDTF">2024-03-22T08:39:00Z</dcterms:modified>
</cp:coreProperties>
</file>