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466F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6DEE0CC" w14:textId="35820D9E" w:rsidR="005F2E7D" w:rsidRPr="00452304" w:rsidRDefault="005F2E7D" w:rsidP="005F2E7D">
      <w:pPr>
        <w:widowControl w:val="0"/>
        <w:adjustRightInd w:val="0"/>
        <w:spacing w:before="480"/>
        <w:jc w:val="center"/>
      </w:pPr>
      <w:r>
        <w:t>КАФЕДРА</w:t>
      </w:r>
      <w:r w:rsidR="008A0A8D">
        <w:t xml:space="preserve"> 33</w:t>
      </w:r>
    </w:p>
    <w:p w14:paraId="1F62CF19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AFB585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5F2E7D" w14:paraId="25A5E484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BD37513" w14:textId="0219AC4F" w:rsidR="005F2E7D" w:rsidRPr="00355233" w:rsidRDefault="00805C1E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F37D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64EEAB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FF2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961BD3F" w14:textId="6CB1AD07" w:rsidR="005F2E7D" w:rsidRDefault="00452304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52304">
              <w:rPr>
                <w:sz w:val="28"/>
                <w:szCs w:val="28"/>
              </w:rPr>
              <w:t>А.В.</w:t>
            </w:r>
            <w:r w:rsidR="00805C1E">
              <w:rPr>
                <w:sz w:val="28"/>
                <w:szCs w:val="28"/>
              </w:rPr>
              <w:t>Окатов</w:t>
            </w:r>
          </w:p>
        </w:tc>
      </w:tr>
      <w:tr w:rsidR="005F2E7D" w14:paraId="5B82FFF2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C727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441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EB51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557B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021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A1C27A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65DAFC08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AE9AD0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2075E4E6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7A5DEEA4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072688" w14:textId="62F6810C" w:rsidR="005F2E7D" w:rsidRPr="00553FE7" w:rsidRDefault="00805C1E" w:rsidP="00B67E43">
            <w:pPr>
              <w:pStyle w:val="1"/>
              <w:rPr>
                <w:b w:val="0"/>
                <w:szCs w:val="32"/>
              </w:rPr>
            </w:pPr>
            <w:r w:rsidRPr="00805C1E">
              <w:rPr>
                <w:b w:val="0"/>
              </w:rPr>
              <w:t>ШИФР ОДНОАЛФАВИТНОЙ ЗАМЕНЫ</w:t>
            </w:r>
          </w:p>
        </w:tc>
      </w:tr>
      <w:tr w:rsidR="005F2E7D" w14:paraId="0BD97B3B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991579" w14:textId="2C494F8E" w:rsidR="005F2E7D" w:rsidRPr="00452304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05C1E">
              <w:rPr>
                <w:sz w:val="28"/>
                <w:szCs w:val="28"/>
                <w:lang w:val="ru-RU"/>
              </w:rPr>
              <w:t>ЗАЩИТА ИНФОРМАЦИИ</w:t>
            </w:r>
          </w:p>
        </w:tc>
      </w:tr>
      <w:tr w:rsidR="005F2E7D" w14:paraId="496E018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5949B9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0052FE1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3D8CE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EB7EF9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3ADBEE15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2C12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96501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4B28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0DB5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ADE8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38107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4C0D69F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9817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8399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8E9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C677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9F89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2100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A6A330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8CF315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4FA4CCB1" w14:textId="257F0B9D" w:rsidR="003C3939" w:rsidRPr="00553FE7" w:rsidRDefault="003C3939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553FE7" w:rsidRPr="00553FE7">
        <w:rPr>
          <w:b/>
          <w:sz w:val="28"/>
        </w:rPr>
        <w:t xml:space="preserve"> </w:t>
      </w:r>
      <w:r w:rsidR="00805C1E" w:rsidRPr="00805C1E">
        <w:rPr>
          <w:bCs/>
          <w:sz w:val="28"/>
        </w:rPr>
        <w:t>на практике</w:t>
      </w:r>
      <w:r w:rsidR="00805C1E">
        <w:rPr>
          <w:b/>
          <w:sz w:val="28"/>
        </w:rPr>
        <w:t xml:space="preserve"> </w:t>
      </w:r>
      <w:r w:rsidR="00805C1E" w:rsidRPr="00805C1E">
        <w:rPr>
          <w:bCs/>
          <w:sz w:val="28"/>
        </w:rPr>
        <w:t>изучить шифр одноалфавитной замены</w:t>
      </w:r>
      <w:r w:rsidR="00805C1E">
        <w:rPr>
          <w:bCs/>
          <w:sz w:val="28"/>
        </w:rPr>
        <w:t xml:space="preserve"> </w:t>
      </w:r>
    </w:p>
    <w:p w14:paraId="5ED505E7" w14:textId="3721A9CC" w:rsidR="00805C1E" w:rsidRDefault="00805C1E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Ход работы</w:t>
      </w:r>
    </w:p>
    <w:p w14:paraId="217BCC9B" w14:textId="318620CD" w:rsidR="0086121B" w:rsidRDefault="0086121B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Часть 1</w:t>
      </w:r>
    </w:p>
    <w:p w14:paraId="7C0F8BA1" w14:textId="378E7A72" w:rsidR="00805C1E" w:rsidRDefault="00805C1E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Для зашифровывания исходного текста выбрал шифр, основанный на квадрате Полибиля.</w:t>
      </w:r>
    </w:p>
    <w:p w14:paraId="6FFC2680" w14:textId="60D8BE00" w:rsidR="00805C1E" w:rsidRDefault="00805C1E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Иходный текст: </w:t>
      </w:r>
    </w:p>
    <w:p w14:paraId="75FDF5F1" w14:textId="048AC52F" w:rsidR="00805C1E" w:rsidRPr="00805C1E" w:rsidRDefault="00805C1E" w:rsidP="00805C1E">
      <w:pPr>
        <w:pStyle w:val="a5"/>
        <w:spacing w:line="360" w:lineRule="auto"/>
        <w:ind w:firstLine="709"/>
        <w:jc w:val="both"/>
        <w:rPr>
          <w:bCs/>
          <w:color w:val="000000"/>
          <w:sz w:val="22"/>
          <w:szCs w:val="22"/>
        </w:rPr>
      </w:pPr>
      <w:r w:rsidRPr="00805C1E">
        <w:rPr>
          <w:bCs/>
          <w:color w:val="000000"/>
          <w:sz w:val="22"/>
          <w:szCs w:val="22"/>
        </w:rPr>
        <w:t>Лето – чудесное время года. Долгие солнечные дни сменяют короткие теплые ночи. Чаще всего стоит ясная погода, и бескрайнее синее небо простирается над головой. Деревья пышно убраны в яркие зеленые одежды.</w:t>
      </w:r>
      <w:r>
        <w:rPr>
          <w:bCs/>
          <w:color w:val="000000"/>
          <w:sz w:val="22"/>
          <w:szCs w:val="22"/>
        </w:rPr>
        <w:t xml:space="preserve"> </w:t>
      </w:r>
      <w:r w:rsidRPr="00805C1E">
        <w:rPr>
          <w:bCs/>
          <w:color w:val="000000"/>
          <w:sz w:val="22"/>
          <w:szCs w:val="22"/>
        </w:rPr>
        <w:t>Под ними всюду густо растет трава, усеянная цветастыми огоньками летних цветов – маков, колокольчиков, клевера, пижмы, ромашки, ноготков… А над ними порхают бабочки и жужжат всякие мурашки.</w:t>
      </w:r>
      <w:r>
        <w:rPr>
          <w:bCs/>
          <w:color w:val="000000"/>
          <w:sz w:val="22"/>
          <w:szCs w:val="22"/>
        </w:rPr>
        <w:t xml:space="preserve"> </w:t>
      </w:r>
      <w:r w:rsidRPr="00805C1E">
        <w:rPr>
          <w:bCs/>
          <w:color w:val="000000"/>
          <w:sz w:val="22"/>
          <w:szCs w:val="22"/>
        </w:rPr>
        <w:t>Лето украшает сады и огороды. Спеют сочные вишни, за ними спешат абрикосы и персики. Большие красные ягоды клубники клонятся низко к земле. Постепенно “загорают” в лучах летнего солнца еще недавно зеленые помидорчики. То тут, то там на арках завязываются огурцы.</w:t>
      </w:r>
      <w:r>
        <w:rPr>
          <w:bCs/>
          <w:color w:val="000000"/>
          <w:sz w:val="22"/>
          <w:szCs w:val="22"/>
        </w:rPr>
        <w:t xml:space="preserve"> </w:t>
      </w:r>
      <w:r w:rsidRPr="00805C1E">
        <w:rPr>
          <w:bCs/>
          <w:color w:val="000000"/>
          <w:sz w:val="22"/>
          <w:szCs w:val="22"/>
        </w:rPr>
        <w:t>Цепкие колючие ветви ежевики сплошь усеяны сладкими темно-фиолетовыми, почти черными ягодами. И так повсюду – буйство цвета, праздник плодородия, приятное ощущение тепла и уюта.</w:t>
      </w:r>
      <w:r>
        <w:rPr>
          <w:bCs/>
          <w:color w:val="000000"/>
          <w:sz w:val="22"/>
          <w:szCs w:val="22"/>
        </w:rPr>
        <w:t xml:space="preserve"> </w:t>
      </w:r>
      <w:r w:rsidRPr="00805C1E">
        <w:rPr>
          <w:bCs/>
          <w:color w:val="000000"/>
          <w:sz w:val="22"/>
          <w:szCs w:val="22"/>
        </w:rPr>
        <w:t>У лета чудесный звонкий голос – это поют высоко в небе или скрытые в ветвях деревьев птицы – маэстро-соловей, утренний жаворонок, веселый болтун-воробей. А ближе к вечеру музыка лета меняется – вступает хор сверчков, который не смолкает до утра.</w:t>
      </w:r>
      <w:r>
        <w:rPr>
          <w:bCs/>
          <w:color w:val="000000"/>
          <w:sz w:val="22"/>
          <w:szCs w:val="22"/>
        </w:rPr>
        <w:t xml:space="preserve"> </w:t>
      </w:r>
      <w:r w:rsidRPr="00805C1E">
        <w:rPr>
          <w:bCs/>
          <w:color w:val="000000"/>
          <w:sz w:val="22"/>
          <w:szCs w:val="22"/>
        </w:rPr>
        <w:t>И даже дождь летом – теплый и ласковый. Под шатром низких туч воздух становится горячим. Прохладные капли дождя смывают пыль с дорог и листвы, благодаря чему после она заиграет еще более чистым изумрудным сиянием.</w:t>
      </w:r>
      <w:r>
        <w:rPr>
          <w:bCs/>
          <w:color w:val="000000"/>
          <w:sz w:val="22"/>
          <w:szCs w:val="22"/>
        </w:rPr>
        <w:t xml:space="preserve"> </w:t>
      </w:r>
      <w:r w:rsidRPr="00805C1E">
        <w:rPr>
          <w:bCs/>
          <w:color w:val="000000"/>
          <w:sz w:val="22"/>
          <w:szCs w:val="22"/>
        </w:rPr>
        <w:t>Лето – яркое, разноцветное… Июнь не похож на август, и у июля есть чем порадовать глаз. Высокое чистое небо, теплая прозрачная вода речек, спелые фрукты, насыщенные цвета вокруг… Нет на свете человека, который не любил бы лета!</w:t>
      </w:r>
    </w:p>
    <w:p w14:paraId="0EAD7847" w14:textId="610A5B68" w:rsidR="00805C1E" w:rsidRDefault="00805C1E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Секретный ключ: </w:t>
      </w:r>
      <w:r w:rsidRPr="00805C1E">
        <w:rPr>
          <w:bCs/>
          <w:i/>
          <w:iCs/>
          <w:color w:val="000000"/>
          <w:sz w:val="27"/>
          <w:szCs w:val="27"/>
        </w:rPr>
        <w:t>ЭТОФИНАЛВСЕМЯПРУДЮШКЫБГЖЗХЦЧЩЬ</w:t>
      </w:r>
    </w:p>
    <w:p w14:paraId="0BDC1DFF" w14:textId="656191A6" w:rsidR="00805C1E" w:rsidRDefault="00805C1E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</w:p>
    <w:p w14:paraId="6B1D8A95" w14:textId="449E08C8" w:rsidR="00805C1E" w:rsidRDefault="00805C1E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Написал программу для шифрования, на выходе получил зашифрованный текст:</w:t>
      </w:r>
    </w:p>
    <w:p w14:paraId="0AA2E3B0" w14:textId="165D914C" w:rsidR="00805C1E" w:rsidRPr="0031629F" w:rsidRDefault="0086121B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2"/>
          <w:szCs w:val="22"/>
        </w:rPr>
      </w:pPr>
      <w:r w:rsidRPr="0031629F">
        <w:rPr>
          <w:bCs/>
          <w:color w:val="000000"/>
          <w:sz w:val="22"/>
          <w:szCs w:val="22"/>
        </w:rPr>
        <w:t>енюпгшиндяпноунмьфпиэипефвндпеянгяхниявдмняьщюспупюсвнюнрехняпгвгэзноднфпдюпвюьдяэьрпфпиэвтндсуэвянндвяннянтпрупдювуэнюдьяэифпепопвинуноцьрхжяпштуэяхоьусвнлненяхнпинаихрпиявмводщишфшдюпуэдюнююуэоэшдньяяэьбонюэдюхмвпфпяцсэмвенюявыбонюпомэспоспепспецгвспосенонуэрвамхупмэжсвяпфпюспоэяэиявмврпуыэщютэтпгсввашааэюодьсвнмшуэжсвенюпшсуэжэнюдэихвпфпупихдрнщюдпгяхновжявлэявмвдрнжэюэтувспдхврнудвсвтпецжвнсуэдяхньфпихсештявсвсепяьюдьявлспслнменрпдюнрняяплэфпуэщюоешгэыенюянфпдпеябэнзнян</w:t>
      </w:r>
      <w:r w:rsidRPr="0031629F">
        <w:rPr>
          <w:bCs/>
          <w:color w:val="000000"/>
          <w:sz w:val="22"/>
          <w:szCs w:val="22"/>
        </w:rPr>
        <w:lastRenderedPageBreak/>
        <w:t>иэояплненяхнрпмвипугвсвюпюшююпюэмяээусэылэоьлхоэщюдьпфшубхбнрсвнспещгвнонюовнановсвдрепжцшдньяхдеэисвмвюнмяпквпенюпохмврпгювгнуяхмвьфпиэмввюэсрподщиштшвдюопбонюэруэлиявсрепипупивьрувьюяпнпзшзнявнюнреэвшщюэшенюэгшиндяхвлопясввфпепдчюпрпщюохдпспоянтнвевдсухюхноонюоьыинуноцнорювбхмэчдюупдпепонвшюуняявваэопупяпсонднехвтпеюшяопуптнвэтевансонгнушмшлхсэенюэмняьнюдьодюшрэнюыпудонугспоспюпухвяндмпесэнюипшюуэвиэанипаиценюпмюнрехввеэдспохврпижэюупмявлсвыюшгоплишыдюэяповюдьфпуьгвмрупыеэияхнсэревипаиьдмхоэщюрхецдипупфвевдюохтеэфпиэуьгнмшрпденпяэлэвфуэнюнзнтпеннгвдюхмвлшмушияхмдвьявнменюпьуспнуэляпбонюяпнвщяцянрпыпаяээофшдювшвщеьндюцгнмрпуэипоэюцфеэлохдпспнгвдюпнянтпюнреэьруплуэгяэьопиэунгнсдрнехнкушсюхяэдхзняяхнбонюэопсушфянюяэдонюнгнепонсэспюпухвянещтветхенюэ</w:t>
      </w:r>
    </w:p>
    <w:p w14:paraId="0125DE97" w14:textId="1E9BDBB1" w:rsidR="00805C1E" w:rsidRDefault="00805C1E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</w:p>
    <w:p w14:paraId="5C47C8ED" w14:textId="15C9B100" w:rsidR="0086121B" w:rsidRDefault="0086121B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Для проверки работоспособности с помощью своей программы и расшифровал полученный текст:</w:t>
      </w:r>
    </w:p>
    <w:p w14:paraId="7597FFA6" w14:textId="3D47B22B" w:rsidR="0086121B" w:rsidRPr="0086121B" w:rsidRDefault="0086121B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2"/>
          <w:szCs w:val="22"/>
        </w:rPr>
      </w:pPr>
      <w:r w:rsidRPr="0086121B">
        <w:rPr>
          <w:bCs/>
          <w:color w:val="000000"/>
          <w:sz w:val="22"/>
          <w:szCs w:val="22"/>
        </w:rPr>
        <w:t>ЛЕТОЧУДЕСНОЕВРЕМЯГОДАДОЛГИЕСОЛНЕЧНЫЕДНИСМЕНЯЮТКОРОТКИЕТЕПЛЫЕНОЧИЧАЩЕВСЕГОСТОИТЯСНАЯПОГОДАИБЕСКРАИНЕЕСИНЕЕНЕБОПРОСТИРАЕТСЯНАДГОЛОВОИДЕРЕВЬЯПЫШНОУБРАНЫВЯРКИЕЗЕЛЕНЫЕОДЕЖДЫПОДНИМИВСЮДУГУСТОРАСТЕТТРАВАУСЕЯННАЯЦВЕТАСТЫМИОГОНЬКАМИЛЕТНИХЦВЕТОВМАКОВКОЛОКОЛЬЧИКОВКЛЕВЕРАПИЖМЫРОМАШКИНОГОТКОВАНАДНИМИПОРХАЮТБАБОЧКИИЖУЖЖАТВСЯКИЕМУРАШКИЛЕТОУКРАШАЕТСАДЫИОГОРОДЫСПЕЮТСОЧНЫЕВИШНИЗАНИМИСПЕШАТАБРИКОСЫИПЕРСИКИБОЛЬШИЕКРАСНЫЕЯГОДЫКЛУБНИКИКЛОНЯТСЯНИЗКОКЗЕМЛЕПОСТЕПЕННОЗАГОРАЮТВЛУЧАХЛЕТНЕГОСОЛНЦАЕЩЕНЕДАВНОЗЕЛЕНЫЕПОМИДОРЧИКИТОТУТТОТАМНААРКАХЗАВЯЗЫВАЮТСЯОГУРЦЫЦЕПКИЕКОЛЮЧИЕВЕТВИЕЖЕВИКИСПЛОШЬУСЕЯНЫСЛАДКИМИТЕМНОФИОЛЕТОВЫМИПОЧТИЧЕРНЫМИЯГОДАМИИТАКПОВСЮДУБУИСТВОЦВЕТАПРАЗДНИКПЛОДОРОДИЯПРИЯТНОЕОЩУЩЕНИЕТЕПЛАИУЮТАУЛЕТАЧУДЕСНЫИЗВОНКИИГОЛОСЭТОПОЮТВЫСОКОВНЕБЕИЛИСКРЫТЫЕВВЕТВЯХДЕРЕВЬЕВПТИЦЫМАЭСТРОСОЛОВЕИУТРЕННИИЖАВОРОНОКВЕСЕЛЫИБОЛТУНВОРОБЕИАБЛИЖЕКВЕЧЕРУМУЗЫКАЛЕТАМЕНЯЕТСЯВСТУПАЕТХОРСВЕРЧКОВКОТОРЫИНЕСМОЛКАЕТДОУТРАИДАЖЕДОЖДЬЛЕТОМТЕПЛЫИИЛАСКОВЫИПОДШАТРОМНИЗКИХТУЧВОЗДУХСТАНОВИТСЯГОРЯЧИМПРОХЛАДНЫЕКАПЛИДОЖДЯСМЫВАЮТПЫЛЬСДОРОГИЛИСТВЫБЛАГОДАРЯЧЕМУПОСЛЕОНАЗАИГРАЕТЕЩЕБОЛЕЕЧИСТЫМИЗУМРУДНЫМСИЯНИЕМЛЕТОЯРКОЕРАЗНОЦВЕТНОЕИЮНЬНЕПОХОЖНААВГУСТИУИЮЛЯЕСТЬЧЕМПОРАДОВАТЬГЛАЗВЫСОКОЕЧИСТОЕНЕБОТЕПЛАЯПРОЗРАЧНАЯВОДАРЕЧЕКСПЕЛЫЕФРУКТЫНАСЫЩЕННЫЕЦВЕТАВОКРУГНЕТНАСВЕТЕЧЕЛОВЕКАКОТОРЫИНЕЛЮБИЛБЫЛЕТА</w:t>
      </w:r>
    </w:p>
    <w:p w14:paraId="24FAE3F1" w14:textId="721765EE" w:rsidR="0086121B" w:rsidRDefault="0086121B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</w:p>
    <w:p w14:paraId="06AE52D3" w14:textId="5BB91D68" w:rsidR="0086121B" w:rsidRPr="0086121B" w:rsidRDefault="0086121B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Часть 2</w:t>
      </w:r>
    </w:p>
    <w:p w14:paraId="2FCB1820" w14:textId="4B29B3D2" w:rsidR="0086121B" w:rsidRDefault="0086121B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От Осташова А.С. перехватил шифровку:</w:t>
      </w:r>
    </w:p>
    <w:p w14:paraId="19E46C16" w14:textId="24243F5E" w:rsidR="0086121B" w:rsidRPr="0086121B" w:rsidRDefault="0086121B" w:rsidP="0086121B">
      <w:pPr>
        <w:pStyle w:val="a5"/>
        <w:spacing w:line="360" w:lineRule="auto"/>
        <w:ind w:firstLine="709"/>
        <w:jc w:val="both"/>
        <w:rPr>
          <w:bCs/>
          <w:color w:val="000000"/>
          <w:sz w:val="22"/>
          <w:szCs w:val="22"/>
        </w:rPr>
      </w:pPr>
      <w:r w:rsidRPr="0086121B">
        <w:rPr>
          <w:bCs/>
          <w:color w:val="000000"/>
          <w:sz w:val="22"/>
          <w:szCs w:val="22"/>
        </w:rPr>
        <w:lastRenderedPageBreak/>
        <w:t>овзхздфдщяогокмдебзььцоюзебеозяьжхемьксдллдуваэьлкхкелдзебсофсдвкооувоикдвуозоемкдэмыекдбефьмдозвуеогколмеьяозьзьвфдзхфпвззоскеукьфдькопвбефеьзвщбефдкокдьмозвсомьфеяаюьиуозуоьлдбоудозекдбовкаьрсевдозвщгспмхакдвдшыьмяьккыьвдшыьевзсыьжьбьуелуыждщвхкдмковфдлдккеьшпфеьздфбеозпшьсдщюзечзеьяьфпаноьбовкобелдуьмеудяьрыьэдуесекефьвеяеуоьомьквзуоккдщковсдукоккдщбовкхьмевздозвщекдцокеаэьлкькеуовхшьслдшьсдозбсьвяпжьудщвхьвдшрегпяырдозвщукоровдиьреувояпюжообефпбдозвщяьжхцокеауояьфегевзсдмдкьщбефсдькоьшосоздфгеуесьзяогокмдбзьцдвжьбешзоскеукьфдугспмьбеуькпозвщкобсояеэкешплдфекпбсьсемыекдвдшдкоуомдозюзелдвьядлдвздуящозоофькпзхвщкдевзсьоьпшосозхвбовкоьузезшьгфегмджьббсеклдозоовосмцоекдкомпшдозеряьлфеьвшосзьекдбсевзебеозбеозмезоибесбефдкоьввщфкозгеяевькоересуозвщмыидкьокешыфегмдрсевдошвщгспмхакдзоскььшылкдошшыбекьшдошьувосдукегспмхакдзоскььздфрпмозувогмд</w:t>
      </w:r>
    </w:p>
    <w:p w14:paraId="6AF79525" w14:textId="43F9B71C" w:rsidR="0086121B" w:rsidRDefault="0086121B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Начал расшифровку на основе статистики встречаемости букв в русском языке.</w:t>
      </w:r>
    </w:p>
    <w:p w14:paraId="5DF2752D" w14:textId="426E5DD0" w:rsidR="00786F01" w:rsidRDefault="00786F01" w:rsidP="00786F01">
      <w:pPr>
        <w:pStyle w:val="a5"/>
        <w:spacing w:before="0" w:beforeAutospacing="0" w:after="0" w:afterAutospacing="0" w:line="360" w:lineRule="auto"/>
        <w:ind w:firstLine="709"/>
        <w:jc w:val="right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Таблица 1. Частота встречаемости букв</w:t>
      </w:r>
    </w:p>
    <w:tbl>
      <w:tblPr>
        <w:tblW w:w="4081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57"/>
        <w:gridCol w:w="1601"/>
        <w:gridCol w:w="1623"/>
      </w:tblGrid>
      <w:tr w:rsidR="000D226E" w:rsidRPr="00747631" w14:paraId="19A0FD5D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D743A" w14:textId="77777777" w:rsidR="000D226E" w:rsidRPr="00747631" w:rsidRDefault="000D226E" w:rsidP="00C75A3B">
            <w:pPr>
              <w:jc w:val="center"/>
              <w:rPr>
                <w:color w:val="000000"/>
              </w:rPr>
            </w:pPr>
            <w:r w:rsidRPr="00747631">
              <w:rPr>
                <w:bCs/>
                <w:color w:val="000000"/>
              </w:rPr>
              <w:t>Буква, другой 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4091FD" w14:textId="38E3B73C" w:rsidR="000D226E" w:rsidRPr="00747631" w:rsidRDefault="000D226E" w:rsidP="00C75A3B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Частота встречаемости в тексте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0BFF6" w14:textId="77777777" w:rsidR="000D226E" w:rsidRPr="00747631" w:rsidRDefault="000D226E" w:rsidP="00C75A3B">
            <w:pPr>
              <w:jc w:val="center"/>
              <w:rPr>
                <w:color w:val="000000"/>
              </w:rPr>
            </w:pPr>
            <w:r w:rsidRPr="00747631">
              <w:rPr>
                <w:bCs/>
                <w:color w:val="000000"/>
              </w:rPr>
              <w:t>Частота встречаемости в русском языке</w:t>
            </w:r>
          </w:p>
        </w:tc>
      </w:tr>
      <w:tr w:rsidR="000D226E" w14:paraId="512DABF4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486B7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510195" w14:textId="58767F33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B8517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62</w:t>
            </w:r>
          </w:p>
        </w:tc>
      </w:tr>
      <w:tr w:rsidR="000D226E" w14:paraId="62F1EC05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A9F5B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305F97" w14:textId="30D364E1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B4B0DD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14</w:t>
            </w:r>
          </w:p>
        </w:tc>
      </w:tr>
      <w:tr w:rsidR="000D226E" w14:paraId="143A0F67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0F050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00ED8" w14:textId="643F3484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00B9A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38</w:t>
            </w:r>
          </w:p>
        </w:tc>
      </w:tr>
      <w:tr w:rsidR="000D226E" w14:paraId="4E2A41E2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DB105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CD50D" w14:textId="7E72EEEA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B5D62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13</w:t>
            </w:r>
          </w:p>
        </w:tc>
      </w:tr>
      <w:tr w:rsidR="000D226E" w14:paraId="3F026D09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2E474E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724AC2" w14:textId="536B441F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E612B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25</w:t>
            </w:r>
          </w:p>
        </w:tc>
      </w:tr>
      <w:tr w:rsidR="000D226E" w14:paraId="5795833D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DD7DF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Е, 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F6B8B" w14:textId="78EB38FF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B4A7D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72</w:t>
            </w:r>
          </w:p>
        </w:tc>
      </w:tr>
      <w:tr w:rsidR="000D226E" w14:paraId="0B87C65D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D88F3B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FB9CA2" w14:textId="24A4DBE1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82C49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7</w:t>
            </w:r>
          </w:p>
        </w:tc>
      </w:tr>
      <w:tr w:rsidR="000D226E" w14:paraId="6CA1C131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18917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85371B" w14:textId="4A8FEFE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8B7203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16</w:t>
            </w:r>
          </w:p>
        </w:tc>
      </w:tr>
      <w:tr w:rsidR="000D226E" w14:paraId="42A3D1E4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D686B" w14:textId="316F3D5C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И, 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B8ED7" w14:textId="6393FB90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3335CD" w14:textId="570EC949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72</w:t>
            </w:r>
          </w:p>
        </w:tc>
      </w:tr>
      <w:tr w:rsidR="000D226E" w14:paraId="610C1203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2CF98A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E0B95" w14:textId="4E39D9D5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1CC01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28</w:t>
            </w:r>
          </w:p>
        </w:tc>
      </w:tr>
      <w:tr w:rsidR="000D226E" w14:paraId="30E9F452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1BDA27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CD492" w14:textId="18C4F422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CB5E0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35</w:t>
            </w:r>
          </w:p>
        </w:tc>
      </w:tr>
      <w:tr w:rsidR="000D226E" w14:paraId="4B9B5CBF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EAC22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E63A0" w14:textId="7F559E1A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67DF8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26</w:t>
            </w:r>
          </w:p>
        </w:tc>
      </w:tr>
      <w:tr w:rsidR="000D226E" w14:paraId="092E9A19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1FA6F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312F24" w14:textId="129F437C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68DE8D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53</w:t>
            </w:r>
          </w:p>
        </w:tc>
      </w:tr>
      <w:tr w:rsidR="000D226E" w14:paraId="2B03F472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A6083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B55A9A" w14:textId="3D441386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88284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90</w:t>
            </w:r>
          </w:p>
        </w:tc>
      </w:tr>
      <w:tr w:rsidR="000D226E" w14:paraId="23EA61E3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C581DE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4144A" w14:textId="64608FEA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D8027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23</w:t>
            </w:r>
          </w:p>
        </w:tc>
      </w:tr>
      <w:tr w:rsidR="000D226E" w14:paraId="598E535B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A15E8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75A53" w14:textId="676069B4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13C98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40</w:t>
            </w:r>
          </w:p>
        </w:tc>
      </w:tr>
      <w:tr w:rsidR="000D226E" w14:paraId="575569BB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20B67B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56028" w14:textId="12D16D31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7C4AFB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45</w:t>
            </w:r>
          </w:p>
        </w:tc>
      </w:tr>
      <w:tr w:rsidR="000D226E" w14:paraId="7B561785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61004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11E35" w14:textId="0756B55D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A2BFC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53</w:t>
            </w:r>
          </w:p>
        </w:tc>
      </w:tr>
      <w:tr w:rsidR="000D226E" w14:paraId="7C9EA0BE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13344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896EF" w14:textId="3AD342B1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439EA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21</w:t>
            </w:r>
          </w:p>
        </w:tc>
      </w:tr>
      <w:tr w:rsidR="000D226E" w14:paraId="74BB5F1E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997F3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973A16" w14:textId="35C8CDCB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C459F1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2</w:t>
            </w:r>
          </w:p>
        </w:tc>
      </w:tr>
      <w:tr w:rsidR="000D226E" w14:paraId="526664A0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3D09AB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A8C40E" w14:textId="5420E665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B07430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9</w:t>
            </w:r>
          </w:p>
        </w:tc>
      </w:tr>
      <w:tr w:rsidR="000D226E" w14:paraId="7C37070E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2F2C76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978A4" w14:textId="0D3392C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ACA7E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4</w:t>
            </w:r>
          </w:p>
        </w:tc>
      </w:tr>
      <w:tr w:rsidR="000D226E" w14:paraId="63106574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6A8A2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03522" w14:textId="0E9286DB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E750B8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4</w:t>
            </w:r>
          </w:p>
        </w:tc>
      </w:tr>
      <w:tr w:rsidR="000D226E" w14:paraId="6D87B574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0FF57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06B2C" w14:textId="554BA68F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4CE205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6</w:t>
            </w:r>
          </w:p>
        </w:tc>
      </w:tr>
      <w:tr w:rsidR="000D226E" w14:paraId="6D87C618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9029A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5914F" w14:textId="3C2FD49F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B8DB3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3</w:t>
            </w:r>
          </w:p>
        </w:tc>
      </w:tr>
      <w:tr w:rsidR="000D226E" w14:paraId="3B76206F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C77E29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lastRenderedPageBreak/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9AEC" w14:textId="23A6D01B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C2221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16</w:t>
            </w:r>
          </w:p>
        </w:tc>
      </w:tr>
      <w:tr w:rsidR="000D226E" w14:paraId="7269CEB2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71100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Ь, 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E3FC34" w14:textId="44D39561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D9D915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14</w:t>
            </w:r>
          </w:p>
        </w:tc>
      </w:tr>
      <w:tr w:rsidR="000D226E" w14:paraId="58855EF1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B7B39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231D95" w14:textId="5626881A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7F882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3</w:t>
            </w:r>
          </w:p>
        </w:tc>
      </w:tr>
      <w:tr w:rsidR="000D226E" w14:paraId="4B35961B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981F3B" w14:textId="1C545D12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F2C3CB" w14:textId="1F403E9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5FDC7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16</w:t>
            </w:r>
          </w:p>
        </w:tc>
      </w:tr>
      <w:tr w:rsidR="000D226E" w14:paraId="4E386477" w14:textId="77777777" w:rsidTr="000D22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C6957" w14:textId="4DB5E532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F21F25" w14:textId="7035EE2F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CC4324" w14:textId="77777777" w:rsidR="000D226E" w:rsidRDefault="000D226E" w:rsidP="00C75A3B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18</w:t>
            </w:r>
          </w:p>
        </w:tc>
      </w:tr>
    </w:tbl>
    <w:p w14:paraId="31ECEDC1" w14:textId="23C991AE" w:rsidR="0086121B" w:rsidRDefault="000D226E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Начал замены, предполагая, что наиболее встречаемся буква в тексте есть наиболее встречаемая буква в русском языке. Однако в первой же замене необходимо было менять «о» на «о». А затем «е» на «е». Так как это маловероятно</w:t>
      </w:r>
      <w:r w:rsidR="00786F01">
        <w:rPr>
          <w:bCs/>
          <w:color w:val="000000"/>
          <w:sz w:val="27"/>
          <w:szCs w:val="27"/>
        </w:rPr>
        <w:t>, я решил поменять замены местами и продолжить.</w:t>
      </w:r>
    </w:p>
    <w:p w14:paraId="06E68393" w14:textId="2067A3AA" w:rsidR="00786F01" w:rsidRDefault="00786F01" w:rsidP="00786F01">
      <w:pPr>
        <w:pStyle w:val="a5"/>
        <w:spacing w:before="0" w:beforeAutospacing="0" w:after="0" w:afterAutospacing="0" w:line="360" w:lineRule="auto"/>
        <w:ind w:firstLine="709"/>
        <w:jc w:val="right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Таблица 2. Замены, основанные на частоте встречаемости букв</w:t>
      </w:r>
    </w:p>
    <w:tbl>
      <w:tblPr>
        <w:tblStyle w:val="a6"/>
        <w:tblW w:w="0" w:type="auto"/>
        <w:tblInd w:w="2972" w:type="dxa"/>
        <w:tblLook w:val="04A0" w:firstRow="1" w:lastRow="0" w:firstColumn="1" w:lastColumn="0" w:noHBand="0" w:noVBand="1"/>
      </w:tblPr>
      <w:tblGrid>
        <w:gridCol w:w="1700"/>
        <w:gridCol w:w="1702"/>
      </w:tblGrid>
      <w:tr w:rsidR="00786F01" w14:paraId="1A5632CD" w14:textId="77777777" w:rsidTr="00786F01">
        <w:tc>
          <w:tcPr>
            <w:tcW w:w="1700" w:type="dxa"/>
            <w:vAlign w:val="center"/>
          </w:tcPr>
          <w:p w14:paraId="470A1D6A" w14:textId="370BD5F4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</w:rPr>
            </w:pPr>
            <w:r w:rsidRPr="00786F01">
              <w:rPr>
                <w:bCs/>
                <w:color w:val="000000"/>
              </w:rPr>
              <w:t>Старая буква</w:t>
            </w:r>
          </w:p>
        </w:tc>
        <w:tc>
          <w:tcPr>
            <w:tcW w:w="1702" w:type="dxa"/>
            <w:vAlign w:val="center"/>
          </w:tcPr>
          <w:p w14:paraId="6A1748F1" w14:textId="58FF963F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</w:rPr>
            </w:pPr>
            <w:r w:rsidRPr="00786F01">
              <w:rPr>
                <w:bCs/>
                <w:color w:val="000000"/>
              </w:rPr>
              <w:t>Новая буква</w:t>
            </w:r>
          </w:p>
        </w:tc>
      </w:tr>
      <w:tr w:rsidR="00786F01" w14:paraId="08031D13" w14:textId="77777777" w:rsidTr="00786F01">
        <w:tc>
          <w:tcPr>
            <w:tcW w:w="1700" w:type="dxa"/>
            <w:vAlign w:val="center"/>
          </w:tcPr>
          <w:p w14:paraId="77E78F80" w14:textId="1CE6B79B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</w:t>
            </w:r>
          </w:p>
        </w:tc>
        <w:tc>
          <w:tcPr>
            <w:tcW w:w="1702" w:type="dxa"/>
            <w:vAlign w:val="center"/>
          </w:tcPr>
          <w:p w14:paraId="09792813" w14:textId="5BA6B8B1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Е</w:t>
            </w:r>
          </w:p>
        </w:tc>
      </w:tr>
      <w:tr w:rsidR="00786F01" w14:paraId="3CAFC117" w14:textId="77777777" w:rsidTr="00786F01">
        <w:tc>
          <w:tcPr>
            <w:tcW w:w="1700" w:type="dxa"/>
            <w:vAlign w:val="center"/>
          </w:tcPr>
          <w:p w14:paraId="7A7F0FE8" w14:textId="244D4F87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Е</w:t>
            </w:r>
          </w:p>
        </w:tc>
        <w:tc>
          <w:tcPr>
            <w:tcW w:w="1702" w:type="dxa"/>
            <w:vAlign w:val="center"/>
          </w:tcPr>
          <w:p w14:paraId="77922559" w14:textId="62149316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О</w:t>
            </w:r>
          </w:p>
        </w:tc>
      </w:tr>
      <w:tr w:rsidR="00786F01" w14:paraId="0E0DA1BB" w14:textId="77777777" w:rsidTr="00786F01">
        <w:tc>
          <w:tcPr>
            <w:tcW w:w="1700" w:type="dxa"/>
            <w:vAlign w:val="center"/>
          </w:tcPr>
          <w:p w14:paraId="3D8F6FA4" w14:textId="3644CCE5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Д</w:t>
            </w:r>
          </w:p>
        </w:tc>
        <w:tc>
          <w:tcPr>
            <w:tcW w:w="1702" w:type="dxa"/>
            <w:vAlign w:val="center"/>
          </w:tcPr>
          <w:p w14:paraId="42BAA9B7" w14:textId="1591D6D3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А</w:t>
            </w:r>
          </w:p>
        </w:tc>
      </w:tr>
      <w:tr w:rsidR="00786F01" w14:paraId="6AF9C3C1" w14:textId="77777777" w:rsidTr="00786F01">
        <w:tc>
          <w:tcPr>
            <w:tcW w:w="1700" w:type="dxa"/>
            <w:vAlign w:val="center"/>
          </w:tcPr>
          <w:p w14:paraId="2C6A7846" w14:textId="52DC5367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Ь</w:t>
            </w:r>
          </w:p>
        </w:tc>
        <w:tc>
          <w:tcPr>
            <w:tcW w:w="1702" w:type="dxa"/>
            <w:vAlign w:val="center"/>
          </w:tcPr>
          <w:p w14:paraId="0B94EAA0" w14:textId="4B29F4A6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И</w:t>
            </w:r>
          </w:p>
        </w:tc>
      </w:tr>
      <w:tr w:rsidR="00786F01" w14:paraId="30B78A40" w14:textId="77777777" w:rsidTr="00786F01">
        <w:tc>
          <w:tcPr>
            <w:tcW w:w="1700" w:type="dxa"/>
            <w:vAlign w:val="center"/>
          </w:tcPr>
          <w:p w14:paraId="3C024B04" w14:textId="1D0CA55F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К</w:t>
            </w:r>
          </w:p>
        </w:tc>
        <w:tc>
          <w:tcPr>
            <w:tcW w:w="1702" w:type="dxa"/>
            <w:vAlign w:val="center"/>
          </w:tcPr>
          <w:p w14:paraId="3F04A841" w14:textId="34D208F6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Н</w:t>
            </w:r>
          </w:p>
        </w:tc>
      </w:tr>
      <w:tr w:rsidR="00786F01" w14:paraId="75954F7B" w14:textId="77777777" w:rsidTr="00786F01">
        <w:tc>
          <w:tcPr>
            <w:tcW w:w="1700" w:type="dxa"/>
            <w:vAlign w:val="center"/>
          </w:tcPr>
          <w:p w14:paraId="0C3F7B6A" w14:textId="5C5AED62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З</w:t>
            </w:r>
          </w:p>
        </w:tc>
        <w:tc>
          <w:tcPr>
            <w:tcW w:w="1702" w:type="dxa"/>
            <w:vAlign w:val="center"/>
          </w:tcPr>
          <w:p w14:paraId="7A6E53E4" w14:textId="2751ADC2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Т</w:t>
            </w:r>
          </w:p>
        </w:tc>
      </w:tr>
      <w:tr w:rsidR="00786F01" w14:paraId="44ECB8B3" w14:textId="77777777" w:rsidTr="00786F01">
        <w:tc>
          <w:tcPr>
            <w:tcW w:w="1700" w:type="dxa"/>
            <w:vAlign w:val="center"/>
          </w:tcPr>
          <w:p w14:paraId="7C17130C" w14:textId="0383A733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</w:t>
            </w:r>
          </w:p>
        </w:tc>
        <w:tc>
          <w:tcPr>
            <w:tcW w:w="1702" w:type="dxa"/>
            <w:vAlign w:val="center"/>
          </w:tcPr>
          <w:p w14:paraId="1C42ACD2" w14:textId="6CB1FA16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С</w:t>
            </w:r>
          </w:p>
        </w:tc>
      </w:tr>
      <w:tr w:rsidR="00786F01" w14:paraId="71C87040" w14:textId="77777777" w:rsidTr="00786F01">
        <w:tc>
          <w:tcPr>
            <w:tcW w:w="1700" w:type="dxa"/>
            <w:vAlign w:val="center"/>
          </w:tcPr>
          <w:p w14:paraId="48767EA6" w14:textId="02D3FE6E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С</w:t>
            </w:r>
          </w:p>
        </w:tc>
        <w:tc>
          <w:tcPr>
            <w:tcW w:w="1702" w:type="dxa"/>
            <w:vAlign w:val="center"/>
          </w:tcPr>
          <w:p w14:paraId="04E5750F" w14:textId="19D46CBF" w:rsidR="00786F01" w:rsidRPr="00786F01" w:rsidRDefault="00786F01" w:rsidP="00786F01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Р</w:t>
            </w:r>
          </w:p>
        </w:tc>
      </w:tr>
    </w:tbl>
    <w:p w14:paraId="094A958B" w14:textId="055CAA5E" w:rsidR="00786F01" w:rsidRDefault="00786F01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</w:p>
    <w:p w14:paraId="4F008D7F" w14:textId="4AE2A1E7" w:rsidR="00786F01" w:rsidRDefault="00786F01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После 8 первых</w:t>
      </w:r>
      <w:r w:rsidR="00F37D29">
        <w:rPr>
          <w:bCs/>
          <w:color w:val="000000"/>
          <w:sz w:val="27"/>
          <w:szCs w:val="27"/>
        </w:rPr>
        <w:t xml:space="preserve"> замен получился текст:</w:t>
      </w:r>
    </w:p>
    <w:p w14:paraId="7369F341" w14:textId="0C910E1B" w:rsidR="00F37D29" w:rsidRPr="008A44D9" w:rsidRDefault="00F37D29" w:rsidP="008A44D9">
      <w:pPr>
        <w:pStyle w:val="a5"/>
        <w:spacing w:line="360" w:lineRule="auto"/>
        <w:ind w:firstLine="709"/>
        <w:jc w:val="both"/>
        <w:rPr>
          <w:bCs/>
          <w:color w:val="000000"/>
          <w:sz w:val="22"/>
          <w:szCs w:val="22"/>
        </w:rPr>
      </w:pPr>
      <w:r w:rsidRPr="0031629F">
        <w:rPr>
          <w:b/>
          <w:color w:val="000000"/>
          <w:sz w:val="22"/>
          <w:szCs w:val="22"/>
        </w:rPr>
        <w:t>ЕСТх</w:t>
      </w:r>
      <w:r w:rsidRPr="008A44D9">
        <w:rPr>
          <w:bCs/>
          <w:color w:val="000000"/>
          <w:sz w:val="22"/>
          <w:szCs w:val="22"/>
        </w:rPr>
        <w:t>ТАфАщяЕгЕНмАОбТИцЕюТОбОЕТяИжхОмИНРАллАуСаэИлНхНОлАТОбРЕфРАСНЕЕуСЕиНАСуЕТЕОмНАэмыОНАбОфИмАЕТСуОЕгНЕлмОИяЕТИТИСфАТхфпСТТЕРНОуНИфАИНЕпСбОфОИТСщбОфАНЕНАИмЕТСРЕмИфОяаюИиуЕТуЕИлАбЕуАЕТОНАбЕСНаИ</w:t>
      </w:r>
      <w:r w:rsidRPr="0031629F">
        <w:rPr>
          <w:b/>
          <w:color w:val="000000"/>
          <w:sz w:val="22"/>
          <w:szCs w:val="22"/>
        </w:rPr>
        <w:t>рРОСАЕТСщ</w:t>
      </w:r>
      <w:r w:rsidRPr="008A44D9">
        <w:rPr>
          <w:bCs/>
          <w:color w:val="000000"/>
          <w:sz w:val="22"/>
          <w:szCs w:val="22"/>
        </w:rPr>
        <w:t>гРпмхаНАСАшыИмяИННыИСАшыИ</w:t>
      </w:r>
      <w:r w:rsidRPr="0031629F">
        <w:rPr>
          <w:b/>
          <w:color w:val="000000"/>
          <w:sz w:val="22"/>
          <w:szCs w:val="22"/>
        </w:rPr>
        <w:t>ОСТРыИ</w:t>
      </w:r>
      <w:r w:rsidRPr="008A44D9">
        <w:rPr>
          <w:bCs/>
          <w:color w:val="000000"/>
          <w:sz w:val="22"/>
          <w:szCs w:val="22"/>
        </w:rPr>
        <w:t>жИбИуОлуыжАщСхНАмНЕСфАлАННОИшпфОИТАфбОЕТпшИРАщюТОчТОИяИфпанЕИбЕСНЕбОлАуИмОуАяИрыИэАуОРОНОфИСОяОуЕИЕмИНСТуЕННАщНЕСРАуНЕННАщбЕСНхИмОСТАЕТСщОНАцЕНОаэИлНИНОуЕСхшИРлАшИРАЕТбРИСяпжИуАщСхИСАшрОгпяырАЕТСщуНЕрЕСАиИрОуСЕяпюжЕЕбОфпбАЕТСщяИжхцЕНОауЕяИфОгОСТРАмАНИщбОфРАИНЕИшЕРЕТАфгОуОРИТяЕгЕНмАбТИцАСжИбОшТЕРНОуНИфАугРпмИбОуИНпЕТСщНЕбРЕяОэНОшплАфОНпбРИРОмыОНАСАшАНЕуЕмАЕТюТОлАСИяАлАСТАуящЕТЕЕфИНпТхСщНАОСТРИЕИпшЕРЕТхСбЕСНЕИуТОТшИгфОгмАжИббРОНлАЕТЕЕСЕРмцЕОНАНЕмпшАЕТОряИлфОИСшЕРТИОНАбРОСТОбОЕТбОЕТмОТЕибОРбОфАНЕИССщфНЕТгОяОСИНЕОрОРуЕТСщмыиАНИЕНОшыфОгмАрРОСАЕшСщгРпмхаНАТЕРНИИшылНАЕшшыбОНИшАЕшИуСЕРАуНОгРпмхаНАТЕРНИИТАфрпмЕТуСЕгмА</w:t>
      </w:r>
    </w:p>
    <w:p w14:paraId="753F7E0B" w14:textId="080FD10E" w:rsidR="00786F01" w:rsidRDefault="008A44D9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lastRenderedPageBreak/>
        <w:t>Со сложностями, но можно угадать некоторые слова, и по ним уже выполнить замену. К примеру, первые 4 символа очень похожи на слово «есть», а значит можно заменить «х» на «ь».</w:t>
      </w:r>
    </w:p>
    <w:p w14:paraId="74961DDD" w14:textId="19C3B295" w:rsidR="008A44D9" w:rsidRDefault="008A44D9" w:rsidP="008A44D9">
      <w:pPr>
        <w:pStyle w:val="a5"/>
        <w:spacing w:before="0" w:beforeAutospacing="0" w:after="0" w:afterAutospacing="0" w:line="360" w:lineRule="auto"/>
        <w:ind w:firstLine="709"/>
        <w:jc w:val="right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Таблица 2. Замены, основанные распозновании слов</w:t>
      </w:r>
    </w:p>
    <w:tbl>
      <w:tblPr>
        <w:tblStyle w:val="a6"/>
        <w:tblW w:w="0" w:type="auto"/>
        <w:tblInd w:w="2972" w:type="dxa"/>
        <w:tblLook w:val="04A0" w:firstRow="1" w:lastRow="0" w:firstColumn="1" w:lastColumn="0" w:noHBand="0" w:noVBand="1"/>
      </w:tblPr>
      <w:tblGrid>
        <w:gridCol w:w="1700"/>
        <w:gridCol w:w="1702"/>
      </w:tblGrid>
      <w:tr w:rsidR="008A44D9" w14:paraId="3376B7A7" w14:textId="77777777" w:rsidTr="00C75A3B">
        <w:tc>
          <w:tcPr>
            <w:tcW w:w="1700" w:type="dxa"/>
            <w:vAlign w:val="center"/>
          </w:tcPr>
          <w:p w14:paraId="3E0497FA" w14:textId="77777777" w:rsidR="008A44D9" w:rsidRPr="00786F01" w:rsidRDefault="008A44D9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</w:rPr>
            </w:pPr>
            <w:r w:rsidRPr="00786F01">
              <w:rPr>
                <w:bCs/>
                <w:color w:val="000000"/>
              </w:rPr>
              <w:t>Старая буква</w:t>
            </w:r>
          </w:p>
        </w:tc>
        <w:tc>
          <w:tcPr>
            <w:tcW w:w="1702" w:type="dxa"/>
            <w:vAlign w:val="center"/>
          </w:tcPr>
          <w:p w14:paraId="514732DA" w14:textId="77777777" w:rsidR="008A44D9" w:rsidRPr="00786F01" w:rsidRDefault="008A44D9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</w:rPr>
            </w:pPr>
            <w:r w:rsidRPr="00786F01">
              <w:rPr>
                <w:bCs/>
                <w:color w:val="000000"/>
              </w:rPr>
              <w:t>Новая буква</w:t>
            </w:r>
          </w:p>
        </w:tc>
      </w:tr>
      <w:tr w:rsidR="008A44D9" w14:paraId="3BF0B618" w14:textId="77777777" w:rsidTr="00C75A3B">
        <w:tc>
          <w:tcPr>
            <w:tcW w:w="1700" w:type="dxa"/>
            <w:vAlign w:val="center"/>
          </w:tcPr>
          <w:p w14:paraId="6C704F11" w14:textId="48804719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Х</w:t>
            </w:r>
          </w:p>
        </w:tc>
        <w:tc>
          <w:tcPr>
            <w:tcW w:w="1702" w:type="dxa"/>
            <w:vAlign w:val="center"/>
          </w:tcPr>
          <w:p w14:paraId="2B96315E" w14:textId="7C34553B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Ь</w:t>
            </w:r>
          </w:p>
        </w:tc>
      </w:tr>
      <w:tr w:rsidR="008A44D9" w14:paraId="06A0C1E4" w14:textId="77777777" w:rsidTr="00C75A3B">
        <w:tc>
          <w:tcPr>
            <w:tcW w:w="1700" w:type="dxa"/>
            <w:vAlign w:val="center"/>
          </w:tcPr>
          <w:p w14:paraId="1C86937C" w14:textId="7EB6BFC0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У</w:t>
            </w:r>
          </w:p>
        </w:tc>
        <w:tc>
          <w:tcPr>
            <w:tcW w:w="1702" w:type="dxa"/>
            <w:vAlign w:val="center"/>
          </w:tcPr>
          <w:p w14:paraId="71D4AA93" w14:textId="5D57905F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В</w:t>
            </w:r>
          </w:p>
        </w:tc>
      </w:tr>
      <w:tr w:rsidR="008A44D9" w14:paraId="2FDEFEBE" w14:textId="77777777" w:rsidTr="00C75A3B">
        <w:tc>
          <w:tcPr>
            <w:tcW w:w="1700" w:type="dxa"/>
            <w:vAlign w:val="center"/>
          </w:tcPr>
          <w:p w14:paraId="603AFE4D" w14:textId="43E72AC0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Ф</w:t>
            </w:r>
          </w:p>
        </w:tc>
        <w:tc>
          <w:tcPr>
            <w:tcW w:w="1702" w:type="dxa"/>
            <w:vAlign w:val="center"/>
          </w:tcPr>
          <w:p w14:paraId="523AABD5" w14:textId="034A709F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К</w:t>
            </w:r>
          </w:p>
        </w:tc>
      </w:tr>
      <w:tr w:rsidR="008A44D9" w14:paraId="31825879" w14:textId="77777777" w:rsidTr="00C75A3B">
        <w:tc>
          <w:tcPr>
            <w:tcW w:w="1700" w:type="dxa"/>
            <w:vAlign w:val="center"/>
          </w:tcPr>
          <w:p w14:paraId="18DF9C3D" w14:textId="165FE749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Б</w:t>
            </w:r>
          </w:p>
        </w:tc>
        <w:tc>
          <w:tcPr>
            <w:tcW w:w="1702" w:type="dxa"/>
            <w:vAlign w:val="center"/>
          </w:tcPr>
          <w:p w14:paraId="55798223" w14:textId="59CF2AA6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П</w:t>
            </w:r>
          </w:p>
        </w:tc>
      </w:tr>
      <w:tr w:rsidR="008A44D9" w14:paraId="55CE8864" w14:textId="77777777" w:rsidTr="00C75A3B">
        <w:tc>
          <w:tcPr>
            <w:tcW w:w="1700" w:type="dxa"/>
            <w:vAlign w:val="center"/>
          </w:tcPr>
          <w:p w14:paraId="7088F90A" w14:textId="7838A5B2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Щ</w:t>
            </w:r>
          </w:p>
        </w:tc>
        <w:tc>
          <w:tcPr>
            <w:tcW w:w="1702" w:type="dxa"/>
            <w:vAlign w:val="center"/>
          </w:tcPr>
          <w:p w14:paraId="51C6E1BA" w14:textId="7BA4068F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Я</w:t>
            </w:r>
          </w:p>
        </w:tc>
      </w:tr>
      <w:tr w:rsidR="008A44D9" w14:paraId="6BCDC463" w14:textId="77777777" w:rsidTr="00C75A3B">
        <w:tc>
          <w:tcPr>
            <w:tcW w:w="1700" w:type="dxa"/>
            <w:vAlign w:val="center"/>
          </w:tcPr>
          <w:p w14:paraId="6F534CC7" w14:textId="30399720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Ш</w:t>
            </w:r>
          </w:p>
        </w:tc>
        <w:tc>
          <w:tcPr>
            <w:tcW w:w="1702" w:type="dxa"/>
            <w:vAlign w:val="center"/>
          </w:tcPr>
          <w:p w14:paraId="69B55012" w14:textId="5E9C8E23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М</w:t>
            </w:r>
          </w:p>
        </w:tc>
      </w:tr>
      <w:tr w:rsidR="008A44D9" w14:paraId="647F5DC5" w14:textId="77777777" w:rsidTr="00C75A3B">
        <w:tc>
          <w:tcPr>
            <w:tcW w:w="1700" w:type="dxa"/>
            <w:vAlign w:val="center"/>
          </w:tcPr>
          <w:p w14:paraId="4FF401D9" w14:textId="2C676B09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М</w:t>
            </w:r>
          </w:p>
        </w:tc>
        <w:tc>
          <w:tcPr>
            <w:tcW w:w="1702" w:type="dxa"/>
            <w:vAlign w:val="center"/>
          </w:tcPr>
          <w:p w14:paraId="5EF7D3A6" w14:textId="3705CE06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Д</w:t>
            </w:r>
          </w:p>
        </w:tc>
      </w:tr>
      <w:tr w:rsidR="008A44D9" w14:paraId="09A3F034" w14:textId="77777777" w:rsidTr="00C75A3B">
        <w:tc>
          <w:tcPr>
            <w:tcW w:w="1700" w:type="dxa"/>
            <w:vAlign w:val="center"/>
          </w:tcPr>
          <w:p w14:paraId="053D3FF0" w14:textId="16820BE4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Ю</w:t>
            </w:r>
          </w:p>
        </w:tc>
        <w:tc>
          <w:tcPr>
            <w:tcW w:w="1702" w:type="dxa"/>
            <w:vAlign w:val="center"/>
          </w:tcPr>
          <w:p w14:paraId="19CA86D9" w14:textId="49E6299C" w:rsidR="008A44D9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Ч</w:t>
            </w:r>
          </w:p>
        </w:tc>
      </w:tr>
      <w:tr w:rsidR="00742D82" w14:paraId="2AF397B2" w14:textId="77777777" w:rsidTr="00C75A3B">
        <w:tc>
          <w:tcPr>
            <w:tcW w:w="1700" w:type="dxa"/>
            <w:vAlign w:val="center"/>
          </w:tcPr>
          <w:p w14:paraId="10337552" w14:textId="1942939E" w:rsidR="00742D82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Л</w:t>
            </w:r>
          </w:p>
        </w:tc>
        <w:tc>
          <w:tcPr>
            <w:tcW w:w="1702" w:type="dxa"/>
            <w:vAlign w:val="center"/>
          </w:tcPr>
          <w:p w14:paraId="212887EF" w14:textId="1DD7297B" w:rsidR="00742D82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742D82" w14:paraId="1E2770D0" w14:textId="77777777" w:rsidTr="00C75A3B">
        <w:tc>
          <w:tcPr>
            <w:tcW w:w="1700" w:type="dxa"/>
            <w:vAlign w:val="center"/>
          </w:tcPr>
          <w:p w14:paraId="1EBD46D1" w14:textId="2A25DF8E" w:rsidR="00742D82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Э</w:t>
            </w:r>
          </w:p>
        </w:tc>
        <w:tc>
          <w:tcPr>
            <w:tcW w:w="1702" w:type="dxa"/>
            <w:vAlign w:val="center"/>
          </w:tcPr>
          <w:p w14:paraId="5E5280E3" w14:textId="625F050F" w:rsidR="00742D82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Ж</w:t>
            </w:r>
          </w:p>
        </w:tc>
      </w:tr>
      <w:tr w:rsidR="00742D82" w14:paraId="72BE191B" w14:textId="77777777" w:rsidTr="00C75A3B">
        <w:tc>
          <w:tcPr>
            <w:tcW w:w="1700" w:type="dxa"/>
            <w:vAlign w:val="center"/>
          </w:tcPr>
          <w:p w14:paraId="3F8A6535" w14:textId="09FE052F" w:rsidR="00742D82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А</w:t>
            </w:r>
          </w:p>
        </w:tc>
        <w:tc>
          <w:tcPr>
            <w:tcW w:w="1702" w:type="dxa"/>
            <w:vAlign w:val="center"/>
          </w:tcPr>
          <w:p w14:paraId="3B597A85" w14:textId="7252052F" w:rsidR="00742D82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Ю</w:t>
            </w:r>
          </w:p>
        </w:tc>
      </w:tr>
      <w:tr w:rsidR="00742D82" w14:paraId="2F99FFA2" w14:textId="77777777" w:rsidTr="00C75A3B">
        <w:tc>
          <w:tcPr>
            <w:tcW w:w="1700" w:type="dxa"/>
            <w:vAlign w:val="center"/>
          </w:tcPr>
          <w:p w14:paraId="591E9B8B" w14:textId="71199132" w:rsidR="00742D82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Ж</w:t>
            </w:r>
          </w:p>
        </w:tc>
        <w:tc>
          <w:tcPr>
            <w:tcW w:w="1702" w:type="dxa"/>
            <w:vAlign w:val="center"/>
          </w:tcPr>
          <w:p w14:paraId="06421130" w14:textId="4F9DDC20" w:rsidR="00742D82" w:rsidRPr="00786F01" w:rsidRDefault="00742D82" w:rsidP="00C75A3B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Ш</w:t>
            </w:r>
          </w:p>
        </w:tc>
      </w:tr>
      <w:tr w:rsidR="00742D82" w14:paraId="205067A5" w14:textId="77777777" w:rsidTr="00C75A3B">
        <w:tc>
          <w:tcPr>
            <w:tcW w:w="1700" w:type="dxa"/>
            <w:vAlign w:val="center"/>
          </w:tcPr>
          <w:p w14:paraId="6748768C" w14:textId="79E21853" w:rsidR="00742D82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Я</w:t>
            </w:r>
          </w:p>
        </w:tc>
        <w:tc>
          <w:tcPr>
            <w:tcW w:w="1702" w:type="dxa"/>
            <w:vAlign w:val="center"/>
          </w:tcPr>
          <w:p w14:paraId="61F8C953" w14:textId="1B02011B" w:rsidR="00742D82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Л</w:t>
            </w:r>
          </w:p>
        </w:tc>
      </w:tr>
      <w:tr w:rsidR="00742D82" w14:paraId="29BA9D78" w14:textId="77777777" w:rsidTr="00C75A3B">
        <w:tc>
          <w:tcPr>
            <w:tcW w:w="1700" w:type="dxa"/>
            <w:vAlign w:val="center"/>
          </w:tcPr>
          <w:p w14:paraId="394FF3B2" w14:textId="7CE4230C" w:rsidR="00742D82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П</w:t>
            </w:r>
          </w:p>
        </w:tc>
        <w:tc>
          <w:tcPr>
            <w:tcW w:w="1702" w:type="dxa"/>
            <w:vAlign w:val="center"/>
          </w:tcPr>
          <w:p w14:paraId="4B44CEB4" w14:textId="36F11EFC" w:rsidR="00742D82" w:rsidRPr="00786F01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У</w:t>
            </w:r>
          </w:p>
        </w:tc>
      </w:tr>
      <w:tr w:rsidR="00742D82" w14:paraId="2DD4EC51" w14:textId="77777777" w:rsidTr="00C75A3B">
        <w:tc>
          <w:tcPr>
            <w:tcW w:w="1700" w:type="dxa"/>
            <w:vAlign w:val="center"/>
          </w:tcPr>
          <w:p w14:paraId="34DC71EB" w14:textId="5721752D" w:rsidR="00742D82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Р</w:t>
            </w:r>
          </w:p>
        </w:tc>
        <w:tc>
          <w:tcPr>
            <w:tcW w:w="1702" w:type="dxa"/>
            <w:vAlign w:val="center"/>
          </w:tcPr>
          <w:p w14:paraId="080B1FF0" w14:textId="5B3E6989" w:rsidR="00742D82" w:rsidRPr="00786F01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Б</w:t>
            </w:r>
          </w:p>
        </w:tc>
      </w:tr>
      <w:tr w:rsidR="00742D82" w14:paraId="46601F12" w14:textId="77777777" w:rsidTr="00C75A3B">
        <w:tc>
          <w:tcPr>
            <w:tcW w:w="1700" w:type="dxa"/>
            <w:vAlign w:val="center"/>
          </w:tcPr>
          <w:p w14:paraId="34C30C46" w14:textId="399915E4" w:rsidR="00742D82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И</w:t>
            </w:r>
          </w:p>
        </w:tc>
        <w:tc>
          <w:tcPr>
            <w:tcW w:w="1702" w:type="dxa"/>
            <w:vAlign w:val="center"/>
          </w:tcPr>
          <w:p w14:paraId="39BA97D8" w14:textId="04638B42" w:rsidR="00742D82" w:rsidRPr="00786F01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742D82" w14:paraId="0471B53D" w14:textId="77777777" w:rsidTr="00C75A3B">
        <w:tc>
          <w:tcPr>
            <w:tcW w:w="1700" w:type="dxa"/>
            <w:vAlign w:val="center"/>
          </w:tcPr>
          <w:p w14:paraId="690D8420" w14:textId="40E99DCD" w:rsidR="00742D82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Н</w:t>
            </w:r>
          </w:p>
        </w:tc>
        <w:tc>
          <w:tcPr>
            <w:tcW w:w="1702" w:type="dxa"/>
            <w:vAlign w:val="center"/>
          </w:tcPr>
          <w:p w14:paraId="4692AFDE" w14:textId="71CC0E94" w:rsidR="00742D82" w:rsidRPr="00786F01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Щ</w:t>
            </w:r>
          </w:p>
        </w:tc>
      </w:tr>
      <w:tr w:rsidR="00742D82" w14:paraId="6E5D6501" w14:textId="77777777" w:rsidTr="00C75A3B">
        <w:tc>
          <w:tcPr>
            <w:tcW w:w="1700" w:type="dxa"/>
            <w:vAlign w:val="center"/>
          </w:tcPr>
          <w:p w14:paraId="156FA164" w14:textId="2FB07137" w:rsidR="00742D82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Г</w:t>
            </w:r>
          </w:p>
        </w:tc>
        <w:tc>
          <w:tcPr>
            <w:tcW w:w="1702" w:type="dxa"/>
            <w:vAlign w:val="center"/>
          </w:tcPr>
          <w:p w14:paraId="768F3126" w14:textId="1EF41529" w:rsidR="00742D82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Г</w:t>
            </w:r>
          </w:p>
        </w:tc>
      </w:tr>
      <w:tr w:rsidR="00742D82" w14:paraId="693BA186" w14:textId="77777777" w:rsidTr="00C75A3B">
        <w:tc>
          <w:tcPr>
            <w:tcW w:w="1700" w:type="dxa"/>
            <w:vAlign w:val="center"/>
          </w:tcPr>
          <w:p w14:paraId="57727026" w14:textId="14DC98FE" w:rsidR="00742D82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Ц</w:t>
            </w:r>
          </w:p>
        </w:tc>
        <w:tc>
          <w:tcPr>
            <w:tcW w:w="1702" w:type="dxa"/>
            <w:vAlign w:val="center"/>
          </w:tcPr>
          <w:p w14:paraId="5C454A2E" w14:textId="6DE60C9B" w:rsidR="00742D82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Ц</w:t>
            </w:r>
          </w:p>
        </w:tc>
      </w:tr>
      <w:tr w:rsidR="00742D82" w14:paraId="1BF48D42" w14:textId="77777777" w:rsidTr="00C75A3B">
        <w:tc>
          <w:tcPr>
            <w:tcW w:w="1700" w:type="dxa"/>
            <w:vAlign w:val="center"/>
          </w:tcPr>
          <w:p w14:paraId="0B8BF610" w14:textId="0FDBD22E" w:rsidR="00742D82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Ы</w:t>
            </w:r>
          </w:p>
        </w:tc>
        <w:tc>
          <w:tcPr>
            <w:tcW w:w="1702" w:type="dxa"/>
            <w:vAlign w:val="center"/>
          </w:tcPr>
          <w:p w14:paraId="136B71AC" w14:textId="7F1AE0D6" w:rsidR="00742D82" w:rsidRDefault="00742D82" w:rsidP="00742D82">
            <w:pPr>
              <w:pStyle w:val="a5"/>
              <w:spacing w:before="0" w:beforeAutospacing="0" w:after="0" w:afterAutospacing="0" w:line="360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Ы</w:t>
            </w:r>
          </w:p>
        </w:tc>
      </w:tr>
    </w:tbl>
    <w:p w14:paraId="126B9C06" w14:textId="117D6DE6" w:rsidR="008A44D9" w:rsidRDefault="00742D82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Получившийся текст:</w:t>
      </w:r>
    </w:p>
    <w:p w14:paraId="4EE56F63" w14:textId="4C8578DA" w:rsidR="00742D82" w:rsidRPr="00742D82" w:rsidRDefault="00742D82" w:rsidP="00174842">
      <w:pPr>
        <w:pStyle w:val="a5"/>
        <w:spacing w:line="360" w:lineRule="auto"/>
        <w:ind w:firstLine="709"/>
        <w:jc w:val="both"/>
        <w:rPr>
          <w:bCs/>
          <w:color w:val="000000"/>
          <w:sz w:val="22"/>
          <w:szCs w:val="22"/>
        </w:rPr>
      </w:pPr>
      <w:r w:rsidRPr="00742D82">
        <w:rPr>
          <w:bCs/>
          <w:color w:val="000000"/>
          <w:sz w:val="22"/>
          <w:szCs w:val="22"/>
        </w:rPr>
        <w:t>ЕСТЬТАКАЯЛЕГЕНДАОПТИЦЕЧТОПОЕТЛИШЬОДИНРАЗЗАВСЮЖИЗНЬНОЗАТОПРЕКРАСНЕЕВСЕХНАСВЕТЕОДНАЖДЫОНАПОКИДАЕТСВОЕГНЕЗДОИЛЕТИТИСКАТЬКУСТТЕРНОВНИКАИНЕУСПОКОИТСЯПОКАНЕНАИДЕТСРЕДИКОЛЮЧИХВЕТВЕИЗАПЕВАЕТОНАПЕСНЮИБРОСАЕТСЯГРУДЬЮНАСАМЫИДЛИННЫИСАМЫИОСТРЫИШИПИВОЗВЫШАЯСЬНАДНЕСКАЗАННОИМУКОИТАКПОЕТУМИРАЯЧТОЭТОИЛИКУЮЩЕИПЕСНЕПОЗАВИДОВАЛИБЫИЖАВОРОНОКИСОЛОВЕИЕДИНСТВЕННАЯНЕСРАВНЕННАЯПЕСНЬИДОСТАЕТСЯОНАЦЕНОЮЖИЗНИНОВЕСЬМИРЗАМИРАЕТПРИСЛУШИВАЯСЬИСАМБОГУЛЫБАЕТСЯВНЕБЕСАХИБОВСЕЛУЧШЕЕПОКУПАЕТСЯЛИШЬЦЕНОЮВЕЛИКОГОСТРАДАНИЯПОКРАИНЕИМЕРЕТАКГОВОРИТЛЕГЕНДАПТИЦАСШИПОМТЕРНОВНИКАВГРУДИПОВИНУЕТСЯНЕПРЕЛОЖНОМУЗАКОНУПРИРОДЫОНАСАМАНЕВЕДАЕТЧТОЗАСИЛАЗАСТАВЛЯЕТЕЕКИНУТЬСЯНАОСТРИЕИУМЕРЕТЬСПЕСНЕИВТОТМИГКОГДАШИППРОНЗАЕТЕЕСЕРДЦ</w:t>
      </w:r>
      <w:r w:rsidRPr="00742D82">
        <w:rPr>
          <w:bCs/>
          <w:color w:val="000000"/>
          <w:sz w:val="22"/>
          <w:szCs w:val="22"/>
        </w:rPr>
        <w:lastRenderedPageBreak/>
        <w:t>ЕОНАНЕДУМАЕТОБЛИЗКОИСМЕРТИОНАПРОСТОПОЕТПОЕТДОТЕХПОРПОКАНЕИССЯКНЕТГОЛОСИНЕОБОРВЕТСЯДЫХАНИЕНОМЫКОГДАБРОСАЕМСЯГРУДЬЮНАТЕРНИИМЫЗНАЕММЫПОНИМАЕМИВСЕРАВНОГРУДЬЮНАТЕРНИИТАКБУДЕТВСЕГДА</w:t>
      </w:r>
    </w:p>
    <w:p w14:paraId="482E64F4" w14:textId="77777777" w:rsidR="0031629F" w:rsidRPr="0031629F" w:rsidRDefault="006352D8" w:rsidP="0031629F">
      <w:pPr>
        <w:pStyle w:val="a5"/>
        <w:spacing w:line="360" w:lineRule="auto"/>
        <w:ind w:left="1069"/>
        <w:jc w:val="both"/>
        <w:rPr>
          <w:color w:val="000000"/>
          <w:sz w:val="28"/>
          <w:szCs w:val="28"/>
        </w:rPr>
      </w:pPr>
      <w:r w:rsidRPr="00916ABA">
        <w:rPr>
          <w:b/>
          <w:color w:val="000000"/>
          <w:sz w:val="27"/>
          <w:szCs w:val="27"/>
        </w:rPr>
        <w:t>Вывод:</w:t>
      </w:r>
      <w:r w:rsidR="00553FE7">
        <w:rPr>
          <w:color w:val="000000"/>
          <w:sz w:val="27"/>
          <w:szCs w:val="27"/>
        </w:rPr>
        <w:t xml:space="preserve"> </w:t>
      </w:r>
    </w:p>
    <w:p w14:paraId="67EFF9F7" w14:textId="09D1942E" w:rsidR="0031629F" w:rsidRDefault="0031629F" w:rsidP="0031629F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Был изучен и реализован на языке </w:t>
      </w:r>
      <w:r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</w:rPr>
        <w:t xml:space="preserve"># шифр одноалфавитной замены на базе квадрата Полибиля. </w:t>
      </w:r>
    </w:p>
    <w:p w14:paraId="7C556D2B" w14:textId="77777777" w:rsidR="0031629F" w:rsidRDefault="0031629F" w:rsidP="0031629F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Был перехвачен шифртекст и удачно расшифрован с помощью таблицы частоты встречаемости букв в русском языке.</w:t>
      </w:r>
    </w:p>
    <w:p w14:paraId="7449FD2F" w14:textId="36E3BFFB" w:rsidR="0031629F" w:rsidRDefault="0031629F" w:rsidP="0031629F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Удачная расшифровка была возможна благодаря тому, что был перехвачен довольной большой текст. В случаях, когда перехватывается маленький шифр</w:t>
      </w: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текст, удачное расшифрование невозможно т. к. частоты букв не соотносятся с частотами встречаемости букв в русском языке.</w:t>
      </w:r>
    </w:p>
    <w:p w14:paraId="4FC854BB" w14:textId="5582E9EF" w:rsidR="006352D8" w:rsidRPr="00452304" w:rsidRDefault="006352D8" w:rsidP="00742D82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3675CE1" w14:textId="77777777" w:rsidR="006352D8" w:rsidRPr="00553FE7" w:rsidRDefault="006352D8" w:rsidP="006352D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sectPr w:rsidR="006352D8" w:rsidRPr="00553FE7" w:rsidSect="008A0A8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AAD0D" w14:textId="77777777" w:rsidR="004B1760" w:rsidRDefault="004B1760" w:rsidP="008A0A8D">
      <w:r>
        <w:separator/>
      </w:r>
    </w:p>
  </w:endnote>
  <w:endnote w:type="continuationSeparator" w:id="0">
    <w:p w14:paraId="661A241F" w14:textId="77777777" w:rsidR="004B1760" w:rsidRDefault="004B1760" w:rsidP="008A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80693"/>
      <w:docPartObj>
        <w:docPartGallery w:val="Page Numbers (Bottom of Page)"/>
        <w:docPartUnique/>
      </w:docPartObj>
    </w:sdtPr>
    <w:sdtContent>
      <w:p w14:paraId="406FD3F2" w14:textId="32CF19C4" w:rsidR="008A0A8D" w:rsidRDefault="008A0A8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619C0A" w14:textId="77777777" w:rsidR="008A0A8D" w:rsidRDefault="008A0A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CADF" w14:textId="77777777" w:rsidR="004B1760" w:rsidRDefault="004B1760" w:rsidP="008A0A8D">
      <w:r>
        <w:separator/>
      </w:r>
    </w:p>
  </w:footnote>
  <w:footnote w:type="continuationSeparator" w:id="0">
    <w:p w14:paraId="7B558CBB" w14:textId="77777777" w:rsidR="004B1760" w:rsidRDefault="004B1760" w:rsidP="008A0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51363"/>
    <w:multiLevelType w:val="hybridMultilevel"/>
    <w:tmpl w:val="CD8CEA00"/>
    <w:lvl w:ilvl="0" w:tplc="B8181632">
      <w:start w:val="1"/>
      <w:numFmt w:val="decimal"/>
      <w:lvlText w:val="%1."/>
      <w:lvlJc w:val="left"/>
      <w:pPr>
        <w:ind w:left="1069" w:hanging="360"/>
      </w:pPr>
      <w:rPr>
        <w:sz w:val="27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8983982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0D226E"/>
    <w:rsid w:val="00174842"/>
    <w:rsid w:val="001C1FE8"/>
    <w:rsid w:val="00200099"/>
    <w:rsid w:val="0031629F"/>
    <w:rsid w:val="0032472A"/>
    <w:rsid w:val="00355233"/>
    <w:rsid w:val="003C3939"/>
    <w:rsid w:val="00452304"/>
    <w:rsid w:val="004B1760"/>
    <w:rsid w:val="00553FE7"/>
    <w:rsid w:val="005F2E7D"/>
    <w:rsid w:val="006352D8"/>
    <w:rsid w:val="00742D82"/>
    <w:rsid w:val="00786F01"/>
    <w:rsid w:val="00805C1E"/>
    <w:rsid w:val="0086121B"/>
    <w:rsid w:val="008A0A8D"/>
    <w:rsid w:val="008A44D9"/>
    <w:rsid w:val="00916ABA"/>
    <w:rsid w:val="00A61D27"/>
    <w:rsid w:val="00AE69F7"/>
    <w:rsid w:val="00B43BF8"/>
    <w:rsid w:val="00B67E43"/>
    <w:rsid w:val="00F3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0766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4D9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A0A8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A0A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A0A8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A0A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5</cp:revision>
  <cp:lastPrinted>2022-09-20T15:54:00Z</cp:lastPrinted>
  <dcterms:created xsi:type="dcterms:W3CDTF">2022-09-16T16:36:00Z</dcterms:created>
  <dcterms:modified xsi:type="dcterms:W3CDTF">2022-09-20T18:07:00Z</dcterms:modified>
</cp:coreProperties>
</file>