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C04346">
        <w:t>44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4"/>
        <w:gridCol w:w="2820"/>
        <w:gridCol w:w="277"/>
        <w:gridCol w:w="3014"/>
      </w:tblGrid>
      <w:tr w:rsidR="00413AAB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0C26F0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413AAB" w:rsidRDefault="000C26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Е.К. Григорьев</w:t>
            </w:r>
          </w:p>
        </w:tc>
      </w:tr>
      <w:tr w:rsidR="00413A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0C26F0" w:rsidRDefault="00413AAB">
            <w:pPr>
              <w:pStyle w:val="a5"/>
              <w:spacing w:before="960"/>
              <w:rPr>
                <w:sz w:val="32"/>
              </w:rPr>
            </w:pPr>
            <w:r w:rsidRPr="000C26F0">
              <w:rPr>
                <w:sz w:val="32"/>
              </w:rPr>
              <w:t>ОТЧЕТ О ЛАБОРАТОРНОЙ РАБОТЕ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0C26F0" w:rsidRDefault="000C26F0" w:rsidP="00F57E13">
            <w:pPr>
              <w:pStyle w:val="1"/>
              <w:spacing w:before="720" w:after="720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>МОДЕЛИРОВАНИЕ АНАЛОГОВЫХ СИГНАЛОВ И РАСЧЕТ ИХ ХАРАКТЕРИСТИК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0C26F0" w:rsidRDefault="00413AAB" w:rsidP="000C26F0">
            <w:pPr>
              <w:pStyle w:val="3"/>
              <w:spacing w:before="120"/>
              <w:rPr>
                <w:szCs w:val="24"/>
                <w:lang w:val="ru-RU"/>
              </w:rPr>
            </w:pPr>
            <w:r w:rsidRPr="000C26F0">
              <w:rPr>
                <w:szCs w:val="24"/>
                <w:lang w:val="ru-RU"/>
              </w:rPr>
              <w:t xml:space="preserve">по курсу: </w:t>
            </w:r>
            <w:r w:rsidR="000C26F0">
              <w:rPr>
                <w:szCs w:val="24"/>
                <w:lang w:val="ru-RU"/>
              </w:rPr>
              <w:t>МОДЕЛИРОВАНИЕ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C04346" w:rsidRDefault="00C0434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CE0532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Н</w:t>
            </w:r>
            <w:r w:rsidR="00C04346">
              <w:t>.</w:t>
            </w:r>
            <w:r>
              <w:t>С</w:t>
            </w:r>
            <w:r w:rsidR="00F57E13">
              <w:t xml:space="preserve">. </w:t>
            </w:r>
            <w:r>
              <w:t>Горбун</w:t>
            </w:r>
            <w:r w:rsidR="00F57E13">
              <w:t>ов</w:t>
            </w:r>
          </w:p>
        </w:tc>
      </w:tr>
      <w:tr w:rsidR="00413AAB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413AAB" w:rsidRPr="000C26F0" w:rsidRDefault="00413AAB">
      <w:pPr>
        <w:widowControl w:val="0"/>
        <w:autoSpaceDE w:val="0"/>
        <w:autoSpaceDN w:val="0"/>
        <w:adjustRightInd w:val="0"/>
        <w:spacing w:before="1800"/>
        <w:jc w:val="center"/>
        <w:rPr>
          <w:sz w:val="28"/>
        </w:rPr>
      </w:pPr>
      <w:r w:rsidRPr="000C26F0">
        <w:rPr>
          <w:sz w:val="28"/>
        </w:rPr>
        <w:t>Санкт-Петербург</w:t>
      </w:r>
      <w:r w:rsidR="005B566D" w:rsidRPr="000C26F0">
        <w:rPr>
          <w:sz w:val="28"/>
          <w:lang w:val="en-US"/>
        </w:rPr>
        <w:t xml:space="preserve"> </w:t>
      </w:r>
      <w:r w:rsidR="008D1AAC" w:rsidRPr="000C26F0">
        <w:rPr>
          <w:sz w:val="28"/>
        </w:rPr>
        <w:t>20</w:t>
      </w:r>
      <w:r w:rsidR="00C04346" w:rsidRPr="000C26F0">
        <w:rPr>
          <w:sz w:val="28"/>
        </w:rPr>
        <w:t>22</w:t>
      </w:r>
    </w:p>
    <w:p w:rsidR="00C04346" w:rsidRPr="00C04346" w:rsidRDefault="00C04346" w:rsidP="00C04346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/>
        <w:ind w:left="0" w:firstLine="709"/>
        <w:rPr>
          <w:b/>
          <w:sz w:val="28"/>
        </w:rPr>
      </w:pPr>
      <w:r w:rsidRPr="00C04346">
        <w:rPr>
          <w:b/>
          <w:sz w:val="28"/>
        </w:rPr>
        <w:lastRenderedPageBreak/>
        <w:t>Цель работы:</w:t>
      </w:r>
    </w:p>
    <w:p w:rsidR="00C04346" w:rsidRPr="000C26F0" w:rsidRDefault="000C26F0" w:rsidP="00C04346">
      <w:pPr>
        <w:pStyle w:val="a7"/>
        <w:widowControl w:val="0"/>
        <w:autoSpaceDE w:val="0"/>
        <w:autoSpaceDN w:val="0"/>
        <w:adjustRightInd w:val="0"/>
        <w:spacing w:before="1680"/>
        <w:ind w:left="0" w:firstLine="709"/>
        <w:rPr>
          <w:sz w:val="28"/>
        </w:rPr>
      </w:pPr>
      <w:r w:rsidRPr="000C26F0">
        <w:rPr>
          <w:sz w:val="28"/>
        </w:rPr>
        <w:t>Получение основных навыков моделирования сигналов в современных средах компьютерной математики</w:t>
      </w:r>
    </w:p>
    <w:p w:rsidR="00C04346" w:rsidRPr="00C04346" w:rsidRDefault="00C04346" w:rsidP="00C04346">
      <w:pPr>
        <w:pStyle w:val="a7"/>
        <w:widowControl w:val="0"/>
        <w:autoSpaceDE w:val="0"/>
        <w:autoSpaceDN w:val="0"/>
        <w:adjustRightInd w:val="0"/>
        <w:spacing w:before="1800"/>
        <w:ind w:left="1069"/>
        <w:rPr>
          <w:sz w:val="28"/>
        </w:rPr>
      </w:pPr>
    </w:p>
    <w:p w:rsidR="00F83CE7" w:rsidRPr="00F83CE7" w:rsidRDefault="00C04346" w:rsidP="00F83CE7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before="1680"/>
        <w:ind w:left="0" w:firstLine="709"/>
        <w:rPr>
          <w:b/>
          <w:sz w:val="28"/>
        </w:rPr>
      </w:pPr>
      <w:r w:rsidRPr="00F83CE7">
        <w:rPr>
          <w:b/>
          <w:sz w:val="28"/>
        </w:rPr>
        <w:t>Задание по работе</w:t>
      </w:r>
    </w:p>
    <w:p w:rsidR="00F83CE7" w:rsidRDefault="00C04346" w:rsidP="00F83CE7">
      <w:pPr>
        <w:pStyle w:val="a7"/>
        <w:widowControl w:val="0"/>
        <w:autoSpaceDE w:val="0"/>
        <w:autoSpaceDN w:val="0"/>
        <w:adjustRightInd w:val="0"/>
        <w:spacing w:before="1680"/>
        <w:ind w:left="0" w:firstLine="709"/>
        <w:rPr>
          <w:sz w:val="28"/>
        </w:rPr>
      </w:pPr>
      <w:r w:rsidRPr="00F83CE7">
        <w:rPr>
          <w:sz w:val="28"/>
        </w:rPr>
        <w:t xml:space="preserve">1) </w:t>
      </w:r>
      <w:r w:rsidR="009E6D08">
        <w:rPr>
          <w:sz w:val="28"/>
        </w:rPr>
        <w:t>Получить у преподавателя карточку с вариантом задания.</w:t>
      </w:r>
      <w:r w:rsidRPr="00F83CE7">
        <w:rPr>
          <w:sz w:val="28"/>
        </w:rPr>
        <w:t xml:space="preserve"> </w:t>
      </w:r>
    </w:p>
    <w:p w:rsidR="00F83CE7" w:rsidRDefault="00C04346" w:rsidP="00F83CE7">
      <w:pPr>
        <w:pStyle w:val="a7"/>
        <w:widowControl w:val="0"/>
        <w:autoSpaceDE w:val="0"/>
        <w:autoSpaceDN w:val="0"/>
        <w:adjustRightInd w:val="0"/>
        <w:spacing w:before="1680"/>
        <w:ind w:left="0" w:firstLine="709"/>
        <w:rPr>
          <w:sz w:val="28"/>
        </w:rPr>
      </w:pPr>
      <w:r w:rsidRPr="00F83CE7">
        <w:rPr>
          <w:sz w:val="28"/>
        </w:rPr>
        <w:t xml:space="preserve">2) </w:t>
      </w:r>
      <w:r w:rsidR="009E6D08" w:rsidRPr="009E6D08">
        <w:rPr>
          <w:sz w:val="28"/>
        </w:rPr>
        <w:t>Вычислить аналитически все операции над сигналом приведенные в таблице 1</w:t>
      </w:r>
      <w:r w:rsidR="009E6D08">
        <w:rPr>
          <w:sz w:val="28"/>
        </w:rPr>
        <w:t>, в методических материалах</w:t>
      </w:r>
      <w:r w:rsidR="009E6D08" w:rsidRPr="009E6D08">
        <w:rPr>
          <w:sz w:val="28"/>
        </w:rPr>
        <w:t>.</w:t>
      </w:r>
    </w:p>
    <w:p w:rsidR="00F83CE7" w:rsidRDefault="00C04346" w:rsidP="00F83CE7">
      <w:pPr>
        <w:pStyle w:val="a7"/>
        <w:widowControl w:val="0"/>
        <w:autoSpaceDE w:val="0"/>
        <w:autoSpaceDN w:val="0"/>
        <w:adjustRightInd w:val="0"/>
        <w:spacing w:before="1680"/>
        <w:ind w:left="0" w:firstLine="709"/>
        <w:rPr>
          <w:sz w:val="28"/>
        </w:rPr>
      </w:pPr>
      <w:r w:rsidRPr="00F83CE7">
        <w:rPr>
          <w:sz w:val="28"/>
        </w:rPr>
        <w:t xml:space="preserve">3) </w:t>
      </w:r>
      <w:r w:rsidR="009E6D08" w:rsidRPr="009E6D08">
        <w:rPr>
          <w:sz w:val="28"/>
        </w:rPr>
        <w:t>Смоделировать с использованием вычислительной техники анализируемый сигнал</w:t>
      </w:r>
      <w:r w:rsidR="009E6D08">
        <w:rPr>
          <w:sz w:val="28"/>
        </w:rPr>
        <w:t>.</w:t>
      </w:r>
    </w:p>
    <w:p w:rsidR="009E6D08" w:rsidRDefault="009E6D08" w:rsidP="00F83CE7">
      <w:pPr>
        <w:pStyle w:val="a7"/>
        <w:widowControl w:val="0"/>
        <w:autoSpaceDE w:val="0"/>
        <w:autoSpaceDN w:val="0"/>
        <w:adjustRightInd w:val="0"/>
        <w:spacing w:before="1680"/>
        <w:ind w:left="0" w:firstLine="709"/>
        <w:rPr>
          <w:sz w:val="28"/>
        </w:rPr>
      </w:pPr>
      <w:r>
        <w:rPr>
          <w:sz w:val="28"/>
        </w:rPr>
        <w:t xml:space="preserve">4) </w:t>
      </w:r>
      <w:r w:rsidRPr="009E6D08">
        <w:rPr>
          <w:sz w:val="28"/>
        </w:rPr>
        <w:t>Вычислить те же характеристики сигнала, которые были получены аналитически при помощи приближенных методов, приведенных в таблице 1.</w:t>
      </w:r>
    </w:p>
    <w:p w:rsidR="00C04346" w:rsidRPr="002B36B2" w:rsidRDefault="009E6D08" w:rsidP="009E6D08">
      <w:pPr>
        <w:pStyle w:val="a7"/>
        <w:widowControl w:val="0"/>
        <w:autoSpaceDE w:val="0"/>
        <w:autoSpaceDN w:val="0"/>
        <w:adjustRightInd w:val="0"/>
        <w:spacing w:before="1680"/>
        <w:ind w:left="0" w:firstLine="709"/>
        <w:rPr>
          <w:sz w:val="28"/>
          <w:lang w:val="en-US"/>
        </w:rPr>
      </w:pPr>
      <w:r>
        <w:rPr>
          <w:sz w:val="28"/>
        </w:rPr>
        <w:t xml:space="preserve">5) </w:t>
      </w:r>
      <w:r w:rsidRPr="009E6D08">
        <w:rPr>
          <w:sz w:val="28"/>
        </w:rPr>
        <w:t>Экспериментально подобрать такой период дискретизации, при котором ошибка расчета всех характеристик (кроме среднего значения) не превышает 1%.</w:t>
      </w:r>
    </w:p>
    <w:p w:rsidR="00F83CE7" w:rsidRDefault="00F83CE7" w:rsidP="00F83CE7">
      <w:pPr>
        <w:pStyle w:val="a7"/>
        <w:widowControl w:val="0"/>
        <w:autoSpaceDE w:val="0"/>
        <w:autoSpaceDN w:val="0"/>
        <w:adjustRightInd w:val="0"/>
        <w:spacing w:before="1680"/>
        <w:ind w:left="0" w:firstLine="709"/>
        <w:rPr>
          <w:sz w:val="28"/>
        </w:rPr>
      </w:pPr>
    </w:p>
    <w:p w:rsidR="00F83CE7" w:rsidRDefault="00F83CE7" w:rsidP="00F83CE7">
      <w:pPr>
        <w:pStyle w:val="a7"/>
        <w:widowControl w:val="0"/>
        <w:autoSpaceDE w:val="0"/>
        <w:autoSpaceDN w:val="0"/>
        <w:adjustRightInd w:val="0"/>
        <w:spacing w:before="1680"/>
        <w:ind w:left="0" w:firstLine="709"/>
        <w:rPr>
          <w:i/>
          <w:sz w:val="28"/>
        </w:rPr>
      </w:pPr>
      <w:r w:rsidRPr="00F83CE7">
        <w:rPr>
          <w:i/>
          <w:sz w:val="28"/>
        </w:rPr>
        <w:t xml:space="preserve">Вариант </w:t>
      </w:r>
      <w:r w:rsidR="00AA78CE">
        <w:rPr>
          <w:i/>
          <w:sz w:val="28"/>
        </w:rPr>
        <w:t>7</w:t>
      </w:r>
    </w:p>
    <w:p w:rsidR="009E6D08" w:rsidRDefault="00AA78CE" w:rsidP="00AA78CE">
      <w:pPr>
        <w:pStyle w:val="a7"/>
        <w:widowControl w:val="0"/>
        <w:autoSpaceDE w:val="0"/>
        <w:autoSpaceDN w:val="0"/>
        <w:adjustRightInd w:val="0"/>
        <w:spacing w:before="1680"/>
        <w:ind w:left="0"/>
        <w:rPr>
          <w:i/>
          <w:sz w:val="28"/>
        </w:rPr>
      </w:pPr>
      <w:r w:rsidRPr="00AA78CE">
        <w:rPr>
          <w:i/>
          <w:noProof/>
          <w:sz w:val="28"/>
        </w:rPr>
        <w:drawing>
          <wp:inline distT="0" distB="0" distL="0" distR="0" wp14:anchorId="7483F880" wp14:editId="33159872">
            <wp:extent cx="6122035" cy="1019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08" w:rsidRDefault="009E6D08" w:rsidP="00F83CE7">
      <w:pPr>
        <w:pStyle w:val="a7"/>
        <w:widowControl w:val="0"/>
        <w:autoSpaceDE w:val="0"/>
        <w:autoSpaceDN w:val="0"/>
        <w:adjustRightInd w:val="0"/>
        <w:spacing w:before="1680"/>
        <w:ind w:left="0" w:firstLine="709"/>
        <w:rPr>
          <w:i/>
          <w:sz w:val="28"/>
        </w:rPr>
      </w:pPr>
    </w:p>
    <w:p w:rsidR="00F83CE7" w:rsidRPr="00596B6D" w:rsidRDefault="009E6D08" w:rsidP="00F83CE7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before="1680"/>
        <w:rPr>
          <w:b/>
          <w:sz w:val="28"/>
          <w:lang w:val="en-US"/>
        </w:rPr>
      </w:pPr>
      <w:r>
        <w:rPr>
          <w:b/>
          <w:sz w:val="28"/>
        </w:rPr>
        <w:t>Моделирование сигнала</w:t>
      </w:r>
    </w:p>
    <w:p w:rsidR="00F83CE7" w:rsidRDefault="00F83CE7" w:rsidP="00F83CE7">
      <w:pPr>
        <w:pStyle w:val="a7"/>
        <w:widowControl w:val="0"/>
        <w:autoSpaceDE w:val="0"/>
        <w:autoSpaceDN w:val="0"/>
        <w:adjustRightInd w:val="0"/>
        <w:spacing w:before="1680"/>
        <w:ind w:left="1069"/>
        <w:rPr>
          <w:sz w:val="28"/>
          <w:lang w:val="en-US"/>
        </w:rPr>
      </w:pPr>
    </w:p>
    <w:p w:rsidR="009E6D08" w:rsidRPr="00F83CE7" w:rsidRDefault="00AA78CE" w:rsidP="00AA78CE">
      <w:pPr>
        <w:pStyle w:val="a7"/>
        <w:widowControl w:val="0"/>
        <w:autoSpaceDE w:val="0"/>
        <w:autoSpaceDN w:val="0"/>
        <w:adjustRightInd w:val="0"/>
        <w:spacing w:before="1680"/>
        <w:ind w:left="0"/>
        <w:jc w:val="center"/>
        <w:rPr>
          <w:sz w:val="28"/>
          <w:lang w:val="en-US"/>
        </w:rPr>
      </w:pPr>
      <w:r w:rsidRPr="00AA78CE">
        <w:rPr>
          <w:noProof/>
          <w:sz w:val="28"/>
          <w:lang w:val="en-US"/>
        </w:rPr>
        <w:drawing>
          <wp:inline distT="0" distB="0" distL="0" distR="0" wp14:anchorId="3A955DB7" wp14:editId="1221D9AC">
            <wp:extent cx="4676775" cy="36828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286" cy="36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08" w:rsidRDefault="009E6D08" w:rsidP="009E6D08">
      <w:pPr>
        <w:autoSpaceDE w:val="0"/>
        <w:autoSpaceDN w:val="0"/>
        <w:adjustRightInd w:val="0"/>
        <w:jc w:val="center"/>
        <w:rPr>
          <w:rFonts w:ascii="Courier New" w:hAnsi="Courier New" w:cs="Courier New"/>
        </w:rPr>
      </w:pPr>
      <w:r>
        <w:rPr>
          <w:sz w:val="28"/>
        </w:rPr>
        <w:t xml:space="preserve">Рисунок 1 – Сигнал при </w:t>
      </w:r>
      <w:proofErr w:type="spellStart"/>
      <w:r w:rsidRPr="009E6D08">
        <w:rPr>
          <w:sz w:val="28"/>
        </w:rPr>
        <w:t>delta_t</w:t>
      </w:r>
      <w:proofErr w:type="spellEnd"/>
      <w:r w:rsidRPr="009E6D08">
        <w:rPr>
          <w:sz w:val="28"/>
        </w:rPr>
        <w:t xml:space="preserve"> = 1*10^-8</w:t>
      </w:r>
    </w:p>
    <w:p w:rsidR="009E6D08" w:rsidRPr="009E6D08" w:rsidRDefault="009E6D08" w:rsidP="009E6D08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before="1680"/>
        <w:rPr>
          <w:b/>
          <w:sz w:val="28"/>
        </w:rPr>
      </w:pPr>
      <w:r w:rsidRPr="009E6D08">
        <w:rPr>
          <w:b/>
          <w:sz w:val="28"/>
        </w:rPr>
        <w:lastRenderedPageBreak/>
        <w:t xml:space="preserve">Листинг кода в среде </w:t>
      </w:r>
      <w:r w:rsidRPr="009E6D08">
        <w:rPr>
          <w:b/>
          <w:sz w:val="28"/>
          <w:lang w:val="en-US"/>
        </w:rPr>
        <w:t>MATLAB</w:t>
      </w:r>
    </w:p>
    <w:p w:rsidR="00F83CE7" w:rsidRDefault="00F83CE7" w:rsidP="00F83CE7">
      <w:pPr>
        <w:pStyle w:val="a7"/>
        <w:widowControl w:val="0"/>
        <w:autoSpaceDE w:val="0"/>
        <w:autoSpaceDN w:val="0"/>
        <w:adjustRightInd w:val="0"/>
        <w:spacing w:before="1680"/>
        <w:ind w:left="1069"/>
        <w:rPr>
          <w:sz w:val="28"/>
          <w:lang w:val="en-US"/>
        </w:rPr>
      </w:pP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all</w:t>
      </w:r>
      <w:proofErr w:type="spellEnd"/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all</w:t>
      </w:r>
      <w:proofErr w:type="spellEnd"/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parametrs</w:t>
      </w:r>
      <w:proofErr w:type="spellEnd"/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t1 = 0;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t2 = 15*10^-6;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/3;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f0 = 500*10^3;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 = 10^5;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28009"/>
          <w:sz w:val="20"/>
          <w:szCs w:val="20"/>
        </w:rPr>
        <w:t>%задаем период дискретизации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delta_t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1*10^-8;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28009"/>
          <w:sz w:val="20"/>
          <w:szCs w:val="20"/>
        </w:rPr>
        <w:t>%массив времени для моделирования</w:t>
      </w:r>
    </w:p>
    <w:p w:rsidR="00DA272C" w:rsidRPr="002B36B2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B36B2">
        <w:rPr>
          <w:rFonts w:ascii="Courier New" w:hAnsi="Courier New" w:cs="Courier New"/>
          <w:color w:val="000000"/>
          <w:sz w:val="20"/>
          <w:szCs w:val="20"/>
          <w:lang w:val="en-US"/>
        </w:rPr>
        <w:t>time = t</w:t>
      </w:r>
      <w:proofErr w:type="gramStart"/>
      <w:r w:rsidRPr="002B36B2">
        <w:rPr>
          <w:rFonts w:ascii="Courier New" w:hAnsi="Courier New" w:cs="Courier New"/>
          <w:color w:val="000000"/>
          <w:sz w:val="20"/>
          <w:szCs w:val="20"/>
          <w:lang w:val="en-US"/>
        </w:rPr>
        <w:t>1:delta</w:t>
      </w:r>
      <w:proofErr w:type="gramEnd"/>
      <w:r w:rsidRPr="002B36B2">
        <w:rPr>
          <w:rFonts w:ascii="Courier New" w:hAnsi="Courier New" w:cs="Courier New"/>
          <w:color w:val="000000"/>
          <w:sz w:val="20"/>
          <w:szCs w:val="20"/>
          <w:lang w:val="en-US"/>
        </w:rPr>
        <w:t>_t:t2;</w:t>
      </w:r>
    </w:p>
    <w:p w:rsidR="00DA272C" w:rsidRPr="002B36B2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B36B2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028009"/>
          <w:sz w:val="20"/>
          <w:szCs w:val="20"/>
        </w:rPr>
        <w:t>расчёт</w:t>
      </w:r>
      <w:r w:rsidRPr="002B36B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кол</w:t>
      </w:r>
      <w:r w:rsidRPr="002B36B2">
        <w:rPr>
          <w:rFonts w:ascii="Courier New" w:hAnsi="Courier New" w:cs="Courier New"/>
          <w:color w:val="028009"/>
          <w:sz w:val="20"/>
          <w:szCs w:val="20"/>
          <w:lang w:val="en-US"/>
        </w:rPr>
        <w:t>-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ва</w:t>
      </w:r>
      <w:proofErr w:type="spellEnd"/>
      <w:r w:rsidRPr="002B36B2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точек</w:t>
      </w:r>
    </w:p>
    <w:p w:rsidR="00DA272C" w:rsidRPr="002B36B2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2B36B2">
        <w:rPr>
          <w:rFonts w:ascii="Courier New" w:hAnsi="Courier New" w:cs="Courier New"/>
          <w:color w:val="000000"/>
          <w:sz w:val="20"/>
          <w:szCs w:val="20"/>
          <w:lang w:val="en-US"/>
        </w:rPr>
        <w:t>Np = ceil((t2-t1)/</w:t>
      </w:r>
      <w:proofErr w:type="spellStart"/>
      <w:r w:rsidRPr="002B36B2">
        <w:rPr>
          <w:rFonts w:ascii="Courier New" w:hAnsi="Courier New" w:cs="Courier New"/>
          <w:color w:val="000000"/>
          <w:sz w:val="20"/>
          <w:szCs w:val="20"/>
          <w:lang w:val="en-US"/>
        </w:rPr>
        <w:t>delta_t</w:t>
      </w:r>
      <w:proofErr w:type="spellEnd"/>
      <w:r w:rsidRPr="002B36B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28009"/>
          <w:sz w:val="20"/>
          <w:szCs w:val="20"/>
        </w:rPr>
        <w:t>%массив кол-ва точек для расчётов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1:1:Np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28009"/>
          <w:sz w:val="20"/>
          <w:szCs w:val="20"/>
        </w:rPr>
        <w:t>%выделение памяти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signal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1,Np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A272C" w:rsidRPr="002B36B2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2B36B2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 = time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signal(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) = a*t*cos(2*pi*f0*t+fi0);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+ 1;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signal;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028009"/>
          <w:sz w:val="20"/>
          <w:szCs w:val="20"/>
        </w:rPr>
        <w:t>Вывод</w:t>
      </w:r>
      <w:r w:rsidRPr="00DA272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графика</w:t>
      </w:r>
      <w:r w:rsidRPr="00DA272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сигнала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gram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time, signal, </w:t>
      </w:r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'red'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LineWidth</w:t>
      </w:r>
      <w:proofErr w:type="spellEnd"/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, 4);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1)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gram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stem(</w:t>
      </w:r>
      <w:proofErr w:type="gram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time,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sd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'b'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'-x'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DA272C">
        <w:rPr>
          <w:rFonts w:ascii="Courier New" w:hAnsi="Courier New" w:cs="Courier New"/>
          <w:color w:val="AA04F9"/>
          <w:sz w:val="20"/>
          <w:szCs w:val="20"/>
          <w:lang w:val="en-US"/>
        </w:rPr>
        <w:t>off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028009"/>
          <w:sz w:val="20"/>
          <w:szCs w:val="20"/>
        </w:rPr>
        <w:t>интегрирование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in=0;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delta_t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(signal(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)+signal(ind+1))/2;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 = in +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028009"/>
          <w:sz w:val="20"/>
          <w:szCs w:val="20"/>
        </w:rPr>
        <w:t>дифференцирование</w:t>
      </w:r>
    </w:p>
    <w:p w:rsidR="00DA272C" w:rsidRPr="002B36B2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g</w:t>
      </w:r>
      <w:r w:rsidRPr="002B36B2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gram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signal</w:t>
      </w:r>
      <w:r w:rsidRPr="002B36B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B36B2">
        <w:rPr>
          <w:rFonts w:ascii="Courier New" w:hAnsi="Courier New" w:cs="Courier New"/>
          <w:color w:val="000000"/>
          <w:sz w:val="20"/>
          <w:szCs w:val="20"/>
        </w:rPr>
        <w:t xml:space="preserve">3) - 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signal</w:t>
      </w:r>
      <w:r w:rsidRPr="002B36B2">
        <w:rPr>
          <w:rFonts w:ascii="Courier New" w:hAnsi="Courier New" w:cs="Courier New"/>
          <w:color w:val="000000"/>
          <w:sz w:val="20"/>
          <w:szCs w:val="20"/>
        </w:rPr>
        <w:t>(2))/1;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g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28009"/>
          <w:sz w:val="20"/>
          <w:szCs w:val="20"/>
        </w:rPr>
        <w:t>% вычисление среднего значения</w:t>
      </w:r>
    </w:p>
    <w:p w:rsidR="00DA272C" w:rsidRPr="002B36B2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2B36B2">
        <w:rPr>
          <w:rFonts w:ascii="Courier New" w:hAnsi="Courier New" w:cs="Courier New"/>
          <w:color w:val="000000"/>
          <w:sz w:val="20"/>
          <w:szCs w:val="20"/>
          <w:lang w:val="en-US"/>
        </w:rPr>
        <w:t>srz</w:t>
      </w:r>
      <w:proofErr w:type="spellEnd"/>
      <w:r w:rsidRPr="002B36B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srz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srz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signal(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E00FF"/>
          <w:sz w:val="20"/>
          <w:szCs w:val="20"/>
        </w:rPr>
        <w:t>end</w:t>
      </w:r>
      <w:proofErr w:type="spellEnd"/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srz</w:t>
      </w:r>
      <w:proofErr w:type="spellEnd"/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28009"/>
          <w:sz w:val="20"/>
          <w:szCs w:val="20"/>
        </w:rPr>
        <w:t>% вычисление энергии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e = 0;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E00FF"/>
          <w:sz w:val="20"/>
          <w:szCs w:val="20"/>
          <w:lang w:val="en-US"/>
        </w:rPr>
        <w:t>for</w:t>
      </w: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e = e + signal(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ind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)^2;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E00FF"/>
          <w:sz w:val="20"/>
          <w:szCs w:val="20"/>
          <w:lang w:val="en-US"/>
        </w:rPr>
        <w:t>end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 = e *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delta_t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</w:p>
    <w:p w:rsidR="00DA272C" w:rsidRP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pow = e / (Np * </w:t>
      </w:r>
      <w:proofErr w:type="spellStart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delta_t</w:t>
      </w:r>
      <w:proofErr w:type="spellEnd"/>
      <w:r w:rsidRPr="00DA272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A272C" w:rsidRDefault="00DA272C" w:rsidP="00DA272C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pow</w:t>
      </w:r>
      <w:proofErr w:type="spellEnd"/>
    </w:p>
    <w:p w:rsidR="009E6D08" w:rsidRPr="009E6D08" w:rsidRDefault="009E6D08" w:rsidP="009E6D08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  <w:r w:rsidRPr="009E6D0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E6D08" w:rsidRPr="009E6D08" w:rsidRDefault="009E6D08" w:rsidP="009E6D08">
      <w:pPr>
        <w:autoSpaceDE w:val="0"/>
        <w:autoSpaceDN w:val="0"/>
        <w:adjustRightInd w:val="0"/>
        <w:rPr>
          <w:rFonts w:ascii="Courier New" w:hAnsi="Courier New" w:cs="Courier New"/>
          <w:lang w:val="en-US"/>
        </w:rPr>
      </w:pPr>
    </w:p>
    <w:p w:rsidR="009E6D08" w:rsidRDefault="009E6D08" w:rsidP="00F83CE7">
      <w:pPr>
        <w:pStyle w:val="a7"/>
        <w:widowControl w:val="0"/>
        <w:autoSpaceDE w:val="0"/>
        <w:autoSpaceDN w:val="0"/>
        <w:adjustRightInd w:val="0"/>
        <w:spacing w:before="1680"/>
        <w:ind w:left="1069"/>
        <w:rPr>
          <w:sz w:val="28"/>
          <w:lang w:val="en-US"/>
        </w:rPr>
      </w:pPr>
    </w:p>
    <w:p w:rsidR="009E6D08" w:rsidRPr="00C04346" w:rsidRDefault="009E6D08" w:rsidP="00F83CE7">
      <w:pPr>
        <w:pStyle w:val="a7"/>
        <w:widowControl w:val="0"/>
        <w:autoSpaceDE w:val="0"/>
        <w:autoSpaceDN w:val="0"/>
        <w:adjustRightInd w:val="0"/>
        <w:spacing w:before="1680"/>
        <w:ind w:left="1069"/>
        <w:rPr>
          <w:sz w:val="28"/>
          <w:lang w:val="en-US"/>
        </w:rPr>
      </w:pPr>
    </w:p>
    <w:p w:rsidR="00C54E09" w:rsidRDefault="006D6739" w:rsidP="00C54E09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/>
        <w:rPr>
          <w:b/>
          <w:sz w:val="28"/>
        </w:rPr>
      </w:pPr>
      <w:r>
        <w:rPr>
          <w:b/>
          <w:sz w:val="28"/>
        </w:rPr>
        <w:t>Таблица результатов операций над сигналом</w:t>
      </w:r>
    </w:p>
    <w:p w:rsidR="00C54E09" w:rsidRPr="00C54E09" w:rsidRDefault="00C54E09" w:rsidP="00C54E09">
      <w:pPr>
        <w:pStyle w:val="a7"/>
        <w:widowControl w:val="0"/>
        <w:autoSpaceDE w:val="0"/>
        <w:autoSpaceDN w:val="0"/>
        <w:adjustRightInd w:val="0"/>
        <w:spacing w:before="1800"/>
        <w:ind w:left="1069"/>
        <w:rPr>
          <w:b/>
          <w:sz w:val="28"/>
        </w:rPr>
      </w:pPr>
    </w:p>
    <w:tbl>
      <w:tblPr>
        <w:tblW w:w="9562" w:type="dxa"/>
        <w:tblLook w:val="04A0" w:firstRow="1" w:lastRow="0" w:firstColumn="1" w:lastColumn="0" w:noHBand="0" w:noVBand="1"/>
      </w:tblPr>
      <w:tblGrid>
        <w:gridCol w:w="2192"/>
        <w:gridCol w:w="1756"/>
        <w:gridCol w:w="1368"/>
        <w:gridCol w:w="968"/>
        <w:gridCol w:w="1580"/>
        <w:gridCol w:w="1767"/>
      </w:tblGrid>
      <w:tr w:rsidR="00C54E09" w:rsidTr="00A74FBD">
        <w:trPr>
          <w:trHeight w:val="426"/>
        </w:trPr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Интегрирование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Дифференц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9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Ср.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знач</w:t>
            </w:r>
            <w:proofErr w:type="spellEnd"/>
          </w:p>
        </w:tc>
        <w:tc>
          <w:tcPr>
            <w:tcW w:w="1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Вычисл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Энергии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Вычисл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ср.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мощн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54E09" w:rsidTr="00A74FBD">
        <w:trPr>
          <w:trHeight w:val="441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-4,2363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*10^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-7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49728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E09" w:rsidRPr="009E1C88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-0,0282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5,7779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*10^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-6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E09" w:rsidRPr="009B3C6A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0,3852</w:t>
            </w:r>
          </w:p>
        </w:tc>
      </w:tr>
      <w:tr w:rsidR="00C54E09" w:rsidTr="00A74FBD">
        <w:trPr>
          <w:trHeight w:val="441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Δt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= 1*10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perscript"/>
              </w:rPr>
              <w:t>-8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Pr="00AA78CE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,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2360*10^-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47255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E1C88">
              <w:rPr>
                <w:rFonts w:ascii="Calibri" w:hAnsi="Calibri" w:cs="Calibri"/>
                <w:color w:val="000000"/>
                <w:sz w:val="22"/>
                <w:szCs w:val="22"/>
              </w:rPr>
              <w:t>-0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,</w:t>
            </w:r>
            <w:r w:rsidRPr="009E1C88">
              <w:rPr>
                <w:rFonts w:ascii="Calibri" w:hAnsi="Calibri" w:cs="Calibri"/>
                <w:color w:val="000000"/>
                <w:sz w:val="22"/>
                <w:szCs w:val="22"/>
              </w:rPr>
              <w:t>0280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Pr="009B3C6A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7753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*10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perscript"/>
              </w:rPr>
              <w:t>-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perscript"/>
                <w:lang w:val="en-US"/>
              </w:rPr>
              <w:t>6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6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9B3C6A">
              <w:rPr>
                <w:rFonts w:ascii="Calibri" w:hAnsi="Calibri" w:cs="Calibri"/>
                <w:color w:val="000000"/>
                <w:sz w:val="22"/>
                <w:szCs w:val="22"/>
              </w:rPr>
              <w:t>3850</w:t>
            </w:r>
          </w:p>
        </w:tc>
      </w:tr>
      <w:tr w:rsidR="00C54E09" w:rsidTr="00A74FBD">
        <w:trPr>
          <w:trHeight w:val="441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Pr="009E1C88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Δt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= 1*10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perscript"/>
              </w:rPr>
              <w:t>-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perscript"/>
                <w:lang w:val="en-US"/>
              </w:rPr>
              <w:t>7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,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031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*10^-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20791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E1C88">
              <w:rPr>
                <w:rFonts w:ascii="Calibri" w:hAnsi="Calibri" w:cs="Calibri"/>
                <w:color w:val="000000"/>
                <w:sz w:val="22"/>
                <w:szCs w:val="22"/>
              </w:rPr>
              <w:t>-0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,</w:t>
            </w:r>
            <w:r w:rsidRPr="009E1C88">
              <w:rPr>
                <w:rFonts w:ascii="Calibri" w:hAnsi="Calibri" w:cs="Calibri"/>
                <w:color w:val="000000"/>
                <w:sz w:val="22"/>
                <w:szCs w:val="22"/>
              </w:rPr>
              <w:t>0255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Pr="009B3C6A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7450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*10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perscript"/>
              </w:rPr>
              <w:t>-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perscript"/>
                <w:lang w:val="en-US"/>
              </w:rPr>
              <w:t>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Pr="009B3C6A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3830</w:t>
            </w:r>
          </w:p>
        </w:tc>
      </w:tr>
      <w:tr w:rsidR="00C54E09" w:rsidTr="00A74FBD">
        <w:trPr>
          <w:trHeight w:val="441"/>
        </w:trPr>
        <w:tc>
          <w:tcPr>
            <w:tcW w:w="22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Аналитические расчёты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-4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,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236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*10^-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49455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Pr="009E1C88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-0,0282</w:t>
            </w:r>
          </w:p>
        </w:tc>
        <w:tc>
          <w:tcPr>
            <w:tcW w:w="1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Pr="00F17AD7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7782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*10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perscript"/>
              </w:rPr>
              <w:t>-</w:t>
            </w:r>
            <w:r>
              <w:rPr>
                <w:rFonts w:ascii="Calibri" w:hAnsi="Calibri" w:cs="Calibri"/>
                <w:color w:val="000000"/>
                <w:sz w:val="22"/>
                <w:szCs w:val="22"/>
                <w:vertAlign w:val="superscript"/>
                <w:lang w:val="en-US"/>
              </w:rPr>
              <w:t>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4E09" w:rsidRPr="009B3C6A" w:rsidRDefault="00C54E09" w:rsidP="00A74F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0,3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852</w:t>
            </w:r>
          </w:p>
        </w:tc>
      </w:tr>
    </w:tbl>
    <w:p w:rsidR="00C54E09" w:rsidRPr="00C54E09" w:rsidRDefault="00C54E09" w:rsidP="00C54E09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/>
        <w:rPr>
          <w:b/>
          <w:sz w:val="28"/>
          <w:lang w:val="en-US"/>
        </w:rPr>
      </w:pPr>
      <w:r>
        <w:rPr>
          <w:b/>
          <w:sz w:val="28"/>
        </w:rPr>
        <w:t xml:space="preserve">Аналитические расчеты </w:t>
      </w:r>
    </w:p>
    <w:p w:rsidR="00F83F86" w:rsidRPr="00842F1D" w:rsidRDefault="00842F1D" w:rsidP="00842F1D">
      <w:pPr>
        <w:widowControl w:val="0"/>
        <w:autoSpaceDE w:val="0"/>
        <w:autoSpaceDN w:val="0"/>
        <w:adjustRightInd w:val="0"/>
        <w:spacing w:before="1800"/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6115050" cy="8867775"/>
            <wp:effectExtent l="0" t="0" r="0" b="9525"/>
            <wp:docPr id="9" name="Рисунок 9" descr="C:\Users\offmy\AppData\Local\Temp\7zE464C7ECA\моделирование 1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fmy\AppData\Local\Temp\7zE464C7ECA\моделирование 1_page-00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E09">
        <w:rPr>
          <w:noProof/>
          <w:sz w:val="28"/>
          <w:lang w:val="en-US"/>
        </w:rPr>
        <w:lastRenderedPageBreak/>
        <w:drawing>
          <wp:inline distT="0" distB="0" distL="0" distR="0">
            <wp:extent cx="6124575" cy="8524875"/>
            <wp:effectExtent l="0" t="0" r="9525" b="9525"/>
            <wp:docPr id="12" name="Рисунок 12" descr="C:\Users\offmy\AppData\Local\Temp\7zE464B471D\моделирование 1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ffmy\AppData\Local\Temp\7zE464B471D\моделирование 1_page-00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E09">
        <w:rPr>
          <w:noProof/>
          <w:sz w:val="28"/>
          <w:lang w:val="en-US"/>
        </w:rPr>
        <w:lastRenderedPageBreak/>
        <w:drawing>
          <wp:inline distT="0" distB="0" distL="0" distR="0">
            <wp:extent cx="6115050" cy="8867775"/>
            <wp:effectExtent l="0" t="0" r="0" b="9525"/>
            <wp:docPr id="13" name="Рисунок 13" descr="C:\Users\offmy\AppData\Local\Temp\7zE464A8C3D\моделирование 1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fmy\AppData\Local\Temp\7zE464A8C3D\моделирование 1_page-00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E09">
        <w:rPr>
          <w:noProof/>
          <w:sz w:val="28"/>
          <w:lang w:val="en-US"/>
        </w:rPr>
        <w:lastRenderedPageBreak/>
        <w:drawing>
          <wp:inline distT="0" distB="0" distL="0" distR="0">
            <wp:extent cx="6115050" cy="9201150"/>
            <wp:effectExtent l="0" t="0" r="0" b="0"/>
            <wp:docPr id="14" name="Рисунок 14" descr="C:\Users\offmy\AppData\Local\Temp\7zE4643385D\моделирование 1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ffmy\AppData\Local\Temp\7zE4643385D\моделирование 1_page-00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46" w:rsidRPr="00C54E09" w:rsidRDefault="00C04346" w:rsidP="00C54E09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sz w:val="32"/>
        </w:rPr>
      </w:pPr>
      <w:r w:rsidRPr="00C54E09">
        <w:rPr>
          <w:b/>
          <w:sz w:val="28"/>
        </w:rPr>
        <w:lastRenderedPageBreak/>
        <w:t>Вывод</w:t>
      </w:r>
      <w:r w:rsidR="00C54E09">
        <w:rPr>
          <w:b/>
          <w:sz w:val="28"/>
        </w:rPr>
        <w:t>:</w:t>
      </w:r>
      <w:r w:rsidRPr="00C54E09">
        <w:rPr>
          <w:b/>
          <w:sz w:val="28"/>
        </w:rPr>
        <w:t xml:space="preserve"> </w:t>
      </w:r>
      <w:r w:rsidR="00C54E09">
        <w:rPr>
          <w:sz w:val="28"/>
        </w:rPr>
        <w:t>в</w:t>
      </w:r>
      <w:r w:rsidR="00F83F86" w:rsidRPr="00C54E09">
        <w:rPr>
          <w:sz w:val="28"/>
        </w:rPr>
        <w:t xml:space="preserve"> результате выполнения работы были получены навыки моделирования сигналов в среде MATLAB. Вычислены характеристики сигнала аналитически и с помощью приближённых методов. Экспериментально определён период дискретизации, при котором ошибка расчёта всех характеристик не превышает 1% : ∆</w:t>
      </w:r>
      <w:r w:rsidR="00F83F86" w:rsidRPr="00C54E09">
        <w:rPr>
          <w:rFonts w:ascii="Cambria Math" w:hAnsi="Cambria Math" w:cs="Cambria Math"/>
          <w:sz w:val="28"/>
        </w:rPr>
        <w:t>𝑡</w:t>
      </w:r>
      <w:r w:rsidR="00F83F86" w:rsidRPr="00C54E09">
        <w:rPr>
          <w:sz w:val="28"/>
        </w:rPr>
        <w:t xml:space="preserve"> = 5</w:t>
      </w:r>
      <w:r w:rsidR="00FF3886" w:rsidRPr="00FF3886">
        <w:rPr>
          <w:sz w:val="28"/>
        </w:rPr>
        <w:t>*</w:t>
      </w:r>
      <w:r w:rsidR="00F83F86" w:rsidRPr="00C54E09">
        <w:rPr>
          <w:sz w:val="28"/>
        </w:rPr>
        <w:t>10</w:t>
      </w:r>
      <w:r w:rsidR="00FF3886" w:rsidRPr="00FF3886">
        <w:rPr>
          <w:sz w:val="28"/>
        </w:rPr>
        <w:t>^</w:t>
      </w:r>
      <w:r w:rsidR="00F83F86" w:rsidRPr="00C54E09">
        <w:rPr>
          <w:sz w:val="28"/>
        </w:rPr>
        <w:t>–</w:t>
      </w:r>
      <w:r w:rsidR="00005F3C" w:rsidRPr="00C54E09">
        <w:rPr>
          <w:sz w:val="28"/>
        </w:rPr>
        <w:t>9</w:t>
      </w:r>
      <w:bookmarkStart w:id="0" w:name="_GoBack"/>
      <w:bookmarkEnd w:id="0"/>
    </w:p>
    <w:sectPr w:rsidR="00C04346" w:rsidRPr="00C54E09" w:rsidSect="005A2A15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5B78" w:rsidRDefault="00EA5B78" w:rsidP="00C54E09">
      <w:r>
        <w:separator/>
      </w:r>
    </w:p>
  </w:endnote>
  <w:endnote w:type="continuationSeparator" w:id="0">
    <w:p w:rsidR="00EA5B78" w:rsidRDefault="00EA5B78" w:rsidP="00C54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5B78" w:rsidRDefault="00EA5B78" w:rsidP="00C54E09">
      <w:r>
        <w:separator/>
      </w:r>
    </w:p>
  </w:footnote>
  <w:footnote w:type="continuationSeparator" w:id="0">
    <w:p w:rsidR="00EA5B78" w:rsidRDefault="00EA5B78" w:rsidP="00C54E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D52574"/>
    <w:multiLevelType w:val="hybridMultilevel"/>
    <w:tmpl w:val="BA422230"/>
    <w:lvl w:ilvl="0" w:tplc="C2F00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AAB"/>
    <w:rsid w:val="00005F3C"/>
    <w:rsid w:val="000A2CF1"/>
    <w:rsid w:val="000A67BE"/>
    <w:rsid w:val="000C26F0"/>
    <w:rsid w:val="00284869"/>
    <w:rsid w:val="002B36B2"/>
    <w:rsid w:val="003F448A"/>
    <w:rsid w:val="00413AAB"/>
    <w:rsid w:val="00596B6D"/>
    <w:rsid w:val="005A2A15"/>
    <w:rsid w:val="005B566D"/>
    <w:rsid w:val="005E3C66"/>
    <w:rsid w:val="006375AF"/>
    <w:rsid w:val="006D6739"/>
    <w:rsid w:val="007C55D8"/>
    <w:rsid w:val="00842F1D"/>
    <w:rsid w:val="008D1AAC"/>
    <w:rsid w:val="009B3C6A"/>
    <w:rsid w:val="009B751E"/>
    <w:rsid w:val="009E1C88"/>
    <w:rsid w:val="009E6D08"/>
    <w:rsid w:val="00A73669"/>
    <w:rsid w:val="00A74901"/>
    <w:rsid w:val="00AA78CE"/>
    <w:rsid w:val="00AF6555"/>
    <w:rsid w:val="00B20256"/>
    <w:rsid w:val="00B71FEE"/>
    <w:rsid w:val="00BA50FA"/>
    <w:rsid w:val="00C04346"/>
    <w:rsid w:val="00C54E09"/>
    <w:rsid w:val="00CE0532"/>
    <w:rsid w:val="00D17A78"/>
    <w:rsid w:val="00D347D3"/>
    <w:rsid w:val="00D45F03"/>
    <w:rsid w:val="00DA272C"/>
    <w:rsid w:val="00DF7735"/>
    <w:rsid w:val="00EA5B78"/>
    <w:rsid w:val="00EF29F9"/>
    <w:rsid w:val="00F04F95"/>
    <w:rsid w:val="00F17AD7"/>
    <w:rsid w:val="00F57E13"/>
    <w:rsid w:val="00F65A25"/>
    <w:rsid w:val="00F83CE7"/>
    <w:rsid w:val="00F83F86"/>
    <w:rsid w:val="00F87EBD"/>
    <w:rsid w:val="00FF3886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68BBDE6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C0434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54E0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C54E09"/>
    <w:rPr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C54E0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C54E0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9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Никита Горбунов</cp:lastModifiedBy>
  <cp:revision>9</cp:revision>
  <cp:lastPrinted>2010-01-18T13:20:00Z</cp:lastPrinted>
  <dcterms:created xsi:type="dcterms:W3CDTF">2022-02-19T21:46:00Z</dcterms:created>
  <dcterms:modified xsi:type="dcterms:W3CDTF">2022-02-24T14:35:00Z</dcterms:modified>
</cp:coreProperties>
</file>