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6" w:space="1" w:color="00000A"/>
        </w:pBdr>
        <w:rPr/>
      </w:pPr>
      <w:r>
        <w:rPr/>
        <w:t>Interactive Scripts</w:t>
      </w:r>
    </w:p>
    <w:p>
      <w:pPr>
        <w:pStyle w:val="Heading1"/>
        <w:rPr/>
      </w:pPr>
      <w:r>
        <w:rPr/>
        <w:t>Instructions</w:t>
      </w:r>
    </w:p>
    <w:p>
      <w:pPr>
        <w:pStyle w:val="Normal"/>
        <w:rPr/>
      </w:pPr>
      <w:r>
        <w:rPr/>
        <w:t xml:space="preserve">Complete the array practice problems below by having MATLAB compute them sequentially from a .m file. </w:t>
      </w:r>
      <w:r>
        <w:rPr>
          <w:b/>
          <w:bCs/>
        </w:rPr>
        <w:t>U</w:t>
      </w:r>
      <w:r>
        <w:rPr>
          <w:b/>
          <w:bCs/>
        </w:rPr>
        <w:t>s</w:t>
      </w:r>
      <w:r>
        <w:rPr>
          <w:b/>
        </w:rPr>
        <w:t>e disp() or fprintf() to send answers to the command window.</w:t>
      </w:r>
      <w:r>
        <w:rPr/>
        <w:t xml:space="preserve"> </w:t>
      </w:r>
    </w:p>
    <w:p>
      <w:pPr>
        <w:pStyle w:val="Normal"/>
        <w:rPr/>
      </w:pPr>
      <w:r>
        <w:rPr/>
        <w:t>Most of the variable names should be given in the problem. If not, name them something that makes sense. Please make sure that you are commenting appropriately and that you are following the problem instructions.</w:t>
      </w:r>
    </w:p>
    <w:p>
      <w:pPr>
        <w:pStyle w:val="Heading1"/>
        <w:rPr/>
      </w:pPr>
      <w:r>
        <w:rPr/>
        <w:t>Problems</w:t>
      </w:r>
    </w:p>
    <w:p>
      <w:pPr>
        <w:pStyle w:val="ListParagraph"/>
        <w:numPr>
          <w:ilvl w:val="0"/>
          <w:numId w:val="1"/>
        </w:numPr>
        <w:rPr/>
      </w:pPr>
      <w:r>
        <w:rPr/>
        <w:t xml:space="preserve">The Heat Index </w:t>
      </w:r>
      <w:r>
        <w:rPr>
          <w:i/>
        </w:rPr>
        <w:t>HI</w:t>
      </w:r>
      <w:r>
        <w:rPr/>
        <w:t xml:space="preserve">, calculated from the air temperature and relative humidity, is the apparent temperature felt by the body. An equation used by the National Weather Service for calculating </w:t>
      </w:r>
      <w:r>
        <w:rPr>
          <w:i/>
        </w:rPr>
        <w:t>HI</w:t>
      </w:r>
      <w:r>
        <w:rPr/>
        <w:t xml:space="preserve"> is given by:</w:t>
        <w:br/>
        <w:t xml:space="preserve"> </w:t>
      </w:r>
      <w:r>
        <w:rPr/>
      </w:r>
      <m:oMath xmlns:m="http://schemas.openxmlformats.org/officeDocument/2006/math">
        <m:r>
          <w:rPr>
            <w:rFonts w:ascii="Cambria Math" w:hAnsi="Cambria Math"/>
          </w:rPr>
          <m:t xml:space="preserve">HI</m:t>
        </m:r>
        <m:r>
          <w:rPr>
            <w:rFonts w:ascii="Cambria Math" w:hAnsi="Cambria Math"/>
          </w:rPr>
          <m:t xml:space="preserve">=</m:t>
        </m:r>
        <m:r>
          <w:rPr>
            <w:rFonts w:ascii="Cambria Math" w:hAnsi="Cambria Math"/>
          </w:rPr>
          <m:t xml:space="preserve">−</m:t>
        </m:r>
        <m:r>
          <w:rPr>
            <w:rFonts w:ascii="Cambria Math" w:hAnsi="Cambria Math"/>
          </w:rPr>
          <m:t xml:space="preserve">42.379</m:t>
        </m:r>
        <m:r>
          <w:rPr>
            <w:rFonts w:ascii="Cambria Math" w:hAnsi="Cambria Math"/>
          </w:rPr>
          <m:t xml:space="preserve">+</m:t>
        </m:r>
        <m:r>
          <w:rPr>
            <w:rFonts w:ascii="Cambria Math" w:hAnsi="Cambria Math"/>
          </w:rPr>
          <m:t xml:space="preserve">2.04901523</m:t>
        </m:r>
        <m:r>
          <w:rPr>
            <w:rFonts w:ascii="Cambria Math" w:hAnsi="Cambria Math"/>
          </w:rPr>
          <m:t xml:space="preserve">T</m:t>
        </m:r>
        <m:r>
          <w:rPr>
            <w:rFonts w:ascii="Cambria Math" w:hAnsi="Cambria Math"/>
          </w:rPr>
          <m:t xml:space="preserve">+</m:t>
        </m:r>
        <m:r>
          <w:rPr>
            <w:rFonts w:ascii="Cambria Math" w:hAnsi="Cambria Math"/>
          </w:rPr>
          <m:t xml:space="preserve">10.14333127</m:t>
        </m:r>
        <m:r>
          <w:rPr>
            <w:rFonts w:ascii="Cambria Math" w:hAnsi="Cambria Math"/>
          </w:rPr>
          <m:t xml:space="preserve">R</m:t>
        </m:r>
        <m:r>
          <w:rPr>
            <w:rFonts w:ascii="Cambria Math" w:hAnsi="Cambria Math"/>
          </w:rPr>
          <m:t xml:space="preserve">−</m:t>
        </m:r>
        <m:r>
          <w:rPr>
            <w:rFonts w:ascii="Cambria Math" w:hAnsi="Cambria Math"/>
          </w:rPr>
          <m:t xml:space="preserve">0.22475541</m:t>
        </m:r>
        <m:r>
          <w:rPr>
            <w:rFonts w:ascii="Cambria Math" w:hAnsi="Cambria Math"/>
          </w:rPr>
          <m:t xml:space="preserve">T</m:t>
        </m:r>
        <m:r>
          <w:rPr>
            <w:rFonts w:ascii="Cambria Math" w:hAnsi="Cambria Math"/>
          </w:rPr>
          <m:t xml:space="preserve">R</m:t>
        </m:r>
        <m:r>
          <w:rPr>
            <w:rFonts w:ascii="Cambria Math" w:hAnsi="Cambria Math"/>
          </w:rPr>
          <m:t xml:space="preserve">−</m:t>
        </m:r>
        <m:r>
          <w:rPr>
            <w:rFonts w:ascii="Cambria Math" w:hAnsi="Cambria Math"/>
          </w:rPr>
          <m:t xml:space="preserve">6.83783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5.481717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1.22874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R</m:t>
        </m:r>
        <m:r>
          <w:rPr>
            <w:rFonts w:ascii="Cambria Math" w:hAnsi="Cambria Math"/>
          </w:rPr>
          <m:t xml:space="preserve">+</m:t>
        </m:r>
        <m:r>
          <w:rPr>
            <w:rFonts w:ascii="Cambria Math" w:hAnsi="Cambria Math"/>
          </w:rPr>
          <m:t xml:space="preserve">8.5282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T</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1.99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sSup>
          <m:e>
            <m:r>
              <w:rPr>
                <w:rFonts w:ascii="Cambria Math" w:hAnsi="Cambria Math"/>
              </w:rPr>
              <m:t xml:space="preserve">T</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oMath>
      <w:r>
        <w:rPr>
          <w:rFonts w:eastAsia="" w:eastAsiaTheme="minorEastAsia"/>
        </w:rPr>
        <w:br/>
        <w:t xml:space="preserve">where </w:t>
      </w:r>
      <w:r>
        <w:rPr>
          <w:rFonts w:eastAsia="" w:eastAsiaTheme="minorEastAsia"/>
          <w:i/>
        </w:rPr>
        <w:t xml:space="preserve">T </w:t>
      </w:r>
      <w:r>
        <w:rPr>
          <w:rFonts w:eastAsia="" w:eastAsiaTheme="minorEastAsia"/>
        </w:rPr>
        <w:t xml:space="preserve">is the temp in degrees Fahrenheit and </w:t>
      </w:r>
      <w:r>
        <w:rPr>
          <w:rFonts w:eastAsia="" w:eastAsiaTheme="minorEastAsia"/>
          <w:i/>
        </w:rPr>
        <w:t>R</w:t>
      </w:r>
      <w:r>
        <w:rPr>
          <w:rFonts w:eastAsia="" w:eastAsiaTheme="minorEastAsia"/>
        </w:rPr>
        <w:t xml:space="preserve"> is the </w:t>
      </w:r>
      <w:bookmarkStart w:id="0" w:name="_GoBack"/>
      <w:bookmarkEnd w:id="0"/>
      <w:r>
        <w:rPr>
          <w:rFonts w:eastAsia="" w:eastAsiaTheme="minorEastAsia"/>
        </w:rPr>
        <w:t xml:space="preserve">relative humidity in integer percentage. Write a MATLAB program in a script file that calculates </w:t>
      </w:r>
      <w:r>
        <w:rPr>
          <w:rFonts w:eastAsia="" w:eastAsiaTheme="minorEastAsia"/>
          <w:i/>
        </w:rPr>
        <w:t xml:space="preserve">HI. </w:t>
      </w:r>
      <w:r>
        <w:rPr>
          <w:rFonts w:eastAsia="" w:eastAsiaTheme="minorEastAsia"/>
        </w:rPr>
        <w:t xml:space="preserve">For input the program </w:t>
      </w:r>
      <w:r>
        <w:rPr>
          <w:rFonts w:eastAsia="" w:eastAsiaTheme="minorEastAsia"/>
          <w:i/>
        </w:rPr>
        <w:t>should ask the user</w:t>
      </w:r>
      <w:r>
        <w:rPr>
          <w:rFonts w:eastAsia="" w:eastAsiaTheme="minorEastAsia"/>
        </w:rPr>
        <w:t xml:space="preserve"> to enter values for </w:t>
      </w:r>
      <w:r>
        <w:rPr>
          <w:rFonts w:eastAsia="" w:eastAsiaTheme="minorEastAsia"/>
          <w:i/>
        </w:rPr>
        <w:t>T</w:t>
      </w:r>
      <w:r>
        <w:rPr>
          <w:rFonts w:eastAsia="" w:eastAsiaTheme="minorEastAsia"/>
        </w:rPr>
        <w:t xml:space="preserve"> and </w:t>
      </w:r>
      <w:r>
        <w:rPr>
          <w:rFonts w:eastAsia="" w:eastAsiaTheme="minorEastAsia"/>
          <w:i/>
        </w:rPr>
        <w:t>R</w:t>
      </w:r>
      <w:r>
        <w:rPr>
          <w:rFonts w:eastAsia="" w:eastAsiaTheme="minorEastAsia"/>
        </w:rPr>
        <w:t>. For output the program displays the message: “The Heat Index temperature is: XX” where XX is the value of the heat index rounded to the nearest integer.</w:t>
      </w:r>
    </w:p>
    <w:p>
      <w:pPr>
        <w:pStyle w:val="Normal"/>
        <w:rPr/>
      </w:pPr>
      <w:r>
        <w:rPr/>
      </w:r>
    </w:p>
    <w:p>
      <w:pPr>
        <w:pStyle w:val="ListParagraph"/>
        <w:numPr>
          <w:ilvl w:val="0"/>
          <w:numId w:val="1"/>
        </w:numPr>
        <w:spacing w:before="0" w:after="160"/>
        <w:contextualSpacing/>
        <w:rPr/>
      </w:pPr>
      <w:r>
        <w:rPr/>
        <w:t xml:space="preserve">The stress intensity factor </w:t>
      </w:r>
      <w:r>
        <w:rPr>
          <w:i/>
        </w:rPr>
        <w:t>K</w:t>
      </w:r>
      <w:r>
        <w:rPr/>
        <w:t xml:space="preserve"> at a crack in a beam exposed to pure bending </w:t>
      </w:r>
      <w:r>
        <w:rPr>
          <w:i/>
        </w:rPr>
        <w:t>M</w:t>
      </w:r>
      <w:r>
        <w:rPr/>
        <w:t xml:space="preserve"> is given by:</w:t>
        <w:br/>
      </w:r>
      <w:r>
        <w:rPr/>
        <w:drawing>
          <wp:inline distT="0" distB="9525" distL="0" distR="9525">
            <wp:extent cx="4295775" cy="10763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95775" cy="1076325"/>
                    </a:xfrm>
                    <a:prstGeom prst="rect">
                      <a:avLst/>
                    </a:prstGeom>
                  </pic:spPr>
                </pic:pic>
              </a:graphicData>
            </a:graphic>
          </wp:inline>
        </w:drawing>
      </w:r>
      <w:r>
        <w:rPr/>
        <w:br/>
      </w:r>
      <w:r>
        <w:rPr>
          <w:i/>
        </w:rPr>
        <w:t>a</w:t>
      </w:r>
      <w:r>
        <w:rPr/>
        <w:t xml:space="preserve"> is the crack length, </w:t>
      </w:r>
      <w:r>
        <w:rPr>
          <w:i/>
        </w:rPr>
        <w:t>b</w:t>
      </w:r>
      <w:r>
        <w:rPr/>
        <w:t xml:space="preserve"> is the width,</w:t>
      </w:r>
      <w:r>
        <w:rPr>
          <w:i/>
        </w:rPr>
        <w:t xml:space="preserve"> t</w:t>
      </w:r>
      <w:r>
        <w:rPr/>
        <w:t xml:space="preserve"> is the thickness, and </w:t>
      </w:r>
      <w:r>
        <w:rPr>
          <w:i/>
        </w:rPr>
        <w:t>C</w:t>
      </w:r>
      <w:r>
        <w:rPr/>
        <w:t xml:space="preserve"> is a parameter that depends on the geometry of the specimen and crack.</w:t>
        <w:br/>
      </w:r>
      <w:r>
        <w:rPr/>
        <w:drawing>
          <wp:inline distT="0" distB="9525" distL="0" distR="0">
            <wp:extent cx="5219700" cy="20288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219700" cy="2028825"/>
                    </a:xfrm>
                    <a:prstGeom prst="rect">
                      <a:avLst/>
                    </a:prstGeom>
                  </pic:spPr>
                </pic:pic>
              </a:graphicData>
            </a:graphic>
          </wp:inline>
        </w:drawing>
      </w:r>
      <w:r>
        <w:rPr/>
        <w:br/>
        <w:t xml:space="preserve">Write a program in a script file that calculates the stress intensity factor </w:t>
      </w:r>
      <w:r>
        <w:rPr>
          <w:i/>
        </w:rPr>
        <w:t>K</w:t>
      </w:r>
      <w:r>
        <w:rPr/>
        <w:t xml:space="preserve">. The program should prompt the user to input the values of </w:t>
      </w:r>
      <w:r>
        <w:rPr>
          <w:i/>
        </w:rPr>
        <w:t>M</w:t>
      </w:r>
      <w:r>
        <w:rPr/>
        <w:t xml:space="preserve">, </w:t>
      </w:r>
      <w:r>
        <w:rPr>
          <w:i/>
        </w:rPr>
        <w:t>b</w:t>
      </w:r>
      <w:r>
        <w:rPr/>
        <w:t>,</w:t>
      </w:r>
      <w:r>
        <w:rPr>
          <w:i/>
        </w:rPr>
        <w:t xml:space="preserve"> t</w:t>
      </w:r>
      <w:r>
        <w:rPr/>
        <w:t xml:space="preserve">, and </w:t>
      </w:r>
      <w:r>
        <w:rPr>
          <w:i/>
        </w:rPr>
        <w:t>a</w:t>
      </w:r>
      <w:r>
        <w:rPr/>
        <w:t xml:space="preserve">. The output should be in the form of a paragraph combining text and numbers. Something like “The stress intensity factor for a beam that is 0.25 m wide and 0.01 m thick with an edge crack of 0.05 m and an applied moment of 20 N-m is XX pa-sqrt(m).” where XX stands for the value of </w:t>
      </w:r>
      <w:r>
        <w:rPr>
          <w:i/>
        </w:rPr>
        <w:t>K.</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Georgia" w:cs="Times New Roman" w:eastAsiaTheme="minorHAnsi"/>
        <w:sz w:val="24"/>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4777f"/>
    <w:pPr>
      <w:widowControl/>
      <w:bidi w:val="0"/>
      <w:spacing w:lineRule="auto" w:line="259" w:before="0" w:after="160"/>
      <w:jc w:val="left"/>
    </w:pPr>
    <w:rPr>
      <w:rFonts w:ascii="Times New Roman" w:hAnsi="Times New Roman" w:eastAsia="Georgia" w:cs="Times New Roman" w:eastAsiaTheme="minorHAnsi"/>
      <w:color w:val="auto"/>
      <w:sz w:val="24"/>
      <w:szCs w:val="22"/>
      <w:lang w:val="en-US" w:eastAsia="en-US" w:bidi="ar-SA"/>
    </w:rPr>
  </w:style>
  <w:style w:type="paragraph" w:styleId="Heading1">
    <w:name w:val="Heading 1"/>
    <w:basedOn w:val="Normal"/>
    <w:next w:val="Normal"/>
    <w:link w:val="Heading1Char"/>
    <w:uiPriority w:val="9"/>
    <w:qFormat/>
    <w:rsid w:val="0064777f"/>
    <w:pPr>
      <w:keepNext/>
      <w:keepLines/>
      <w:spacing w:before="240" w:after="0"/>
      <w:outlineLvl w:val="0"/>
    </w:pPr>
    <w:rPr>
      <w:rFonts w:ascii="Georgia" w:hAnsi="Georgia" w:eastAsia="" w:cs="" w:asciiTheme="majorHAnsi" w:cstheme="majorBidi" w:eastAsiaTheme="majorEastAsia" w:hAnsiTheme="majorHAnsi"/>
      <w:color w:val="374C80" w:themeColor="accent1" w:themeShade="bf"/>
      <w:sz w:val="32"/>
      <w:szCs w:val="32"/>
    </w:rPr>
  </w:style>
  <w:style w:type="paragraph" w:styleId="Heading2">
    <w:name w:val="Heading 2"/>
    <w:basedOn w:val="Normal"/>
    <w:next w:val="Normal"/>
    <w:link w:val="Heading2Char"/>
    <w:uiPriority w:val="9"/>
    <w:unhideWhenUsed/>
    <w:qFormat/>
    <w:rsid w:val="0064777f"/>
    <w:pPr>
      <w:keepNext/>
      <w:keepLines/>
      <w:spacing w:before="40" w:after="0"/>
      <w:outlineLvl w:val="1"/>
    </w:pPr>
    <w:rPr>
      <w:rFonts w:ascii="Georgia" w:hAnsi="Georgia" w:eastAsia="" w:cs="" w:asciiTheme="majorHAnsi" w:cstheme="majorBidi" w:eastAsiaTheme="majorEastAsia" w:hAnsiTheme="majorHAnsi"/>
      <w:color w:val="374C80" w:themeColor="accent1" w:themeShade="bf"/>
      <w:sz w:val="28"/>
      <w:szCs w:val="28"/>
    </w:rPr>
  </w:style>
  <w:style w:type="paragraph" w:styleId="Heading3">
    <w:name w:val="Heading 3"/>
    <w:basedOn w:val="Normal"/>
    <w:next w:val="Normal"/>
    <w:link w:val="Heading3Char"/>
    <w:uiPriority w:val="9"/>
    <w:semiHidden/>
    <w:unhideWhenUsed/>
    <w:qFormat/>
    <w:rsid w:val="0064777f"/>
    <w:pPr>
      <w:keepNext/>
      <w:keepLines/>
      <w:spacing w:before="40" w:after="0"/>
      <w:outlineLvl w:val="2"/>
    </w:pPr>
    <w:rPr>
      <w:rFonts w:ascii="Georgia" w:hAnsi="Georgia" w:eastAsia="" w:cs="" w:asciiTheme="majorHAnsi" w:cstheme="majorBidi" w:eastAsiaTheme="majorEastAsia" w:hAnsiTheme="majorHAnsi"/>
      <w:color w:val="253356" w:themeColor="accent1" w:themeShade="80"/>
      <w:szCs w:val="24"/>
    </w:rPr>
  </w:style>
  <w:style w:type="paragraph" w:styleId="Heading4">
    <w:name w:val="Heading 4"/>
    <w:basedOn w:val="Normal"/>
    <w:next w:val="Normal"/>
    <w:link w:val="Heading4Char"/>
    <w:uiPriority w:val="9"/>
    <w:semiHidden/>
    <w:unhideWhenUsed/>
    <w:qFormat/>
    <w:rsid w:val="0064777f"/>
    <w:pPr>
      <w:keepNext/>
      <w:keepLines/>
      <w:spacing w:before="40" w:after="0"/>
      <w:outlineLvl w:val="3"/>
    </w:pPr>
    <w:rPr>
      <w:rFonts w:ascii="Georgia" w:hAnsi="Georgia" w:eastAsia="" w:cs="" w:asciiTheme="majorHAnsi" w:cstheme="majorBidi" w:eastAsiaTheme="majorEastAsia" w:hAnsiTheme="majorHAnsi"/>
      <w:i/>
      <w:iCs/>
      <w:color w:val="374C80" w:themeColor="accent1" w:themeShade="bf"/>
    </w:rPr>
  </w:style>
  <w:style w:type="paragraph" w:styleId="Heading5">
    <w:name w:val="Heading 5"/>
    <w:basedOn w:val="Normal"/>
    <w:next w:val="Normal"/>
    <w:link w:val="Heading5Char"/>
    <w:uiPriority w:val="9"/>
    <w:semiHidden/>
    <w:unhideWhenUsed/>
    <w:qFormat/>
    <w:rsid w:val="0064777f"/>
    <w:pPr>
      <w:keepNext/>
      <w:keepLines/>
      <w:spacing w:before="40" w:after="0"/>
      <w:outlineLvl w:val="4"/>
    </w:pPr>
    <w:rPr>
      <w:rFonts w:ascii="Georgia" w:hAnsi="Georgia" w:eastAsia="" w:cs="" w:asciiTheme="majorHAnsi" w:cstheme="majorBidi" w:eastAsiaTheme="majorEastAsia" w:hAnsiTheme="majorHAnsi"/>
      <w:color w:val="374C80" w:themeColor="accent1" w:themeShade="bf"/>
    </w:rPr>
  </w:style>
  <w:style w:type="paragraph" w:styleId="Heading6">
    <w:name w:val="Heading 6"/>
    <w:basedOn w:val="Normal"/>
    <w:next w:val="Normal"/>
    <w:link w:val="Heading6Char"/>
    <w:uiPriority w:val="9"/>
    <w:semiHidden/>
    <w:unhideWhenUsed/>
    <w:qFormat/>
    <w:rsid w:val="0064777f"/>
    <w:pPr>
      <w:keepNext/>
      <w:keepLines/>
      <w:spacing w:before="40" w:after="0"/>
      <w:outlineLvl w:val="5"/>
    </w:pPr>
    <w:rPr>
      <w:rFonts w:ascii="Georgia" w:hAnsi="Georgia" w:eastAsia="" w:cs="" w:asciiTheme="majorHAnsi" w:cstheme="majorBidi" w:eastAsiaTheme="majorEastAsia" w:hAnsiTheme="majorHAnsi"/>
      <w:color w:val="253356" w:themeColor="accent1" w:themeShade="80"/>
    </w:rPr>
  </w:style>
  <w:style w:type="paragraph" w:styleId="Heading7">
    <w:name w:val="Heading 7"/>
    <w:basedOn w:val="Normal"/>
    <w:next w:val="Normal"/>
    <w:link w:val="Heading7Char"/>
    <w:uiPriority w:val="9"/>
    <w:semiHidden/>
    <w:unhideWhenUsed/>
    <w:qFormat/>
    <w:rsid w:val="0064777f"/>
    <w:pPr>
      <w:keepNext/>
      <w:keepLines/>
      <w:spacing w:before="40" w:after="0"/>
      <w:outlineLvl w:val="6"/>
    </w:pPr>
    <w:rPr>
      <w:rFonts w:ascii="Georgia" w:hAnsi="Georgia" w:eastAsia="" w:cs="" w:asciiTheme="majorHAnsi" w:cstheme="majorBidi" w:eastAsiaTheme="majorEastAsia" w:hAnsiTheme="majorHAnsi"/>
      <w:i/>
      <w:iCs/>
      <w:color w:val="253356" w:themeColor="accent1" w:themeShade="80"/>
    </w:rPr>
  </w:style>
  <w:style w:type="paragraph" w:styleId="Heading8">
    <w:name w:val="Heading 8"/>
    <w:basedOn w:val="Normal"/>
    <w:next w:val="Normal"/>
    <w:link w:val="Heading8Char"/>
    <w:uiPriority w:val="9"/>
    <w:semiHidden/>
    <w:unhideWhenUsed/>
    <w:qFormat/>
    <w:rsid w:val="0064777f"/>
    <w:pPr>
      <w:keepNext/>
      <w:keepLines/>
      <w:spacing w:before="40" w:after="0"/>
      <w:outlineLvl w:val="7"/>
    </w:pPr>
    <w:rPr>
      <w:rFonts w:ascii="Georgia" w:hAnsi="Georgia"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64777f"/>
    <w:pPr>
      <w:keepNext/>
      <w:keepLines/>
      <w:spacing w:before="40" w:after="0"/>
      <w:outlineLvl w:val="8"/>
    </w:pPr>
    <w:rPr>
      <w:rFonts w:ascii="Georgia" w:hAnsi="Georgia"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4777f"/>
    <w:rPr>
      <w:rFonts w:ascii="Georgia" w:hAnsi="Georgia" w:eastAsia="" w:cs="" w:asciiTheme="majorHAnsi" w:cstheme="majorBidi" w:eastAsiaTheme="majorEastAsia" w:hAnsiTheme="majorHAnsi"/>
      <w:color w:val="374C80" w:themeColor="accent1" w:themeShade="bf"/>
      <w:sz w:val="32"/>
      <w:szCs w:val="32"/>
    </w:rPr>
  </w:style>
  <w:style w:type="character" w:styleId="Heading2Char" w:customStyle="1">
    <w:name w:val="Heading 2 Char"/>
    <w:basedOn w:val="DefaultParagraphFont"/>
    <w:link w:val="Heading2"/>
    <w:uiPriority w:val="9"/>
    <w:qFormat/>
    <w:rsid w:val="0064777f"/>
    <w:rPr>
      <w:rFonts w:ascii="Georgia" w:hAnsi="Georgia" w:eastAsia="" w:cs="" w:asciiTheme="majorHAnsi" w:cstheme="majorBidi" w:eastAsiaTheme="majorEastAsia" w:hAnsiTheme="majorHAnsi"/>
      <w:color w:val="374C80" w:themeColor="accent1" w:themeShade="bf"/>
      <w:sz w:val="28"/>
      <w:szCs w:val="28"/>
    </w:rPr>
  </w:style>
  <w:style w:type="character" w:styleId="Heading3Char" w:customStyle="1">
    <w:name w:val="Heading 3 Char"/>
    <w:basedOn w:val="DefaultParagraphFont"/>
    <w:link w:val="Heading3"/>
    <w:uiPriority w:val="9"/>
    <w:semiHidden/>
    <w:qFormat/>
    <w:rsid w:val="0064777f"/>
    <w:rPr>
      <w:rFonts w:ascii="Georgia" w:hAnsi="Georgia" w:eastAsia="" w:cs="" w:asciiTheme="majorHAnsi" w:cstheme="majorBidi" w:eastAsiaTheme="majorEastAsia" w:hAnsiTheme="majorHAnsi"/>
      <w:color w:val="253356" w:themeColor="accent1" w:themeShade="80"/>
      <w:sz w:val="24"/>
      <w:szCs w:val="24"/>
    </w:rPr>
  </w:style>
  <w:style w:type="character" w:styleId="Heading4Char" w:customStyle="1">
    <w:name w:val="Heading 4 Char"/>
    <w:basedOn w:val="DefaultParagraphFont"/>
    <w:link w:val="Heading4"/>
    <w:uiPriority w:val="9"/>
    <w:semiHidden/>
    <w:qFormat/>
    <w:rsid w:val="0064777f"/>
    <w:rPr>
      <w:rFonts w:ascii="Georgia" w:hAnsi="Georgia" w:eastAsia="" w:cs="" w:asciiTheme="majorHAnsi" w:cstheme="majorBidi" w:eastAsiaTheme="majorEastAsia" w:hAnsiTheme="majorHAnsi"/>
      <w:i/>
      <w:iCs/>
      <w:color w:val="374C80" w:themeColor="accent1" w:themeShade="bf"/>
    </w:rPr>
  </w:style>
  <w:style w:type="character" w:styleId="Heading5Char" w:customStyle="1">
    <w:name w:val="Heading 5 Char"/>
    <w:basedOn w:val="DefaultParagraphFont"/>
    <w:link w:val="Heading5"/>
    <w:uiPriority w:val="9"/>
    <w:semiHidden/>
    <w:qFormat/>
    <w:rsid w:val="0064777f"/>
    <w:rPr>
      <w:rFonts w:ascii="Georgia" w:hAnsi="Georgia" w:eastAsia="" w:cs="" w:asciiTheme="majorHAnsi" w:cstheme="majorBidi" w:eastAsiaTheme="majorEastAsia" w:hAnsiTheme="majorHAnsi"/>
      <w:color w:val="374C80" w:themeColor="accent1" w:themeShade="bf"/>
    </w:rPr>
  </w:style>
  <w:style w:type="character" w:styleId="Heading6Char" w:customStyle="1">
    <w:name w:val="Heading 6 Char"/>
    <w:basedOn w:val="DefaultParagraphFont"/>
    <w:link w:val="Heading6"/>
    <w:uiPriority w:val="9"/>
    <w:semiHidden/>
    <w:qFormat/>
    <w:rsid w:val="0064777f"/>
    <w:rPr>
      <w:rFonts w:ascii="Georgia" w:hAnsi="Georgia" w:eastAsia="" w:cs="" w:asciiTheme="majorHAnsi" w:cstheme="majorBidi" w:eastAsiaTheme="majorEastAsia" w:hAnsiTheme="majorHAnsi"/>
      <w:color w:val="253356" w:themeColor="accent1" w:themeShade="80"/>
    </w:rPr>
  </w:style>
  <w:style w:type="character" w:styleId="Heading7Char" w:customStyle="1">
    <w:name w:val="Heading 7 Char"/>
    <w:basedOn w:val="DefaultParagraphFont"/>
    <w:link w:val="Heading7"/>
    <w:uiPriority w:val="9"/>
    <w:semiHidden/>
    <w:qFormat/>
    <w:rsid w:val="0064777f"/>
    <w:rPr>
      <w:rFonts w:ascii="Georgia" w:hAnsi="Georgia" w:eastAsia="" w:cs="" w:asciiTheme="majorHAnsi" w:cstheme="majorBidi" w:eastAsiaTheme="majorEastAsia" w:hAnsiTheme="majorHAnsi"/>
      <w:i/>
      <w:iCs/>
      <w:color w:val="253356" w:themeColor="accent1" w:themeShade="80"/>
    </w:rPr>
  </w:style>
  <w:style w:type="character" w:styleId="Heading8Char" w:customStyle="1">
    <w:name w:val="Heading 8 Char"/>
    <w:basedOn w:val="DefaultParagraphFont"/>
    <w:link w:val="Heading8"/>
    <w:uiPriority w:val="9"/>
    <w:semiHidden/>
    <w:qFormat/>
    <w:rsid w:val="0064777f"/>
    <w:rPr>
      <w:rFonts w:ascii="Georgia" w:hAnsi="Georgia"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64777f"/>
    <w:rPr>
      <w:rFonts w:ascii="Georgia" w:hAnsi="Georgia" w:eastAsia=""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64777f"/>
    <w:rPr>
      <w:rFonts w:ascii="Georgia" w:hAnsi="Georgia"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64777f"/>
    <w:rPr>
      <w:color w:val="5A5A5A" w:themeColor="text1" w:themeTint="a5"/>
      <w:spacing w:val="15"/>
    </w:rPr>
  </w:style>
  <w:style w:type="character" w:styleId="Strong">
    <w:name w:val="Strong"/>
    <w:basedOn w:val="DefaultParagraphFont"/>
    <w:uiPriority w:val="22"/>
    <w:qFormat/>
    <w:rsid w:val="0064777f"/>
    <w:rPr>
      <w:b/>
      <w:bCs/>
      <w:color w:val="00000A"/>
    </w:rPr>
  </w:style>
  <w:style w:type="character" w:styleId="Emphasis">
    <w:name w:val="Emphasis"/>
    <w:basedOn w:val="DefaultParagraphFont"/>
    <w:uiPriority w:val="20"/>
    <w:qFormat/>
    <w:rsid w:val="0064777f"/>
    <w:rPr>
      <w:i/>
      <w:iCs/>
      <w:color w:val="00000A"/>
    </w:rPr>
  </w:style>
  <w:style w:type="character" w:styleId="QuoteChar" w:customStyle="1">
    <w:name w:val="Quote Char"/>
    <w:basedOn w:val="DefaultParagraphFont"/>
    <w:link w:val="Quote"/>
    <w:uiPriority w:val="29"/>
    <w:qFormat/>
    <w:rsid w:val="0064777f"/>
    <w:rPr>
      <w:i/>
      <w:iCs/>
      <w:color w:val="404040" w:themeColor="text1" w:themeTint="bf"/>
    </w:rPr>
  </w:style>
  <w:style w:type="character" w:styleId="IntenseQuoteChar" w:customStyle="1">
    <w:name w:val="Intense Quote Char"/>
    <w:basedOn w:val="DefaultParagraphFont"/>
    <w:link w:val="IntenseQuote"/>
    <w:uiPriority w:val="30"/>
    <w:qFormat/>
    <w:rsid w:val="0064777f"/>
    <w:rPr>
      <w:i/>
      <w:iCs/>
      <w:color w:val="4A66AC" w:themeColor="accent1"/>
    </w:rPr>
  </w:style>
  <w:style w:type="character" w:styleId="SubtleEmphasis">
    <w:name w:val="Subtle Emphasis"/>
    <w:basedOn w:val="DefaultParagraphFont"/>
    <w:uiPriority w:val="19"/>
    <w:qFormat/>
    <w:rsid w:val="0064777f"/>
    <w:rPr>
      <w:i/>
      <w:iCs/>
      <w:color w:val="404040" w:themeColor="text1" w:themeTint="bf"/>
    </w:rPr>
  </w:style>
  <w:style w:type="character" w:styleId="IntenseEmphasis">
    <w:name w:val="Intense Emphasis"/>
    <w:basedOn w:val="DefaultParagraphFont"/>
    <w:uiPriority w:val="21"/>
    <w:qFormat/>
    <w:rsid w:val="0064777f"/>
    <w:rPr>
      <w:i/>
      <w:iCs/>
      <w:color w:val="4A66AC" w:themeColor="accent1"/>
    </w:rPr>
  </w:style>
  <w:style w:type="character" w:styleId="SubtleReference">
    <w:name w:val="Subtle Reference"/>
    <w:basedOn w:val="DefaultParagraphFont"/>
    <w:uiPriority w:val="31"/>
    <w:qFormat/>
    <w:rsid w:val="0064777f"/>
    <w:rPr>
      <w:smallCaps/>
      <w:color w:val="404040" w:themeColor="text1" w:themeTint="bf"/>
    </w:rPr>
  </w:style>
  <w:style w:type="character" w:styleId="IntenseReference">
    <w:name w:val="Intense Reference"/>
    <w:basedOn w:val="DefaultParagraphFont"/>
    <w:uiPriority w:val="32"/>
    <w:qFormat/>
    <w:rsid w:val="0064777f"/>
    <w:rPr>
      <w:b/>
      <w:bCs/>
      <w:smallCaps/>
      <w:color w:val="4A66AC" w:themeColor="accent1"/>
      <w:spacing w:val="5"/>
    </w:rPr>
  </w:style>
  <w:style w:type="character" w:styleId="BookTitle">
    <w:name w:val="Book Title"/>
    <w:basedOn w:val="DefaultParagraphFont"/>
    <w:uiPriority w:val="33"/>
    <w:qFormat/>
    <w:rsid w:val="0064777f"/>
    <w:rPr>
      <w:b/>
      <w:bCs/>
      <w:i/>
      <w:iCs/>
      <w:spacing w:val="5"/>
    </w:rPr>
  </w:style>
  <w:style w:type="character" w:styleId="PlaceholderText">
    <w:name w:val="Placeholder Text"/>
    <w:basedOn w:val="DefaultParagraphFont"/>
    <w:uiPriority w:val="99"/>
    <w:semiHidden/>
    <w:qFormat/>
    <w:rsid w:val="007c4c9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64777f"/>
    <w:pPr>
      <w:spacing w:lineRule="auto" w:line="240" w:before="0" w:after="200"/>
    </w:pPr>
    <w:rPr>
      <w:i/>
      <w:iCs/>
      <w:color w:val="242852" w:themeColor="text2"/>
      <w:sz w:val="18"/>
      <w:szCs w:val="18"/>
    </w:rPr>
  </w:style>
  <w:style w:type="paragraph" w:styleId="Title">
    <w:name w:val="Title"/>
    <w:basedOn w:val="Normal"/>
    <w:next w:val="Normal"/>
    <w:link w:val="TitleChar"/>
    <w:uiPriority w:val="10"/>
    <w:qFormat/>
    <w:rsid w:val="0064777f"/>
    <w:pPr>
      <w:spacing w:lineRule="auto" w:line="240" w:before="0" w:after="0"/>
      <w:contextualSpacing/>
    </w:pPr>
    <w:rPr>
      <w:rFonts w:ascii="Georgia" w:hAnsi="Georgia"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64777f"/>
    <w:pPr/>
    <w:rPr>
      <w:color w:val="5A5A5A" w:themeColor="text1" w:themeTint="a5"/>
      <w:spacing w:val="15"/>
    </w:rPr>
  </w:style>
  <w:style w:type="paragraph" w:styleId="NoSpacing">
    <w:name w:val="No Spacing"/>
    <w:uiPriority w:val="1"/>
    <w:qFormat/>
    <w:rsid w:val="0064777f"/>
    <w:pPr>
      <w:widowControl/>
      <w:bidi w:val="0"/>
      <w:spacing w:lineRule="auto" w:line="240" w:before="0" w:after="0"/>
      <w:jc w:val="left"/>
    </w:pPr>
    <w:rPr>
      <w:rFonts w:ascii="Times New Roman" w:hAnsi="Times New Roman" w:eastAsia="Georgia" w:cs="Times New Roman" w:eastAsiaTheme="minorHAnsi"/>
      <w:color w:val="auto"/>
      <w:sz w:val="24"/>
      <w:szCs w:val="22"/>
      <w:lang w:val="en-US" w:eastAsia="en-US" w:bidi="ar-SA"/>
    </w:rPr>
  </w:style>
  <w:style w:type="paragraph" w:styleId="Quote">
    <w:name w:val="Quote"/>
    <w:basedOn w:val="Normal"/>
    <w:next w:val="Normal"/>
    <w:link w:val="QuoteChar"/>
    <w:uiPriority w:val="29"/>
    <w:qFormat/>
    <w:rsid w:val="0064777f"/>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64777f"/>
    <w:pPr>
      <w:pBdr>
        <w:top w:val="single" w:sz="4" w:space="10" w:color="4A66AC"/>
        <w:bottom w:val="single" w:sz="4" w:space="10" w:color="4A66AC"/>
      </w:pBdr>
      <w:spacing w:before="360" w:after="360"/>
      <w:ind w:left="864" w:right="864" w:hanging="0"/>
      <w:jc w:val="center"/>
    </w:pPr>
    <w:rPr>
      <w:i/>
      <w:iCs/>
      <w:color w:val="4A66AC" w:themeColor="accent1"/>
    </w:rPr>
  </w:style>
  <w:style w:type="paragraph" w:styleId="TOCHeading">
    <w:name w:val="TOC Heading"/>
    <w:basedOn w:val="Heading1"/>
    <w:next w:val="Normal"/>
    <w:uiPriority w:val="39"/>
    <w:semiHidden/>
    <w:unhideWhenUsed/>
    <w:qFormat/>
    <w:rsid w:val="0064777f"/>
    <w:pPr/>
    <w:rPr/>
  </w:style>
  <w:style w:type="paragraph" w:styleId="ListParagraph">
    <w:name w:val="List Paragraph"/>
    <w:basedOn w:val="Normal"/>
    <w:uiPriority w:val="34"/>
    <w:qFormat/>
    <w:rsid w:val="007c4c9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632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LibreOffice/5.1.6.2$Linux_X86_64 LibreOffice_project/10m0$Build-2</Application>
  <Pages>2</Pages>
  <Words>306</Words>
  <Characters>1369</Characters>
  <CharactersWithSpaces>1671</CharactersWithSpaces>
  <Paragraphs>7</Paragraphs>
  <Company>Marquette University Opus College of Engineering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2016-09-19T22:38:00Z</dcterms:created>
  <dc:creator>Bechara, Samuel</dc:creator>
  <dc:description/>
  <dc:language>en-US</dc:language>
  <cp:lastModifiedBy/>
  <dcterms:modified xsi:type="dcterms:W3CDTF">2018-07-29T15:18:57Z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Marquette University Opus College of Engineering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