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3D" w:rsidRPr="008D453D" w:rsidRDefault="008D453D" w:rsidP="008D453D">
      <w:pPr>
        <w:spacing w:after="0" w:line="240" w:lineRule="auto"/>
        <w:rPr>
          <w:rFonts w:ascii="Times New Roman" w:eastAsia="Times New Roman" w:hAnsi="Times New Roman" w:cs="Times New Roman"/>
          <w:color w:val="0000FF"/>
          <w:sz w:val="24"/>
          <w:szCs w:val="24"/>
          <w:lang w:eastAsia="en-GB"/>
        </w:rPr>
      </w:pPr>
      <w:r w:rsidRPr="008D453D">
        <w:rPr>
          <w:rFonts w:ascii="Times New Roman" w:eastAsia="Times New Roman" w:hAnsi="Times New Roman" w:cs="Times New Roman"/>
          <w:sz w:val="24"/>
          <w:szCs w:val="24"/>
          <w:lang w:eastAsia="en-GB"/>
        </w:rPr>
        <w:fldChar w:fldCharType="begin"/>
      </w:r>
      <w:r w:rsidRPr="008D453D">
        <w:rPr>
          <w:rFonts w:ascii="Times New Roman" w:eastAsia="Times New Roman" w:hAnsi="Times New Roman" w:cs="Times New Roman"/>
          <w:sz w:val="24"/>
          <w:szCs w:val="24"/>
          <w:lang w:eastAsia="en-GB"/>
        </w:rPr>
        <w:instrText xml:space="preserve"> HYPERLINK "https://jwiegley.github.io/git-from-the-bottom-up/" </w:instrText>
      </w:r>
      <w:r w:rsidRPr="008D453D">
        <w:rPr>
          <w:rFonts w:ascii="Times New Roman" w:eastAsia="Times New Roman" w:hAnsi="Times New Roman" w:cs="Times New Roman"/>
          <w:sz w:val="24"/>
          <w:szCs w:val="24"/>
          <w:lang w:eastAsia="en-GB"/>
        </w:rPr>
        <w:fldChar w:fldCharType="separate"/>
      </w:r>
    </w:p>
    <w:p w:rsidR="008D453D" w:rsidRPr="008D453D" w:rsidRDefault="008D453D" w:rsidP="008D453D">
      <w:pPr>
        <w:spacing w:before="240" w:after="600" w:line="240" w:lineRule="auto"/>
        <w:outlineLvl w:val="0"/>
        <w:rPr>
          <w:rFonts w:ascii="Times New Roman" w:eastAsia="Times New Roman" w:hAnsi="Times New Roman" w:cs="Times New Roman"/>
          <w:kern w:val="36"/>
          <w:sz w:val="84"/>
          <w:szCs w:val="84"/>
          <w:lang w:eastAsia="en-GB"/>
        </w:rPr>
      </w:pPr>
      <w:r w:rsidRPr="008D453D">
        <w:rPr>
          <w:rFonts w:ascii="Times New Roman" w:eastAsia="Times New Roman" w:hAnsi="Times New Roman" w:cs="Times New Roman"/>
          <w:color w:val="0000FF"/>
          <w:kern w:val="36"/>
          <w:sz w:val="84"/>
          <w:szCs w:val="84"/>
          <w:lang w:eastAsia="en-GB"/>
        </w:rPr>
        <w:t>Git from the Bottom Up</w:t>
      </w:r>
    </w:p>
    <w:p w:rsidR="008D453D" w:rsidRPr="008D453D" w:rsidRDefault="008D453D" w:rsidP="008D453D">
      <w:pPr>
        <w:spacing w:after="0" w:line="240" w:lineRule="auto"/>
        <w:rPr>
          <w:rFonts w:ascii="Times New Roman" w:eastAsia="Times New Roman" w:hAnsi="Times New Roman" w:cs="Times New Roman"/>
          <w:sz w:val="24"/>
          <w:szCs w:val="24"/>
          <w:lang w:eastAsia="en-GB"/>
        </w:rPr>
      </w:pPr>
      <w:r w:rsidRPr="008D453D">
        <w:rPr>
          <w:rFonts w:ascii="Times New Roman" w:eastAsia="Times New Roman" w:hAnsi="Times New Roman" w:cs="Times New Roman"/>
          <w:sz w:val="24"/>
          <w:szCs w:val="24"/>
          <w:lang w:eastAsia="en-GB"/>
        </w:rPr>
        <w:fldChar w:fldCharType="end"/>
      </w:r>
      <w:r w:rsidRPr="008D453D">
        <w:rPr>
          <w:rFonts w:ascii="Times New Roman" w:eastAsia="Times New Roman" w:hAnsi="Times New Roman" w:cs="Times New Roman"/>
          <w:i/>
          <w:iCs/>
          <w:sz w:val="24"/>
          <w:szCs w:val="24"/>
          <w:bdr w:val="none" w:sz="0" w:space="0" w:color="auto" w:frame="1"/>
          <w:lang w:eastAsia="en-GB"/>
        </w:rPr>
        <w:t xml:space="preserve">by John </w:t>
      </w:r>
      <w:proofErr w:type="spellStart"/>
      <w:r w:rsidRPr="008D453D">
        <w:rPr>
          <w:rFonts w:ascii="Times New Roman" w:eastAsia="Times New Roman" w:hAnsi="Times New Roman" w:cs="Times New Roman"/>
          <w:i/>
          <w:iCs/>
          <w:sz w:val="24"/>
          <w:szCs w:val="24"/>
          <w:bdr w:val="none" w:sz="0" w:space="0" w:color="auto" w:frame="1"/>
          <w:lang w:eastAsia="en-GB"/>
        </w:rPr>
        <w:t>Wiegley</w:t>
      </w:r>
      <w:proofErr w:type="spellEnd"/>
    </w:p>
    <w:p w:rsidR="008D453D" w:rsidRPr="008D453D" w:rsidRDefault="008D453D" w:rsidP="008D453D">
      <w:pPr>
        <w:spacing w:after="0" w:line="0" w:lineRule="auto"/>
        <w:rPr>
          <w:rFonts w:ascii="Georgia" w:eastAsia="Times New Roman" w:hAnsi="Georgia" w:cs="Times New Roman"/>
          <w:color w:val="6B0505"/>
          <w:sz w:val="30"/>
          <w:szCs w:val="30"/>
          <w:lang w:eastAsia="en-GB"/>
        </w:rPr>
      </w:pPr>
      <w:r w:rsidRPr="008D453D">
        <w:rPr>
          <w:rFonts w:ascii="Georgia" w:eastAsia="Times New Roman" w:hAnsi="Georgia" w:cs="Times New Roman"/>
          <w:color w:val="333333"/>
          <w:sz w:val="30"/>
          <w:szCs w:val="30"/>
          <w:lang w:eastAsia="en-GB"/>
        </w:rPr>
        <w:fldChar w:fldCharType="begin"/>
      </w:r>
      <w:r w:rsidRPr="008D453D">
        <w:rPr>
          <w:rFonts w:ascii="Georgia" w:eastAsia="Times New Roman" w:hAnsi="Georgia" w:cs="Times New Roman"/>
          <w:color w:val="333333"/>
          <w:sz w:val="30"/>
          <w:szCs w:val="30"/>
          <w:lang w:eastAsia="en-GB"/>
        </w:rPr>
        <w:instrText xml:space="preserve"> HYPERLINK "https://jwiegley.github.io/git-from-the-bottom-up/" </w:instrText>
      </w:r>
      <w:r w:rsidRPr="008D453D">
        <w:rPr>
          <w:rFonts w:ascii="Georgia" w:eastAsia="Times New Roman" w:hAnsi="Georgia" w:cs="Times New Roman"/>
          <w:color w:val="333333"/>
          <w:sz w:val="30"/>
          <w:szCs w:val="30"/>
          <w:lang w:eastAsia="en-GB"/>
        </w:rPr>
        <w:fldChar w:fldCharType="separate"/>
      </w:r>
    </w:p>
    <w:p w:rsidR="008D453D" w:rsidRPr="008D453D" w:rsidRDefault="008D453D" w:rsidP="008D453D">
      <w:pPr>
        <w:spacing w:before="240" w:after="240" w:line="240" w:lineRule="atLeast"/>
        <w:outlineLvl w:val="2"/>
        <w:rPr>
          <w:rFonts w:ascii="Times New Roman" w:eastAsia="Times New Roman" w:hAnsi="Times New Roman" w:cs="Times New Roman"/>
          <w:sz w:val="21"/>
          <w:szCs w:val="21"/>
          <w:lang w:eastAsia="en-GB"/>
        </w:rPr>
      </w:pPr>
      <w:r w:rsidRPr="008D453D">
        <w:rPr>
          <w:rFonts w:ascii="Georgia" w:eastAsia="Times New Roman" w:hAnsi="Georgia" w:cs="Times New Roman"/>
          <w:color w:val="6B0505"/>
          <w:sz w:val="21"/>
          <w:szCs w:val="21"/>
          <w:lang w:eastAsia="en-GB"/>
        </w:rPr>
        <w:t>Table of Contents</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fldChar w:fldCharType="end"/>
      </w:r>
    </w:p>
    <w:p w:rsidR="008D453D" w:rsidRPr="008D453D" w:rsidRDefault="008D453D" w:rsidP="008D453D">
      <w:pPr>
        <w:spacing w:before="240" w:after="240" w:line="240" w:lineRule="atLeast"/>
        <w:outlineLvl w:val="0"/>
        <w:rPr>
          <w:rFonts w:ascii="Georgia" w:eastAsia="Times New Roman" w:hAnsi="Georgia" w:cs="Times New Roman"/>
          <w:color w:val="333333"/>
          <w:kern w:val="36"/>
          <w:sz w:val="72"/>
          <w:szCs w:val="72"/>
          <w:lang w:eastAsia="en-GB"/>
        </w:rPr>
      </w:pPr>
      <w:r w:rsidRPr="008D453D">
        <w:rPr>
          <w:rFonts w:ascii="Georgia" w:eastAsia="Times New Roman" w:hAnsi="Georgia" w:cs="Times New Roman"/>
          <w:color w:val="333333"/>
          <w:kern w:val="36"/>
          <w:sz w:val="72"/>
          <w:szCs w:val="72"/>
          <w:lang w:eastAsia="en-GB"/>
        </w:rPr>
        <w:t>Introduction</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Welcome to the world of Git. I hope this document will help to advance your understanding of this powerful content tracking system, and reveal a bit of the simplicity underlying it — however dizzying its array of options may seem from the outside.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Before we dive in, there are a few terms which should be mentioned first, since they’ll appear repeatedly throughout this text:</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repository</w:t>
      </w:r>
      <w:r w:rsidRPr="008D453D">
        <w:rPr>
          <w:rFonts w:ascii="Georgia" w:eastAsia="Times New Roman" w:hAnsi="Georgia" w:cs="Times New Roman"/>
          <w:color w:val="333333"/>
          <w:sz w:val="30"/>
          <w:szCs w:val="30"/>
          <w:lang w:eastAsia="en-GB"/>
        </w:rPr>
        <w:t> — A </w:t>
      </w:r>
      <w:r w:rsidRPr="008D453D">
        <w:rPr>
          <w:rFonts w:ascii="Georgia" w:eastAsia="Times New Roman" w:hAnsi="Georgia" w:cs="Times New Roman"/>
          <w:b/>
          <w:bCs/>
          <w:color w:val="333333"/>
          <w:sz w:val="30"/>
          <w:szCs w:val="30"/>
          <w:lang w:eastAsia="en-GB"/>
        </w:rPr>
        <w:t>repository</w:t>
      </w:r>
      <w:r w:rsidRPr="008D453D">
        <w:rPr>
          <w:rFonts w:ascii="Georgia" w:eastAsia="Times New Roman" w:hAnsi="Georgia" w:cs="Times New Roman"/>
          <w:color w:val="333333"/>
          <w:sz w:val="30"/>
          <w:szCs w:val="30"/>
          <w:lang w:eastAsia="en-GB"/>
        </w:rPr>
        <w:t> is a collection of </w:t>
      </w:r>
      <w:r w:rsidRPr="008D453D">
        <w:rPr>
          <w:rFonts w:ascii="Georgia" w:eastAsia="Times New Roman" w:hAnsi="Georgia" w:cs="Times New Roman"/>
          <w:i/>
          <w:iCs/>
          <w:color w:val="333333"/>
          <w:sz w:val="30"/>
          <w:szCs w:val="30"/>
          <w:lang w:eastAsia="en-GB"/>
        </w:rPr>
        <w:t>commits</w:t>
      </w:r>
      <w:r w:rsidRPr="008D453D">
        <w:rPr>
          <w:rFonts w:ascii="Georgia" w:eastAsia="Times New Roman" w:hAnsi="Georgia" w:cs="Times New Roman"/>
          <w:color w:val="333333"/>
          <w:sz w:val="30"/>
          <w:szCs w:val="30"/>
          <w:lang w:eastAsia="en-GB"/>
        </w:rPr>
        <w:t>, each of which is an archive of what the project’s </w:t>
      </w:r>
      <w:r w:rsidRPr="008D453D">
        <w:rPr>
          <w:rFonts w:ascii="Georgia" w:eastAsia="Times New Roman" w:hAnsi="Georgia" w:cs="Times New Roman"/>
          <w:i/>
          <w:iCs/>
          <w:color w:val="333333"/>
          <w:sz w:val="30"/>
          <w:szCs w:val="30"/>
          <w:lang w:eastAsia="en-GB"/>
        </w:rPr>
        <w:t>working tree</w:t>
      </w:r>
      <w:r w:rsidRPr="008D453D">
        <w:rPr>
          <w:rFonts w:ascii="Georgia" w:eastAsia="Times New Roman" w:hAnsi="Georgia" w:cs="Times New Roman"/>
          <w:color w:val="333333"/>
          <w:sz w:val="30"/>
          <w:szCs w:val="30"/>
          <w:lang w:eastAsia="en-GB"/>
        </w:rPr>
        <w:t> looked like at a past date, whether on your machine or someone else’s. It also defines HEAD (see below), which identifies the branch or commit the current working tree stemmed from. Lastly, it contains a set of </w:t>
      </w:r>
      <w:r w:rsidRPr="008D453D">
        <w:rPr>
          <w:rFonts w:ascii="Georgia" w:eastAsia="Times New Roman" w:hAnsi="Georgia" w:cs="Times New Roman"/>
          <w:i/>
          <w:iCs/>
          <w:color w:val="333333"/>
          <w:sz w:val="30"/>
          <w:szCs w:val="30"/>
          <w:lang w:eastAsia="en-GB"/>
        </w:rPr>
        <w:t>branches</w:t>
      </w:r>
      <w:r w:rsidRPr="008D453D">
        <w:rPr>
          <w:rFonts w:ascii="Georgia" w:eastAsia="Times New Roman" w:hAnsi="Georgia" w:cs="Times New Roman"/>
          <w:color w:val="333333"/>
          <w:sz w:val="30"/>
          <w:szCs w:val="30"/>
          <w:lang w:eastAsia="en-GB"/>
        </w:rPr>
        <w:t> and </w:t>
      </w:r>
      <w:r w:rsidRPr="008D453D">
        <w:rPr>
          <w:rFonts w:ascii="Georgia" w:eastAsia="Times New Roman" w:hAnsi="Georgia" w:cs="Times New Roman"/>
          <w:i/>
          <w:iCs/>
          <w:color w:val="333333"/>
          <w:sz w:val="30"/>
          <w:szCs w:val="30"/>
          <w:lang w:eastAsia="en-GB"/>
        </w:rPr>
        <w:t>tags</w:t>
      </w:r>
      <w:r w:rsidRPr="008D453D">
        <w:rPr>
          <w:rFonts w:ascii="Georgia" w:eastAsia="Times New Roman" w:hAnsi="Georgia" w:cs="Times New Roman"/>
          <w:color w:val="333333"/>
          <w:sz w:val="30"/>
          <w:szCs w:val="30"/>
          <w:lang w:eastAsia="en-GB"/>
        </w:rPr>
        <w:t>, to identify certain commits by name.</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the index</w:t>
      </w:r>
      <w:r w:rsidRPr="008D453D">
        <w:rPr>
          <w:rFonts w:ascii="Georgia" w:eastAsia="Times New Roman" w:hAnsi="Georgia" w:cs="Times New Roman"/>
          <w:color w:val="333333"/>
          <w:sz w:val="30"/>
          <w:szCs w:val="30"/>
          <w:lang w:eastAsia="en-GB"/>
        </w:rPr>
        <w:t> — Unlike other, similar tools you may have used, Git does not commit changes directly from the </w:t>
      </w:r>
      <w:r w:rsidRPr="008D453D">
        <w:rPr>
          <w:rFonts w:ascii="Georgia" w:eastAsia="Times New Roman" w:hAnsi="Georgia" w:cs="Times New Roman"/>
          <w:i/>
          <w:iCs/>
          <w:color w:val="333333"/>
          <w:sz w:val="30"/>
          <w:szCs w:val="30"/>
          <w:lang w:eastAsia="en-GB"/>
        </w:rPr>
        <w:t>working tree</w:t>
      </w:r>
      <w:r w:rsidRPr="008D453D">
        <w:rPr>
          <w:rFonts w:ascii="Georgia" w:eastAsia="Times New Roman" w:hAnsi="Georgia" w:cs="Times New Roman"/>
          <w:color w:val="333333"/>
          <w:sz w:val="30"/>
          <w:szCs w:val="30"/>
          <w:lang w:eastAsia="en-GB"/>
        </w:rPr>
        <w:t> into the </w:t>
      </w:r>
      <w:r w:rsidRPr="008D453D">
        <w:rPr>
          <w:rFonts w:ascii="Georgia" w:eastAsia="Times New Roman" w:hAnsi="Georgia" w:cs="Times New Roman"/>
          <w:i/>
          <w:iCs/>
          <w:color w:val="333333"/>
          <w:sz w:val="30"/>
          <w:szCs w:val="30"/>
          <w:lang w:eastAsia="en-GB"/>
        </w:rPr>
        <w:t>repository</w:t>
      </w:r>
      <w:r w:rsidRPr="008D453D">
        <w:rPr>
          <w:rFonts w:ascii="Georgia" w:eastAsia="Times New Roman" w:hAnsi="Georgia" w:cs="Times New Roman"/>
          <w:color w:val="333333"/>
          <w:sz w:val="30"/>
          <w:szCs w:val="30"/>
          <w:lang w:eastAsia="en-GB"/>
        </w:rPr>
        <w:t>. Instead, changes are first registered in something called </w:t>
      </w:r>
      <w:r w:rsidRPr="008D453D">
        <w:rPr>
          <w:rFonts w:ascii="Georgia" w:eastAsia="Times New Roman" w:hAnsi="Georgia" w:cs="Times New Roman"/>
          <w:b/>
          <w:bCs/>
          <w:color w:val="333333"/>
          <w:sz w:val="30"/>
          <w:szCs w:val="30"/>
          <w:lang w:eastAsia="en-GB"/>
        </w:rPr>
        <w:t>the index</w:t>
      </w:r>
      <w:r w:rsidRPr="008D453D">
        <w:rPr>
          <w:rFonts w:ascii="Georgia" w:eastAsia="Times New Roman" w:hAnsi="Georgia" w:cs="Times New Roman"/>
          <w:color w:val="333333"/>
          <w:sz w:val="30"/>
          <w:szCs w:val="30"/>
          <w:lang w:eastAsia="en-GB"/>
        </w:rPr>
        <w:t>. Think of it as a way of “confirming” your changes, one by one, before doing a commit (which records all your approved changes at once). Some find it helpful to call it instead as the “staging area”, instead of the index.</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working tree</w:t>
      </w:r>
      <w:r w:rsidRPr="008D453D">
        <w:rPr>
          <w:rFonts w:ascii="Georgia" w:eastAsia="Times New Roman" w:hAnsi="Georgia" w:cs="Times New Roman"/>
          <w:color w:val="333333"/>
          <w:sz w:val="30"/>
          <w:szCs w:val="30"/>
          <w:lang w:eastAsia="en-GB"/>
        </w:rPr>
        <w:t> — A </w:t>
      </w:r>
      <w:r w:rsidRPr="008D453D">
        <w:rPr>
          <w:rFonts w:ascii="Georgia" w:eastAsia="Times New Roman" w:hAnsi="Georgia" w:cs="Times New Roman"/>
          <w:b/>
          <w:bCs/>
          <w:color w:val="333333"/>
          <w:sz w:val="30"/>
          <w:szCs w:val="30"/>
          <w:lang w:eastAsia="en-GB"/>
        </w:rPr>
        <w:t>working tree</w:t>
      </w:r>
      <w:r w:rsidRPr="008D453D">
        <w:rPr>
          <w:rFonts w:ascii="Georgia" w:eastAsia="Times New Roman" w:hAnsi="Georgia" w:cs="Times New Roman"/>
          <w:color w:val="333333"/>
          <w:sz w:val="30"/>
          <w:szCs w:val="30"/>
          <w:lang w:eastAsia="en-GB"/>
        </w:rPr>
        <w:t xml:space="preserve"> is any directory on your </w:t>
      </w:r>
      <w:proofErr w:type="spellStart"/>
      <w:r w:rsidRPr="008D453D">
        <w:rPr>
          <w:rFonts w:ascii="Georgia" w:eastAsia="Times New Roman" w:hAnsi="Georgia" w:cs="Times New Roman"/>
          <w:color w:val="333333"/>
          <w:sz w:val="30"/>
          <w:szCs w:val="30"/>
          <w:lang w:eastAsia="en-GB"/>
        </w:rPr>
        <w:t>filesystem</w:t>
      </w:r>
      <w:proofErr w:type="spellEnd"/>
      <w:r w:rsidRPr="008D453D">
        <w:rPr>
          <w:rFonts w:ascii="Georgia" w:eastAsia="Times New Roman" w:hAnsi="Georgia" w:cs="Times New Roman"/>
          <w:color w:val="333333"/>
          <w:sz w:val="30"/>
          <w:szCs w:val="30"/>
          <w:lang w:eastAsia="en-GB"/>
        </w:rPr>
        <w:t xml:space="preserve"> which has a </w:t>
      </w:r>
      <w:r w:rsidRPr="008D453D">
        <w:rPr>
          <w:rFonts w:ascii="Georgia" w:eastAsia="Times New Roman" w:hAnsi="Georgia" w:cs="Times New Roman"/>
          <w:i/>
          <w:iCs/>
          <w:color w:val="333333"/>
          <w:sz w:val="30"/>
          <w:szCs w:val="30"/>
          <w:lang w:eastAsia="en-GB"/>
        </w:rPr>
        <w:t>repository</w:t>
      </w:r>
      <w:r w:rsidRPr="008D453D">
        <w:rPr>
          <w:rFonts w:ascii="Georgia" w:eastAsia="Times New Roman" w:hAnsi="Georgia" w:cs="Times New Roman"/>
          <w:color w:val="333333"/>
          <w:sz w:val="30"/>
          <w:szCs w:val="30"/>
          <w:lang w:eastAsia="en-GB"/>
        </w:rPr>
        <w:t xml:space="preserve"> associated with it (typically indicated by the presence of a sub-directory within it </w:t>
      </w:r>
      <w:proofErr w:type="gramStart"/>
      <w:r w:rsidRPr="008D453D">
        <w:rPr>
          <w:rFonts w:ascii="Georgia" w:eastAsia="Times New Roman" w:hAnsi="Georgia" w:cs="Times New Roman"/>
          <w:color w:val="333333"/>
          <w:sz w:val="30"/>
          <w:szCs w:val="30"/>
          <w:lang w:eastAsia="en-GB"/>
        </w:rPr>
        <w:t>named </w:t>
      </w:r>
      <w:r w:rsidRPr="008D453D">
        <w:rPr>
          <w:rFonts w:ascii="Courier" w:eastAsia="Times New Roman" w:hAnsi="Courier" w:cs="Courier New"/>
          <w:color w:val="333333"/>
          <w:sz w:val="20"/>
          <w:szCs w:val="20"/>
          <w:lang w:eastAsia="en-GB"/>
        </w:rPr>
        <w:t>.git</w:t>
      </w:r>
      <w:proofErr w:type="gramEnd"/>
      <w:r w:rsidRPr="008D453D">
        <w:rPr>
          <w:rFonts w:ascii="Georgia" w:eastAsia="Times New Roman" w:hAnsi="Georgia" w:cs="Times New Roman"/>
          <w:color w:val="333333"/>
          <w:sz w:val="30"/>
          <w:szCs w:val="30"/>
          <w:lang w:eastAsia="en-GB"/>
        </w:rPr>
        <w:t>.). It includes all the files and sub-directories in that directory.</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lastRenderedPageBreak/>
        <w:t>commit</w:t>
      </w:r>
      <w:r w:rsidRPr="008D453D">
        <w:rPr>
          <w:rFonts w:ascii="Georgia" w:eastAsia="Times New Roman" w:hAnsi="Georgia" w:cs="Times New Roman"/>
          <w:color w:val="333333"/>
          <w:sz w:val="30"/>
          <w:szCs w:val="30"/>
          <w:lang w:eastAsia="en-GB"/>
        </w:rPr>
        <w:t> — A </w:t>
      </w:r>
      <w:r w:rsidRPr="008D453D">
        <w:rPr>
          <w:rFonts w:ascii="Georgia" w:eastAsia="Times New Roman" w:hAnsi="Georgia" w:cs="Times New Roman"/>
          <w:b/>
          <w:bCs/>
          <w:color w:val="333333"/>
          <w:sz w:val="30"/>
          <w:szCs w:val="30"/>
          <w:lang w:eastAsia="en-GB"/>
        </w:rPr>
        <w:t>commit</w:t>
      </w:r>
      <w:r w:rsidRPr="008D453D">
        <w:rPr>
          <w:rFonts w:ascii="Georgia" w:eastAsia="Times New Roman" w:hAnsi="Georgia" w:cs="Times New Roman"/>
          <w:color w:val="333333"/>
          <w:sz w:val="30"/>
          <w:szCs w:val="30"/>
          <w:lang w:eastAsia="en-GB"/>
        </w:rPr>
        <w:t> is a snapshot of your working tree at some point in time. The state of HEAD (see below) at the time your commit is made becomes that commit’s parent. This is what creates the notion of a “revision history”.</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branch</w:t>
      </w:r>
      <w:r w:rsidRPr="008D453D">
        <w:rPr>
          <w:rFonts w:ascii="Georgia" w:eastAsia="Times New Roman" w:hAnsi="Georgia" w:cs="Times New Roman"/>
          <w:color w:val="333333"/>
          <w:sz w:val="30"/>
          <w:szCs w:val="30"/>
          <w:lang w:eastAsia="en-GB"/>
        </w:rPr>
        <w:t> — A </w:t>
      </w:r>
      <w:r w:rsidRPr="008D453D">
        <w:rPr>
          <w:rFonts w:ascii="Georgia" w:eastAsia="Times New Roman" w:hAnsi="Georgia" w:cs="Times New Roman"/>
          <w:b/>
          <w:bCs/>
          <w:color w:val="333333"/>
          <w:sz w:val="30"/>
          <w:szCs w:val="30"/>
          <w:lang w:eastAsia="en-GB"/>
        </w:rPr>
        <w:t>branch</w:t>
      </w:r>
      <w:r w:rsidRPr="008D453D">
        <w:rPr>
          <w:rFonts w:ascii="Georgia" w:eastAsia="Times New Roman" w:hAnsi="Georgia" w:cs="Times New Roman"/>
          <w:color w:val="333333"/>
          <w:sz w:val="30"/>
          <w:szCs w:val="30"/>
          <w:lang w:eastAsia="en-GB"/>
        </w:rPr>
        <w:t> is just a name for a commit (and much more will be said about commits in a moment), also called a reference. It’s the parentage of a commit which defines its history, and thus the typical notion of a “branch of development”.</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tag</w:t>
      </w:r>
      <w:r w:rsidRPr="008D453D">
        <w:rPr>
          <w:rFonts w:ascii="Georgia" w:eastAsia="Times New Roman" w:hAnsi="Georgia" w:cs="Times New Roman"/>
          <w:color w:val="333333"/>
          <w:sz w:val="30"/>
          <w:szCs w:val="30"/>
          <w:lang w:eastAsia="en-GB"/>
        </w:rPr>
        <w:t> — A </w:t>
      </w:r>
      <w:r w:rsidRPr="008D453D">
        <w:rPr>
          <w:rFonts w:ascii="Georgia" w:eastAsia="Times New Roman" w:hAnsi="Georgia" w:cs="Times New Roman"/>
          <w:b/>
          <w:bCs/>
          <w:color w:val="333333"/>
          <w:sz w:val="30"/>
          <w:szCs w:val="30"/>
          <w:lang w:eastAsia="en-GB"/>
        </w:rPr>
        <w:t>tag</w:t>
      </w:r>
      <w:r w:rsidRPr="008D453D">
        <w:rPr>
          <w:rFonts w:ascii="Georgia" w:eastAsia="Times New Roman" w:hAnsi="Georgia" w:cs="Times New Roman"/>
          <w:color w:val="333333"/>
          <w:sz w:val="30"/>
          <w:szCs w:val="30"/>
          <w:lang w:eastAsia="en-GB"/>
        </w:rPr>
        <w:t> is also a name for a commit, similar to a </w:t>
      </w:r>
      <w:r w:rsidRPr="008D453D">
        <w:rPr>
          <w:rFonts w:ascii="Georgia" w:eastAsia="Times New Roman" w:hAnsi="Georgia" w:cs="Times New Roman"/>
          <w:i/>
          <w:iCs/>
          <w:color w:val="333333"/>
          <w:sz w:val="30"/>
          <w:szCs w:val="30"/>
          <w:lang w:eastAsia="en-GB"/>
        </w:rPr>
        <w:t>branch</w:t>
      </w:r>
      <w:r w:rsidRPr="008D453D">
        <w:rPr>
          <w:rFonts w:ascii="Georgia" w:eastAsia="Times New Roman" w:hAnsi="Georgia" w:cs="Times New Roman"/>
          <w:color w:val="333333"/>
          <w:sz w:val="30"/>
          <w:szCs w:val="30"/>
          <w:lang w:eastAsia="en-GB"/>
        </w:rPr>
        <w:t>, except that it always names the same commit, and can have its own description text.</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master</w:t>
      </w:r>
      <w:r w:rsidRPr="008D453D">
        <w:rPr>
          <w:rFonts w:ascii="Georgia" w:eastAsia="Times New Roman" w:hAnsi="Georgia" w:cs="Times New Roman"/>
          <w:color w:val="333333"/>
          <w:sz w:val="30"/>
          <w:szCs w:val="30"/>
          <w:lang w:eastAsia="en-GB"/>
        </w:rPr>
        <w:t> — The mainline of development in most repositories is done on a branch called “**master**”. Although this is a typical default, it is in no way special.</w:t>
      </w:r>
    </w:p>
    <w:p w:rsidR="008D453D" w:rsidRPr="008D453D" w:rsidRDefault="008D453D" w:rsidP="008D453D">
      <w:pPr>
        <w:numPr>
          <w:ilvl w:val="0"/>
          <w:numId w:val="1"/>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HEAD</w:t>
      </w:r>
      <w:r w:rsidRPr="008D453D">
        <w:rPr>
          <w:rFonts w:ascii="Georgia" w:eastAsia="Times New Roman" w:hAnsi="Georgia" w:cs="Times New Roman"/>
          <w:color w:val="333333"/>
          <w:sz w:val="30"/>
          <w:szCs w:val="30"/>
          <w:lang w:eastAsia="en-GB"/>
        </w:rPr>
        <w:t> — </w:t>
      </w:r>
      <w:r w:rsidRPr="008D453D">
        <w:rPr>
          <w:rFonts w:ascii="Georgia" w:eastAsia="Times New Roman" w:hAnsi="Georgia" w:cs="Times New Roman"/>
          <w:b/>
          <w:bCs/>
          <w:color w:val="333333"/>
          <w:sz w:val="30"/>
          <w:szCs w:val="30"/>
          <w:lang w:eastAsia="en-GB"/>
        </w:rPr>
        <w:t>HEAD</w:t>
      </w:r>
      <w:r w:rsidRPr="008D453D">
        <w:rPr>
          <w:rFonts w:ascii="Georgia" w:eastAsia="Times New Roman" w:hAnsi="Georgia" w:cs="Times New Roman"/>
          <w:color w:val="333333"/>
          <w:sz w:val="30"/>
          <w:szCs w:val="30"/>
          <w:lang w:eastAsia="en-GB"/>
        </w:rPr>
        <w:t> is used by your repository to define what is currently checked out:</w:t>
      </w:r>
    </w:p>
    <w:p w:rsidR="008D453D" w:rsidRPr="008D453D" w:rsidRDefault="008D453D" w:rsidP="008D453D">
      <w:pPr>
        <w:numPr>
          <w:ilvl w:val="1"/>
          <w:numId w:val="1"/>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 xml:space="preserve">If </w:t>
      </w:r>
      <w:proofErr w:type="gramStart"/>
      <w:r w:rsidRPr="008D453D">
        <w:rPr>
          <w:rFonts w:ascii="Georgia" w:eastAsia="Times New Roman" w:hAnsi="Georgia" w:cs="Times New Roman"/>
          <w:color w:val="333333"/>
          <w:sz w:val="30"/>
          <w:szCs w:val="30"/>
          <w:lang w:eastAsia="en-GB"/>
        </w:rPr>
        <w:t>you</w:t>
      </w:r>
      <w:proofErr w:type="gramEnd"/>
      <w:r w:rsidRPr="008D453D">
        <w:rPr>
          <w:rFonts w:ascii="Georgia" w:eastAsia="Times New Roman" w:hAnsi="Georgia" w:cs="Times New Roman"/>
          <w:color w:val="333333"/>
          <w:sz w:val="30"/>
          <w:szCs w:val="30"/>
          <w:lang w:eastAsia="en-GB"/>
        </w:rPr>
        <w:t xml:space="preserve"> checkout a branch, HEAD symbolically refers to that branch, indicating that the branch name should be updated after the next commit operation.</w:t>
      </w:r>
    </w:p>
    <w:p w:rsidR="008D453D" w:rsidRPr="008D453D" w:rsidRDefault="008D453D" w:rsidP="008D453D">
      <w:pPr>
        <w:numPr>
          <w:ilvl w:val="1"/>
          <w:numId w:val="1"/>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 xml:space="preserve">If </w:t>
      </w:r>
      <w:proofErr w:type="gramStart"/>
      <w:r w:rsidRPr="008D453D">
        <w:rPr>
          <w:rFonts w:ascii="Georgia" w:eastAsia="Times New Roman" w:hAnsi="Georgia" w:cs="Times New Roman"/>
          <w:color w:val="333333"/>
          <w:sz w:val="30"/>
          <w:szCs w:val="30"/>
          <w:lang w:eastAsia="en-GB"/>
        </w:rPr>
        <w:t>you</w:t>
      </w:r>
      <w:proofErr w:type="gramEnd"/>
      <w:r w:rsidRPr="008D453D">
        <w:rPr>
          <w:rFonts w:ascii="Georgia" w:eastAsia="Times New Roman" w:hAnsi="Georgia" w:cs="Times New Roman"/>
          <w:color w:val="333333"/>
          <w:sz w:val="30"/>
          <w:szCs w:val="30"/>
          <w:lang w:eastAsia="en-GB"/>
        </w:rPr>
        <w:t xml:space="preserve"> checkout a specific commit, HEAD refers to that commit only. This is referred to as a detached </w:t>
      </w:r>
      <w:r w:rsidRPr="008D453D">
        <w:rPr>
          <w:rFonts w:ascii="Georgia" w:eastAsia="Times New Roman" w:hAnsi="Georgia" w:cs="Times New Roman"/>
          <w:i/>
          <w:iCs/>
          <w:color w:val="333333"/>
          <w:sz w:val="30"/>
          <w:szCs w:val="30"/>
          <w:lang w:eastAsia="en-GB"/>
        </w:rPr>
        <w:t>HEAD</w:t>
      </w:r>
      <w:r w:rsidRPr="008D453D">
        <w:rPr>
          <w:rFonts w:ascii="Georgia" w:eastAsia="Times New Roman" w:hAnsi="Georgia" w:cs="Times New Roman"/>
          <w:color w:val="333333"/>
          <w:sz w:val="30"/>
          <w:szCs w:val="30"/>
          <w:lang w:eastAsia="en-GB"/>
        </w:rPr>
        <w:t>, and occurs, for example, if you check out a tag name.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usual flow of events is this: After creating a repository, your work is done in the working tree. Once your work reaches a significant point — the completion of a bug, the end of the working day, a moment when everything compiles — you add your changes successively to the index. Once the index contains everything you intend to commit, you record its content in the repository. Here’s a simple diagram that shows a typical project’s life-cycle: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lastRenderedPageBreak/>
        <w:drawing>
          <wp:inline distT="0" distB="0" distL="0" distR="0">
            <wp:extent cx="4876800" cy="2543175"/>
            <wp:effectExtent l="0" t="0" r="0" b="9525"/>
            <wp:docPr id="1" name="Picture 1" descr="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543175"/>
                    </a:xfrm>
                    <a:prstGeom prst="rect">
                      <a:avLst/>
                    </a:prstGeom>
                    <a:noFill/>
                    <a:ln>
                      <a:noFill/>
                    </a:ln>
                  </pic:spPr>
                </pic:pic>
              </a:graphicData>
            </a:graphic>
          </wp:inline>
        </w:drawing>
      </w:r>
    </w:p>
    <w:p w:rsidR="008D453D" w:rsidRPr="008D453D" w:rsidRDefault="008D453D" w:rsidP="008D453D">
      <w:pPr>
        <w:spacing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With this basic picture in mind, the following sections shall attempt to describe how each of these different entities is important to the operation of Git.</w:t>
      </w:r>
    </w:p>
    <w:p w:rsidR="00E164F5" w:rsidRDefault="00E164F5"/>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Repository: Directory content tracking</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As mentioned above, what Git does is quite rudimentary: it maintains snapshots of a directory’s contents. Much of its internal design can be understood in terms of this basic task.</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The design of a Git repository in many ways mirrors the structure of a UNIX </w:t>
      </w:r>
      <w:proofErr w:type="spellStart"/>
      <w:r>
        <w:rPr>
          <w:rFonts w:ascii="Georgia" w:hAnsi="Georgia"/>
          <w:color w:val="333333"/>
          <w:sz w:val="30"/>
          <w:szCs w:val="30"/>
        </w:rPr>
        <w:t>filesystem</w:t>
      </w:r>
      <w:proofErr w:type="spellEnd"/>
      <w:r>
        <w:rPr>
          <w:rFonts w:ascii="Georgia" w:hAnsi="Georgia"/>
          <w:color w:val="333333"/>
          <w:sz w:val="30"/>
          <w:szCs w:val="30"/>
        </w:rPr>
        <w:t>: A </w:t>
      </w:r>
      <w:proofErr w:type="spellStart"/>
      <w:r>
        <w:rPr>
          <w:rStyle w:val="Emphasis"/>
          <w:rFonts w:ascii="Georgia" w:hAnsi="Georgia"/>
          <w:color w:val="333333"/>
          <w:sz w:val="30"/>
          <w:szCs w:val="30"/>
        </w:rPr>
        <w:t>filesystem</w:t>
      </w:r>
      <w:proofErr w:type="spellEnd"/>
      <w:r>
        <w:rPr>
          <w:rFonts w:ascii="Georgia" w:hAnsi="Georgia"/>
          <w:color w:val="333333"/>
          <w:sz w:val="30"/>
          <w:szCs w:val="30"/>
        </w:rPr>
        <w:t> begins with a root directory, which typically consists of other directories, most of which have leaf nodes, or </w:t>
      </w:r>
      <w:r>
        <w:rPr>
          <w:rStyle w:val="Emphasis"/>
          <w:rFonts w:ascii="Georgia" w:hAnsi="Georgia"/>
          <w:color w:val="333333"/>
          <w:sz w:val="30"/>
          <w:szCs w:val="30"/>
        </w:rPr>
        <w:t>files</w:t>
      </w:r>
      <w:r>
        <w:rPr>
          <w:rFonts w:ascii="Georgia" w:hAnsi="Georgia"/>
          <w:color w:val="333333"/>
          <w:sz w:val="30"/>
          <w:szCs w:val="30"/>
        </w:rPr>
        <w:t xml:space="preserve">, that contain data. Meta-data about these files’ contents is stored both in the directory (the names), and in the </w:t>
      </w:r>
      <w:proofErr w:type="spellStart"/>
      <w:r>
        <w:rPr>
          <w:rFonts w:ascii="Georgia" w:hAnsi="Georgia"/>
          <w:color w:val="333333"/>
          <w:sz w:val="30"/>
          <w:szCs w:val="30"/>
        </w:rPr>
        <w:t>i</w:t>
      </w:r>
      <w:proofErr w:type="spellEnd"/>
      <w:r>
        <w:rPr>
          <w:rFonts w:ascii="Georgia" w:hAnsi="Georgia"/>
          <w:color w:val="333333"/>
          <w:sz w:val="30"/>
          <w:szCs w:val="30"/>
        </w:rPr>
        <w:t xml:space="preserve">-nodes that reference the contents of those files (their size, type, permissions, </w:t>
      </w:r>
      <w:proofErr w:type="spellStart"/>
      <w:r>
        <w:rPr>
          <w:rFonts w:ascii="Georgia" w:hAnsi="Georgia"/>
          <w:color w:val="333333"/>
          <w:sz w:val="30"/>
          <w:szCs w:val="30"/>
        </w:rPr>
        <w:t>etc</w:t>
      </w:r>
      <w:proofErr w:type="spellEnd"/>
      <w:r>
        <w:rPr>
          <w:rFonts w:ascii="Georgia" w:hAnsi="Georgia"/>
          <w:color w:val="333333"/>
          <w:sz w:val="30"/>
          <w:szCs w:val="30"/>
        </w:rPr>
        <w:t>). Each </w:t>
      </w:r>
      <w:proofErr w:type="spellStart"/>
      <w:r>
        <w:rPr>
          <w:rStyle w:val="Emphasis"/>
          <w:rFonts w:ascii="Georgia" w:hAnsi="Georgia"/>
          <w:color w:val="333333"/>
          <w:sz w:val="30"/>
          <w:szCs w:val="30"/>
        </w:rPr>
        <w:t>i</w:t>
      </w:r>
      <w:proofErr w:type="spellEnd"/>
      <w:r>
        <w:rPr>
          <w:rStyle w:val="Emphasis"/>
          <w:rFonts w:ascii="Georgia" w:hAnsi="Georgia"/>
          <w:color w:val="333333"/>
          <w:sz w:val="30"/>
          <w:szCs w:val="30"/>
        </w:rPr>
        <w:t>-node</w:t>
      </w:r>
      <w:r>
        <w:rPr>
          <w:rFonts w:ascii="Georgia" w:hAnsi="Georgia"/>
          <w:color w:val="333333"/>
          <w:sz w:val="30"/>
          <w:szCs w:val="30"/>
        </w:rPr>
        <w:t xml:space="preserve"> has a unique number that identifies the contents of its related file. And while you may have many directory entries pointing to a particular </w:t>
      </w:r>
      <w:proofErr w:type="spellStart"/>
      <w:r>
        <w:rPr>
          <w:rFonts w:ascii="Georgia" w:hAnsi="Georgia"/>
          <w:color w:val="333333"/>
          <w:sz w:val="30"/>
          <w:szCs w:val="30"/>
        </w:rPr>
        <w:t>i</w:t>
      </w:r>
      <w:proofErr w:type="spellEnd"/>
      <w:r>
        <w:rPr>
          <w:rFonts w:ascii="Georgia" w:hAnsi="Georgia"/>
          <w:color w:val="333333"/>
          <w:sz w:val="30"/>
          <w:szCs w:val="30"/>
        </w:rPr>
        <w:t xml:space="preserve">-node (i.e., hard-links), it’s the </w:t>
      </w:r>
      <w:proofErr w:type="spellStart"/>
      <w:r>
        <w:rPr>
          <w:rFonts w:ascii="Georgia" w:hAnsi="Georgia"/>
          <w:color w:val="333333"/>
          <w:sz w:val="30"/>
          <w:szCs w:val="30"/>
        </w:rPr>
        <w:t>i</w:t>
      </w:r>
      <w:proofErr w:type="spellEnd"/>
      <w:r>
        <w:rPr>
          <w:rFonts w:ascii="Georgia" w:hAnsi="Georgia"/>
          <w:color w:val="333333"/>
          <w:sz w:val="30"/>
          <w:szCs w:val="30"/>
        </w:rPr>
        <w:t xml:space="preserve">-node which “owns” the contents stored on your </w:t>
      </w:r>
      <w:proofErr w:type="spellStart"/>
      <w:r>
        <w:rPr>
          <w:rFonts w:ascii="Georgia" w:hAnsi="Georgia"/>
          <w:color w:val="333333"/>
          <w:sz w:val="30"/>
          <w:szCs w:val="30"/>
        </w:rPr>
        <w:t>filesystem</w:t>
      </w:r>
      <w:proofErr w:type="spellEnd"/>
      <w:r>
        <w:rPr>
          <w:rFonts w:ascii="Georgia" w:hAnsi="Georgia"/>
          <w:color w:val="333333"/>
          <w:sz w:val="30"/>
          <w:szCs w:val="30"/>
        </w:rPr>
        <w: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Internally, Git shares a strikingly similar structure, albeit with one or two key differences. First, it represents your file’s contents in </w:t>
      </w:r>
      <w:r>
        <w:rPr>
          <w:rStyle w:val="Emphasis"/>
          <w:rFonts w:ascii="Georgia" w:hAnsi="Georgia"/>
          <w:color w:val="333333"/>
          <w:sz w:val="30"/>
          <w:szCs w:val="30"/>
        </w:rPr>
        <w:t>blobs</w:t>
      </w:r>
      <w:r>
        <w:rPr>
          <w:rFonts w:ascii="Georgia" w:hAnsi="Georgia"/>
          <w:color w:val="333333"/>
          <w:sz w:val="30"/>
          <w:szCs w:val="30"/>
        </w:rPr>
        <w:t>, which are also leaf nodes in something awfully close to a directory, called a </w:t>
      </w:r>
      <w:r>
        <w:rPr>
          <w:rStyle w:val="Emphasis"/>
          <w:rFonts w:ascii="Georgia" w:hAnsi="Georgia"/>
          <w:color w:val="333333"/>
          <w:sz w:val="30"/>
          <w:szCs w:val="30"/>
        </w:rPr>
        <w:t>tree</w:t>
      </w:r>
      <w:r>
        <w:rPr>
          <w:rFonts w:ascii="Georgia" w:hAnsi="Georgia"/>
          <w:color w:val="333333"/>
          <w:sz w:val="30"/>
          <w:szCs w:val="30"/>
        </w:rPr>
        <w:t xml:space="preserve">. Just as an </w:t>
      </w:r>
      <w:proofErr w:type="spellStart"/>
      <w:r>
        <w:rPr>
          <w:rFonts w:ascii="Georgia" w:hAnsi="Georgia"/>
          <w:color w:val="333333"/>
          <w:sz w:val="30"/>
          <w:szCs w:val="30"/>
        </w:rPr>
        <w:t>i</w:t>
      </w:r>
      <w:proofErr w:type="spellEnd"/>
      <w:r>
        <w:rPr>
          <w:rFonts w:ascii="Georgia" w:hAnsi="Georgia"/>
          <w:color w:val="333333"/>
          <w:sz w:val="30"/>
          <w:szCs w:val="30"/>
        </w:rPr>
        <w:t xml:space="preserve">-node is uniquely identified by a system-assigned number, a blob is named by computing the SHA1 hash id of its size </w:t>
      </w:r>
      <w:r>
        <w:rPr>
          <w:rFonts w:ascii="Georgia" w:hAnsi="Georgia"/>
          <w:color w:val="333333"/>
          <w:sz w:val="30"/>
          <w:szCs w:val="30"/>
        </w:rPr>
        <w:lastRenderedPageBreak/>
        <w:t xml:space="preserve">and contents. For all intents and purposes this is just an arbitrary number, like an </w:t>
      </w:r>
      <w:proofErr w:type="spellStart"/>
      <w:r>
        <w:rPr>
          <w:rFonts w:ascii="Georgia" w:hAnsi="Georgia"/>
          <w:color w:val="333333"/>
          <w:sz w:val="30"/>
          <w:szCs w:val="30"/>
        </w:rPr>
        <w:t>i</w:t>
      </w:r>
      <w:proofErr w:type="spellEnd"/>
      <w:r>
        <w:rPr>
          <w:rFonts w:ascii="Georgia" w:hAnsi="Georgia"/>
          <w:color w:val="333333"/>
          <w:sz w:val="30"/>
          <w:szCs w:val="30"/>
        </w:rPr>
        <w:t>-node, except that it has two additional properties: first, it verifies the blob’s contents will never change; and second, the same contents shall always be represented by the same blob, no matter where it appears: across commits, across repositories — even across the whole Internet. If multiple trees reference the same blob, this is just like hard-linking: the blob will not disappear from your repository as long as there is at least one link remaining to 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The difference between a Git blob and a </w:t>
      </w:r>
      <w:proofErr w:type="spellStart"/>
      <w:r>
        <w:rPr>
          <w:rFonts w:ascii="Georgia" w:hAnsi="Georgia"/>
          <w:color w:val="333333"/>
          <w:sz w:val="30"/>
          <w:szCs w:val="30"/>
        </w:rPr>
        <w:t>filesystem’s</w:t>
      </w:r>
      <w:proofErr w:type="spellEnd"/>
      <w:r>
        <w:rPr>
          <w:rFonts w:ascii="Georgia" w:hAnsi="Georgia"/>
          <w:color w:val="333333"/>
          <w:sz w:val="30"/>
          <w:szCs w:val="30"/>
        </w:rPr>
        <w:t xml:space="preserve"> file is that a blob stores no metadata about its content. All such information is kept in the tree that holds the blob. One tree may know those contents as a file named “foo” that was created in August 2004, while another tree may know the same contents as a file named “bar” that was created five years later. In a normal </w:t>
      </w:r>
      <w:proofErr w:type="spellStart"/>
      <w:r>
        <w:rPr>
          <w:rFonts w:ascii="Georgia" w:hAnsi="Georgia"/>
          <w:color w:val="333333"/>
          <w:sz w:val="30"/>
          <w:szCs w:val="30"/>
        </w:rPr>
        <w:t>filesystem</w:t>
      </w:r>
      <w:proofErr w:type="spellEnd"/>
      <w:r>
        <w:rPr>
          <w:rFonts w:ascii="Georgia" w:hAnsi="Georgia"/>
          <w:color w:val="333333"/>
          <w:sz w:val="30"/>
          <w:szCs w:val="30"/>
        </w:rPr>
        <w:t xml:space="preserve">, two files with the same contents but with such different metadata would always be represented as two independent files. Why this difference? Mainly, it’s because a </w:t>
      </w:r>
      <w:proofErr w:type="spellStart"/>
      <w:r>
        <w:rPr>
          <w:rFonts w:ascii="Georgia" w:hAnsi="Georgia"/>
          <w:color w:val="333333"/>
          <w:sz w:val="30"/>
          <w:szCs w:val="30"/>
        </w:rPr>
        <w:t>filesystem</w:t>
      </w:r>
      <w:proofErr w:type="spellEnd"/>
      <w:r>
        <w:rPr>
          <w:rFonts w:ascii="Georgia" w:hAnsi="Georgia"/>
          <w:color w:val="333333"/>
          <w:sz w:val="30"/>
          <w:szCs w:val="30"/>
        </w:rPr>
        <w:t xml:space="preserve"> is designed to support files that change, whereas Git is not. The fact that data is immutable in the Git repository is what makes all of this work and so a different design was needed. And as it turns out, this design allows for much more compact storage, since all objects having identical content can be shared, no matter where they are.</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Introducing the blob</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 xml:space="preserve">Now that the basic picture has been painted, let’s get into some practical examples. I’m going to start by creating a sample Git repository, and showing how </w:t>
      </w:r>
      <w:proofErr w:type="spellStart"/>
      <w:r>
        <w:rPr>
          <w:rFonts w:ascii="Georgia" w:hAnsi="Georgia"/>
          <w:color w:val="333333"/>
          <w:sz w:val="30"/>
          <w:szCs w:val="30"/>
        </w:rPr>
        <w:t>Git</w:t>
      </w:r>
      <w:proofErr w:type="spellEnd"/>
      <w:r>
        <w:rPr>
          <w:rFonts w:ascii="Georgia" w:hAnsi="Georgia"/>
          <w:color w:val="333333"/>
          <w:sz w:val="30"/>
          <w:szCs w:val="30"/>
        </w:rPr>
        <w:t xml:space="preserve"> works from the bottom up in that repository. Feel free to follow along as you read: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mkdir</w:t>
      </w:r>
      <w:proofErr w:type="spellEnd"/>
      <w:r>
        <w:rPr>
          <w:rFonts w:ascii="Courier" w:hAnsi="Courier"/>
          <w:color w:val="303030"/>
          <w:sz w:val="19"/>
          <w:szCs w:val="19"/>
        </w:rPr>
        <w:t xml:space="preserve"> sample; </w:t>
      </w:r>
      <w:r>
        <w:rPr>
          <w:rStyle w:val="nb"/>
          <w:rFonts w:ascii="Courier" w:hAnsi="Courier"/>
          <w:color w:val="303030"/>
          <w:sz w:val="19"/>
          <w:szCs w:val="19"/>
        </w:rPr>
        <w:t xml:space="preserve">cd </w:t>
      </w:r>
      <w:r>
        <w:rPr>
          <w:rFonts w:ascii="Courier" w:hAnsi="Courier"/>
          <w:color w:val="303030"/>
          <w:sz w:val="19"/>
          <w:szCs w:val="19"/>
        </w:rPr>
        <w:t>sample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Style w:val="nb"/>
          <w:rFonts w:ascii="Courier" w:hAnsi="Courier"/>
          <w:color w:val="303030"/>
          <w:sz w:val="19"/>
          <w:szCs w:val="19"/>
        </w:rPr>
        <w:t>echo</w:t>
      </w:r>
      <w:r>
        <w:rPr>
          <w:rFonts w:ascii="Courier" w:hAnsi="Courier"/>
          <w:color w:val="303030"/>
          <w:sz w:val="19"/>
          <w:szCs w:val="19"/>
        </w:rPr>
        <w:t xml:space="preserve"> </w:t>
      </w:r>
      <w:r>
        <w:rPr>
          <w:rStyle w:val="s1"/>
          <w:rFonts w:ascii="Courier" w:hAnsi="Courier"/>
          <w:color w:val="90A959"/>
          <w:sz w:val="19"/>
          <w:szCs w:val="19"/>
        </w:rPr>
        <w:t>'Hello, world!'</w:t>
      </w:r>
      <w:r>
        <w:rPr>
          <w:rFonts w:ascii="Courier" w:hAnsi="Courier"/>
          <w:color w:val="303030"/>
          <w:sz w:val="19"/>
          <w:szCs w:val="19"/>
        </w:rPr>
        <w:t xml:space="preserve"> &gt;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Here I’ve created a new </w:t>
      </w:r>
      <w:proofErr w:type="spellStart"/>
      <w:r>
        <w:rPr>
          <w:rFonts w:ascii="Georgia" w:hAnsi="Georgia"/>
          <w:color w:val="333333"/>
          <w:sz w:val="30"/>
          <w:szCs w:val="30"/>
        </w:rPr>
        <w:t>filesystem</w:t>
      </w:r>
      <w:proofErr w:type="spellEnd"/>
      <w:r>
        <w:rPr>
          <w:rFonts w:ascii="Georgia" w:hAnsi="Georgia"/>
          <w:color w:val="333333"/>
          <w:sz w:val="30"/>
          <w:szCs w:val="30"/>
        </w:rPr>
        <w:t xml:space="preserve"> directory named “sample” which contains a file whose contents are prosaically predictable. I haven’t even created a repository yet, but already I can start using some of Git’s commands to understand what it’s going to do. First of all, I’d like to know which hash id Git is going to store my greeting text under:</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lastRenderedPageBreak/>
        <w:t xml:space="preserve">$ </w:t>
      </w:r>
      <w:r>
        <w:rPr>
          <w:rFonts w:ascii="Courier" w:hAnsi="Courier"/>
          <w:color w:val="303030"/>
          <w:sz w:val="19"/>
          <w:szCs w:val="19"/>
        </w:rPr>
        <w:t xml:space="preserve">git </w:t>
      </w:r>
      <w:r>
        <w:rPr>
          <w:rStyle w:val="nb"/>
          <w:rFonts w:ascii="Courier" w:hAnsi="Courier"/>
          <w:color w:val="303030"/>
          <w:sz w:val="19"/>
          <w:szCs w:val="19"/>
        </w:rPr>
        <w:t>hash</w:t>
      </w:r>
      <w:r>
        <w:rPr>
          <w:rFonts w:ascii="Courier" w:hAnsi="Courier"/>
          <w:color w:val="303030"/>
          <w:sz w:val="19"/>
          <w:szCs w:val="19"/>
        </w:rPr>
        <w:t>-object greeting</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af5626b4a114abcb82d63db7c8082c3c4756e51b</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If you run this command on your system, you’ll get the same hash id. Even though we’re creating two different repositories (possibly a world apart, even) our greeting blob in those two repositories will have the same hash id. I could even pull commits from your repository into mine, and Git would realize that we’re tracking the same content — and so would only store one copy of it! Pretty cool. The next step is to initialize a new repository and commit the file into it. I’m going to do this all in one step right now, but then come back and do it again in stages so you can see what’s going on underneath: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t>
      </w:r>
      <w:proofErr w:type="spellStart"/>
      <w:r>
        <w:rPr>
          <w:rFonts w:ascii="Courier" w:hAnsi="Courier"/>
          <w:color w:val="303030"/>
          <w:sz w:val="19"/>
          <w:szCs w:val="19"/>
        </w:rPr>
        <w:t>init</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greeting</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commit -m </w:t>
      </w:r>
      <w:r>
        <w:rPr>
          <w:rStyle w:val="s2"/>
          <w:rFonts w:ascii="Courier" w:hAnsi="Courier"/>
          <w:color w:val="90A959"/>
          <w:sz w:val="19"/>
          <w:szCs w:val="19"/>
        </w:rPr>
        <w:t>"Added my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At this point our blob should be in the system exactly as we expected, using the hash id determined above. As a convenience, Git requires only as many digits of the hash id as are necessary to uniquely identify it within the repository. Usually just six or seven digits is enough: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cat-file -t af5626b</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blob</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cat-file blob af5626b</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Hello, world!</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There it is! I haven’t even looked at which commit holds it, or what tree it’s in, but based solely on the contents I was able to assume it’s there, and there it is. It will always have this same identifier, no matter how long the repository lives or where the file within it is stored. These particular contents are now verifiably preserved, forever.</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In this way, a Git blob represents the fundamental data unit in Git. Really, the whole system is about blob management.</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Blobs are stored in trees</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The contents of your files are stored in blobs, but those blobs are pretty featureless. They have no name, no structure — they’re just “blobs”, after all.</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In order for Git to represent the structure and naming of your files, it attaches blobs as leaf nodes within a tree. Now, I can’t discover which tree(s) a blob lives in just by looking at it, since it may have many, many owners. But I know it must live somewhere within the tree held by the commit I just made: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ls-tree HEAD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100644 blob af5626b4a114abcb82d63db7c8082c3c4756e51b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There it is! This first commit added my greeting file to the repository. This commit contains one Git tree, which has a single leaf: the greeting content’s blob.</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Although I can look at the tree containing my blob by passing HEAD to </w:t>
      </w:r>
      <w:r>
        <w:rPr>
          <w:rStyle w:val="HTMLCode"/>
          <w:rFonts w:ascii="Courier" w:hAnsi="Courier"/>
          <w:color w:val="333333"/>
        </w:rPr>
        <w:t>ls-tree</w:t>
      </w:r>
      <w:r>
        <w:rPr>
          <w:rFonts w:ascii="Georgia" w:hAnsi="Georgia"/>
          <w:color w:val="333333"/>
          <w:sz w:val="30"/>
          <w:szCs w:val="30"/>
        </w:rPr>
        <w:t>, I haven’t yet seen the underlying tree object referenced by that commit. Here are a few other commands to highlight that difference and thus discover my tree: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rev-parse HEAD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588483b99a46342501d99e3f10630cfc1219ea32 </w:t>
      </w:r>
      <w:r>
        <w:rPr>
          <w:rStyle w:val="c"/>
          <w:rFonts w:ascii="Courier" w:hAnsi="Courier"/>
          <w:color w:val="505050"/>
          <w:sz w:val="19"/>
          <w:szCs w:val="19"/>
        </w:rPr>
        <w:t># different on your system</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cat-file -t HEAD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cat-file commit HEAD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tree 0563f77d884e4f79ce95117e2d686d7d6e282887</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author John </w:t>
      </w:r>
      <w:proofErr w:type="spellStart"/>
      <w:r>
        <w:rPr>
          <w:rFonts w:ascii="Courier" w:hAnsi="Courier"/>
          <w:color w:val="303030"/>
          <w:sz w:val="19"/>
          <w:szCs w:val="19"/>
        </w:rPr>
        <w:t>Wiegley</w:t>
      </w:r>
      <w:proofErr w:type="spellEnd"/>
      <w:r>
        <w:rPr>
          <w:rFonts w:ascii="Courier" w:hAnsi="Courier"/>
          <w:color w:val="303030"/>
          <w:sz w:val="19"/>
          <w:szCs w:val="19"/>
        </w:rPr>
        <w:t xml:space="preserve"> &lt;johnw@newartisans.com&gt; 1209512110 -0400</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committer John </w:t>
      </w:r>
      <w:proofErr w:type="spellStart"/>
      <w:r>
        <w:rPr>
          <w:rFonts w:ascii="Courier" w:hAnsi="Courier"/>
          <w:color w:val="303030"/>
          <w:sz w:val="19"/>
          <w:szCs w:val="19"/>
        </w:rPr>
        <w:t>Wiegley</w:t>
      </w:r>
      <w:proofErr w:type="spellEnd"/>
      <w:r>
        <w:rPr>
          <w:rFonts w:ascii="Courier" w:hAnsi="Courier"/>
          <w:color w:val="303030"/>
          <w:sz w:val="19"/>
          <w:szCs w:val="19"/>
        </w:rPr>
        <w:t xml:space="preserve"> &lt;johnw@newartisans.com&gt; 1209512110 -0400</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Added my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first command decodes the HEAD alias into the commit it references, the second verifies its type, while the third command shows the hash id of the tree held by that commit, as well as the other information stored in the commit object. The hash id for the commit is unique to my repository — because it includes my name and the date when I made the commit — but the hash id for the tree should be common between your example and mine, containing as it does the same blob under the same name.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Let’s verify that this is indeed the same tree object: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ls-tree 0563f77</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100644 blob af5626b4a114abcb82d63db7c8082c3c4756e51b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There you have it: my repository contains a single commit, which references a tree that holds a blob — the blob containing the contents I want to record. There’s one more command I can run to verify that this is indeed the case: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gramStart"/>
      <w:r>
        <w:rPr>
          <w:rFonts w:ascii="Courier" w:hAnsi="Courier"/>
          <w:color w:val="303030"/>
          <w:sz w:val="19"/>
          <w:szCs w:val="19"/>
        </w:rPr>
        <w:t>find .git</w:t>
      </w:r>
      <w:proofErr w:type="gramEnd"/>
      <w:r>
        <w:rPr>
          <w:rFonts w:ascii="Courier" w:hAnsi="Courier"/>
          <w:color w:val="303030"/>
          <w:sz w:val="19"/>
          <w:szCs w:val="19"/>
        </w:rPr>
        <w:t>/objects -type f | sort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roofErr w:type="gramStart"/>
      <w:r>
        <w:rPr>
          <w:rFonts w:ascii="Courier" w:hAnsi="Courier"/>
          <w:color w:val="303030"/>
          <w:sz w:val="19"/>
          <w:szCs w:val="19"/>
        </w:rPr>
        <w:t>.git</w:t>
      </w:r>
      <w:proofErr w:type="gramEnd"/>
      <w:r>
        <w:rPr>
          <w:rFonts w:ascii="Courier" w:hAnsi="Courier"/>
          <w:color w:val="303030"/>
          <w:sz w:val="19"/>
          <w:szCs w:val="19"/>
        </w:rPr>
        <w:t>/objects/05/63f77d884e4f79ce95117e2d686d7d6e282887</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roofErr w:type="gramStart"/>
      <w:r>
        <w:rPr>
          <w:rFonts w:ascii="Courier" w:hAnsi="Courier"/>
          <w:color w:val="303030"/>
          <w:sz w:val="19"/>
          <w:szCs w:val="19"/>
        </w:rPr>
        <w:t>.git</w:t>
      </w:r>
      <w:proofErr w:type="gramEnd"/>
      <w:r>
        <w:rPr>
          <w:rFonts w:ascii="Courier" w:hAnsi="Courier"/>
          <w:color w:val="303030"/>
          <w:sz w:val="19"/>
          <w:szCs w:val="19"/>
        </w:rPr>
        <w:t>/objects/58/8483b99a46342501d99e3f10630cfc1219ea32</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roofErr w:type="gramStart"/>
      <w:r>
        <w:rPr>
          <w:rFonts w:ascii="Courier" w:hAnsi="Courier"/>
          <w:color w:val="303030"/>
          <w:sz w:val="19"/>
          <w:szCs w:val="19"/>
        </w:rPr>
        <w:lastRenderedPageBreak/>
        <w:t>.git</w:t>
      </w:r>
      <w:proofErr w:type="gramEnd"/>
      <w:r>
        <w:rPr>
          <w:rFonts w:ascii="Courier" w:hAnsi="Courier"/>
          <w:color w:val="303030"/>
          <w:sz w:val="19"/>
          <w:szCs w:val="19"/>
        </w:rPr>
        <w:t>/objects/</w:t>
      </w:r>
      <w:proofErr w:type="spellStart"/>
      <w:r>
        <w:rPr>
          <w:rFonts w:ascii="Courier" w:hAnsi="Courier"/>
          <w:color w:val="303030"/>
          <w:sz w:val="19"/>
          <w:szCs w:val="19"/>
        </w:rPr>
        <w:t>af</w:t>
      </w:r>
      <w:proofErr w:type="spellEnd"/>
      <w:r>
        <w:rPr>
          <w:rFonts w:ascii="Courier" w:hAnsi="Courier"/>
          <w:color w:val="303030"/>
          <w:sz w:val="19"/>
          <w:szCs w:val="19"/>
        </w:rPr>
        <w:t>/5626b4a114abcb82d63db7c8082c3c4756e51b</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From this output I see that the whole of my repo contains three objects, each of whose hash id has appeared in the preceding examples. Let’s take one last look at the types of these objects, just to satisfy curiosity:</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w:t>
      </w:r>
      <w:r>
        <w:rPr>
          <w:rStyle w:val="nv"/>
          <w:rFonts w:ascii="Courier" w:hAnsi="Courier"/>
          <w:color w:val="303030"/>
          <w:sz w:val="19"/>
          <w:szCs w:val="19"/>
        </w:rPr>
        <w:t xml:space="preserve">$ </w:t>
      </w:r>
      <w:r>
        <w:rPr>
          <w:rFonts w:ascii="Courier" w:hAnsi="Courier"/>
          <w:color w:val="303030"/>
          <w:sz w:val="19"/>
          <w:szCs w:val="19"/>
        </w:rPr>
        <w:t>git cat-file -t 588483b99a46342501d99e3f10630cfc1219ea32</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w:t>
      </w:r>
      <w:r>
        <w:rPr>
          <w:rStyle w:val="nv"/>
          <w:rFonts w:ascii="Courier" w:hAnsi="Courier"/>
          <w:color w:val="303030"/>
          <w:sz w:val="19"/>
          <w:szCs w:val="19"/>
        </w:rPr>
        <w:t xml:space="preserve">$ </w:t>
      </w:r>
      <w:r>
        <w:rPr>
          <w:rFonts w:ascii="Courier" w:hAnsi="Courier"/>
          <w:color w:val="303030"/>
          <w:sz w:val="19"/>
          <w:szCs w:val="19"/>
        </w:rPr>
        <w:t>git cat-file -t 0563f77d884e4f79ce95117e2d686d7d6e282887</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tree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w:t>
      </w:r>
      <w:r>
        <w:rPr>
          <w:rStyle w:val="nv"/>
          <w:rFonts w:ascii="Courier" w:hAnsi="Courier"/>
          <w:color w:val="303030"/>
          <w:sz w:val="19"/>
          <w:szCs w:val="19"/>
        </w:rPr>
        <w:t xml:space="preserve">$ </w:t>
      </w:r>
      <w:r>
        <w:rPr>
          <w:rFonts w:ascii="Courier" w:hAnsi="Courier"/>
          <w:color w:val="303030"/>
          <w:sz w:val="19"/>
          <w:szCs w:val="19"/>
        </w:rPr>
        <w:t>git cat-file -t af5626b4a114abcb82d63db7c8082c3c4756e51b</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blob</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 could have used the show command at this point to view the concise contents of each of these objects, but I’ll leave that as an exercise to the reader.</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How trees are made</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Every commit holds a single tree, but how are trees made? We know that blobs are created by stuffing the contents of your files into blobs — and that trees own blobs — but we haven’t yet seen how the tree that holds the blob is made, or how that tree gets linked to its parent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Let’s start with a new sample repository again, but this time by doing things manually, so you can get a feeling for exactly what’s happening under the hood: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rm</w:t>
      </w:r>
      <w:proofErr w:type="spellEnd"/>
      <w:r>
        <w:rPr>
          <w:rFonts w:ascii="Courier" w:hAnsi="Courier"/>
          <w:color w:val="303030"/>
          <w:sz w:val="19"/>
          <w:szCs w:val="19"/>
        </w:rPr>
        <w:t xml:space="preserve"> -</w:t>
      </w:r>
      <w:proofErr w:type="spellStart"/>
      <w:r>
        <w:rPr>
          <w:rFonts w:ascii="Courier" w:hAnsi="Courier"/>
          <w:color w:val="303030"/>
          <w:sz w:val="19"/>
          <w:szCs w:val="19"/>
        </w:rPr>
        <w:t>fr</w:t>
      </w:r>
      <w:proofErr w:type="spellEnd"/>
      <w:r>
        <w:rPr>
          <w:rFonts w:ascii="Courier" w:hAnsi="Courier"/>
          <w:color w:val="303030"/>
          <w:sz w:val="19"/>
          <w:szCs w:val="19"/>
        </w:rPr>
        <w:t xml:space="preserve"> </w:t>
      </w:r>
      <w:proofErr w:type="gramStart"/>
      <w:r>
        <w:rPr>
          <w:rFonts w:ascii="Courier" w:hAnsi="Courier"/>
          <w:color w:val="303030"/>
          <w:sz w:val="19"/>
          <w:szCs w:val="19"/>
        </w:rPr>
        <w:t>greeting .git</w:t>
      </w:r>
      <w:proofErr w:type="gram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lastRenderedPageBreak/>
        <w:t xml:space="preserve">$ </w:t>
      </w:r>
      <w:r>
        <w:rPr>
          <w:rStyle w:val="nb"/>
          <w:rFonts w:ascii="Courier" w:hAnsi="Courier"/>
          <w:color w:val="303030"/>
          <w:sz w:val="19"/>
          <w:szCs w:val="19"/>
        </w:rPr>
        <w:t>echo</w:t>
      </w:r>
      <w:r>
        <w:rPr>
          <w:rFonts w:ascii="Courier" w:hAnsi="Courier"/>
          <w:color w:val="303030"/>
          <w:sz w:val="19"/>
          <w:szCs w:val="19"/>
        </w:rPr>
        <w:t xml:space="preserve"> </w:t>
      </w:r>
      <w:r>
        <w:rPr>
          <w:rStyle w:val="s1"/>
          <w:rFonts w:ascii="Courier" w:hAnsi="Courier"/>
          <w:color w:val="90A959"/>
          <w:sz w:val="19"/>
          <w:szCs w:val="19"/>
        </w:rPr>
        <w:t>'Hello, world!'</w:t>
      </w:r>
      <w:r>
        <w:rPr>
          <w:rFonts w:ascii="Courier" w:hAnsi="Courier"/>
          <w:color w:val="303030"/>
          <w:sz w:val="19"/>
          <w:szCs w:val="19"/>
        </w:rPr>
        <w:t xml:space="preserve"> &gt; greeting</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t>
      </w:r>
      <w:proofErr w:type="spellStart"/>
      <w:r>
        <w:rPr>
          <w:rFonts w:ascii="Courier" w:hAnsi="Courier"/>
          <w:color w:val="303030"/>
          <w:sz w:val="19"/>
          <w:szCs w:val="19"/>
        </w:rPr>
        <w:t>init</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It all starts when you first add a file to the index. For now, let’s just say that the index is what you use to initially create blobs out of files. When I added the file </w:t>
      </w:r>
      <w:r>
        <w:rPr>
          <w:rStyle w:val="HTMLCode"/>
          <w:rFonts w:ascii="Courier" w:hAnsi="Courier"/>
          <w:color w:val="333333"/>
        </w:rPr>
        <w:t>greeting</w:t>
      </w:r>
      <w:r>
        <w:rPr>
          <w:rFonts w:ascii="Georgia" w:hAnsi="Georgia"/>
          <w:color w:val="333333"/>
          <w:sz w:val="30"/>
          <w:szCs w:val="30"/>
        </w:rPr>
        <w:t>, a change occurred in my repository. I can’t see this change as a commit yet, but here is one way I can tell what happened: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log </w:t>
      </w:r>
      <w:r>
        <w:rPr>
          <w:rStyle w:val="c"/>
          <w:rFonts w:ascii="Courier" w:hAnsi="Courier"/>
          <w:color w:val="505050"/>
          <w:sz w:val="19"/>
          <w:szCs w:val="19"/>
        </w:rPr>
        <w:t># this will fail, there are no commits!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fatal: bad default revision </w:t>
      </w:r>
      <w:r>
        <w:rPr>
          <w:rStyle w:val="s1"/>
          <w:rFonts w:ascii="Courier" w:hAnsi="Courier"/>
          <w:color w:val="90A959"/>
          <w:sz w:val="19"/>
          <w:szCs w:val="19"/>
        </w:rPr>
        <w:t>'HEAD'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ls-files --stage </w:t>
      </w:r>
      <w:r>
        <w:rPr>
          <w:rStyle w:val="c"/>
          <w:rFonts w:ascii="Courier" w:hAnsi="Courier"/>
          <w:color w:val="505050"/>
          <w:sz w:val="19"/>
          <w:szCs w:val="19"/>
        </w:rPr>
        <w:t># list blob referenced by the index</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100644 af5626b4a114abcb82d63db7c8082c3c4756e51b 0 greeting</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What’s this? I haven’t committed anything to the repository yet, but already an object has come into being. It has the same hash id I started this whole business with, so I know it represents the contents of my </w:t>
      </w:r>
      <w:r>
        <w:rPr>
          <w:rStyle w:val="HTMLCode"/>
          <w:rFonts w:ascii="Courier" w:hAnsi="Courier"/>
          <w:color w:val="333333"/>
        </w:rPr>
        <w:t>greeting</w:t>
      </w:r>
      <w:r>
        <w:rPr>
          <w:rFonts w:ascii="Georgia" w:hAnsi="Georgia"/>
          <w:color w:val="333333"/>
          <w:sz w:val="30"/>
          <w:szCs w:val="30"/>
        </w:rPr>
        <w:t> file. I could use </w:t>
      </w:r>
      <w:r>
        <w:rPr>
          <w:rStyle w:val="HTMLCode"/>
          <w:rFonts w:ascii="Courier" w:hAnsi="Courier"/>
          <w:color w:val="333333"/>
        </w:rPr>
        <w:t>cat-file -t</w:t>
      </w:r>
      <w:r>
        <w:rPr>
          <w:rFonts w:ascii="Georgia" w:hAnsi="Georgia"/>
          <w:color w:val="333333"/>
          <w:sz w:val="30"/>
          <w:szCs w:val="30"/>
        </w:rPr>
        <w:t> at this point on the hash id, and I’d see that it was a blob. It is, in fact, the same blob I got the first time I created this sample repository. The same file will always result in the same blob (just in case I haven’t stressed that enough).</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This blob isn’t referenced by a tree yet, nor are there any commits. At the moment it is only referenced from a file </w:t>
      </w:r>
      <w:proofErr w:type="gramStart"/>
      <w:r>
        <w:rPr>
          <w:rFonts w:ascii="Georgia" w:hAnsi="Georgia"/>
          <w:color w:val="333333"/>
          <w:sz w:val="30"/>
          <w:szCs w:val="30"/>
        </w:rPr>
        <w:t>named </w:t>
      </w:r>
      <w:r>
        <w:rPr>
          <w:rStyle w:val="HTMLCode"/>
          <w:rFonts w:ascii="Courier" w:hAnsi="Courier"/>
          <w:color w:val="333333"/>
        </w:rPr>
        <w:t>.git</w:t>
      </w:r>
      <w:proofErr w:type="gramEnd"/>
      <w:r>
        <w:rPr>
          <w:rStyle w:val="HTMLCode"/>
          <w:rFonts w:ascii="Courier" w:hAnsi="Courier"/>
          <w:color w:val="333333"/>
        </w:rPr>
        <w:t>/index</w:t>
      </w:r>
      <w:r>
        <w:rPr>
          <w:rFonts w:ascii="Georgia" w:hAnsi="Georgia"/>
          <w:color w:val="333333"/>
          <w:sz w:val="30"/>
          <w:szCs w:val="30"/>
        </w:rPr>
        <w:t>, which references the blobs and trees that make up the current index. So now let’s make a tree in the repo for our blob to hang off of:</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write-tree </w:t>
      </w:r>
      <w:r>
        <w:rPr>
          <w:rStyle w:val="c"/>
          <w:rFonts w:ascii="Courier" w:hAnsi="Courier"/>
          <w:color w:val="505050"/>
          <w:sz w:val="19"/>
          <w:szCs w:val="19"/>
        </w:rPr>
        <w:t># record the contents of the index in a tree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0563f77d884e4f79ce95117e2d686d7d6e282887</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This number should look familiar as well: a tree containing the same blobs (and sub-trees) will always have the same hash id. I don’t have a commit object yet, but now there is a tree object in that repository which holds the blob. The purpose of the low-level </w:t>
      </w:r>
      <w:r>
        <w:rPr>
          <w:rStyle w:val="HTMLCode"/>
          <w:rFonts w:ascii="Courier" w:hAnsi="Courier"/>
          <w:color w:val="333333"/>
        </w:rPr>
        <w:t>write-tree</w:t>
      </w:r>
      <w:r>
        <w:rPr>
          <w:rFonts w:ascii="Georgia" w:hAnsi="Georgia"/>
          <w:color w:val="333333"/>
          <w:sz w:val="30"/>
          <w:szCs w:val="30"/>
        </w:rPr>
        <w:t> command is to take whatever the contents of the index are and tuck them into a new tree for the purpose of creating a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 can manually make a new commit object by using this tree directly, which is just what the </w:t>
      </w:r>
      <w:r>
        <w:rPr>
          <w:rStyle w:val="HTMLCode"/>
          <w:rFonts w:ascii="Courier" w:hAnsi="Courier"/>
          <w:color w:val="333333"/>
        </w:rPr>
        <w:t>commit-tree</w:t>
      </w:r>
      <w:r>
        <w:rPr>
          <w:rFonts w:ascii="Georgia" w:hAnsi="Georgia"/>
          <w:color w:val="333333"/>
          <w:sz w:val="30"/>
          <w:szCs w:val="30"/>
        </w:rPr>
        <w:t> command does: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Style w:val="nb"/>
          <w:rFonts w:ascii="Courier" w:hAnsi="Courier"/>
          <w:color w:val="303030"/>
          <w:sz w:val="19"/>
          <w:szCs w:val="19"/>
        </w:rPr>
        <w:t>echo</w:t>
      </w:r>
      <w:r>
        <w:rPr>
          <w:rFonts w:ascii="Courier" w:hAnsi="Courier"/>
          <w:color w:val="303030"/>
          <w:sz w:val="19"/>
          <w:szCs w:val="19"/>
        </w:rPr>
        <w:t xml:space="preserve"> </w:t>
      </w:r>
      <w:r>
        <w:rPr>
          <w:rStyle w:val="s2"/>
          <w:rFonts w:ascii="Courier" w:hAnsi="Courier"/>
          <w:color w:val="90A959"/>
          <w:sz w:val="19"/>
          <w:szCs w:val="19"/>
        </w:rPr>
        <w:t>"Initial commit"</w:t>
      </w:r>
      <w:r>
        <w:rPr>
          <w:rFonts w:ascii="Courier" w:hAnsi="Courier"/>
          <w:color w:val="303030"/>
          <w:sz w:val="19"/>
          <w:szCs w:val="19"/>
        </w:rPr>
        <w:t xml:space="preserve"> | git commit-tree 0563f77</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5f1bc85745dcccce6121494fdd37658cb4ad441f</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raw </w:t>
      </w:r>
      <w:r>
        <w:rPr>
          <w:rStyle w:val="HTMLCode"/>
          <w:rFonts w:ascii="Courier" w:hAnsi="Courier"/>
          <w:color w:val="333333"/>
        </w:rPr>
        <w:t>commit-tree</w:t>
      </w:r>
      <w:r>
        <w:rPr>
          <w:rFonts w:ascii="Georgia" w:hAnsi="Georgia"/>
          <w:color w:val="333333"/>
          <w:sz w:val="30"/>
          <w:szCs w:val="30"/>
        </w:rPr>
        <w:t> command takes a tree’s hash id and makes a commit object to hold it. If I had wanted the commit to have a parent, I would have had to specify the parent commit’s hash id explicitly using the </w:t>
      </w:r>
      <w:r>
        <w:rPr>
          <w:rStyle w:val="HTMLCode"/>
          <w:rFonts w:ascii="Courier" w:hAnsi="Courier"/>
          <w:color w:val="333333"/>
        </w:rPr>
        <w:t>-p</w:t>
      </w:r>
      <w:r>
        <w:rPr>
          <w:rFonts w:ascii="Georgia" w:hAnsi="Georgia"/>
          <w:color w:val="333333"/>
          <w:sz w:val="30"/>
          <w:szCs w:val="30"/>
        </w:rPr>
        <w:t> option. Also, note here that the hash id differs from what will appear on your system: This is because my commit object refers to both my name, and the date at which I created the commit, and these two details will always be different from yours.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Our work is not done yet, though, since I haven’t registered the commit as the new head of a branch: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Style w:val="nb"/>
          <w:rFonts w:ascii="Courier" w:hAnsi="Courier"/>
          <w:color w:val="303030"/>
          <w:sz w:val="19"/>
          <w:szCs w:val="19"/>
        </w:rPr>
        <w:t xml:space="preserve">echo </w:t>
      </w:r>
      <w:r>
        <w:rPr>
          <w:rFonts w:ascii="Courier" w:hAnsi="Courier"/>
          <w:color w:val="303030"/>
          <w:sz w:val="19"/>
          <w:szCs w:val="19"/>
        </w:rPr>
        <w:t xml:space="preserve">5f1bc85745dcccce6121494fdd37658cb4ad441f </w:t>
      </w:r>
      <w:proofErr w:type="gramStart"/>
      <w:r>
        <w:rPr>
          <w:rFonts w:ascii="Courier" w:hAnsi="Courier"/>
          <w:color w:val="303030"/>
          <w:sz w:val="19"/>
          <w:szCs w:val="19"/>
        </w:rPr>
        <w:t>&gt; .git</w:t>
      </w:r>
      <w:proofErr w:type="gramEnd"/>
      <w:r>
        <w:rPr>
          <w:rFonts w:ascii="Courier" w:hAnsi="Courier"/>
          <w:color w:val="303030"/>
          <w:sz w:val="19"/>
          <w:szCs w:val="19"/>
        </w:rPr>
        <w:t>/refs/heads/master</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command tells Git that the branch name “master” should now refer to our recent commit. Another, much safer way to do this is by using the command </w:t>
      </w:r>
      <w:r>
        <w:rPr>
          <w:rStyle w:val="HTMLCode"/>
          <w:rFonts w:ascii="Courier" w:hAnsi="Courier"/>
          <w:color w:val="333333"/>
        </w:rPr>
        <w:t>update-ref</w:t>
      </w:r>
      <w:r>
        <w:rPr>
          <w:rFonts w:ascii="Georgia" w:hAnsi="Georgia"/>
          <w:color w:val="333333"/>
          <w:sz w:val="30"/>
          <w:szCs w:val="30"/>
        </w:rPr>
        <w: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update-ref refs/heads/master 5f1bc857</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After creating </w:t>
      </w:r>
      <w:r>
        <w:rPr>
          <w:rStyle w:val="HTMLCode"/>
          <w:rFonts w:ascii="Courier" w:hAnsi="Courier"/>
          <w:color w:val="333333"/>
        </w:rPr>
        <w:t>master</w:t>
      </w:r>
      <w:r>
        <w:rPr>
          <w:rFonts w:ascii="Georgia" w:hAnsi="Georgia"/>
          <w:color w:val="333333"/>
          <w:sz w:val="30"/>
          <w:szCs w:val="30"/>
        </w:rPr>
        <w:t>, we must associate our working tree with it. Normally this happens for you whenever you check out a branch: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symbolic-ref HEAD refs/heads/master</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This command associates HEAD symbolically with the master branch. This is significant because any future commits from the working tree will now automatically update the value of </w:t>
      </w:r>
      <w:r>
        <w:rPr>
          <w:rStyle w:val="HTMLCode"/>
          <w:rFonts w:ascii="Courier" w:hAnsi="Courier"/>
          <w:color w:val="333333"/>
        </w:rPr>
        <w:t>refs/heads/master</w:t>
      </w:r>
      <w:r>
        <w:rPr>
          <w:rFonts w:ascii="Georgia" w:hAnsi="Georgia"/>
          <w:color w:val="333333"/>
          <w:sz w:val="30"/>
          <w:szCs w:val="30"/>
        </w:rPr>
        <w: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It’s hard to believe it’s this simple, but yes, I can now use log to view my newly minted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log</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commit 5f1bc85745dcccce6121494fdd37658cb4ad441f</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Author: John </w:t>
      </w:r>
      <w:proofErr w:type="spellStart"/>
      <w:r>
        <w:rPr>
          <w:rFonts w:ascii="Courier" w:hAnsi="Courier"/>
          <w:color w:val="303030"/>
          <w:sz w:val="19"/>
          <w:szCs w:val="19"/>
        </w:rPr>
        <w:t>Wiegley</w:t>
      </w:r>
      <w:proofErr w:type="spellEnd"/>
      <w:r>
        <w:rPr>
          <w:rFonts w:ascii="Courier" w:hAnsi="Courier"/>
          <w:color w:val="303030"/>
          <w:sz w:val="19"/>
          <w:szCs w:val="19"/>
        </w:rPr>
        <w:t xml:space="preserve"> &lt;johnw@newartisans.com&gt;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Date:   Mon Apr 14 11:14:58 2008 -0400</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Initial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A side note: if I hadn’t set </w:t>
      </w:r>
      <w:r>
        <w:rPr>
          <w:rStyle w:val="HTMLCode"/>
          <w:rFonts w:ascii="Courier" w:hAnsi="Courier"/>
          <w:color w:val="333333"/>
        </w:rPr>
        <w:t>refs/heads/master</w:t>
      </w:r>
      <w:r>
        <w:rPr>
          <w:rFonts w:ascii="Georgia" w:hAnsi="Georgia"/>
          <w:color w:val="333333"/>
          <w:sz w:val="30"/>
          <w:szCs w:val="30"/>
        </w:rPr>
        <w:t> to point to the new commit, it would have been considered “unreachable”, since nothing currently refers to it nor is it the parent of a reachable commit. When this is the case, the commit object will at some point be removed from the repository, along with its tree and all its blobs. (This happens automatically by a command called </w:t>
      </w:r>
      <w:proofErr w:type="spellStart"/>
      <w:r>
        <w:rPr>
          <w:rStyle w:val="HTMLCode"/>
          <w:rFonts w:ascii="Courier" w:hAnsi="Courier"/>
          <w:color w:val="333333"/>
        </w:rPr>
        <w:t>gc</w:t>
      </w:r>
      <w:proofErr w:type="spellEnd"/>
      <w:r>
        <w:rPr>
          <w:rFonts w:ascii="Georgia" w:hAnsi="Georgia"/>
          <w:color w:val="333333"/>
          <w:sz w:val="30"/>
          <w:szCs w:val="30"/>
        </w:rPr>
        <w:t>, which you rarely need to use manually). By linking the commit to a name within </w:t>
      </w:r>
      <w:r>
        <w:rPr>
          <w:rStyle w:val="HTMLCode"/>
          <w:rFonts w:ascii="Courier" w:hAnsi="Courier"/>
          <w:color w:val="333333"/>
        </w:rPr>
        <w:t>refs/heads</w:t>
      </w:r>
      <w:r>
        <w:rPr>
          <w:rFonts w:ascii="Georgia" w:hAnsi="Georgia"/>
          <w:color w:val="333333"/>
          <w:sz w:val="30"/>
          <w:szCs w:val="30"/>
        </w:rPr>
        <w:t>, as we did above, it becomes a reachable commit, which ensures that it’s kept around from now on.</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The beauty of commits</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Some version control systems make “branches” into magical things, often distinguishing them from the “main line” or “trunk”, while others discuss the concept as though it were very different from commits. But in Git there are no branches as separate entities: there are only blobs, trees and commits. Since a commit can have one or more parents, and those commits can have parents, this is what allows a single commit to be treated like a branch: because it knows the whole history that led up to 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You can examine all the top-level, referenced commits at any time using the </w:t>
      </w:r>
      <w:r>
        <w:rPr>
          <w:rStyle w:val="HTMLCode"/>
          <w:rFonts w:ascii="Courier" w:hAnsi="Courier"/>
          <w:color w:val="333333"/>
        </w:rPr>
        <w:t>branch</w:t>
      </w:r>
      <w:r>
        <w:rPr>
          <w:rFonts w:ascii="Georgia" w:hAnsi="Georgia"/>
          <w:color w:val="333333"/>
          <w:sz w:val="30"/>
          <w:szCs w:val="30"/>
        </w:rPr>
        <w:t> command: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branch -v</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k"/>
          <w:rFonts w:ascii="Courier" w:hAnsi="Courier"/>
          <w:color w:val="AA759F"/>
          <w:sz w:val="19"/>
          <w:szCs w:val="19"/>
        </w:rPr>
        <w:lastRenderedPageBreak/>
        <w:t>*</w:t>
      </w:r>
      <w:r>
        <w:rPr>
          <w:rFonts w:ascii="Courier" w:hAnsi="Courier"/>
          <w:color w:val="303030"/>
          <w:sz w:val="19"/>
          <w:szCs w:val="19"/>
        </w:rPr>
        <w:t xml:space="preserve"> master 5f1bc85 Initial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Say it with me: A branch is nothing more than a named reference to a commit. In this way, branches and tags are identical, with the sole exception that tags can have their own descriptions, just like the commits they reference. Branches are just names, but tags are descriptive, well, “tags”.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But the fact is, we don’t really need to use aliases at all. For example, if I wanted to, I could reference everything in the repository using only the hash ids of its commits. Here’s me being straight up loco and resetting the head of my working tree to a particular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reset --hard 5f1bc85</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The –hard option says to erase all changes currently in my working tree, whether they’ve been registered for a </w:t>
      </w:r>
      <w:proofErr w:type="spellStart"/>
      <w:r>
        <w:rPr>
          <w:rFonts w:ascii="Georgia" w:hAnsi="Georgia"/>
          <w:color w:val="333333"/>
          <w:sz w:val="30"/>
          <w:szCs w:val="30"/>
        </w:rPr>
        <w:t>checkin</w:t>
      </w:r>
      <w:proofErr w:type="spellEnd"/>
      <w:r>
        <w:rPr>
          <w:rFonts w:ascii="Georgia" w:hAnsi="Georgia"/>
          <w:color w:val="333333"/>
          <w:sz w:val="30"/>
          <w:szCs w:val="30"/>
        </w:rPr>
        <w:t xml:space="preserve"> or not (more will be said about this command later). A safer way to do the same thing is by using </w:t>
      </w:r>
      <w:r>
        <w:rPr>
          <w:rStyle w:val="HTMLCode"/>
          <w:rFonts w:ascii="Courier" w:hAnsi="Courier"/>
          <w:color w:val="333333"/>
        </w:rPr>
        <w:t>checkout</w:t>
      </w:r>
      <w:r>
        <w:rPr>
          <w:rFonts w:ascii="Georgia" w:hAnsi="Georgia"/>
          <w:color w:val="333333"/>
          <w:sz w:val="30"/>
          <w:szCs w:val="30"/>
        </w:rPr>
        <w: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checkout 5f1bc85</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difference here is that changed files in my working tree are preserved. If I pass the </w:t>
      </w:r>
      <w:r>
        <w:rPr>
          <w:rStyle w:val="HTMLCode"/>
          <w:rFonts w:ascii="Courier" w:hAnsi="Courier"/>
          <w:color w:val="333333"/>
        </w:rPr>
        <w:t>-f</w:t>
      </w:r>
      <w:r>
        <w:rPr>
          <w:rFonts w:ascii="Georgia" w:hAnsi="Georgia"/>
          <w:color w:val="333333"/>
          <w:sz w:val="30"/>
          <w:szCs w:val="30"/>
        </w:rPr>
        <w:t> option to </w:t>
      </w:r>
      <w:r>
        <w:rPr>
          <w:rStyle w:val="HTMLCode"/>
          <w:rFonts w:ascii="Courier" w:hAnsi="Courier"/>
          <w:color w:val="333333"/>
        </w:rPr>
        <w:t>checkout</w:t>
      </w:r>
      <w:r>
        <w:rPr>
          <w:rFonts w:ascii="Georgia" w:hAnsi="Georgia"/>
          <w:color w:val="333333"/>
          <w:sz w:val="30"/>
          <w:szCs w:val="30"/>
        </w:rPr>
        <w:t>, it acts the same in this case to </w:t>
      </w:r>
      <w:r>
        <w:rPr>
          <w:rStyle w:val="HTMLCode"/>
          <w:rFonts w:ascii="Courier" w:hAnsi="Courier"/>
          <w:color w:val="333333"/>
        </w:rPr>
        <w:t>reset --hard</w:t>
      </w:r>
      <w:r>
        <w:rPr>
          <w:rFonts w:ascii="Georgia" w:hAnsi="Georgia"/>
          <w:color w:val="333333"/>
          <w:sz w:val="30"/>
          <w:szCs w:val="30"/>
        </w:rPr>
        <w:t>, except that checkout only ever changes the working tree, whereas </w:t>
      </w:r>
      <w:r>
        <w:rPr>
          <w:rStyle w:val="HTMLCode"/>
          <w:rFonts w:ascii="Courier" w:hAnsi="Courier"/>
          <w:color w:val="333333"/>
        </w:rPr>
        <w:t>reset --hard</w:t>
      </w:r>
      <w:r>
        <w:rPr>
          <w:rFonts w:ascii="Georgia" w:hAnsi="Georgia"/>
          <w:color w:val="333333"/>
          <w:sz w:val="30"/>
          <w:szCs w:val="30"/>
        </w:rPr>
        <w:t> changes the current branch’s HEAD to reference the specified version of the tree.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Another joy of the commit-based system is that you can rephrase even the most complicated version control terminology using a single vocabulary. For example, if a commit has multiple parents, it’s a “merge commit” — since it merged multiple commits into one. Or, if a commit has multiple children, it represents the ancestor of a “branch”, etc. But really there is no difference between these things to Git: to it, the world is simply a collection of commit objects, each of which holds a tree that references other trees and blobs, which store your data. Anything more complicated than this is simply a device of nomenclature.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Here is a picture of how all these pieces fit together:</w:t>
      </w:r>
    </w:p>
    <w:p w:rsidR="008D453D" w:rsidRDefault="008D453D" w:rsidP="008D453D">
      <w:pPr>
        <w:pStyle w:val="NormalWeb"/>
        <w:spacing w:before="0" w:beforeAutospacing="0" w:after="0" w:afterAutospacing="0"/>
        <w:rPr>
          <w:rFonts w:ascii="Georgia" w:hAnsi="Georgia"/>
          <w:color w:val="333333"/>
          <w:sz w:val="30"/>
          <w:szCs w:val="30"/>
        </w:rPr>
      </w:pPr>
    </w:p>
    <w:p w:rsidR="008D453D" w:rsidRPr="008D453D" w:rsidRDefault="008D453D" w:rsidP="008D453D">
      <w:pPr>
        <w:spacing w:before="240" w:after="240" w:line="240" w:lineRule="atLeast"/>
        <w:outlineLvl w:val="0"/>
        <w:rPr>
          <w:rFonts w:ascii="Georgia" w:eastAsia="Times New Roman" w:hAnsi="Georgia" w:cs="Times New Roman"/>
          <w:color w:val="333333"/>
          <w:kern w:val="36"/>
          <w:sz w:val="72"/>
          <w:szCs w:val="72"/>
          <w:lang w:eastAsia="en-GB"/>
        </w:rPr>
      </w:pPr>
      <w:r w:rsidRPr="008D453D">
        <w:rPr>
          <w:rFonts w:ascii="Georgia" w:eastAsia="Times New Roman" w:hAnsi="Georgia" w:cs="Times New Roman"/>
          <w:color w:val="333333"/>
          <w:kern w:val="36"/>
          <w:sz w:val="72"/>
          <w:szCs w:val="72"/>
          <w:lang w:eastAsia="en-GB"/>
        </w:rPr>
        <w:t>A commit by any other name…</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lastRenderedPageBreak/>
        <w:t xml:space="preserve">Understanding commits is the key to </w:t>
      </w:r>
      <w:proofErr w:type="spellStart"/>
      <w:r w:rsidRPr="008D453D">
        <w:rPr>
          <w:rFonts w:ascii="Georgia" w:eastAsia="Times New Roman" w:hAnsi="Georgia" w:cs="Times New Roman"/>
          <w:color w:val="333333"/>
          <w:sz w:val="30"/>
          <w:szCs w:val="30"/>
          <w:lang w:eastAsia="en-GB"/>
        </w:rPr>
        <w:t>grokking</w:t>
      </w:r>
      <w:proofErr w:type="spellEnd"/>
      <w:r w:rsidRPr="008D453D">
        <w:rPr>
          <w:rFonts w:ascii="Georgia" w:eastAsia="Times New Roman" w:hAnsi="Georgia" w:cs="Times New Roman"/>
          <w:color w:val="333333"/>
          <w:sz w:val="30"/>
          <w:szCs w:val="30"/>
          <w:lang w:eastAsia="en-GB"/>
        </w:rPr>
        <w:t xml:space="preserve"> Git. You’ll know you have reached the Zen plateau of branching wisdom when your mind contains only commit topologies, leaving behind the confusion of branches, tags, local and remote repositories, etc. Hopefully such understanding will not require lopping off your arm — although I can appreciate if you’ve considered it by now.</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If commits are the key, how you name commits is the doorway to mastery. There are many, many ways to name commits, ranges of commits, and even some of the objects held by commits, which are accepted by most of the Git commands. Here’s a summary of some of the more basic usages:</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proofErr w:type="spellStart"/>
      <w:r w:rsidRPr="008D453D">
        <w:rPr>
          <w:rFonts w:ascii="Georgia" w:eastAsia="Times New Roman" w:hAnsi="Georgia" w:cs="Times New Roman"/>
          <w:b/>
          <w:bCs/>
          <w:color w:val="333333"/>
          <w:sz w:val="30"/>
          <w:szCs w:val="30"/>
          <w:lang w:eastAsia="en-GB"/>
        </w:rPr>
        <w:t>branchname</w:t>
      </w:r>
      <w:proofErr w:type="spellEnd"/>
      <w:r w:rsidRPr="008D453D">
        <w:rPr>
          <w:rFonts w:ascii="Georgia" w:eastAsia="Times New Roman" w:hAnsi="Georgia" w:cs="Times New Roman"/>
          <w:color w:val="333333"/>
          <w:sz w:val="30"/>
          <w:szCs w:val="30"/>
          <w:lang w:eastAsia="en-GB"/>
        </w:rPr>
        <w:t> — As has been said before, the name of any branch is simply an alias for the most recent commit on that “branch”. This is the same as using the word HEAD whenever that branch is checked out.</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proofErr w:type="spellStart"/>
      <w:r w:rsidRPr="008D453D">
        <w:rPr>
          <w:rFonts w:ascii="Georgia" w:eastAsia="Times New Roman" w:hAnsi="Georgia" w:cs="Times New Roman"/>
          <w:b/>
          <w:bCs/>
          <w:color w:val="333333"/>
          <w:sz w:val="30"/>
          <w:szCs w:val="30"/>
          <w:lang w:eastAsia="en-GB"/>
        </w:rPr>
        <w:t>tagname</w:t>
      </w:r>
      <w:proofErr w:type="spellEnd"/>
      <w:r w:rsidRPr="008D453D">
        <w:rPr>
          <w:rFonts w:ascii="Georgia" w:eastAsia="Times New Roman" w:hAnsi="Georgia" w:cs="Times New Roman"/>
          <w:color w:val="333333"/>
          <w:sz w:val="30"/>
          <w:szCs w:val="30"/>
          <w:lang w:eastAsia="en-GB"/>
        </w:rPr>
        <w:t> — A tag-name alias is identical to a branch alias in terms of naming a commit. The major difference between the two is that tag aliases never change, whereas branch aliases change each time a new commit is checked in to that branch.</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HEAD</w:t>
      </w:r>
      <w:r w:rsidRPr="008D453D">
        <w:rPr>
          <w:rFonts w:ascii="Georgia" w:eastAsia="Times New Roman" w:hAnsi="Georgia" w:cs="Times New Roman"/>
          <w:color w:val="333333"/>
          <w:sz w:val="30"/>
          <w:szCs w:val="30"/>
          <w:lang w:eastAsia="en-GB"/>
        </w:rPr>
        <w:t> — The currently checked out commit is always called HEAD. If you check out a specific commit — instead of a branch name — then HEAD refers to that commit only and not to any branch. Note that this case is somewhat special, and is called “using a detached HEAD” (I’m sure there’s a joke to be told here…).</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c82a22c39cbc32…</w:t>
      </w:r>
      <w:r w:rsidRPr="008D453D">
        <w:rPr>
          <w:rFonts w:ascii="Georgia" w:eastAsia="Times New Roman" w:hAnsi="Georgia" w:cs="Times New Roman"/>
          <w:color w:val="333333"/>
          <w:sz w:val="30"/>
          <w:szCs w:val="30"/>
          <w:lang w:eastAsia="en-GB"/>
        </w:rPr>
        <w:t> — A commit may always be referenced using its full, 40-character SHA1 hash id. Usually this happens during cut-and-pasting, since there are typically other, more convenient ways to refer to the same commit.</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c82a22c</w:t>
      </w:r>
      <w:r w:rsidRPr="008D453D">
        <w:rPr>
          <w:rFonts w:ascii="Georgia" w:eastAsia="Times New Roman" w:hAnsi="Georgia" w:cs="Times New Roman"/>
          <w:color w:val="333333"/>
          <w:sz w:val="30"/>
          <w:szCs w:val="30"/>
          <w:lang w:eastAsia="en-GB"/>
        </w:rPr>
        <w:t> — You only need use as many digits of a hash id as are needed for a unique reference within the repository. Most of the time, six or seven digits is enough.</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w:t>
      </w:r>
      <w:r w:rsidRPr="008D453D">
        <w:rPr>
          <w:rFonts w:ascii="Georgia" w:eastAsia="Times New Roman" w:hAnsi="Georgia" w:cs="Times New Roman"/>
          <w:color w:val="333333"/>
          <w:sz w:val="30"/>
          <w:szCs w:val="30"/>
          <w:lang w:eastAsia="en-GB"/>
        </w:rPr>
        <w:t> — The parent of any commit is referenced using the caret symbol. If a commit has more than one parent, the first is used.</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w:t>
      </w:r>
      <w:r w:rsidRPr="008D453D">
        <w:rPr>
          <w:rFonts w:ascii="Georgia" w:eastAsia="Times New Roman" w:hAnsi="Georgia" w:cs="Times New Roman"/>
          <w:color w:val="333333"/>
          <w:sz w:val="30"/>
          <w:szCs w:val="30"/>
          <w:lang w:eastAsia="en-GB"/>
        </w:rPr>
        <w:t> — Carets may be applied successively. This alias refers to “the parent of the parent” of the given commit name.</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 If a commit has multiple parents (such as a merge commit), you can refer to the </w:t>
      </w:r>
      <w:r w:rsidRPr="008D453D">
        <w:rPr>
          <w:rFonts w:ascii="Georgia" w:eastAsia="Times New Roman" w:hAnsi="Georgia" w:cs="Times New Roman"/>
          <w:i/>
          <w:iCs/>
          <w:color w:val="333333"/>
          <w:sz w:val="30"/>
          <w:szCs w:val="30"/>
          <w:lang w:eastAsia="en-GB"/>
        </w:rPr>
        <w:t>nth</w:t>
      </w:r>
      <w:r w:rsidRPr="008D453D">
        <w:rPr>
          <w:rFonts w:ascii="Georgia" w:eastAsia="Times New Roman" w:hAnsi="Georgia" w:cs="Times New Roman"/>
          <w:color w:val="333333"/>
          <w:sz w:val="30"/>
          <w:szCs w:val="30"/>
          <w:lang w:eastAsia="en-GB"/>
        </w:rPr>
        <w:t> parent using </w:t>
      </w:r>
      <w:proofErr w:type="spellStart"/>
      <w:r w:rsidRPr="008D453D">
        <w:rPr>
          <w:rFonts w:ascii="Courier" w:eastAsia="Times New Roman" w:hAnsi="Courier" w:cs="Courier New"/>
          <w:color w:val="333333"/>
          <w:sz w:val="20"/>
          <w:szCs w:val="20"/>
          <w:lang w:eastAsia="en-GB"/>
        </w:rPr>
        <w:t>name^n</w:t>
      </w:r>
      <w:proofErr w:type="spellEnd"/>
      <w:r w:rsidRPr="008D453D">
        <w:rPr>
          <w:rFonts w:ascii="Georgia" w:eastAsia="Times New Roman" w:hAnsi="Georgia" w:cs="Times New Roman"/>
          <w:color w:val="333333"/>
          <w:sz w:val="30"/>
          <w:szCs w:val="30"/>
          <w:lang w:eastAsia="en-GB"/>
        </w:rPr>
        <w:t>.</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name~10</w:t>
      </w:r>
      <w:r w:rsidRPr="008D453D">
        <w:rPr>
          <w:rFonts w:ascii="Georgia" w:eastAsia="Times New Roman" w:hAnsi="Georgia" w:cs="Times New Roman"/>
          <w:color w:val="333333"/>
          <w:sz w:val="30"/>
          <w:szCs w:val="30"/>
          <w:lang w:eastAsia="en-GB"/>
        </w:rPr>
        <w:t> — A commit’s </w:t>
      </w:r>
      <w:r w:rsidRPr="008D453D">
        <w:rPr>
          <w:rFonts w:ascii="Georgia" w:eastAsia="Times New Roman" w:hAnsi="Georgia" w:cs="Times New Roman"/>
          <w:i/>
          <w:iCs/>
          <w:color w:val="333333"/>
          <w:sz w:val="30"/>
          <w:szCs w:val="30"/>
          <w:lang w:eastAsia="en-GB"/>
        </w:rPr>
        <w:t>nth</w:t>
      </w:r>
      <w:r w:rsidRPr="008D453D">
        <w:rPr>
          <w:rFonts w:ascii="Georgia" w:eastAsia="Times New Roman" w:hAnsi="Georgia" w:cs="Times New Roman"/>
          <w:color w:val="333333"/>
          <w:sz w:val="30"/>
          <w:szCs w:val="30"/>
          <w:lang w:eastAsia="en-GB"/>
        </w:rPr>
        <w:t> generation ancestor may be referenced using a tilde (~) followed by the ordinal number. This type of usage is common with </w:t>
      </w:r>
      <w:r w:rsidRPr="008D453D">
        <w:rPr>
          <w:rFonts w:ascii="Courier" w:eastAsia="Times New Roman" w:hAnsi="Courier" w:cs="Courier New"/>
          <w:color w:val="333333"/>
          <w:sz w:val="20"/>
          <w:szCs w:val="20"/>
          <w:lang w:eastAsia="en-GB"/>
        </w:rPr>
        <w:t>rebase -</w:t>
      </w:r>
      <w:proofErr w:type="spellStart"/>
      <w:r w:rsidRPr="008D453D">
        <w:rPr>
          <w:rFonts w:ascii="Courier" w:eastAsia="Times New Roman" w:hAnsi="Courier" w:cs="Courier New"/>
          <w:color w:val="333333"/>
          <w:sz w:val="20"/>
          <w:szCs w:val="20"/>
          <w:lang w:eastAsia="en-GB"/>
        </w:rPr>
        <w:t>i</w:t>
      </w:r>
      <w:proofErr w:type="spellEnd"/>
      <w:r w:rsidRPr="008D453D">
        <w:rPr>
          <w:rFonts w:ascii="Georgia" w:eastAsia="Times New Roman" w:hAnsi="Georgia" w:cs="Times New Roman"/>
          <w:color w:val="333333"/>
          <w:sz w:val="30"/>
          <w:szCs w:val="30"/>
          <w:lang w:eastAsia="en-GB"/>
        </w:rPr>
        <w:t>, for example, to mean “show me a bunch of recent commits”. This is the same as name^^^^^^^^^^.</w:t>
      </w:r>
    </w:p>
    <w:p w:rsidR="008D453D" w:rsidRPr="008D453D" w:rsidRDefault="008D453D" w:rsidP="008D453D">
      <w:pPr>
        <w:numPr>
          <w:ilvl w:val="0"/>
          <w:numId w:val="2"/>
        </w:numPr>
        <w:spacing w:after="0" w:line="240" w:lineRule="auto"/>
        <w:ind w:firstLine="0"/>
        <w:rPr>
          <w:rFonts w:ascii="Georgia" w:eastAsia="Times New Roman" w:hAnsi="Georgia" w:cs="Times New Roman"/>
          <w:color w:val="333333"/>
          <w:sz w:val="30"/>
          <w:szCs w:val="30"/>
          <w:lang w:eastAsia="en-GB"/>
        </w:rPr>
      </w:pPr>
      <w:proofErr w:type="spellStart"/>
      <w:proofErr w:type="gramStart"/>
      <w:r w:rsidRPr="008D453D">
        <w:rPr>
          <w:rFonts w:ascii="Georgia" w:eastAsia="Times New Roman" w:hAnsi="Georgia" w:cs="Times New Roman"/>
          <w:b/>
          <w:bCs/>
          <w:color w:val="333333"/>
          <w:sz w:val="30"/>
          <w:szCs w:val="30"/>
          <w:lang w:eastAsia="en-GB"/>
        </w:rPr>
        <w:lastRenderedPageBreak/>
        <w:t>name:path</w:t>
      </w:r>
      <w:proofErr w:type="spellEnd"/>
      <w:proofErr w:type="gramEnd"/>
      <w:r w:rsidRPr="008D453D">
        <w:rPr>
          <w:rFonts w:ascii="Georgia" w:eastAsia="Times New Roman" w:hAnsi="Georgia" w:cs="Times New Roman"/>
          <w:color w:val="333333"/>
          <w:sz w:val="30"/>
          <w:szCs w:val="30"/>
          <w:lang w:eastAsia="en-GB"/>
        </w:rPr>
        <w:t> — To reference a certain file within a commit’s content tree, specify that file’s name after a colon. This is helpful with show, or to show the difference between two versions of a committed file:</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 git diff HEAD^</w:t>
      </w:r>
      <w:proofErr w:type="gramStart"/>
      <w:r w:rsidRPr="008D453D">
        <w:rPr>
          <w:rFonts w:ascii="Courier" w:eastAsia="Times New Roman" w:hAnsi="Courier" w:cs="Courier New"/>
          <w:color w:val="303030"/>
          <w:sz w:val="19"/>
          <w:szCs w:val="19"/>
          <w:lang w:eastAsia="en-GB"/>
        </w:rPr>
        <w:t>1:Makefile</w:t>
      </w:r>
      <w:proofErr w:type="gramEnd"/>
      <w:r w:rsidRPr="008D453D">
        <w:rPr>
          <w:rFonts w:ascii="Courier" w:eastAsia="Times New Roman" w:hAnsi="Courier" w:cs="Courier New"/>
          <w:color w:val="303030"/>
          <w:sz w:val="19"/>
          <w:szCs w:val="19"/>
          <w:lang w:eastAsia="en-GB"/>
        </w:rPr>
        <w:t xml:space="preserve"> HEAD^2:Makefile</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name^{tree}</w:t>
      </w:r>
      <w:r w:rsidRPr="008D453D">
        <w:rPr>
          <w:rFonts w:ascii="Georgia" w:eastAsia="Times New Roman" w:hAnsi="Georgia" w:cs="Times New Roman"/>
          <w:color w:val="333333"/>
          <w:sz w:val="30"/>
          <w:szCs w:val="30"/>
          <w:lang w:eastAsia="en-GB"/>
        </w:rPr>
        <w:t> — You can reference just the tree held by a commit, rather than the commit itself.</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w:t>
      </w:r>
      <w:proofErr w:type="gramStart"/>
      <w:r w:rsidRPr="008D453D">
        <w:rPr>
          <w:rFonts w:ascii="Georgia" w:eastAsia="Times New Roman" w:hAnsi="Georgia" w:cs="Times New Roman"/>
          <w:b/>
          <w:bCs/>
          <w:color w:val="333333"/>
          <w:sz w:val="30"/>
          <w:szCs w:val="30"/>
          <w:lang w:eastAsia="en-GB"/>
        </w:rPr>
        <w:t>1..</w:t>
      </w:r>
      <w:proofErr w:type="gramEnd"/>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 This and the following aliases indicate </w:t>
      </w:r>
      <w:r w:rsidRPr="008D453D">
        <w:rPr>
          <w:rFonts w:ascii="Georgia" w:eastAsia="Times New Roman" w:hAnsi="Georgia" w:cs="Times New Roman"/>
          <w:i/>
          <w:iCs/>
          <w:color w:val="333333"/>
          <w:sz w:val="30"/>
          <w:szCs w:val="30"/>
          <w:lang w:eastAsia="en-GB"/>
        </w:rPr>
        <w:t>commit ranges</w:t>
      </w:r>
      <w:r w:rsidRPr="008D453D">
        <w:rPr>
          <w:rFonts w:ascii="Georgia" w:eastAsia="Times New Roman" w:hAnsi="Georgia" w:cs="Times New Roman"/>
          <w:color w:val="333333"/>
          <w:sz w:val="30"/>
          <w:szCs w:val="30"/>
          <w:lang w:eastAsia="en-GB"/>
        </w:rPr>
        <w:t>, which are supremely useful with commands like log for seeing what’s happened during a particular span of time. The syntax to the left refers to all the commits reachable from </w:t>
      </w: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back to, but not including, </w:t>
      </w:r>
      <w:r w:rsidRPr="008D453D">
        <w:rPr>
          <w:rFonts w:ascii="Georgia" w:eastAsia="Times New Roman" w:hAnsi="Georgia" w:cs="Times New Roman"/>
          <w:b/>
          <w:bCs/>
          <w:color w:val="333333"/>
          <w:sz w:val="30"/>
          <w:szCs w:val="30"/>
          <w:lang w:eastAsia="en-GB"/>
        </w:rPr>
        <w:t>name1</w:t>
      </w:r>
      <w:r w:rsidRPr="008D453D">
        <w:rPr>
          <w:rFonts w:ascii="Georgia" w:eastAsia="Times New Roman" w:hAnsi="Georgia" w:cs="Times New Roman"/>
          <w:color w:val="333333"/>
          <w:sz w:val="30"/>
          <w:szCs w:val="30"/>
          <w:lang w:eastAsia="en-GB"/>
        </w:rPr>
        <w:t>. If either </w:t>
      </w:r>
      <w:r w:rsidRPr="008D453D">
        <w:rPr>
          <w:rFonts w:ascii="Georgia" w:eastAsia="Times New Roman" w:hAnsi="Georgia" w:cs="Times New Roman"/>
          <w:b/>
          <w:bCs/>
          <w:color w:val="333333"/>
          <w:sz w:val="30"/>
          <w:szCs w:val="30"/>
          <w:lang w:eastAsia="en-GB"/>
        </w:rPr>
        <w:t>name1</w:t>
      </w:r>
      <w:r w:rsidRPr="008D453D">
        <w:rPr>
          <w:rFonts w:ascii="Georgia" w:eastAsia="Times New Roman" w:hAnsi="Georgia" w:cs="Times New Roman"/>
          <w:color w:val="333333"/>
          <w:sz w:val="30"/>
          <w:szCs w:val="30"/>
          <w:lang w:eastAsia="en-GB"/>
        </w:rPr>
        <w:t> or </w:t>
      </w: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is omitted, HEAD is used in its place.</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name1…name2</w:t>
      </w:r>
      <w:r w:rsidRPr="008D453D">
        <w:rPr>
          <w:rFonts w:ascii="Georgia" w:eastAsia="Times New Roman" w:hAnsi="Georgia" w:cs="Times New Roman"/>
          <w:color w:val="333333"/>
          <w:sz w:val="30"/>
          <w:szCs w:val="30"/>
          <w:lang w:eastAsia="en-GB"/>
        </w:rPr>
        <w:t> — A “triple-dot” range is quite different from the two-dot version above. For commands like log, it refers to all the commits referenced by </w:t>
      </w:r>
      <w:r w:rsidRPr="008D453D">
        <w:rPr>
          <w:rFonts w:ascii="Georgia" w:eastAsia="Times New Roman" w:hAnsi="Georgia" w:cs="Times New Roman"/>
          <w:b/>
          <w:bCs/>
          <w:color w:val="333333"/>
          <w:sz w:val="30"/>
          <w:szCs w:val="30"/>
          <w:lang w:eastAsia="en-GB"/>
        </w:rPr>
        <w:t>name1</w:t>
      </w:r>
      <w:r w:rsidRPr="008D453D">
        <w:rPr>
          <w:rFonts w:ascii="Georgia" w:eastAsia="Times New Roman" w:hAnsi="Georgia" w:cs="Times New Roman"/>
          <w:color w:val="333333"/>
          <w:sz w:val="30"/>
          <w:szCs w:val="30"/>
          <w:lang w:eastAsia="en-GB"/>
        </w:rPr>
        <w:t> or </w:t>
      </w: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but not by both. The result is then a list of all the unique commits in both branches. For commands like </w:t>
      </w:r>
      <w:r w:rsidRPr="008D453D">
        <w:rPr>
          <w:rFonts w:ascii="Courier" w:eastAsia="Times New Roman" w:hAnsi="Courier" w:cs="Courier New"/>
          <w:color w:val="333333"/>
          <w:sz w:val="20"/>
          <w:szCs w:val="20"/>
          <w:lang w:eastAsia="en-GB"/>
        </w:rPr>
        <w:t>diff</w:t>
      </w:r>
      <w:r w:rsidRPr="008D453D">
        <w:rPr>
          <w:rFonts w:ascii="Georgia" w:eastAsia="Times New Roman" w:hAnsi="Georgia" w:cs="Times New Roman"/>
          <w:color w:val="333333"/>
          <w:sz w:val="30"/>
          <w:szCs w:val="30"/>
          <w:lang w:eastAsia="en-GB"/>
        </w:rPr>
        <w:t>, the range expressed is between </w:t>
      </w: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and the common ancestor of </w:t>
      </w:r>
      <w:r w:rsidRPr="008D453D">
        <w:rPr>
          <w:rFonts w:ascii="Georgia" w:eastAsia="Times New Roman" w:hAnsi="Georgia" w:cs="Times New Roman"/>
          <w:b/>
          <w:bCs/>
          <w:color w:val="333333"/>
          <w:sz w:val="30"/>
          <w:szCs w:val="30"/>
          <w:lang w:eastAsia="en-GB"/>
        </w:rPr>
        <w:t>name1</w:t>
      </w:r>
      <w:r w:rsidRPr="008D453D">
        <w:rPr>
          <w:rFonts w:ascii="Georgia" w:eastAsia="Times New Roman" w:hAnsi="Georgia" w:cs="Times New Roman"/>
          <w:color w:val="333333"/>
          <w:sz w:val="30"/>
          <w:szCs w:val="30"/>
          <w:lang w:eastAsia="en-GB"/>
        </w:rPr>
        <w:t> and </w:t>
      </w:r>
      <w:r w:rsidRPr="008D453D">
        <w:rPr>
          <w:rFonts w:ascii="Georgia" w:eastAsia="Times New Roman" w:hAnsi="Georgia" w:cs="Times New Roman"/>
          <w:b/>
          <w:bCs/>
          <w:color w:val="333333"/>
          <w:sz w:val="30"/>
          <w:szCs w:val="30"/>
          <w:lang w:eastAsia="en-GB"/>
        </w:rPr>
        <w:t>name2</w:t>
      </w:r>
      <w:r w:rsidRPr="008D453D">
        <w:rPr>
          <w:rFonts w:ascii="Georgia" w:eastAsia="Times New Roman" w:hAnsi="Georgia" w:cs="Times New Roman"/>
          <w:color w:val="333333"/>
          <w:sz w:val="30"/>
          <w:szCs w:val="30"/>
          <w:lang w:eastAsia="en-GB"/>
        </w:rPr>
        <w:t>. This differs from the </w:t>
      </w:r>
      <w:r w:rsidRPr="008D453D">
        <w:rPr>
          <w:rFonts w:ascii="Courier" w:eastAsia="Times New Roman" w:hAnsi="Courier" w:cs="Courier New"/>
          <w:color w:val="333333"/>
          <w:sz w:val="20"/>
          <w:szCs w:val="20"/>
          <w:lang w:eastAsia="en-GB"/>
        </w:rPr>
        <w:t>log</w:t>
      </w:r>
      <w:r w:rsidRPr="008D453D">
        <w:rPr>
          <w:rFonts w:ascii="Georgia" w:eastAsia="Times New Roman" w:hAnsi="Georgia" w:cs="Times New Roman"/>
          <w:color w:val="333333"/>
          <w:sz w:val="30"/>
          <w:szCs w:val="30"/>
          <w:lang w:eastAsia="en-GB"/>
        </w:rPr>
        <w:t> case in that changes introduced by </w:t>
      </w:r>
      <w:r w:rsidRPr="008D453D">
        <w:rPr>
          <w:rFonts w:ascii="Georgia" w:eastAsia="Times New Roman" w:hAnsi="Georgia" w:cs="Times New Roman"/>
          <w:b/>
          <w:bCs/>
          <w:color w:val="333333"/>
          <w:sz w:val="30"/>
          <w:szCs w:val="30"/>
          <w:lang w:eastAsia="en-GB"/>
        </w:rPr>
        <w:t>name1</w:t>
      </w:r>
      <w:r w:rsidRPr="008D453D">
        <w:rPr>
          <w:rFonts w:ascii="Georgia" w:eastAsia="Times New Roman" w:hAnsi="Georgia" w:cs="Times New Roman"/>
          <w:color w:val="333333"/>
          <w:sz w:val="30"/>
          <w:szCs w:val="30"/>
          <w:lang w:eastAsia="en-GB"/>
        </w:rPr>
        <w:t> are not shown.</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proofErr w:type="gramStart"/>
      <w:r w:rsidRPr="008D453D">
        <w:rPr>
          <w:rFonts w:ascii="Georgia" w:eastAsia="Times New Roman" w:hAnsi="Georgia" w:cs="Times New Roman"/>
          <w:b/>
          <w:bCs/>
          <w:color w:val="333333"/>
          <w:sz w:val="30"/>
          <w:szCs w:val="30"/>
          <w:lang w:eastAsia="en-GB"/>
        </w:rPr>
        <w:t>master..</w:t>
      </w:r>
      <w:proofErr w:type="gramEnd"/>
      <w:r w:rsidRPr="008D453D">
        <w:rPr>
          <w:rFonts w:ascii="Georgia" w:eastAsia="Times New Roman" w:hAnsi="Georgia" w:cs="Times New Roman"/>
          <w:color w:val="333333"/>
          <w:sz w:val="30"/>
          <w:szCs w:val="30"/>
          <w:lang w:eastAsia="en-GB"/>
        </w:rPr>
        <w:t> — This usage is equivalent to “</w:t>
      </w:r>
      <w:proofErr w:type="spellStart"/>
      <w:proofErr w:type="gramStart"/>
      <w:r w:rsidRPr="008D453D">
        <w:rPr>
          <w:rFonts w:ascii="Courier" w:eastAsia="Times New Roman" w:hAnsi="Courier" w:cs="Courier New"/>
          <w:color w:val="333333"/>
          <w:sz w:val="20"/>
          <w:szCs w:val="20"/>
          <w:lang w:eastAsia="en-GB"/>
        </w:rPr>
        <w:t>master..</w:t>
      </w:r>
      <w:proofErr w:type="gramEnd"/>
      <w:r w:rsidRPr="008D453D">
        <w:rPr>
          <w:rFonts w:ascii="Courier" w:eastAsia="Times New Roman" w:hAnsi="Courier" w:cs="Courier New"/>
          <w:color w:val="333333"/>
          <w:sz w:val="20"/>
          <w:szCs w:val="20"/>
          <w:lang w:eastAsia="en-GB"/>
        </w:rPr>
        <w:t>HEAD</w:t>
      </w:r>
      <w:proofErr w:type="spellEnd"/>
      <w:r w:rsidRPr="008D453D">
        <w:rPr>
          <w:rFonts w:ascii="Georgia" w:eastAsia="Times New Roman" w:hAnsi="Georgia" w:cs="Times New Roman"/>
          <w:color w:val="333333"/>
          <w:sz w:val="30"/>
          <w:szCs w:val="30"/>
          <w:lang w:eastAsia="en-GB"/>
        </w:rPr>
        <w:t>”. I’m adding it here, even though it’s been implied above, because I use this kind of alias constantly when reviewing changes made to the current branch.</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proofErr w:type="gramStart"/>
      <w:r w:rsidRPr="008D453D">
        <w:rPr>
          <w:rFonts w:ascii="Georgia" w:eastAsia="Times New Roman" w:hAnsi="Georgia" w:cs="Times New Roman"/>
          <w:b/>
          <w:bCs/>
          <w:color w:val="333333"/>
          <w:sz w:val="30"/>
          <w:szCs w:val="30"/>
          <w:lang w:eastAsia="en-GB"/>
        </w:rPr>
        <w:t>..</w:t>
      </w:r>
      <w:proofErr w:type="gramEnd"/>
      <w:r w:rsidRPr="008D453D">
        <w:rPr>
          <w:rFonts w:ascii="Georgia" w:eastAsia="Times New Roman" w:hAnsi="Georgia" w:cs="Times New Roman"/>
          <w:b/>
          <w:bCs/>
          <w:color w:val="333333"/>
          <w:sz w:val="30"/>
          <w:szCs w:val="30"/>
          <w:lang w:eastAsia="en-GB"/>
        </w:rPr>
        <w:t>master</w:t>
      </w:r>
      <w:r w:rsidRPr="008D453D">
        <w:rPr>
          <w:rFonts w:ascii="Georgia" w:eastAsia="Times New Roman" w:hAnsi="Georgia" w:cs="Times New Roman"/>
          <w:color w:val="333333"/>
          <w:sz w:val="30"/>
          <w:szCs w:val="30"/>
          <w:lang w:eastAsia="en-GB"/>
        </w:rPr>
        <w:t> — This, too, is especially useful after you’ve done a </w:t>
      </w:r>
      <w:r w:rsidRPr="008D453D">
        <w:rPr>
          <w:rFonts w:ascii="Courier" w:eastAsia="Times New Roman" w:hAnsi="Courier" w:cs="Courier New"/>
          <w:color w:val="333333"/>
          <w:sz w:val="20"/>
          <w:szCs w:val="20"/>
          <w:lang w:eastAsia="en-GB"/>
        </w:rPr>
        <w:t>fetch</w:t>
      </w:r>
      <w:r w:rsidRPr="008D453D">
        <w:rPr>
          <w:rFonts w:ascii="Georgia" w:eastAsia="Times New Roman" w:hAnsi="Georgia" w:cs="Times New Roman"/>
          <w:color w:val="333333"/>
          <w:sz w:val="30"/>
          <w:szCs w:val="30"/>
          <w:lang w:eastAsia="en-GB"/>
        </w:rPr>
        <w:t> and you want to see what changes have occurred since your last </w:t>
      </w:r>
      <w:r w:rsidRPr="008D453D">
        <w:rPr>
          <w:rFonts w:ascii="Courier" w:eastAsia="Times New Roman" w:hAnsi="Courier" w:cs="Courier New"/>
          <w:color w:val="333333"/>
          <w:sz w:val="20"/>
          <w:szCs w:val="20"/>
          <w:lang w:eastAsia="en-GB"/>
        </w:rPr>
        <w:t>rebase</w:t>
      </w:r>
      <w:r w:rsidRPr="008D453D">
        <w:rPr>
          <w:rFonts w:ascii="Georgia" w:eastAsia="Times New Roman" w:hAnsi="Georgia" w:cs="Times New Roman"/>
          <w:color w:val="333333"/>
          <w:sz w:val="30"/>
          <w:szCs w:val="30"/>
          <w:lang w:eastAsia="en-GB"/>
        </w:rPr>
        <w:t> or </w:t>
      </w:r>
      <w:r w:rsidRPr="008D453D">
        <w:rPr>
          <w:rFonts w:ascii="Courier" w:eastAsia="Times New Roman" w:hAnsi="Courier" w:cs="Courier New"/>
          <w:color w:val="333333"/>
          <w:sz w:val="20"/>
          <w:szCs w:val="20"/>
          <w:lang w:eastAsia="en-GB"/>
        </w:rPr>
        <w:t>merge</w:t>
      </w:r>
      <w:r w:rsidRPr="008D453D">
        <w:rPr>
          <w:rFonts w:ascii="Georgia" w:eastAsia="Times New Roman" w:hAnsi="Georgia" w:cs="Times New Roman"/>
          <w:color w:val="333333"/>
          <w:sz w:val="30"/>
          <w:szCs w:val="30"/>
          <w:lang w:eastAsia="en-GB"/>
        </w:rPr>
        <w:t>.</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–since</w:t>
      </w:r>
      <w:proofErr w:type="gramStart"/>
      <w:r w:rsidRPr="008D453D">
        <w:rPr>
          <w:rFonts w:ascii="Georgia" w:eastAsia="Times New Roman" w:hAnsi="Georgia" w:cs="Times New Roman"/>
          <w:b/>
          <w:bCs/>
          <w:color w:val="333333"/>
          <w:sz w:val="30"/>
          <w:szCs w:val="30"/>
          <w:lang w:eastAsia="en-GB"/>
        </w:rPr>
        <w:t>=“</w:t>
      </w:r>
      <w:proofErr w:type="gramEnd"/>
      <w:r w:rsidRPr="008D453D">
        <w:rPr>
          <w:rFonts w:ascii="Georgia" w:eastAsia="Times New Roman" w:hAnsi="Georgia" w:cs="Times New Roman"/>
          <w:b/>
          <w:bCs/>
          <w:color w:val="333333"/>
          <w:sz w:val="30"/>
          <w:szCs w:val="30"/>
          <w:lang w:eastAsia="en-GB"/>
        </w:rPr>
        <w:t>2 weeks ago”</w:t>
      </w:r>
      <w:r w:rsidRPr="008D453D">
        <w:rPr>
          <w:rFonts w:ascii="Georgia" w:eastAsia="Times New Roman" w:hAnsi="Georgia" w:cs="Times New Roman"/>
          <w:color w:val="333333"/>
          <w:sz w:val="30"/>
          <w:szCs w:val="30"/>
          <w:lang w:eastAsia="en-GB"/>
        </w:rPr>
        <w:t> — Refers to all commits since a certain date.</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–until=”1 week ago”</w:t>
      </w:r>
      <w:r w:rsidRPr="008D453D">
        <w:rPr>
          <w:rFonts w:ascii="Georgia" w:eastAsia="Times New Roman" w:hAnsi="Georgia" w:cs="Times New Roman"/>
          <w:color w:val="333333"/>
          <w:sz w:val="30"/>
          <w:szCs w:val="30"/>
          <w:lang w:eastAsia="en-GB"/>
        </w:rPr>
        <w:t> — Refers to all commits before a certain date.</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w:t>
      </w:r>
      <w:proofErr w:type="spellStart"/>
      <w:r w:rsidRPr="008D453D">
        <w:rPr>
          <w:rFonts w:ascii="Georgia" w:eastAsia="Times New Roman" w:hAnsi="Georgia" w:cs="Times New Roman"/>
          <w:b/>
          <w:bCs/>
          <w:color w:val="333333"/>
          <w:sz w:val="30"/>
          <w:szCs w:val="30"/>
          <w:lang w:eastAsia="en-GB"/>
        </w:rPr>
        <w:t>grep</w:t>
      </w:r>
      <w:proofErr w:type="spellEnd"/>
      <w:r w:rsidRPr="008D453D">
        <w:rPr>
          <w:rFonts w:ascii="Georgia" w:eastAsia="Times New Roman" w:hAnsi="Georgia" w:cs="Times New Roman"/>
          <w:b/>
          <w:bCs/>
          <w:color w:val="333333"/>
          <w:sz w:val="30"/>
          <w:szCs w:val="30"/>
          <w:lang w:eastAsia="en-GB"/>
        </w:rPr>
        <w:t>=pattern</w:t>
      </w:r>
      <w:r w:rsidRPr="008D453D">
        <w:rPr>
          <w:rFonts w:ascii="Georgia" w:eastAsia="Times New Roman" w:hAnsi="Georgia" w:cs="Times New Roman"/>
          <w:color w:val="333333"/>
          <w:sz w:val="30"/>
          <w:szCs w:val="30"/>
          <w:lang w:eastAsia="en-GB"/>
        </w:rPr>
        <w:t> — Refers to all commits whose commit message matches the regular expression pattern.</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–committer=pattern</w:t>
      </w:r>
      <w:r w:rsidRPr="008D453D">
        <w:rPr>
          <w:rFonts w:ascii="Georgia" w:eastAsia="Times New Roman" w:hAnsi="Georgia" w:cs="Times New Roman"/>
          <w:color w:val="333333"/>
          <w:sz w:val="30"/>
          <w:szCs w:val="30"/>
          <w:lang w:eastAsia="en-GB"/>
        </w:rPr>
        <w:t> — Refers to all commits whose committer matches the pattern.</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–author=pattern</w:t>
      </w:r>
      <w:r w:rsidRPr="008D453D">
        <w:rPr>
          <w:rFonts w:ascii="Georgia" w:eastAsia="Times New Roman" w:hAnsi="Georgia" w:cs="Times New Roman"/>
          <w:color w:val="333333"/>
          <w:sz w:val="30"/>
          <w:szCs w:val="30"/>
          <w:lang w:eastAsia="en-GB"/>
        </w:rPr>
        <w:t> — Refers to all commits whose author matches the pattern. The author of a commit is the one who created the changes it represents. For local development this is always the same as the committer, but when patches are being sent by e-mail, the author and the committer usually differ.</w:t>
      </w:r>
    </w:p>
    <w:p w:rsidR="008D453D" w:rsidRPr="008D453D" w:rsidRDefault="008D453D" w:rsidP="008D453D">
      <w:pPr>
        <w:numPr>
          <w:ilvl w:val="0"/>
          <w:numId w:val="3"/>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–no-merges</w:t>
      </w:r>
      <w:r w:rsidRPr="008D453D">
        <w:rPr>
          <w:rFonts w:ascii="Georgia" w:eastAsia="Times New Roman" w:hAnsi="Georgia" w:cs="Times New Roman"/>
          <w:color w:val="333333"/>
          <w:sz w:val="30"/>
          <w:szCs w:val="30"/>
          <w:lang w:eastAsia="en-GB"/>
        </w:rPr>
        <w:t> — Refers to all commits in the range that have only one parent — that is, it ignores all merge commits.</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lastRenderedPageBreak/>
        <w:t>Most of these options can be mixed-and-matched. Here is an example which shows the following log entries: changes made to the current branch (branched from master), by myself, within the last month, which contain the text “foo”:</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log --</w:t>
      </w:r>
      <w:proofErr w:type="spellStart"/>
      <w:r w:rsidRPr="008D453D">
        <w:rPr>
          <w:rFonts w:ascii="Courier" w:eastAsia="Times New Roman" w:hAnsi="Courier" w:cs="Courier New"/>
          <w:color w:val="303030"/>
          <w:sz w:val="19"/>
          <w:szCs w:val="19"/>
          <w:lang w:eastAsia="en-GB"/>
        </w:rPr>
        <w:t>grep</w:t>
      </w:r>
      <w:proofErr w:type="spellEnd"/>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90A959"/>
          <w:sz w:val="19"/>
          <w:szCs w:val="19"/>
          <w:lang w:eastAsia="en-GB"/>
        </w:rPr>
        <w:t>'foo'</w:t>
      </w:r>
      <w:r w:rsidRPr="008D453D">
        <w:rPr>
          <w:rFonts w:ascii="Courier" w:eastAsia="Times New Roman" w:hAnsi="Courier" w:cs="Courier New"/>
          <w:color w:val="303030"/>
          <w:sz w:val="19"/>
          <w:szCs w:val="19"/>
          <w:lang w:eastAsia="en-GB"/>
        </w:rPr>
        <w:t xml:space="preserve"> --author</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90A959"/>
          <w:sz w:val="19"/>
          <w:szCs w:val="19"/>
          <w:lang w:eastAsia="en-GB"/>
        </w:rPr>
        <w:t>'</w:t>
      </w:r>
      <w:proofErr w:type="spellStart"/>
      <w:r w:rsidRPr="008D453D">
        <w:rPr>
          <w:rFonts w:ascii="Courier" w:eastAsia="Times New Roman" w:hAnsi="Courier" w:cs="Courier New"/>
          <w:color w:val="90A959"/>
          <w:sz w:val="19"/>
          <w:szCs w:val="19"/>
          <w:lang w:eastAsia="en-GB"/>
        </w:rPr>
        <w:t>johnw</w:t>
      </w:r>
      <w:proofErr w:type="spellEnd"/>
      <w:r w:rsidRPr="008D453D">
        <w:rPr>
          <w:rFonts w:ascii="Courier" w:eastAsia="Times New Roman" w:hAnsi="Courier" w:cs="Courier New"/>
          <w:color w:val="90A959"/>
          <w:sz w:val="19"/>
          <w:szCs w:val="19"/>
          <w:lang w:eastAsia="en-GB"/>
        </w:rPr>
        <w:t>'</w:t>
      </w:r>
      <w:r w:rsidRPr="008D453D">
        <w:rPr>
          <w:rFonts w:ascii="Courier" w:eastAsia="Times New Roman" w:hAnsi="Courier" w:cs="Courier New"/>
          <w:color w:val="303030"/>
          <w:sz w:val="19"/>
          <w:szCs w:val="19"/>
          <w:lang w:eastAsia="en-GB"/>
        </w:rPr>
        <w:t xml:space="preserve"> --since</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90A959"/>
          <w:sz w:val="19"/>
          <w:szCs w:val="19"/>
          <w:lang w:eastAsia="en-GB"/>
        </w:rPr>
        <w:t xml:space="preserve">"1 month </w:t>
      </w:r>
    </w:p>
    <w:p w:rsidR="008D453D" w:rsidRPr="008D453D" w:rsidRDefault="008D453D" w:rsidP="008D453D">
      <w:pPr>
        <w:spacing w:before="240" w:after="240" w:line="240" w:lineRule="atLeast"/>
        <w:outlineLvl w:val="0"/>
        <w:rPr>
          <w:rFonts w:ascii="Georgia" w:eastAsia="Times New Roman" w:hAnsi="Georgia" w:cs="Times New Roman"/>
          <w:color w:val="333333"/>
          <w:kern w:val="36"/>
          <w:sz w:val="72"/>
          <w:szCs w:val="72"/>
          <w:lang w:eastAsia="en-GB"/>
        </w:rPr>
      </w:pPr>
      <w:r w:rsidRPr="008D453D">
        <w:rPr>
          <w:rFonts w:ascii="Georgia" w:eastAsia="Times New Roman" w:hAnsi="Georgia" w:cs="Times New Roman"/>
          <w:color w:val="333333"/>
          <w:kern w:val="36"/>
          <w:sz w:val="72"/>
          <w:szCs w:val="72"/>
          <w:lang w:eastAsia="en-GB"/>
        </w:rPr>
        <w:t>Branching and the power of rebase</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One of Git’s most capable commands for manipulating commits is the innocently-named rebase command. Basically, every branch you work from has one or more “base commits”: the commits that branch was born from. Take the following typical scenario, for example. Note that the arrows point back in time because each commit references its parent(s), but not its children. Therefore, the D and Z commits represent the heads of their respective branches:</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drawing>
          <wp:inline distT="0" distB="0" distL="0" distR="0">
            <wp:extent cx="2571750" cy="1133475"/>
            <wp:effectExtent l="0" t="0" r="0" b="9525"/>
            <wp:docPr id="4" name="Picture 4"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133475"/>
                    </a:xfrm>
                    <a:prstGeom prst="rect">
                      <a:avLst/>
                    </a:prstGeom>
                    <a:noFill/>
                    <a:ln>
                      <a:noFill/>
                    </a:ln>
                  </pic:spPr>
                </pic:pic>
              </a:graphicData>
            </a:graphic>
          </wp:inline>
        </w:drawing>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In this case, running branch would show two “heads”: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with the common parent of both branches being A. The output of show-branch shows us just this information:</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branch</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Z</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D</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show-branch</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lastRenderedPageBreak/>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Z] Z</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D] D</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D] D</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D^] C</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D~2] B</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proofErr w:type="gramStart"/>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Z]Z</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proofErr w:type="gramStart"/>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Z^]Y</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proofErr w:type="gramStart"/>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Z~2] X</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proofErr w:type="gramStart"/>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Z~3] W</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w:t>
      </w:r>
      <w:r w:rsidRPr="008D453D">
        <w:rPr>
          <w:rFonts w:ascii="Courier" w:eastAsia="Times New Roman" w:hAnsi="Courier" w:cs="Courier New"/>
          <w:color w:val="AA759F"/>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D~3] A</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Reading this output takes a little getting used to, but essentially it’s no different from the diagram above. Here’s what it tells us:</w:t>
      </w:r>
    </w:p>
    <w:p w:rsidR="008D453D" w:rsidRPr="008D453D" w:rsidRDefault="008D453D" w:rsidP="008D453D">
      <w:pPr>
        <w:numPr>
          <w:ilvl w:val="0"/>
          <w:numId w:val="4"/>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branch we’re on experienced its first divergence at commit </w:t>
      </w:r>
      <w:r w:rsidRPr="008D453D">
        <w:rPr>
          <w:rFonts w:ascii="Courier" w:eastAsia="Times New Roman" w:hAnsi="Courier" w:cs="Courier New"/>
          <w:color w:val="333333"/>
          <w:sz w:val="20"/>
          <w:szCs w:val="20"/>
          <w:lang w:eastAsia="en-GB"/>
        </w:rPr>
        <w:t>A</w:t>
      </w:r>
      <w:r w:rsidRPr="008D453D">
        <w:rPr>
          <w:rFonts w:ascii="Georgia" w:eastAsia="Times New Roman" w:hAnsi="Georgia" w:cs="Times New Roman"/>
          <w:color w:val="333333"/>
          <w:sz w:val="30"/>
          <w:szCs w:val="30"/>
          <w:lang w:eastAsia="en-GB"/>
        </w:rPr>
        <w:t> (also known as commit </w:t>
      </w:r>
      <w:r w:rsidRPr="008D453D">
        <w:rPr>
          <w:rFonts w:ascii="Courier" w:eastAsia="Times New Roman" w:hAnsi="Courier" w:cs="Courier New"/>
          <w:color w:val="333333"/>
          <w:sz w:val="20"/>
          <w:szCs w:val="20"/>
          <w:lang w:eastAsia="en-GB"/>
        </w:rPr>
        <w:t>D~3</w:t>
      </w:r>
      <w:r w:rsidRPr="008D453D">
        <w:rPr>
          <w:rFonts w:ascii="Georgia" w:eastAsia="Times New Roman" w:hAnsi="Georgia" w:cs="Times New Roman"/>
          <w:color w:val="333333"/>
          <w:sz w:val="30"/>
          <w:szCs w:val="30"/>
          <w:lang w:eastAsia="en-GB"/>
        </w:rPr>
        <w:t>, and even </w:t>
      </w:r>
      <w:r w:rsidRPr="008D453D">
        <w:rPr>
          <w:rFonts w:ascii="Courier" w:eastAsia="Times New Roman" w:hAnsi="Courier" w:cs="Courier New"/>
          <w:color w:val="333333"/>
          <w:sz w:val="20"/>
          <w:szCs w:val="20"/>
          <w:lang w:eastAsia="en-GB"/>
        </w:rPr>
        <w:t>Z~4</w:t>
      </w:r>
      <w:r w:rsidRPr="008D453D">
        <w:rPr>
          <w:rFonts w:ascii="Georgia" w:eastAsia="Times New Roman" w:hAnsi="Georgia" w:cs="Times New Roman"/>
          <w:color w:val="333333"/>
          <w:sz w:val="30"/>
          <w:szCs w:val="30"/>
          <w:lang w:eastAsia="en-GB"/>
        </w:rPr>
        <w:t> if you feel so inclined). The syntax </w:t>
      </w:r>
      <w:r w:rsidRPr="008D453D">
        <w:rPr>
          <w:rFonts w:ascii="Courier" w:eastAsia="Times New Roman" w:hAnsi="Courier" w:cs="Courier New"/>
          <w:color w:val="333333"/>
          <w:sz w:val="20"/>
          <w:szCs w:val="20"/>
          <w:lang w:eastAsia="en-GB"/>
        </w:rPr>
        <w:t>commit^</w:t>
      </w:r>
      <w:r w:rsidRPr="008D453D">
        <w:rPr>
          <w:rFonts w:ascii="Georgia" w:eastAsia="Times New Roman" w:hAnsi="Georgia" w:cs="Times New Roman"/>
          <w:color w:val="333333"/>
          <w:sz w:val="30"/>
          <w:szCs w:val="30"/>
          <w:lang w:eastAsia="en-GB"/>
        </w:rPr>
        <w:t> is used to refer to the parent of a commit, while </w:t>
      </w:r>
      <w:r w:rsidRPr="008D453D">
        <w:rPr>
          <w:rFonts w:ascii="Courier" w:eastAsia="Times New Roman" w:hAnsi="Courier" w:cs="Courier New"/>
          <w:color w:val="333333"/>
          <w:sz w:val="20"/>
          <w:szCs w:val="20"/>
          <w:lang w:eastAsia="en-GB"/>
        </w:rPr>
        <w:t>commit~3</w:t>
      </w:r>
      <w:r w:rsidRPr="008D453D">
        <w:rPr>
          <w:rFonts w:ascii="Georgia" w:eastAsia="Times New Roman" w:hAnsi="Georgia" w:cs="Times New Roman"/>
          <w:color w:val="333333"/>
          <w:sz w:val="30"/>
          <w:szCs w:val="30"/>
          <w:lang w:eastAsia="en-GB"/>
        </w:rPr>
        <w:t> refers to its third parent, or great-grandparent.</w:t>
      </w:r>
    </w:p>
    <w:p w:rsidR="008D453D" w:rsidRPr="008D453D" w:rsidRDefault="008D453D" w:rsidP="008D453D">
      <w:pPr>
        <w:numPr>
          <w:ilvl w:val="0"/>
          <w:numId w:val="4"/>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Reading from bottom to top, the first column (the plus signs) shows a divergent branch named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with four commits: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w:t>
      </w:r>
      <w:r w:rsidRPr="008D453D">
        <w:rPr>
          <w:rFonts w:ascii="Courier" w:eastAsia="Times New Roman" w:hAnsi="Courier" w:cs="Courier New"/>
          <w:color w:val="333333"/>
          <w:sz w:val="20"/>
          <w:szCs w:val="20"/>
          <w:lang w:eastAsia="en-GB"/>
        </w:rPr>
        <w:t>X</w:t>
      </w:r>
      <w:r w:rsidRPr="008D453D">
        <w:rPr>
          <w:rFonts w:ascii="Georgia" w:eastAsia="Times New Roman" w:hAnsi="Georgia" w:cs="Times New Roman"/>
          <w:color w:val="333333"/>
          <w:sz w:val="30"/>
          <w:szCs w:val="30"/>
          <w:lang w:eastAsia="en-GB"/>
        </w:rPr>
        <w:t>, </w:t>
      </w:r>
      <w:r w:rsidRPr="008D453D">
        <w:rPr>
          <w:rFonts w:ascii="Courier" w:eastAsia="Times New Roman" w:hAnsi="Courier" w:cs="Courier New"/>
          <w:color w:val="333333"/>
          <w:sz w:val="20"/>
          <w:szCs w:val="20"/>
          <w:lang w:eastAsia="en-GB"/>
        </w:rPr>
        <w:t>Y</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w:t>
      </w:r>
    </w:p>
    <w:p w:rsidR="008D453D" w:rsidRPr="008D453D" w:rsidRDefault="008D453D" w:rsidP="008D453D">
      <w:pPr>
        <w:numPr>
          <w:ilvl w:val="0"/>
          <w:numId w:val="4"/>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second column (the asterisks) show the commits which happened on the current branch, namely three commits: </w:t>
      </w:r>
      <w:r w:rsidRPr="008D453D">
        <w:rPr>
          <w:rFonts w:ascii="Courier" w:eastAsia="Times New Roman" w:hAnsi="Courier" w:cs="Courier New"/>
          <w:color w:val="333333"/>
          <w:sz w:val="20"/>
          <w:szCs w:val="20"/>
          <w:lang w:eastAsia="en-GB"/>
        </w:rPr>
        <w:t>B</w:t>
      </w:r>
      <w:r w:rsidRPr="008D453D">
        <w:rPr>
          <w:rFonts w:ascii="Georgia" w:eastAsia="Times New Roman" w:hAnsi="Georgia" w:cs="Times New Roman"/>
          <w:color w:val="333333"/>
          <w:sz w:val="30"/>
          <w:szCs w:val="30"/>
          <w:lang w:eastAsia="en-GB"/>
        </w:rPr>
        <w:t>, </w:t>
      </w:r>
      <w:r w:rsidRPr="008D453D">
        <w:rPr>
          <w:rFonts w:ascii="Courier" w:eastAsia="Times New Roman" w:hAnsi="Courier" w:cs="Courier New"/>
          <w:color w:val="333333"/>
          <w:sz w:val="20"/>
          <w:szCs w:val="20"/>
          <w:lang w:eastAsia="en-GB"/>
        </w:rPr>
        <w:t>C</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w:t>
      </w:r>
    </w:p>
    <w:p w:rsidR="008D453D" w:rsidRPr="008D453D" w:rsidRDefault="008D453D" w:rsidP="008D453D">
      <w:pPr>
        <w:numPr>
          <w:ilvl w:val="0"/>
          <w:numId w:val="4"/>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lastRenderedPageBreak/>
        <w:t xml:space="preserve">The top of the output, separated from the bottom by a dividing line, identifies the branches displayed, which column their commits are labelled by, and the character used for the </w:t>
      </w:r>
      <w:proofErr w:type="spellStart"/>
      <w:r w:rsidRPr="008D453D">
        <w:rPr>
          <w:rFonts w:ascii="Georgia" w:eastAsia="Times New Roman" w:hAnsi="Georgia" w:cs="Times New Roman"/>
          <w:color w:val="333333"/>
          <w:sz w:val="30"/>
          <w:szCs w:val="30"/>
          <w:lang w:eastAsia="en-GB"/>
        </w:rPr>
        <w:t>labeling</w:t>
      </w:r>
      <w:proofErr w:type="spellEnd"/>
      <w:r w:rsidRPr="008D453D">
        <w:rPr>
          <w:rFonts w:ascii="Georgia" w:eastAsia="Times New Roman" w:hAnsi="Georgia" w:cs="Times New Roman"/>
          <w:color w:val="333333"/>
          <w:sz w:val="30"/>
          <w:szCs w:val="30"/>
          <w:lang w:eastAsia="en-GB"/>
        </w:rPr>
        <w: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action we’d like to perform is to bring the working branch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back up to speed with the main branch,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In other words, we want to incorporate the work from </w:t>
      </w:r>
      <w:r w:rsidRPr="008D453D">
        <w:rPr>
          <w:rFonts w:ascii="Courier" w:eastAsia="Times New Roman" w:hAnsi="Courier" w:cs="Courier New"/>
          <w:color w:val="333333"/>
          <w:sz w:val="20"/>
          <w:szCs w:val="20"/>
          <w:lang w:eastAsia="en-GB"/>
        </w:rPr>
        <w:t>B</w:t>
      </w:r>
      <w:r w:rsidRPr="008D453D">
        <w:rPr>
          <w:rFonts w:ascii="Georgia" w:eastAsia="Times New Roman" w:hAnsi="Georgia" w:cs="Times New Roman"/>
          <w:color w:val="333333"/>
          <w:sz w:val="30"/>
          <w:szCs w:val="30"/>
          <w:lang w:eastAsia="en-GB"/>
        </w:rPr>
        <w:t>, </w:t>
      </w:r>
      <w:r w:rsidRPr="008D453D">
        <w:rPr>
          <w:rFonts w:ascii="Courier" w:eastAsia="Times New Roman" w:hAnsi="Courier" w:cs="Courier New"/>
          <w:color w:val="333333"/>
          <w:sz w:val="20"/>
          <w:szCs w:val="20"/>
          <w:lang w:eastAsia="en-GB"/>
        </w:rPr>
        <w:t>C</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into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In other version control systems this sort of thing can only be done using a “branch merge”. In fact, a branch merge can still be done in Git, using </w:t>
      </w:r>
      <w:r w:rsidRPr="008D453D">
        <w:rPr>
          <w:rFonts w:ascii="Courier" w:eastAsia="Times New Roman" w:hAnsi="Courier" w:cs="Courier New"/>
          <w:color w:val="333333"/>
          <w:sz w:val="20"/>
          <w:szCs w:val="20"/>
          <w:lang w:eastAsia="en-GB"/>
        </w:rPr>
        <w:t>merge</w:t>
      </w:r>
      <w:r w:rsidRPr="008D453D">
        <w:rPr>
          <w:rFonts w:ascii="Georgia" w:eastAsia="Times New Roman" w:hAnsi="Georgia" w:cs="Times New Roman"/>
          <w:color w:val="333333"/>
          <w:sz w:val="30"/>
          <w:szCs w:val="30"/>
          <w:lang w:eastAsia="en-GB"/>
        </w:rPr>
        <w:t>, and remains needful in the case where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is a published branch and we don’t want to alter its commit history. Here are the commands to run:</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checkout Z </w:t>
      </w:r>
      <w:r w:rsidRPr="008D453D">
        <w:rPr>
          <w:rFonts w:ascii="Courier" w:eastAsia="Times New Roman" w:hAnsi="Courier" w:cs="Courier New"/>
          <w:color w:val="505050"/>
          <w:sz w:val="19"/>
          <w:szCs w:val="19"/>
          <w:lang w:eastAsia="en-GB"/>
        </w:rPr>
        <w:t># switch to the Z branch</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merge D </w:t>
      </w:r>
      <w:r w:rsidRPr="008D453D">
        <w:rPr>
          <w:rFonts w:ascii="Courier" w:eastAsia="Times New Roman" w:hAnsi="Courier" w:cs="Courier New"/>
          <w:color w:val="505050"/>
          <w:sz w:val="19"/>
          <w:szCs w:val="19"/>
          <w:lang w:eastAsia="en-GB"/>
        </w:rPr>
        <w:t># merge commits B, C and D into Z</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This is what the repository looks like afterward:</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drawing>
          <wp:inline distT="0" distB="0" distL="0" distR="0">
            <wp:extent cx="3486150" cy="1181100"/>
            <wp:effectExtent l="0" t="0" r="0" b="0"/>
            <wp:docPr id="3" name="Picture 3" descr="Branch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ch Me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1181100"/>
                    </a:xfrm>
                    <a:prstGeom prst="rect">
                      <a:avLst/>
                    </a:prstGeom>
                    <a:noFill/>
                    <a:ln>
                      <a:noFill/>
                    </a:ln>
                  </pic:spPr>
                </pic:pic>
              </a:graphicData>
            </a:graphic>
          </wp:inline>
        </w:drawing>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If we checked out the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branch now, it would contain the contents of the previous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xml:space="preserve"> (now </w:t>
      </w:r>
      <w:proofErr w:type="spellStart"/>
      <w:r w:rsidRPr="008D453D">
        <w:rPr>
          <w:rFonts w:ascii="Georgia" w:eastAsia="Times New Roman" w:hAnsi="Georgia" w:cs="Times New Roman"/>
          <w:color w:val="333333"/>
          <w:sz w:val="30"/>
          <w:szCs w:val="30"/>
          <w:lang w:eastAsia="en-GB"/>
        </w:rPr>
        <w:t>referenceable</w:t>
      </w:r>
      <w:proofErr w:type="spellEnd"/>
      <w:r w:rsidRPr="008D453D">
        <w:rPr>
          <w:rFonts w:ascii="Georgia" w:eastAsia="Times New Roman" w:hAnsi="Georgia" w:cs="Times New Roman"/>
          <w:color w:val="333333"/>
          <w:sz w:val="30"/>
          <w:szCs w:val="30"/>
          <w:lang w:eastAsia="en-GB"/>
        </w:rPr>
        <w:t xml:space="preserve"> as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merged with the contents of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(Though note: a real merge operation would have required resolving any conflicts between the states of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Although the new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now contains the changes from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it also includes a new commit to represent the merging of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with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the commit now shown as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This commit doesn’t add anything new, but represents the work done to bring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together. In a sense it’s a “meta-commit”, because its contents are related to work done solely in the repository, and not to new work done in the working tree.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There is a way, however, to transplant the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branch straight onto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effectively moving it forward in time: by using the powerful rebase command. Here’s the graph we’re aiming for:</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lastRenderedPageBreak/>
        <w:drawing>
          <wp:inline distT="0" distB="0" distL="0" distR="0">
            <wp:extent cx="3924300" cy="1181100"/>
            <wp:effectExtent l="0" t="0" r="0" b="0"/>
            <wp:docPr id="2" name="Picture 2"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181100"/>
                    </a:xfrm>
                    <a:prstGeom prst="rect">
                      <a:avLst/>
                    </a:prstGeom>
                    <a:noFill/>
                    <a:ln>
                      <a:noFill/>
                    </a:ln>
                  </pic:spPr>
                </pic:pic>
              </a:graphicData>
            </a:graphic>
          </wp:inline>
        </w:drawing>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This state of affairs most directly represents what we’d like done: for our local, development branch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to be based on the latest work in the main branch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That’s why the command is called “rebase”, because it changes the base commit of the branch it’s run from. If you run it repeatedly, you can carry forward a set of patches indefinitely, always staying up-to-date with the main branch, but without adding unnecessary merge commits to your development branch. Here are the commands to run, compared to the merge operation performed above:</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checkout Z </w:t>
      </w:r>
      <w:r w:rsidRPr="008D453D">
        <w:rPr>
          <w:rFonts w:ascii="Courier" w:eastAsia="Times New Roman" w:hAnsi="Courier" w:cs="Courier New"/>
          <w:color w:val="505050"/>
          <w:sz w:val="19"/>
          <w:szCs w:val="19"/>
          <w:lang w:eastAsia="en-GB"/>
        </w:rPr>
        <w:t># switch to the Z branch</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rebase D </w:t>
      </w:r>
      <w:r w:rsidRPr="008D453D">
        <w:rPr>
          <w:rFonts w:ascii="Courier" w:eastAsia="Times New Roman" w:hAnsi="Courier" w:cs="Courier New"/>
          <w:color w:val="505050"/>
          <w:sz w:val="19"/>
          <w:szCs w:val="19"/>
          <w:lang w:eastAsia="en-GB"/>
        </w:rPr>
        <w:t># change Z’s base commit to point to D</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Why is this only for local branches? Because every time you rebase, you’re potentially changing every commit in the branch. Earlier, when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was based on </w:t>
      </w:r>
      <w:r w:rsidRPr="008D453D">
        <w:rPr>
          <w:rFonts w:ascii="Courier" w:eastAsia="Times New Roman" w:hAnsi="Courier" w:cs="Courier New"/>
          <w:color w:val="333333"/>
          <w:sz w:val="20"/>
          <w:szCs w:val="20"/>
          <w:lang w:eastAsia="en-GB"/>
        </w:rPr>
        <w:t>A</w:t>
      </w:r>
      <w:r w:rsidRPr="008D453D">
        <w:rPr>
          <w:rFonts w:ascii="Georgia" w:eastAsia="Times New Roman" w:hAnsi="Georgia" w:cs="Times New Roman"/>
          <w:color w:val="333333"/>
          <w:sz w:val="30"/>
          <w:szCs w:val="30"/>
          <w:lang w:eastAsia="en-GB"/>
        </w:rPr>
        <w:t>, it contained only the changes needed to transform </w:t>
      </w:r>
      <w:r w:rsidRPr="008D453D">
        <w:rPr>
          <w:rFonts w:ascii="Courier" w:eastAsia="Times New Roman" w:hAnsi="Courier" w:cs="Courier New"/>
          <w:color w:val="333333"/>
          <w:sz w:val="20"/>
          <w:szCs w:val="20"/>
          <w:lang w:eastAsia="en-GB"/>
        </w:rPr>
        <w:t>A</w:t>
      </w:r>
      <w:r w:rsidRPr="008D453D">
        <w:rPr>
          <w:rFonts w:ascii="Georgia" w:eastAsia="Times New Roman" w:hAnsi="Georgia" w:cs="Times New Roman"/>
          <w:color w:val="333333"/>
          <w:sz w:val="30"/>
          <w:szCs w:val="30"/>
          <w:lang w:eastAsia="en-GB"/>
        </w:rPr>
        <w:t> </w:t>
      </w:r>
      <w:proofErr w:type="gramStart"/>
      <w:r w:rsidRPr="008D453D">
        <w:rPr>
          <w:rFonts w:ascii="Georgia" w:eastAsia="Times New Roman" w:hAnsi="Georgia" w:cs="Times New Roman"/>
          <w:color w:val="333333"/>
          <w:sz w:val="30"/>
          <w:szCs w:val="30"/>
          <w:lang w:eastAsia="en-GB"/>
        </w:rPr>
        <w:t>into</w:t>
      </w:r>
      <w:proofErr w:type="gramEnd"/>
      <w:r w:rsidRPr="008D453D">
        <w:rPr>
          <w:rFonts w:ascii="Georgia" w:eastAsia="Times New Roman" w:hAnsi="Georgia" w:cs="Times New Roman"/>
          <w:color w:val="333333"/>
          <w:sz w:val="30"/>
          <w:szCs w:val="30"/>
          <w:lang w:eastAsia="en-GB"/>
        </w:rPr>
        <w:t>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After running rebase, however,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will be rewritten to contain the changes necessary to transform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into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Even the transformation from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to </w:t>
      </w:r>
      <w:r w:rsidRPr="008D453D">
        <w:rPr>
          <w:rFonts w:ascii="Courier" w:eastAsia="Times New Roman" w:hAnsi="Courier" w:cs="Courier New"/>
          <w:color w:val="333333"/>
          <w:sz w:val="20"/>
          <w:szCs w:val="20"/>
          <w:lang w:eastAsia="en-GB"/>
        </w:rPr>
        <w:t>X</w:t>
      </w:r>
      <w:r w:rsidRPr="008D453D">
        <w:rPr>
          <w:rFonts w:ascii="Georgia" w:eastAsia="Times New Roman" w:hAnsi="Georgia" w:cs="Times New Roman"/>
          <w:color w:val="333333"/>
          <w:sz w:val="30"/>
          <w:szCs w:val="30"/>
          <w:lang w:eastAsia="en-GB"/>
        </w:rPr>
        <w:t> is changed, because </w:t>
      </w:r>
      <w:r w:rsidRPr="008D453D">
        <w:rPr>
          <w:rFonts w:ascii="Courier" w:eastAsia="Times New Roman" w:hAnsi="Courier" w:cs="Courier New"/>
          <w:color w:val="333333"/>
          <w:sz w:val="20"/>
          <w:szCs w:val="20"/>
          <w:lang w:eastAsia="en-GB"/>
        </w:rPr>
        <w:t>A+W+X</w:t>
      </w:r>
      <w:r w:rsidRPr="008D453D">
        <w:rPr>
          <w:rFonts w:ascii="Georgia" w:eastAsia="Times New Roman" w:hAnsi="Georgia" w:cs="Times New Roman"/>
          <w:color w:val="333333"/>
          <w:sz w:val="30"/>
          <w:szCs w:val="30"/>
          <w:lang w:eastAsia="en-GB"/>
        </w:rPr>
        <w:t> is now </w:t>
      </w:r>
      <w:r w:rsidRPr="008D453D">
        <w:rPr>
          <w:rFonts w:ascii="Courier" w:eastAsia="Times New Roman" w:hAnsi="Courier" w:cs="Courier New"/>
          <w:color w:val="333333"/>
          <w:sz w:val="20"/>
          <w:szCs w:val="20"/>
          <w:lang w:eastAsia="en-GB"/>
        </w:rPr>
        <w:t>D+W’+X’</w:t>
      </w:r>
      <w:r w:rsidRPr="008D453D">
        <w:rPr>
          <w:rFonts w:ascii="Georgia" w:eastAsia="Times New Roman" w:hAnsi="Georgia" w:cs="Times New Roman"/>
          <w:color w:val="333333"/>
          <w:sz w:val="30"/>
          <w:szCs w:val="30"/>
          <w:lang w:eastAsia="en-GB"/>
        </w:rPr>
        <w:t> — and so on. If this were a branch whose changes are seen by other people, and any of your downstream consumers had created their own local branches off of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their branches would now point to the old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not the new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Generally, the following rule of thumb can be used: Use rebase if you have a local branch with no other branches that have branched off from it, and use merge for all other cases. merge is also useful when you’re ready to pull your local branch’s changes back into the main branch.</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NormalWeb"/>
        <w:spacing w:before="0" w:beforeAutospacing="0" w:after="0" w:afterAutospacing="0"/>
        <w:rPr>
          <w:rFonts w:ascii="Georgia" w:hAnsi="Georgia"/>
          <w:color w:val="333333"/>
          <w:sz w:val="30"/>
          <w:szCs w:val="30"/>
        </w:rPr>
      </w:pPr>
    </w:p>
    <w:p w:rsidR="008D453D" w:rsidRPr="008D453D" w:rsidRDefault="008D453D" w:rsidP="008D453D">
      <w:pPr>
        <w:spacing w:before="240" w:after="240" w:line="240" w:lineRule="atLeast"/>
        <w:outlineLvl w:val="0"/>
        <w:rPr>
          <w:rFonts w:ascii="Georgia" w:eastAsia="Times New Roman" w:hAnsi="Georgia" w:cs="Times New Roman"/>
          <w:color w:val="333333"/>
          <w:kern w:val="36"/>
          <w:sz w:val="72"/>
          <w:szCs w:val="72"/>
          <w:lang w:eastAsia="en-GB"/>
        </w:rPr>
      </w:pPr>
      <w:r w:rsidRPr="008D453D">
        <w:rPr>
          <w:rFonts w:ascii="Georgia" w:eastAsia="Times New Roman" w:hAnsi="Georgia" w:cs="Times New Roman"/>
          <w:color w:val="333333"/>
          <w:kern w:val="36"/>
          <w:sz w:val="72"/>
          <w:szCs w:val="72"/>
          <w:lang w:eastAsia="en-GB"/>
        </w:rPr>
        <w:t>Interactive rebasing</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lastRenderedPageBreak/>
        <w:t>When rebase was run above, it automatically rewrote all the commits from </w:t>
      </w:r>
      <w:r w:rsidRPr="008D453D">
        <w:rPr>
          <w:rFonts w:ascii="Courier" w:eastAsia="Times New Roman" w:hAnsi="Courier" w:cs="Courier New"/>
          <w:color w:val="333333"/>
          <w:sz w:val="20"/>
          <w:szCs w:val="20"/>
          <w:lang w:eastAsia="en-GB"/>
        </w:rPr>
        <w:t>W</w:t>
      </w:r>
      <w:r w:rsidRPr="008D453D">
        <w:rPr>
          <w:rFonts w:ascii="Georgia" w:eastAsia="Times New Roman" w:hAnsi="Georgia" w:cs="Times New Roman"/>
          <w:color w:val="333333"/>
          <w:sz w:val="30"/>
          <w:szCs w:val="30"/>
          <w:lang w:eastAsia="en-GB"/>
        </w:rPr>
        <w:t> to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in order to rebase the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branch onto the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commit (i.e., the head commit of the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branch). You can, however, take complete control over how this rewriting is done. If you supply the </w:t>
      </w:r>
      <w:r w:rsidRPr="008D453D">
        <w:rPr>
          <w:rFonts w:ascii="Courier" w:eastAsia="Times New Roman" w:hAnsi="Courier" w:cs="Courier New"/>
          <w:color w:val="333333"/>
          <w:sz w:val="20"/>
          <w:szCs w:val="20"/>
          <w:lang w:eastAsia="en-GB"/>
        </w:rPr>
        <w:t>-</w:t>
      </w:r>
      <w:proofErr w:type="spellStart"/>
      <w:r w:rsidRPr="008D453D">
        <w:rPr>
          <w:rFonts w:ascii="Courier" w:eastAsia="Times New Roman" w:hAnsi="Courier" w:cs="Courier New"/>
          <w:color w:val="333333"/>
          <w:sz w:val="20"/>
          <w:szCs w:val="20"/>
          <w:lang w:eastAsia="en-GB"/>
        </w:rPr>
        <w:t>i</w:t>
      </w:r>
      <w:proofErr w:type="spellEnd"/>
      <w:r w:rsidRPr="008D453D">
        <w:rPr>
          <w:rFonts w:ascii="Georgia" w:eastAsia="Times New Roman" w:hAnsi="Georgia" w:cs="Times New Roman"/>
          <w:color w:val="333333"/>
          <w:sz w:val="30"/>
          <w:szCs w:val="30"/>
          <w:lang w:eastAsia="en-GB"/>
        </w:rPr>
        <w:t> option to </w:t>
      </w:r>
      <w:r w:rsidRPr="008D453D">
        <w:rPr>
          <w:rFonts w:ascii="Courier" w:eastAsia="Times New Roman" w:hAnsi="Courier" w:cs="Courier New"/>
          <w:color w:val="333333"/>
          <w:sz w:val="20"/>
          <w:szCs w:val="20"/>
          <w:lang w:eastAsia="en-GB"/>
        </w:rPr>
        <w:t>rebase</w:t>
      </w:r>
      <w:r w:rsidRPr="008D453D">
        <w:rPr>
          <w:rFonts w:ascii="Georgia" w:eastAsia="Times New Roman" w:hAnsi="Georgia" w:cs="Times New Roman"/>
          <w:color w:val="333333"/>
          <w:sz w:val="30"/>
          <w:szCs w:val="30"/>
          <w:lang w:eastAsia="en-GB"/>
        </w:rPr>
        <w:t>, it will pop you into an editing buffer where you can choose what should be done for every commit in the local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branch:</w:t>
      </w:r>
    </w:p>
    <w:p w:rsidR="008D453D" w:rsidRPr="008D453D" w:rsidRDefault="008D453D" w:rsidP="008D453D">
      <w:pPr>
        <w:numPr>
          <w:ilvl w:val="0"/>
          <w:numId w:val="5"/>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pick</w:t>
      </w:r>
      <w:r w:rsidRPr="008D453D">
        <w:rPr>
          <w:rFonts w:ascii="Georgia" w:eastAsia="Times New Roman" w:hAnsi="Georgia" w:cs="Times New Roman"/>
          <w:color w:val="333333"/>
          <w:sz w:val="30"/>
          <w:szCs w:val="30"/>
          <w:lang w:eastAsia="en-GB"/>
        </w:rPr>
        <w:t xml:space="preserve"> — This is the default </w:t>
      </w:r>
      <w:proofErr w:type="spellStart"/>
      <w:r w:rsidRPr="008D453D">
        <w:rPr>
          <w:rFonts w:ascii="Georgia" w:eastAsia="Times New Roman" w:hAnsi="Georgia" w:cs="Times New Roman"/>
          <w:color w:val="333333"/>
          <w:sz w:val="30"/>
          <w:szCs w:val="30"/>
          <w:lang w:eastAsia="en-GB"/>
        </w:rPr>
        <w:t>behavior</w:t>
      </w:r>
      <w:proofErr w:type="spellEnd"/>
      <w:r w:rsidRPr="008D453D">
        <w:rPr>
          <w:rFonts w:ascii="Georgia" w:eastAsia="Times New Roman" w:hAnsi="Georgia" w:cs="Times New Roman"/>
          <w:color w:val="333333"/>
          <w:sz w:val="30"/>
          <w:szCs w:val="30"/>
          <w:lang w:eastAsia="en-GB"/>
        </w:rPr>
        <w:t xml:space="preserve"> chosen for every commit in the branch if you don’t use interactive mode. It means that the commit in question should be applied to its (now rewritten) parent commit. For every commit that involves conflicts, the </w:t>
      </w:r>
      <w:r w:rsidRPr="008D453D">
        <w:rPr>
          <w:rFonts w:ascii="Courier" w:eastAsia="Times New Roman" w:hAnsi="Courier" w:cs="Courier New"/>
          <w:color w:val="333333"/>
          <w:sz w:val="20"/>
          <w:szCs w:val="20"/>
          <w:lang w:eastAsia="en-GB"/>
        </w:rPr>
        <w:t>rebase</w:t>
      </w:r>
      <w:r w:rsidRPr="008D453D">
        <w:rPr>
          <w:rFonts w:ascii="Georgia" w:eastAsia="Times New Roman" w:hAnsi="Georgia" w:cs="Times New Roman"/>
          <w:color w:val="333333"/>
          <w:sz w:val="30"/>
          <w:szCs w:val="30"/>
          <w:lang w:eastAsia="en-GB"/>
        </w:rPr>
        <w:t> command gives you an opportunity to resolve them.</w:t>
      </w:r>
    </w:p>
    <w:p w:rsidR="008D453D" w:rsidRPr="008D453D" w:rsidRDefault="008D453D" w:rsidP="008D453D">
      <w:pPr>
        <w:numPr>
          <w:ilvl w:val="0"/>
          <w:numId w:val="5"/>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squash</w:t>
      </w:r>
      <w:r w:rsidRPr="008D453D">
        <w:rPr>
          <w:rFonts w:ascii="Georgia" w:eastAsia="Times New Roman" w:hAnsi="Georgia" w:cs="Times New Roman"/>
          <w:color w:val="333333"/>
          <w:sz w:val="30"/>
          <w:szCs w:val="30"/>
          <w:lang w:eastAsia="en-GB"/>
        </w:rPr>
        <w:t> — A squashed commit will have its contents “folded” into the contents of the commit preceding it. This can be done any number of times. If you took the example branch above and squashed all of its commits (except the first, which must be a </w:t>
      </w:r>
      <w:r w:rsidRPr="008D453D">
        <w:rPr>
          <w:rFonts w:ascii="Georgia" w:eastAsia="Times New Roman" w:hAnsi="Georgia" w:cs="Times New Roman"/>
          <w:b/>
          <w:bCs/>
          <w:color w:val="333333"/>
          <w:sz w:val="30"/>
          <w:szCs w:val="30"/>
          <w:lang w:eastAsia="en-GB"/>
        </w:rPr>
        <w:t>pick</w:t>
      </w:r>
      <w:r w:rsidRPr="008D453D">
        <w:rPr>
          <w:rFonts w:ascii="Georgia" w:eastAsia="Times New Roman" w:hAnsi="Georgia" w:cs="Times New Roman"/>
          <w:color w:val="333333"/>
          <w:sz w:val="30"/>
          <w:szCs w:val="30"/>
          <w:lang w:eastAsia="en-GB"/>
        </w:rPr>
        <w:t> in order to </w:t>
      </w:r>
      <w:r w:rsidRPr="008D453D">
        <w:rPr>
          <w:rFonts w:ascii="Georgia" w:eastAsia="Times New Roman" w:hAnsi="Georgia" w:cs="Times New Roman"/>
          <w:b/>
          <w:bCs/>
          <w:color w:val="333333"/>
          <w:sz w:val="30"/>
          <w:szCs w:val="30"/>
          <w:lang w:eastAsia="en-GB"/>
        </w:rPr>
        <w:t>squash</w:t>
      </w:r>
      <w:r w:rsidRPr="008D453D">
        <w:rPr>
          <w:rFonts w:ascii="Georgia" w:eastAsia="Times New Roman" w:hAnsi="Georgia" w:cs="Times New Roman"/>
          <w:color w:val="333333"/>
          <w:sz w:val="30"/>
          <w:szCs w:val="30"/>
          <w:lang w:eastAsia="en-GB"/>
        </w:rPr>
        <w:t>), you would end up with a new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branch containing only one commit on top of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Useful if you have changes spread over multiple commits, but you’d like the history rewritten to show them all as a single commit.</w:t>
      </w:r>
    </w:p>
    <w:p w:rsidR="008D453D" w:rsidRPr="008D453D" w:rsidRDefault="008D453D" w:rsidP="008D453D">
      <w:pPr>
        <w:numPr>
          <w:ilvl w:val="0"/>
          <w:numId w:val="5"/>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edit</w:t>
      </w:r>
      <w:r w:rsidRPr="008D453D">
        <w:rPr>
          <w:rFonts w:ascii="Georgia" w:eastAsia="Times New Roman" w:hAnsi="Georgia" w:cs="Times New Roman"/>
          <w:color w:val="333333"/>
          <w:sz w:val="30"/>
          <w:szCs w:val="30"/>
          <w:lang w:eastAsia="en-GB"/>
        </w:rPr>
        <w:t> — If you mark a commit as </w:t>
      </w:r>
      <w:r w:rsidRPr="008D453D">
        <w:rPr>
          <w:rFonts w:ascii="Georgia" w:eastAsia="Times New Roman" w:hAnsi="Georgia" w:cs="Times New Roman"/>
          <w:b/>
          <w:bCs/>
          <w:color w:val="333333"/>
          <w:sz w:val="30"/>
          <w:szCs w:val="30"/>
          <w:lang w:eastAsia="en-GB"/>
        </w:rPr>
        <w:t>edit</w:t>
      </w:r>
      <w:r w:rsidRPr="008D453D">
        <w:rPr>
          <w:rFonts w:ascii="Georgia" w:eastAsia="Times New Roman" w:hAnsi="Georgia" w:cs="Times New Roman"/>
          <w:color w:val="333333"/>
          <w:sz w:val="30"/>
          <w:szCs w:val="30"/>
          <w:lang w:eastAsia="en-GB"/>
        </w:rPr>
        <w:t>, the rebasing process will stop at that commit and leave you at the shell with the current working tree set to reflect that commit. The index will have all the commit’s changes registered for inclusion when you run </w:t>
      </w:r>
      <w:r w:rsidRPr="008D453D">
        <w:rPr>
          <w:rFonts w:ascii="Courier" w:eastAsia="Times New Roman" w:hAnsi="Courier" w:cs="Courier New"/>
          <w:color w:val="333333"/>
          <w:sz w:val="20"/>
          <w:szCs w:val="20"/>
          <w:lang w:eastAsia="en-GB"/>
        </w:rPr>
        <w:t>commit</w:t>
      </w:r>
      <w:r w:rsidRPr="008D453D">
        <w:rPr>
          <w:rFonts w:ascii="Georgia" w:eastAsia="Times New Roman" w:hAnsi="Georgia" w:cs="Times New Roman"/>
          <w:color w:val="333333"/>
          <w:sz w:val="30"/>
          <w:szCs w:val="30"/>
          <w:lang w:eastAsia="en-GB"/>
        </w:rPr>
        <w:t>. You can thus make whatever changes you like: amend a change, undo a change, etc.; and after committing, and running </w:t>
      </w:r>
      <w:r w:rsidRPr="008D453D">
        <w:rPr>
          <w:rFonts w:ascii="Courier" w:eastAsia="Times New Roman" w:hAnsi="Courier" w:cs="Courier New"/>
          <w:color w:val="333333"/>
          <w:sz w:val="20"/>
          <w:szCs w:val="20"/>
          <w:lang w:eastAsia="en-GB"/>
        </w:rPr>
        <w:t>rebase --continue</w:t>
      </w:r>
      <w:r w:rsidRPr="008D453D">
        <w:rPr>
          <w:rFonts w:ascii="Georgia" w:eastAsia="Times New Roman" w:hAnsi="Georgia" w:cs="Times New Roman"/>
          <w:color w:val="333333"/>
          <w:sz w:val="30"/>
          <w:szCs w:val="30"/>
          <w:lang w:eastAsia="en-GB"/>
        </w:rPr>
        <w:t>, the commit will be rewritten as if those changes had been made originally.</w:t>
      </w:r>
    </w:p>
    <w:p w:rsidR="008D453D" w:rsidRPr="008D453D" w:rsidRDefault="008D453D" w:rsidP="008D453D">
      <w:pPr>
        <w:numPr>
          <w:ilvl w:val="0"/>
          <w:numId w:val="5"/>
        </w:numPr>
        <w:spacing w:after="0" w:line="240" w:lineRule="auto"/>
        <w:ind w:firstLine="0"/>
        <w:rPr>
          <w:rFonts w:ascii="Georgia" w:eastAsia="Times New Roman" w:hAnsi="Georgia" w:cs="Times New Roman"/>
          <w:color w:val="333333"/>
          <w:sz w:val="30"/>
          <w:szCs w:val="30"/>
          <w:lang w:eastAsia="en-GB"/>
        </w:rPr>
      </w:pPr>
      <w:r w:rsidRPr="008D453D">
        <w:rPr>
          <w:rFonts w:ascii="Georgia" w:eastAsia="Times New Roman" w:hAnsi="Georgia" w:cs="Times New Roman"/>
          <w:b/>
          <w:bCs/>
          <w:color w:val="333333"/>
          <w:sz w:val="30"/>
          <w:szCs w:val="30"/>
          <w:lang w:eastAsia="en-GB"/>
        </w:rPr>
        <w:t>(drop)</w:t>
      </w:r>
      <w:r w:rsidRPr="008D453D">
        <w:rPr>
          <w:rFonts w:ascii="Georgia" w:eastAsia="Times New Roman" w:hAnsi="Georgia" w:cs="Times New Roman"/>
          <w:color w:val="333333"/>
          <w:sz w:val="30"/>
          <w:szCs w:val="30"/>
          <w:lang w:eastAsia="en-GB"/>
        </w:rPr>
        <w:t> — If you remove a commit from the interactive rebase file, or if you comment it out, the commit will simply disappear as if it had never been checked in. Note that this can cause merge conflicts if any of the later commits in the branch depended on those changes.</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power of this command is hard to appreciate at first, but it grants you virtually unlimited control over the shape of any branch. You can use it to:</w:t>
      </w:r>
    </w:p>
    <w:p w:rsidR="008D453D" w:rsidRPr="008D453D" w:rsidRDefault="008D453D" w:rsidP="008D453D">
      <w:pPr>
        <w:numPr>
          <w:ilvl w:val="0"/>
          <w:numId w:val="6"/>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Collapse multiple commits into single ones.</w:t>
      </w:r>
    </w:p>
    <w:p w:rsidR="008D453D" w:rsidRPr="008D453D" w:rsidRDefault="008D453D" w:rsidP="008D453D">
      <w:pPr>
        <w:numPr>
          <w:ilvl w:val="0"/>
          <w:numId w:val="6"/>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Re-order commits.</w:t>
      </w:r>
    </w:p>
    <w:p w:rsidR="008D453D" w:rsidRPr="008D453D" w:rsidRDefault="008D453D" w:rsidP="008D453D">
      <w:pPr>
        <w:numPr>
          <w:ilvl w:val="0"/>
          <w:numId w:val="6"/>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Remove incorrect changes you now regret.</w:t>
      </w:r>
    </w:p>
    <w:p w:rsidR="008D453D" w:rsidRPr="008D453D" w:rsidRDefault="008D453D" w:rsidP="008D453D">
      <w:pPr>
        <w:numPr>
          <w:ilvl w:val="0"/>
          <w:numId w:val="6"/>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Move the base of your branch </w:t>
      </w:r>
      <w:r w:rsidRPr="008D453D">
        <w:rPr>
          <w:rFonts w:ascii="Georgia" w:eastAsia="Times New Roman" w:hAnsi="Georgia" w:cs="Times New Roman"/>
          <w:i/>
          <w:iCs/>
          <w:color w:val="333333"/>
          <w:sz w:val="30"/>
          <w:szCs w:val="30"/>
          <w:lang w:eastAsia="en-GB"/>
        </w:rPr>
        <w:t>onto any other commit in the repository</w:t>
      </w:r>
      <w:r w:rsidRPr="008D453D">
        <w:rPr>
          <w:rFonts w:ascii="Georgia" w:eastAsia="Times New Roman" w:hAnsi="Georgia" w:cs="Times New Roman"/>
          <w:color w:val="333333"/>
          <w:sz w:val="30"/>
          <w:szCs w:val="30"/>
          <w:lang w:eastAsia="en-GB"/>
        </w:rPr>
        <w:t>.</w:t>
      </w:r>
    </w:p>
    <w:p w:rsidR="008D453D" w:rsidRPr="008D453D" w:rsidRDefault="008D453D" w:rsidP="008D453D">
      <w:pPr>
        <w:numPr>
          <w:ilvl w:val="0"/>
          <w:numId w:val="6"/>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Modify a single commit, to amend a change long after the fact.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lastRenderedPageBreak/>
        <w:t>I recommend reading the man page for </w:t>
      </w:r>
      <w:r w:rsidRPr="008D453D">
        <w:rPr>
          <w:rFonts w:ascii="Courier" w:eastAsia="Times New Roman" w:hAnsi="Courier" w:cs="Courier New"/>
          <w:color w:val="333333"/>
          <w:sz w:val="20"/>
          <w:szCs w:val="20"/>
          <w:lang w:eastAsia="en-GB"/>
        </w:rPr>
        <w:t>rebase</w:t>
      </w:r>
      <w:r w:rsidRPr="008D453D">
        <w:rPr>
          <w:rFonts w:ascii="Georgia" w:eastAsia="Times New Roman" w:hAnsi="Georgia" w:cs="Times New Roman"/>
          <w:color w:val="333333"/>
          <w:sz w:val="30"/>
          <w:szCs w:val="30"/>
          <w:lang w:eastAsia="en-GB"/>
        </w:rPr>
        <w:t> at this point, as it contains several good examples how the true power of this beast may be unleashed. To give you one last taste of how potent a tool this is, consider the following scenario and what you’d do if one day you wanted to migrate the secondary branch </w:t>
      </w:r>
      <w:r w:rsidRPr="008D453D">
        <w:rPr>
          <w:rFonts w:ascii="Courier" w:eastAsia="Times New Roman" w:hAnsi="Courier" w:cs="Courier New"/>
          <w:color w:val="333333"/>
          <w:sz w:val="20"/>
          <w:szCs w:val="20"/>
          <w:lang w:eastAsia="en-GB"/>
        </w:rPr>
        <w:t>L</w:t>
      </w:r>
      <w:r w:rsidRPr="008D453D">
        <w:rPr>
          <w:rFonts w:ascii="Georgia" w:eastAsia="Times New Roman" w:hAnsi="Georgia" w:cs="Times New Roman"/>
          <w:color w:val="333333"/>
          <w:sz w:val="30"/>
          <w:szCs w:val="30"/>
          <w:lang w:eastAsia="en-GB"/>
        </w:rPr>
        <w:t> to become the new head of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drawing>
          <wp:inline distT="0" distB="0" distL="0" distR="0">
            <wp:extent cx="3543300" cy="1762125"/>
            <wp:effectExtent l="0" t="0" r="0" b="9525"/>
            <wp:docPr id="6" name="Picture 6" descr="Rebasing Multiple Branch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basing Multiple Branches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762125"/>
                    </a:xfrm>
                    <a:prstGeom prst="rect">
                      <a:avLst/>
                    </a:prstGeom>
                    <a:noFill/>
                    <a:ln>
                      <a:noFill/>
                    </a:ln>
                  </pic:spPr>
                </pic:pic>
              </a:graphicData>
            </a:graphic>
          </wp:inline>
        </w:drawing>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picture reads: we have our main-line of development, </w:t>
      </w:r>
      <w:r w:rsidRPr="008D453D">
        <w:rPr>
          <w:rFonts w:ascii="Courier" w:eastAsia="Times New Roman" w:hAnsi="Courier" w:cs="Courier New"/>
          <w:color w:val="333333"/>
          <w:sz w:val="20"/>
          <w:szCs w:val="20"/>
          <w:lang w:eastAsia="en-GB"/>
        </w:rPr>
        <w:t>D</w:t>
      </w:r>
      <w:r w:rsidRPr="008D453D">
        <w:rPr>
          <w:rFonts w:ascii="Georgia" w:eastAsia="Times New Roman" w:hAnsi="Georgia" w:cs="Times New Roman"/>
          <w:color w:val="333333"/>
          <w:sz w:val="30"/>
          <w:szCs w:val="30"/>
          <w:lang w:eastAsia="en-GB"/>
        </w:rPr>
        <w:t>, which three commits ago was branched to begin speculative development on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At some point in the middle of all this, back when </w:t>
      </w:r>
      <w:r w:rsidRPr="008D453D">
        <w:rPr>
          <w:rFonts w:ascii="Courier" w:eastAsia="Times New Roman" w:hAnsi="Courier" w:cs="Courier New"/>
          <w:color w:val="333333"/>
          <w:sz w:val="20"/>
          <w:szCs w:val="20"/>
          <w:lang w:eastAsia="en-GB"/>
        </w:rPr>
        <w:t>C</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X</w:t>
      </w:r>
      <w:r w:rsidRPr="008D453D">
        <w:rPr>
          <w:rFonts w:ascii="Georgia" w:eastAsia="Times New Roman" w:hAnsi="Georgia" w:cs="Times New Roman"/>
          <w:color w:val="333333"/>
          <w:sz w:val="30"/>
          <w:szCs w:val="30"/>
          <w:lang w:eastAsia="en-GB"/>
        </w:rPr>
        <w:t> were the heads of their respective branches, we decided to begin another speculation which finally produced </w:t>
      </w:r>
      <w:r w:rsidRPr="008D453D">
        <w:rPr>
          <w:rFonts w:ascii="Courier" w:eastAsia="Times New Roman" w:hAnsi="Courier" w:cs="Courier New"/>
          <w:color w:val="333333"/>
          <w:sz w:val="20"/>
          <w:szCs w:val="20"/>
          <w:lang w:eastAsia="en-GB"/>
        </w:rPr>
        <w:t>L</w:t>
      </w:r>
      <w:r w:rsidRPr="008D453D">
        <w:rPr>
          <w:rFonts w:ascii="Georgia" w:eastAsia="Times New Roman" w:hAnsi="Georgia" w:cs="Times New Roman"/>
          <w:color w:val="333333"/>
          <w:sz w:val="30"/>
          <w:szCs w:val="30"/>
          <w:lang w:eastAsia="en-GB"/>
        </w:rPr>
        <w:t>. Now we’ve found that </w:t>
      </w:r>
      <w:r w:rsidRPr="008D453D">
        <w:rPr>
          <w:rFonts w:ascii="Courier" w:eastAsia="Times New Roman" w:hAnsi="Courier" w:cs="Courier New"/>
          <w:color w:val="333333"/>
          <w:sz w:val="20"/>
          <w:szCs w:val="20"/>
          <w:lang w:eastAsia="en-GB"/>
        </w:rPr>
        <w:t>L</w:t>
      </w:r>
      <w:r w:rsidRPr="008D453D">
        <w:rPr>
          <w:rFonts w:ascii="Georgia" w:eastAsia="Times New Roman" w:hAnsi="Georgia" w:cs="Times New Roman"/>
          <w:color w:val="333333"/>
          <w:sz w:val="30"/>
          <w:szCs w:val="30"/>
          <w:lang w:eastAsia="en-GB"/>
        </w:rPr>
        <w:t>’s code is good, but not quite good enough to merge back over to the main-line, so we decide to move those changes over to the development branch </w:t>
      </w:r>
      <w:r w:rsidRPr="008D453D">
        <w:rPr>
          <w:rFonts w:ascii="Courier" w:eastAsia="Times New Roman" w:hAnsi="Courier" w:cs="Courier New"/>
          <w:color w:val="333333"/>
          <w:sz w:val="20"/>
          <w:szCs w:val="20"/>
          <w:lang w:eastAsia="en-GB"/>
        </w:rPr>
        <w:t>Z</w:t>
      </w:r>
      <w:r w:rsidRPr="008D453D">
        <w:rPr>
          <w:rFonts w:ascii="Georgia" w:eastAsia="Times New Roman" w:hAnsi="Georgia" w:cs="Times New Roman"/>
          <w:color w:val="333333"/>
          <w:sz w:val="30"/>
          <w:szCs w:val="30"/>
          <w:lang w:eastAsia="en-GB"/>
        </w:rPr>
        <w:t>, making it look as though we’d done them all on one branch after all. Oh, and while we’re at it, we want to edit </w:t>
      </w:r>
      <w:r w:rsidRPr="008D453D">
        <w:rPr>
          <w:rFonts w:ascii="Courier" w:eastAsia="Times New Roman" w:hAnsi="Courier" w:cs="Courier New"/>
          <w:color w:val="333333"/>
          <w:sz w:val="20"/>
          <w:szCs w:val="20"/>
          <w:lang w:eastAsia="en-GB"/>
        </w:rPr>
        <w:t>J</w:t>
      </w:r>
      <w:r w:rsidRPr="008D453D">
        <w:rPr>
          <w:rFonts w:ascii="Georgia" w:eastAsia="Times New Roman" w:hAnsi="Georgia" w:cs="Times New Roman"/>
          <w:color w:val="333333"/>
          <w:sz w:val="30"/>
          <w:szCs w:val="30"/>
          <w:lang w:eastAsia="en-GB"/>
        </w:rPr>
        <w:t> </w:t>
      </w:r>
      <w:proofErr w:type="gramStart"/>
      <w:r w:rsidRPr="008D453D">
        <w:rPr>
          <w:rFonts w:ascii="Georgia" w:eastAsia="Times New Roman" w:hAnsi="Georgia" w:cs="Times New Roman"/>
          <w:color w:val="333333"/>
          <w:sz w:val="30"/>
          <w:szCs w:val="30"/>
          <w:lang w:eastAsia="en-GB"/>
        </w:rPr>
        <w:t>real</w:t>
      </w:r>
      <w:proofErr w:type="gramEnd"/>
      <w:r w:rsidRPr="008D453D">
        <w:rPr>
          <w:rFonts w:ascii="Georgia" w:eastAsia="Times New Roman" w:hAnsi="Georgia" w:cs="Times New Roman"/>
          <w:color w:val="333333"/>
          <w:sz w:val="30"/>
          <w:szCs w:val="30"/>
          <w:lang w:eastAsia="en-GB"/>
        </w:rPr>
        <w:t xml:space="preserve"> quick to change the copyright date, since we forgot it was 2008 when we made the change! Here are the commands needed to untangle this knot: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checkout L</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rebase -</w:t>
      </w:r>
      <w:proofErr w:type="spellStart"/>
      <w:r w:rsidRPr="008D453D">
        <w:rPr>
          <w:rFonts w:ascii="Courier" w:eastAsia="Times New Roman" w:hAnsi="Courier" w:cs="Courier New"/>
          <w:color w:val="303030"/>
          <w:sz w:val="19"/>
          <w:szCs w:val="19"/>
          <w:lang w:eastAsia="en-GB"/>
        </w:rPr>
        <w:t>i</w:t>
      </w:r>
      <w:proofErr w:type="spellEnd"/>
      <w:r w:rsidRPr="008D453D">
        <w:rPr>
          <w:rFonts w:ascii="Courier" w:eastAsia="Times New Roman" w:hAnsi="Courier" w:cs="Courier New"/>
          <w:color w:val="303030"/>
          <w:sz w:val="19"/>
          <w:szCs w:val="19"/>
          <w:lang w:eastAsia="en-GB"/>
        </w:rPr>
        <w:t xml:space="preserve"> Z</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After resolving whatever conflicts emerge, I now have this repository:</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noProof/>
          <w:color w:val="333333"/>
          <w:sz w:val="30"/>
          <w:szCs w:val="30"/>
          <w:lang w:eastAsia="en-GB"/>
        </w:rPr>
        <w:lastRenderedPageBreak/>
        <w:drawing>
          <wp:inline distT="0" distB="0" distL="0" distR="0">
            <wp:extent cx="4352925" cy="1524000"/>
            <wp:effectExtent l="0" t="0" r="9525" b="0"/>
            <wp:docPr id="5" name="Picture 5" descr="Rebasing Multiple Branch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basing Multiple Branches P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1524000"/>
                    </a:xfrm>
                    <a:prstGeom prst="rect">
                      <a:avLst/>
                    </a:prstGeom>
                    <a:noFill/>
                    <a:ln>
                      <a:noFill/>
                    </a:ln>
                  </pic:spPr>
                </pic:pic>
              </a:graphicData>
            </a:graphic>
          </wp:inline>
        </w:drawing>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As you can see, when it comes to local development, rebasing gives you unlimited control over how your commits appear in the repository.</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The Index: Meet the middle man</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 xml:space="preserve">Between your data files, which are stored on the </w:t>
      </w:r>
      <w:proofErr w:type="spellStart"/>
      <w:r>
        <w:rPr>
          <w:rFonts w:ascii="Georgia" w:hAnsi="Georgia"/>
          <w:color w:val="333333"/>
          <w:sz w:val="30"/>
          <w:szCs w:val="30"/>
        </w:rPr>
        <w:t>filesystem</w:t>
      </w:r>
      <w:proofErr w:type="spellEnd"/>
      <w:r>
        <w:rPr>
          <w:rFonts w:ascii="Georgia" w:hAnsi="Georgia"/>
          <w:color w:val="333333"/>
          <w:sz w:val="30"/>
          <w:szCs w:val="30"/>
        </w:rPr>
        <w:t xml:space="preserve">, and your Git blobs, which are stored in the repository, there stands a somewhat strange entity: </w:t>
      </w:r>
      <w:proofErr w:type="gramStart"/>
      <w:r>
        <w:rPr>
          <w:rFonts w:ascii="Georgia" w:hAnsi="Georgia"/>
          <w:color w:val="333333"/>
          <w:sz w:val="30"/>
          <w:szCs w:val="30"/>
        </w:rPr>
        <w:t>the</w:t>
      </w:r>
      <w:proofErr w:type="gramEnd"/>
      <w:r>
        <w:rPr>
          <w:rFonts w:ascii="Georgia" w:hAnsi="Georgia"/>
          <w:color w:val="333333"/>
          <w:sz w:val="30"/>
          <w:szCs w:val="30"/>
        </w:rPr>
        <w:t xml:space="preserve"> Git index. Part of what makes this beast hard to understand is that it’s got a rather unfortunate name. It’s an index in the sense that it refers to the set of newly created trees and blobs which you created by running add. These new objects will soon get bound into a new tree for the purpose of committing to your repository — but until then, they are only referenced by the index. That means that if you unregister a change from the index with reset, you’ll end up with an orphaned blob that will get deleted at some point at the future.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The index is really just a staging area for your next commit, and there’s a good reason why it exists: it supports a model of development that may be foreign to users of CVS or Subversion, but which is all too familiar to </w:t>
      </w:r>
      <w:proofErr w:type="spellStart"/>
      <w:r>
        <w:rPr>
          <w:rFonts w:ascii="Georgia" w:hAnsi="Georgia"/>
          <w:color w:val="333333"/>
          <w:sz w:val="30"/>
          <w:szCs w:val="30"/>
        </w:rPr>
        <w:t>Darcs</w:t>
      </w:r>
      <w:proofErr w:type="spellEnd"/>
      <w:r>
        <w:rPr>
          <w:rFonts w:ascii="Georgia" w:hAnsi="Georgia"/>
          <w:color w:val="333333"/>
          <w:sz w:val="30"/>
          <w:szCs w:val="30"/>
        </w:rPr>
        <w:t xml:space="preserve"> users: the ability to build up your next commit in stages.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noProof/>
          <w:color w:val="333333"/>
          <w:sz w:val="30"/>
          <w:szCs w:val="30"/>
        </w:rPr>
        <w:lastRenderedPageBreak/>
        <w:drawing>
          <wp:inline distT="0" distB="0" distL="0" distR="0">
            <wp:extent cx="3943350" cy="3190875"/>
            <wp:effectExtent l="0" t="0" r="0" b="9525"/>
            <wp:docPr id="7" name="Picture 7" descr="Th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190875"/>
                    </a:xfrm>
                    <a:prstGeom prst="rect">
                      <a:avLst/>
                    </a:prstGeom>
                    <a:noFill/>
                    <a:ln>
                      <a:noFill/>
                    </a:ln>
                  </pic:spPr>
                </pic:pic>
              </a:graphicData>
            </a:graphic>
          </wp:inline>
        </w:drawing>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First, let me say that there is a way to ignore the index almost entirely: by passing the </w:t>
      </w:r>
      <w:r>
        <w:rPr>
          <w:rStyle w:val="HTMLCode"/>
          <w:rFonts w:ascii="Courier" w:hAnsi="Courier"/>
          <w:color w:val="333333"/>
        </w:rPr>
        <w:t>-a</w:t>
      </w:r>
      <w:r>
        <w:rPr>
          <w:rFonts w:ascii="Georgia" w:hAnsi="Georgia"/>
          <w:color w:val="333333"/>
          <w:sz w:val="30"/>
          <w:szCs w:val="30"/>
        </w:rPr>
        <w:t> flag to commit. Look at the way Subversion works, for example. When you type </w:t>
      </w:r>
      <w:proofErr w:type="spellStart"/>
      <w:r>
        <w:rPr>
          <w:rStyle w:val="HTMLCode"/>
          <w:rFonts w:ascii="Courier" w:hAnsi="Courier"/>
          <w:color w:val="333333"/>
        </w:rPr>
        <w:t>svn</w:t>
      </w:r>
      <w:proofErr w:type="spellEnd"/>
      <w:r>
        <w:rPr>
          <w:rStyle w:val="HTMLCode"/>
          <w:rFonts w:ascii="Courier" w:hAnsi="Courier"/>
          <w:color w:val="333333"/>
        </w:rPr>
        <w:t xml:space="preserve"> status</w:t>
      </w:r>
      <w:r>
        <w:rPr>
          <w:rFonts w:ascii="Georgia" w:hAnsi="Georgia"/>
          <w:color w:val="333333"/>
          <w:sz w:val="30"/>
          <w:szCs w:val="30"/>
        </w:rPr>
        <w:t>, what you’ll see is a list of actions to be applied to your repository on the next call to </w:t>
      </w:r>
      <w:proofErr w:type="spellStart"/>
      <w:r>
        <w:rPr>
          <w:rStyle w:val="HTMLCode"/>
          <w:rFonts w:ascii="Courier" w:hAnsi="Courier"/>
          <w:color w:val="333333"/>
        </w:rPr>
        <w:t>svn</w:t>
      </w:r>
      <w:proofErr w:type="spellEnd"/>
      <w:r>
        <w:rPr>
          <w:rStyle w:val="HTMLCode"/>
          <w:rFonts w:ascii="Courier" w:hAnsi="Courier"/>
          <w:color w:val="333333"/>
        </w:rPr>
        <w:t xml:space="preserve"> commit</w:t>
      </w:r>
      <w:r>
        <w:rPr>
          <w:rFonts w:ascii="Georgia" w:hAnsi="Georgia"/>
          <w:color w:val="333333"/>
          <w:sz w:val="30"/>
          <w:szCs w:val="30"/>
        </w:rPr>
        <w:t>. In a way, this “list of next actions” is a kind of informal index, determined by comparing the state of your working tree with the state of HEAD. If the file </w:t>
      </w:r>
      <w:proofErr w:type="spellStart"/>
      <w:r>
        <w:rPr>
          <w:rStyle w:val="HTMLCode"/>
          <w:rFonts w:ascii="Courier" w:hAnsi="Courier"/>
          <w:color w:val="333333"/>
        </w:rPr>
        <w:t>foo.c</w:t>
      </w:r>
      <w:proofErr w:type="spellEnd"/>
      <w:r>
        <w:rPr>
          <w:rFonts w:ascii="Georgia" w:hAnsi="Georgia"/>
          <w:color w:val="333333"/>
          <w:sz w:val="30"/>
          <w:szCs w:val="30"/>
        </w:rPr>
        <w:t> has been changed, on your next commit those changes will be saved. If an unknown file has a question mark next to it, it will be ignored; but a new file which has been added with </w:t>
      </w:r>
      <w:proofErr w:type="spellStart"/>
      <w:r>
        <w:rPr>
          <w:rStyle w:val="HTMLCode"/>
          <w:rFonts w:ascii="Courier" w:hAnsi="Courier"/>
          <w:color w:val="333333"/>
        </w:rPr>
        <w:t>svn</w:t>
      </w:r>
      <w:proofErr w:type="spellEnd"/>
      <w:r>
        <w:rPr>
          <w:rStyle w:val="HTMLCode"/>
          <w:rFonts w:ascii="Courier" w:hAnsi="Courier"/>
          <w:color w:val="333333"/>
        </w:rPr>
        <w:t xml:space="preserve"> add</w:t>
      </w:r>
      <w:r>
        <w:rPr>
          <w:rFonts w:ascii="Georgia" w:hAnsi="Georgia"/>
          <w:color w:val="333333"/>
          <w:sz w:val="30"/>
          <w:szCs w:val="30"/>
        </w:rPr>
        <w:t> will get added to the repository.</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is no different from what happens if you use </w:t>
      </w:r>
      <w:r>
        <w:rPr>
          <w:rStyle w:val="HTMLCode"/>
          <w:rFonts w:ascii="Courier" w:hAnsi="Courier"/>
          <w:color w:val="333333"/>
        </w:rPr>
        <w:t>commit -a</w:t>
      </w:r>
      <w:r>
        <w:rPr>
          <w:rFonts w:ascii="Georgia" w:hAnsi="Georgia"/>
          <w:color w:val="333333"/>
          <w:sz w:val="30"/>
          <w:szCs w:val="30"/>
        </w:rPr>
        <w:t>: new, unknown files are ignored, but new files which have been added with add are added to the repository, as are any changes to existing files. This interaction is nearly identical with the Subversion way of doing things.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real difference is that in the Subversion case, your “list of next actions” is always determined by looking at the current working tree. In Git, the “list of next actions” </w:t>
      </w:r>
      <w:r>
        <w:rPr>
          <w:rStyle w:val="Emphasis"/>
          <w:rFonts w:ascii="Georgia" w:hAnsi="Georgia"/>
          <w:color w:val="333333"/>
          <w:sz w:val="30"/>
          <w:szCs w:val="30"/>
        </w:rPr>
        <w:t>is</w:t>
      </w:r>
      <w:r>
        <w:rPr>
          <w:rFonts w:ascii="Georgia" w:hAnsi="Georgia"/>
          <w:color w:val="333333"/>
          <w:sz w:val="30"/>
          <w:szCs w:val="30"/>
        </w:rPr>
        <w:t> the contents of the index, which represents what will become the next state of HEAD, and that you can manipulate directly before executing </w:t>
      </w:r>
      <w:r>
        <w:rPr>
          <w:rStyle w:val="HTMLCode"/>
          <w:rFonts w:ascii="Courier" w:hAnsi="Courier"/>
          <w:color w:val="333333"/>
        </w:rPr>
        <w:t>commit</w:t>
      </w:r>
      <w:r>
        <w:rPr>
          <w:rFonts w:ascii="Georgia" w:hAnsi="Georgia"/>
          <w:color w:val="333333"/>
          <w:sz w:val="30"/>
          <w:szCs w:val="30"/>
        </w:rPr>
        <w:t>. This gives you an extra layer of control over what’s going to happen, by allowing you to stage those changes in advance.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If this isn’t clear yet, consider the following example: you have a trusty source file, </w:t>
      </w:r>
      <w:proofErr w:type="spellStart"/>
      <w:r>
        <w:rPr>
          <w:rStyle w:val="HTMLCode"/>
          <w:rFonts w:ascii="Courier" w:hAnsi="Courier"/>
          <w:color w:val="333333"/>
        </w:rPr>
        <w:t>foo.c</w:t>
      </w:r>
      <w:proofErr w:type="spellEnd"/>
      <w:r>
        <w:rPr>
          <w:rFonts w:ascii="Georgia" w:hAnsi="Georgia"/>
          <w:color w:val="333333"/>
          <w:sz w:val="30"/>
          <w:szCs w:val="30"/>
        </w:rPr>
        <w:t>, and you’ve made two sets of unrelated changes to it. What you’d like to do is to tease apart these changes into two different commits, each with its own description. Here’s how you’d do this in Subversion:</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svn</w:t>
      </w:r>
      <w:proofErr w:type="spellEnd"/>
      <w:r>
        <w:rPr>
          <w:rFonts w:ascii="Courier" w:hAnsi="Courier"/>
          <w:color w:val="303030"/>
          <w:sz w:val="19"/>
          <w:szCs w:val="19"/>
        </w:rPr>
        <w:t xml:space="preserve"> diff </w:t>
      </w:r>
      <w:proofErr w:type="spellStart"/>
      <w:r>
        <w:rPr>
          <w:rFonts w:ascii="Courier" w:hAnsi="Courier"/>
          <w:color w:val="303030"/>
          <w:sz w:val="19"/>
          <w:szCs w:val="19"/>
        </w:rPr>
        <w:t>foo.c</w:t>
      </w:r>
      <w:proofErr w:type="spellEnd"/>
      <w:r>
        <w:rPr>
          <w:rFonts w:ascii="Courier" w:hAnsi="Courier"/>
          <w:color w:val="303030"/>
          <w:sz w:val="19"/>
          <w:szCs w:val="19"/>
        </w:rPr>
        <w:t xml:space="preserve"> &gt; </w:t>
      </w:r>
      <w:proofErr w:type="spellStart"/>
      <w:proofErr w:type="gramStart"/>
      <w:r>
        <w:rPr>
          <w:rFonts w:ascii="Courier" w:hAnsi="Courier"/>
          <w:color w:val="303030"/>
          <w:sz w:val="19"/>
          <w:szCs w:val="19"/>
        </w:rPr>
        <w:t>foo.patch</w:t>
      </w:r>
      <w:proofErr w:type="spellEnd"/>
      <w:proofErr w:type="gram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vi </w:t>
      </w:r>
      <w:proofErr w:type="spellStart"/>
      <w:proofErr w:type="gramStart"/>
      <w:r>
        <w:rPr>
          <w:rFonts w:ascii="Courier" w:hAnsi="Courier"/>
          <w:color w:val="303030"/>
          <w:sz w:val="19"/>
          <w:szCs w:val="19"/>
        </w:rPr>
        <w:t>foo.patch</w:t>
      </w:r>
      <w:proofErr w:type="spellEnd"/>
      <w:proofErr w:type="gram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&lt;edit </w:t>
      </w:r>
      <w:proofErr w:type="spellStart"/>
      <w:proofErr w:type="gramStart"/>
      <w:r>
        <w:rPr>
          <w:rFonts w:ascii="Courier" w:hAnsi="Courier"/>
          <w:color w:val="303030"/>
          <w:sz w:val="19"/>
          <w:szCs w:val="19"/>
        </w:rPr>
        <w:t>foo.patch</w:t>
      </w:r>
      <w:proofErr w:type="spellEnd"/>
      <w:proofErr w:type="gramEnd"/>
      <w:r>
        <w:rPr>
          <w:rFonts w:ascii="Courier" w:hAnsi="Courier"/>
          <w:color w:val="303030"/>
          <w:sz w:val="19"/>
          <w:szCs w:val="19"/>
        </w:rPr>
        <w:t>, keeping the changes I want to commit later&gt;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patch -p1 -R &lt; </w:t>
      </w:r>
      <w:proofErr w:type="spellStart"/>
      <w:proofErr w:type="gramStart"/>
      <w:r>
        <w:rPr>
          <w:rFonts w:ascii="Courier" w:hAnsi="Courier"/>
          <w:color w:val="303030"/>
          <w:sz w:val="19"/>
          <w:szCs w:val="19"/>
        </w:rPr>
        <w:t>foo.patch</w:t>
      </w:r>
      <w:proofErr w:type="spellEnd"/>
      <w:proofErr w:type="gramEnd"/>
      <w:r>
        <w:rPr>
          <w:rFonts w:ascii="Courier" w:hAnsi="Courier"/>
          <w:color w:val="303030"/>
          <w:sz w:val="19"/>
          <w:szCs w:val="19"/>
        </w:rPr>
        <w:t xml:space="preserve">  </w:t>
      </w:r>
      <w:r>
        <w:rPr>
          <w:rStyle w:val="c"/>
          <w:rFonts w:ascii="Courier" w:hAnsi="Courier"/>
          <w:color w:val="505050"/>
          <w:sz w:val="19"/>
          <w:szCs w:val="19"/>
        </w:rPr>
        <w:t># remove the second set of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svn</w:t>
      </w:r>
      <w:proofErr w:type="spellEnd"/>
      <w:r>
        <w:rPr>
          <w:rFonts w:ascii="Courier" w:hAnsi="Courier"/>
          <w:color w:val="303030"/>
          <w:sz w:val="19"/>
          <w:szCs w:val="19"/>
        </w:rPr>
        <w:t xml:space="preserve"> commit -m </w:t>
      </w:r>
      <w:r>
        <w:rPr>
          <w:rStyle w:val="s2"/>
          <w:rFonts w:ascii="Courier" w:hAnsi="Courier"/>
          <w:color w:val="90A959"/>
          <w:sz w:val="19"/>
          <w:szCs w:val="19"/>
        </w:rPr>
        <w:t>"First commit message"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patch -p1 &lt; </w:t>
      </w:r>
      <w:proofErr w:type="spellStart"/>
      <w:proofErr w:type="gramStart"/>
      <w:r>
        <w:rPr>
          <w:rFonts w:ascii="Courier" w:hAnsi="Courier"/>
          <w:color w:val="303030"/>
          <w:sz w:val="19"/>
          <w:szCs w:val="19"/>
        </w:rPr>
        <w:t>foo.patch</w:t>
      </w:r>
      <w:proofErr w:type="spellEnd"/>
      <w:proofErr w:type="gramEnd"/>
      <w:r>
        <w:rPr>
          <w:rFonts w:ascii="Courier" w:hAnsi="Courier"/>
          <w:color w:val="303030"/>
          <w:sz w:val="19"/>
          <w:szCs w:val="19"/>
        </w:rPr>
        <w:t xml:space="preserve">  </w:t>
      </w:r>
      <w:r>
        <w:rPr>
          <w:rStyle w:val="c"/>
          <w:rFonts w:ascii="Courier" w:hAnsi="Courier"/>
          <w:color w:val="505050"/>
          <w:sz w:val="19"/>
          <w:szCs w:val="19"/>
        </w:rPr>
        <w:t># re-apply the remaining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svn</w:t>
      </w:r>
      <w:proofErr w:type="spellEnd"/>
      <w:r>
        <w:rPr>
          <w:rFonts w:ascii="Courier" w:hAnsi="Courier"/>
          <w:color w:val="303030"/>
          <w:sz w:val="19"/>
          <w:szCs w:val="19"/>
        </w:rPr>
        <w:t xml:space="preserve"> commit -m </w:t>
      </w:r>
      <w:r>
        <w:rPr>
          <w:rStyle w:val="s2"/>
          <w:rFonts w:ascii="Courier" w:hAnsi="Courier"/>
          <w:color w:val="90A959"/>
          <w:sz w:val="19"/>
          <w:szCs w:val="19"/>
        </w:rPr>
        <w:t>"Second commit message"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Sounds like fun? Now repeat that many times over for a complex, dynamic set of changes. Here’s the Git version, making use of the index:</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git add --patch </w:t>
      </w:r>
      <w:proofErr w:type="spellStart"/>
      <w:r>
        <w:rPr>
          <w:rFonts w:ascii="Courier" w:hAnsi="Courier"/>
          <w:color w:val="303030"/>
          <w:sz w:val="19"/>
          <w:szCs w:val="19"/>
        </w:rPr>
        <w:t>foo.c</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&lt;select the hunks I want to commit first&gt;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git commit -m "First commit message"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git add </w:t>
      </w:r>
      <w:proofErr w:type="spellStart"/>
      <w:r>
        <w:rPr>
          <w:rFonts w:ascii="Courier" w:hAnsi="Courier"/>
          <w:color w:val="303030"/>
          <w:sz w:val="19"/>
          <w:szCs w:val="19"/>
        </w:rPr>
        <w:t>foo.</w:t>
      </w:r>
      <w:proofErr w:type="gramStart"/>
      <w:r>
        <w:rPr>
          <w:rFonts w:ascii="Courier" w:hAnsi="Courier"/>
          <w:color w:val="303030"/>
          <w:sz w:val="19"/>
          <w:szCs w:val="19"/>
        </w:rPr>
        <w:t>c</w:t>
      </w:r>
      <w:proofErr w:type="spellEnd"/>
      <w:r>
        <w:rPr>
          <w:rFonts w:ascii="Courier" w:hAnsi="Courier"/>
          <w:color w:val="303030"/>
          <w:sz w:val="19"/>
          <w:szCs w:val="19"/>
        </w:rPr>
        <w:t xml:space="preserve">  #</w:t>
      </w:r>
      <w:proofErr w:type="gramEnd"/>
      <w:r>
        <w:rPr>
          <w:rFonts w:ascii="Courier" w:hAnsi="Courier"/>
          <w:color w:val="303030"/>
          <w:sz w:val="19"/>
          <w:szCs w:val="19"/>
        </w:rPr>
        <w:t xml:space="preserve"> add the remaining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git commit -m "Second commit message"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 xml:space="preserve">What’s more, it gets even easier! If you like </w:t>
      </w:r>
      <w:proofErr w:type="spellStart"/>
      <w:r>
        <w:rPr>
          <w:rFonts w:ascii="Georgia" w:hAnsi="Georgia"/>
          <w:color w:val="333333"/>
          <w:sz w:val="30"/>
          <w:szCs w:val="30"/>
        </w:rPr>
        <w:t>Emacs</w:t>
      </w:r>
      <w:proofErr w:type="spellEnd"/>
      <w:r>
        <w:rPr>
          <w:rFonts w:ascii="Georgia" w:hAnsi="Georgia"/>
          <w:color w:val="333333"/>
          <w:sz w:val="30"/>
          <w:szCs w:val="30"/>
        </w:rPr>
        <w:t>, the superlative tool </w:t>
      </w:r>
      <w:proofErr w:type="spellStart"/>
      <w:proofErr w:type="gramStart"/>
      <w:r>
        <w:rPr>
          <w:rStyle w:val="HTMLCode"/>
          <w:rFonts w:ascii="Courier" w:hAnsi="Courier"/>
          <w:color w:val="333333"/>
        </w:rPr>
        <w:t>gitsum.el</w:t>
      </w:r>
      <w:proofErr w:type="spellEnd"/>
      <w:proofErr w:type="gramEnd"/>
      <w:r>
        <w:rPr>
          <w:rFonts w:ascii="Georgia" w:hAnsi="Georgia"/>
          <w:color w:val="333333"/>
          <w:sz w:val="30"/>
          <w:szCs w:val="30"/>
        </w:rPr>
        <w:t xml:space="preserve">, by Christian </w:t>
      </w:r>
      <w:proofErr w:type="spellStart"/>
      <w:r>
        <w:rPr>
          <w:rFonts w:ascii="Georgia" w:hAnsi="Georgia"/>
          <w:color w:val="333333"/>
          <w:sz w:val="30"/>
          <w:szCs w:val="30"/>
        </w:rPr>
        <w:t>Neukirchan</w:t>
      </w:r>
      <w:proofErr w:type="spellEnd"/>
      <w:r>
        <w:rPr>
          <w:rFonts w:ascii="Georgia" w:hAnsi="Georgia"/>
          <w:color w:val="333333"/>
          <w:sz w:val="30"/>
          <w:szCs w:val="30"/>
        </w:rPr>
        <w:t>, puts a beautiful face on this potentially tedious process. I recently used it to tease apart 11 separate commits from a set of conflated changes. Thank you, Christian!</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Taking the index further</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Let’s see, the index… With it you can pre-stage a set of changes, thus iteratively building up a patch before committing it to the repository. Now, where have I heard that concept before…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If you’re thinking “Quilt!”, you’re exactly right. In fact, the index is little different from Quilt, it just adds the restriction of allowing only one patch to be constructed at a time.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But what if, instead of two sets of changes within </w:t>
      </w:r>
      <w:proofErr w:type="spellStart"/>
      <w:r>
        <w:rPr>
          <w:rStyle w:val="HTMLCode"/>
          <w:rFonts w:ascii="Courier" w:hAnsi="Courier"/>
          <w:color w:val="333333"/>
        </w:rPr>
        <w:t>foo.c</w:t>
      </w:r>
      <w:proofErr w:type="spellEnd"/>
      <w:r>
        <w:rPr>
          <w:rFonts w:ascii="Georgia" w:hAnsi="Georgia"/>
          <w:color w:val="333333"/>
          <w:sz w:val="30"/>
          <w:szCs w:val="30"/>
        </w:rPr>
        <w:t>, I had four? With plain Git, I’d have to tease each one out, commit it, and then tease out the next. This is made much easier using the index, but what if I wanted to test those changes in various combinations with each other before checking them in? That is, if I labelled the patches A, B, C and D, what if I wanted to test A + B, then A + C, then A + D, etc., before deciding if any of the changes were truly complete?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There is no mechanism in Git itself that allows you to mix and match parallel sets of changes on the fly. Sure, multiple branches can let you do parallel development, and the index lets you stage multiple changes into a series of commits, but you can’t do both at once: staging a series of patches while at the same time selectively enabling and disabling some of them, to verify the integrity of the patches in concert before finally committing them. What you’d need to do something like this is an index which allows for greater depth than one commit at a time. This is exactly what Stacked Git provides.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Here’s how I’d commit two different patches into my working tree using plain Git: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w:t>
      </w:r>
      <w:proofErr w:type="spellStart"/>
      <w:r>
        <w:rPr>
          <w:rFonts w:ascii="Courier" w:hAnsi="Courier"/>
          <w:color w:val="303030"/>
          <w:sz w:val="19"/>
          <w:szCs w:val="19"/>
        </w:rPr>
        <w:t>i</w:t>
      </w:r>
      <w:proofErr w:type="spellEnd"/>
      <w:r>
        <w:rPr>
          <w:rFonts w:ascii="Courier" w:hAnsi="Courier"/>
          <w:color w:val="303030"/>
          <w:sz w:val="19"/>
          <w:szCs w:val="19"/>
        </w:rPr>
        <w:t xml:space="preserve"> </w:t>
      </w:r>
      <w:r>
        <w:rPr>
          <w:rStyle w:val="c"/>
          <w:rFonts w:ascii="Courier" w:hAnsi="Courier"/>
          <w:color w:val="505050"/>
          <w:sz w:val="19"/>
          <w:szCs w:val="19"/>
        </w:rPr>
        <w:t># select first set of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commit -m </w:t>
      </w:r>
      <w:r>
        <w:rPr>
          <w:rStyle w:val="s2"/>
          <w:rFonts w:ascii="Courier" w:hAnsi="Courier"/>
          <w:color w:val="90A959"/>
          <w:sz w:val="19"/>
          <w:szCs w:val="19"/>
        </w:rPr>
        <w:t>"First commit message"</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w:t>
      </w:r>
      <w:proofErr w:type="spellStart"/>
      <w:r>
        <w:rPr>
          <w:rFonts w:ascii="Courier" w:hAnsi="Courier"/>
          <w:color w:val="303030"/>
          <w:sz w:val="19"/>
          <w:szCs w:val="19"/>
        </w:rPr>
        <w:t>i</w:t>
      </w:r>
      <w:proofErr w:type="spellEnd"/>
      <w:r>
        <w:rPr>
          <w:rFonts w:ascii="Courier" w:hAnsi="Courier"/>
          <w:color w:val="303030"/>
          <w:sz w:val="19"/>
          <w:szCs w:val="19"/>
        </w:rPr>
        <w:t xml:space="preserve"> </w:t>
      </w:r>
      <w:r>
        <w:rPr>
          <w:rStyle w:val="c"/>
          <w:rFonts w:ascii="Courier" w:hAnsi="Courier"/>
          <w:color w:val="505050"/>
          <w:sz w:val="19"/>
          <w:szCs w:val="19"/>
        </w:rPr>
        <w:t># select second set of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lastRenderedPageBreak/>
        <w:t xml:space="preserve">$ </w:t>
      </w:r>
      <w:r>
        <w:rPr>
          <w:rFonts w:ascii="Courier" w:hAnsi="Courier"/>
          <w:color w:val="303030"/>
          <w:sz w:val="19"/>
          <w:szCs w:val="19"/>
        </w:rPr>
        <w:t xml:space="preserve">git commit -m </w:t>
      </w:r>
      <w:r>
        <w:rPr>
          <w:rStyle w:val="s2"/>
          <w:rFonts w:ascii="Courier" w:hAnsi="Courier"/>
          <w:color w:val="90A959"/>
          <w:sz w:val="19"/>
          <w:szCs w:val="19"/>
        </w:rPr>
        <w:t>"Second commit message"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works great, but I can’t selectively disable the first commit in order to test the second one alone. To do that, I’d have to do the following:</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log </w:t>
      </w:r>
      <w:r>
        <w:rPr>
          <w:rStyle w:val="c"/>
          <w:rFonts w:ascii="Courier" w:hAnsi="Courier"/>
          <w:color w:val="505050"/>
          <w:sz w:val="19"/>
          <w:szCs w:val="19"/>
        </w:rPr>
        <w:t># find the hash id of the first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checkout -b work &lt;first commit’s </w:t>
      </w:r>
      <w:r>
        <w:rPr>
          <w:rStyle w:val="nb"/>
          <w:rFonts w:ascii="Courier" w:hAnsi="Courier"/>
          <w:color w:val="303030"/>
          <w:sz w:val="19"/>
          <w:szCs w:val="19"/>
        </w:rPr>
        <w:t xml:space="preserve">hash </w:t>
      </w:r>
      <w:r>
        <w:rPr>
          <w:rFonts w:ascii="Courier" w:hAnsi="Courier"/>
          <w:color w:val="303030"/>
          <w:sz w:val="19"/>
          <w:szCs w:val="19"/>
        </w:rPr>
        <w:t>id&gt;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cherry-pick &lt;second commit’s </w:t>
      </w:r>
      <w:r>
        <w:rPr>
          <w:rStyle w:val="nb"/>
          <w:rFonts w:ascii="Courier" w:hAnsi="Courier"/>
          <w:color w:val="303030"/>
          <w:sz w:val="19"/>
          <w:szCs w:val="19"/>
        </w:rPr>
        <w:t xml:space="preserve">hash </w:t>
      </w:r>
      <w:r>
        <w:rPr>
          <w:rFonts w:ascii="Courier" w:hAnsi="Courier"/>
          <w:color w:val="303030"/>
          <w:sz w:val="19"/>
          <w:szCs w:val="19"/>
        </w:rPr>
        <w:t>id&gt;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&lt;... run tests ...&gt;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checkout master </w:t>
      </w:r>
      <w:r>
        <w:rPr>
          <w:rStyle w:val="c"/>
          <w:rFonts w:ascii="Courier" w:hAnsi="Courier"/>
          <w:color w:val="505050"/>
          <w:sz w:val="19"/>
          <w:szCs w:val="19"/>
        </w:rPr>
        <w:t># go back to the master "branch"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branch -D work </w:t>
      </w:r>
      <w:r>
        <w:rPr>
          <w:rStyle w:val="c"/>
          <w:rFonts w:ascii="Courier" w:hAnsi="Courier"/>
          <w:color w:val="505050"/>
          <w:sz w:val="19"/>
          <w:szCs w:val="19"/>
        </w:rPr>
        <w:t># remove my temporary branch</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Surely there has to be a better way! With </w:t>
      </w:r>
      <w:r>
        <w:rPr>
          <w:rStyle w:val="HTMLCode"/>
          <w:rFonts w:ascii="Courier" w:hAnsi="Courier"/>
          <w:color w:val="333333"/>
        </w:rPr>
        <w:t>stg</w:t>
      </w:r>
      <w:r>
        <w:rPr>
          <w:rFonts w:ascii="Georgia" w:hAnsi="Georgia"/>
          <w:color w:val="333333"/>
          <w:sz w:val="30"/>
          <w:szCs w:val="30"/>
        </w:rPr>
        <w:t> I can queue up both patches and then re-apply them in whatever order I like, for independent or combined testing, etc. Here’s how I’d queue the same two patches from the previous example, using </w:t>
      </w:r>
      <w:r>
        <w:rPr>
          <w:rStyle w:val="HTMLCode"/>
          <w:rFonts w:ascii="Courier" w:hAnsi="Courier"/>
          <w:color w:val="333333"/>
        </w:rPr>
        <w:t>stg</w:t>
      </w:r>
      <w:r>
        <w:rPr>
          <w:rFonts w:ascii="Georgia" w:hAnsi="Georgia"/>
          <w:color w:val="333333"/>
          <w:sz w:val="30"/>
          <w:szCs w:val="30"/>
        </w:rPr>
        <w: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new patch1</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w:t>
      </w:r>
      <w:proofErr w:type="spellStart"/>
      <w:proofErr w:type="gramStart"/>
      <w:r>
        <w:rPr>
          <w:rFonts w:ascii="Courier" w:hAnsi="Courier"/>
          <w:color w:val="303030"/>
          <w:sz w:val="19"/>
          <w:szCs w:val="19"/>
        </w:rPr>
        <w:t>i</w:t>
      </w:r>
      <w:proofErr w:type="spellEnd"/>
      <w:r>
        <w:rPr>
          <w:rFonts w:ascii="Courier" w:hAnsi="Courier"/>
          <w:color w:val="303030"/>
          <w:sz w:val="19"/>
          <w:szCs w:val="19"/>
        </w:rPr>
        <w:t xml:space="preserve">  </w:t>
      </w:r>
      <w:r>
        <w:rPr>
          <w:rStyle w:val="c"/>
          <w:rFonts w:ascii="Courier" w:hAnsi="Courier"/>
          <w:color w:val="505050"/>
          <w:sz w:val="19"/>
          <w:szCs w:val="19"/>
        </w:rPr>
        <w:t>#</w:t>
      </w:r>
      <w:proofErr w:type="gramEnd"/>
      <w:r>
        <w:rPr>
          <w:rStyle w:val="c"/>
          <w:rFonts w:ascii="Courier" w:hAnsi="Courier"/>
          <w:color w:val="505050"/>
          <w:sz w:val="19"/>
          <w:szCs w:val="19"/>
        </w:rPr>
        <w:t xml:space="preserve"> select first set of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refresh --index</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new patch2</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add -</w:t>
      </w:r>
      <w:proofErr w:type="spellStart"/>
      <w:proofErr w:type="gramStart"/>
      <w:r>
        <w:rPr>
          <w:rFonts w:ascii="Courier" w:hAnsi="Courier"/>
          <w:color w:val="303030"/>
          <w:sz w:val="19"/>
          <w:szCs w:val="19"/>
        </w:rPr>
        <w:t>i</w:t>
      </w:r>
      <w:proofErr w:type="spellEnd"/>
      <w:r>
        <w:rPr>
          <w:rFonts w:ascii="Courier" w:hAnsi="Courier"/>
          <w:color w:val="303030"/>
          <w:sz w:val="19"/>
          <w:szCs w:val="19"/>
        </w:rPr>
        <w:t xml:space="preserve">  </w:t>
      </w:r>
      <w:r>
        <w:rPr>
          <w:rStyle w:val="c"/>
          <w:rFonts w:ascii="Courier" w:hAnsi="Courier"/>
          <w:color w:val="505050"/>
          <w:sz w:val="19"/>
          <w:szCs w:val="19"/>
        </w:rPr>
        <w:t>#</w:t>
      </w:r>
      <w:proofErr w:type="gramEnd"/>
      <w:r>
        <w:rPr>
          <w:rStyle w:val="c"/>
          <w:rFonts w:ascii="Courier" w:hAnsi="Courier"/>
          <w:color w:val="505050"/>
          <w:sz w:val="19"/>
          <w:szCs w:val="19"/>
        </w:rPr>
        <w:t xml:space="preserve"> select second set of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refresh --index</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Now if I want to selectively disable the first patch to test only the second, it’s very straightforward: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applied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patch1</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patch2</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&lt;...  </w:t>
      </w:r>
      <w:r>
        <w:rPr>
          <w:rStyle w:val="k"/>
          <w:rFonts w:ascii="Courier" w:hAnsi="Courier"/>
          <w:color w:val="AA759F"/>
          <w:sz w:val="19"/>
          <w:szCs w:val="19"/>
        </w:rPr>
        <w:t xml:space="preserve">do </w:t>
      </w:r>
      <w:r>
        <w:rPr>
          <w:rFonts w:ascii="Courier" w:hAnsi="Courier"/>
          <w:color w:val="303030"/>
          <w:sz w:val="19"/>
          <w:szCs w:val="19"/>
        </w:rPr>
        <w:t xml:space="preserve">tests </w:t>
      </w:r>
      <w:proofErr w:type="gramStart"/>
      <w:r>
        <w:rPr>
          <w:rFonts w:ascii="Courier" w:hAnsi="Courier"/>
          <w:color w:val="303030"/>
          <w:sz w:val="19"/>
          <w:szCs w:val="19"/>
        </w:rPr>
        <w:t>using</w:t>
      </w:r>
      <w:proofErr w:type="gramEnd"/>
      <w:r>
        <w:rPr>
          <w:rFonts w:ascii="Courier" w:hAnsi="Courier"/>
          <w:color w:val="303030"/>
          <w:sz w:val="19"/>
          <w:szCs w:val="19"/>
        </w:rPr>
        <w:t xml:space="preserve"> both patches ...&gt;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pop patch1</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&lt;...  </w:t>
      </w:r>
      <w:r>
        <w:rPr>
          <w:rStyle w:val="k"/>
          <w:rFonts w:ascii="Courier" w:hAnsi="Courier"/>
          <w:color w:val="AA759F"/>
          <w:sz w:val="19"/>
          <w:szCs w:val="19"/>
        </w:rPr>
        <w:t xml:space="preserve">do </w:t>
      </w:r>
      <w:r>
        <w:rPr>
          <w:rFonts w:ascii="Courier" w:hAnsi="Courier"/>
          <w:color w:val="303030"/>
          <w:sz w:val="19"/>
          <w:szCs w:val="19"/>
        </w:rPr>
        <w:t xml:space="preserve">tests </w:t>
      </w:r>
      <w:proofErr w:type="gramStart"/>
      <w:r>
        <w:rPr>
          <w:rFonts w:ascii="Courier" w:hAnsi="Courier"/>
          <w:color w:val="303030"/>
          <w:sz w:val="19"/>
          <w:szCs w:val="19"/>
        </w:rPr>
        <w:t>using</w:t>
      </w:r>
      <w:proofErr w:type="gramEnd"/>
      <w:r>
        <w:rPr>
          <w:rFonts w:ascii="Courier" w:hAnsi="Courier"/>
          <w:color w:val="303030"/>
          <w:sz w:val="19"/>
          <w:szCs w:val="19"/>
        </w:rPr>
        <w:t xml:space="preserve"> only patch2 ...&gt;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pop patch2</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push patch1</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&lt;...  </w:t>
      </w:r>
      <w:r>
        <w:rPr>
          <w:rStyle w:val="k"/>
          <w:rFonts w:ascii="Courier" w:hAnsi="Courier"/>
          <w:color w:val="AA759F"/>
          <w:sz w:val="19"/>
          <w:szCs w:val="19"/>
        </w:rPr>
        <w:t xml:space="preserve">do </w:t>
      </w:r>
      <w:r>
        <w:rPr>
          <w:rFonts w:ascii="Courier" w:hAnsi="Courier"/>
          <w:color w:val="303030"/>
          <w:sz w:val="19"/>
          <w:szCs w:val="19"/>
        </w:rPr>
        <w:t xml:space="preserve">tests </w:t>
      </w:r>
      <w:proofErr w:type="gramStart"/>
      <w:r>
        <w:rPr>
          <w:rFonts w:ascii="Courier" w:hAnsi="Courier"/>
          <w:color w:val="303030"/>
          <w:sz w:val="19"/>
          <w:szCs w:val="19"/>
        </w:rPr>
        <w:t>using</w:t>
      </w:r>
      <w:proofErr w:type="gramEnd"/>
      <w:r>
        <w:rPr>
          <w:rFonts w:ascii="Courier" w:hAnsi="Courier"/>
          <w:color w:val="303030"/>
          <w:sz w:val="19"/>
          <w:szCs w:val="19"/>
        </w:rPr>
        <w:t xml:space="preserve"> only patch1 ...&gt;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push -a</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stg commit -</w:t>
      </w:r>
      <w:proofErr w:type="gramStart"/>
      <w:r>
        <w:rPr>
          <w:rFonts w:ascii="Courier" w:hAnsi="Courier"/>
          <w:color w:val="303030"/>
          <w:sz w:val="19"/>
          <w:szCs w:val="19"/>
        </w:rPr>
        <w:t xml:space="preserve">a  </w:t>
      </w:r>
      <w:r>
        <w:rPr>
          <w:rStyle w:val="c"/>
          <w:rFonts w:ascii="Courier" w:hAnsi="Courier"/>
          <w:color w:val="505050"/>
          <w:sz w:val="19"/>
          <w:szCs w:val="19"/>
        </w:rPr>
        <w:t>#</w:t>
      </w:r>
      <w:proofErr w:type="gramEnd"/>
      <w:r>
        <w:rPr>
          <w:rStyle w:val="c"/>
          <w:rFonts w:ascii="Courier" w:hAnsi="Courier"/>
          <w:color w:val="505050"/>
          <w:sz w:val="19"/>
          <w:szCs w:val="19"/>
        </w:rPr>
        <w:t xml:space="preserve"> commit all the patches</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is definitely easier than creating temporary branches and using </w:t>
      </w:r>
      <w:r>
        <w:rPr>
          <w:rStyle w:val="HTMLCode"/>
          <w:rFonts w:ascii="Courier" w:hAnsi="Courier"/>
          <w:color w:val="333333"/>
        </w:rPr>
        <w:t>cherry-pick</w:t>
      </w:r>
      <w:r>
        <w:rPr>
          <w:rFonts w:ascii="Georgia" w:hAnsi="Georgia"/>
          <w:color w:val="333333"/>
          <w:sz w:val="30"/>
          <w:szCs w:val="30"/>
        </w:rPr>
        <w:t> to apply specific commit ids, followed by deleting the temporary branch.</w:t>
      </w: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To reset, or not to reset</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One of the more difficult commands to master in Git is </w:t>
      </w:r>
      <w:r>
        <w:rPr>
          <w:rStyle w:val="HTMLCode"/>
          <w:rFonts w:ascii="Courier" w:hAnsi="Courier"/>
          <w:color w:val="333333"/>
        </w:rPr>
        <w:t>reset</w:t>
      </w:r>
      <w:r>
        <w:rPr>
          <w:rFonts w:ascii="Georgia" w:hAnsi="Georgia"/>
          <w:color w:val="333333"/>
          <w:sz w:val="30"/>
          <w:szCs w:val="30"/>
        </w:rPr>
        <w:t>, which seems to bite people more often than other commands. Which is understandable, giving that it has the potential to change both your working tree and your current HEAD reference. So I thought a quick review of this command would be useful.</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Basically, </w:t>
      </w:r>
      <w:r>
        <w:rPr>
          <w:rStyle w:val="HTMLCode"/>
          <w:rFonts w:ascii="Courier" w:hAnsi="Courier"/>
          <w:color w:val="333333"/>
        </w:rPr>
        <w:t>reset</w:t>
      </w:r>
      <w:r>
        <w:rPr>
          <w:rFonts w:ascii="Georgia" w:hAnsi="Georgia"/>
          <w:color w:val="333333"/>
          <w:sz w:val="30"/>
          <w:szCs w:val="30"/>
        </w:rPr>
        <w:t> is a reference editor, an index editor, and a working tree editor. This is partly what makes it so confusing, because it’s capable of doing so many jobs. Let’s examine the difference between these three modes, and how they fit into the Git commit model.</w:t>
      </w:r>
    </w:p>
    <w:p w:rsidR="008D453D" w:rsidRDefault="008D453D" w:rsidP="008D453D">
      <w:pPr>
        <w:pStyle w:val="NormalWeb"/>
        <w:spacing w:before="0" w:beforeAutospacing="0" w:after="0" w:afterAutospacing="0"/>
        <w:rPr>
          <w:rFonts w:ascii="Georgia" w:hAnsi="Georgia"/>
          <w:color w:val="333333"/>
          <w:sz w:val="30"/>
          <w:szCs w:val="30"/>
        </w:rPr>
      </w:pP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Doing a mixed reset</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If you use the </w:t>
      </w:r>
      <w:r>
        <w:rPr>
          <w:rStyle w:val="HTMLCode"/>
          <w:rFonts w:ascii="Courier" w:hAnsi="Courier"/>
          <w:color w:val="333333"/>
        </w:rPr>
        <w:t>--mixed</w:t>
      </w:r>
      <w:r>
        <w:rPr>
          <w:rFonts w:ascii="Georgia" w:hAnsi="Georgia"/>
          <w:color w:val="333333"/>
          <w:sz w:val="30"/>
          <w:szCs w:val="30"/>
        </w:rPr>
        <w:t> option (or no option at all, as this is the default), reset will revert parts of your index along with your HEAD reference to match the given commit. The main difference from </w:t>
      </w:r>
      <w:r>
        <w:rPr>
          <w:rStyle w:val="HTMLCode"/>
          <w:rFonts w:ascii="Courier" w:hAnsi="Courier"/>
          <w:color w:val="333333"/>
        </w:rPr>
        <w:t>--soft</w:t>
      </w:r>
      <w:r>
        <w:rPr>
          <w:rFonts w:ascii="Georgia" w:hAnsi="Georgia"/>
          <w:color w:val="333333"/>
          <w:sz w:val="30"/>
          <w:szCs w:val="30"/>
        </w:rPr>
        <w:t> is that </w:t>
      </w:r>
      <w:r>
        <w:rPr>
          <w:rStyle w:val="HTMLCode"/>
          <w:rFonts w:ascii="Courier" w:hAnsi="Courier"/>
          <w:color w:val="333333"/>
        </w:rPr>
        <w:t>--soft</w:t>
      </w:r>
      <w:r>
        <w:rPr>
          <w:rFonts w:ascii="Georgia" w:hAnsi="Georgia"/>
          <w:color w:val="333333"/>
          <w:sz w:val="30"/>
          <w:szCs w:val="30"/>
        </w:rPr>
        <w:t> only changes the meaning of HEAD and doesn’t touch the index.</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add </w:t>
      </w:r>
      <w:proofErr w:type="spellStart"/>
      <w:r>
        <w:rPr>
          <w:rFonts w:ascii="Courier" w:hAnsi="Courier"/>
          <w:color w:val="303030"/>
          <w:sz w:val="19"/>
          <w:szCs w:val="19"/>
        </w:rPr>
        <w:t>foo.</w:t>
      </w:r>
      <w:proofErr w:type="gramStart"/>
      <w:r>
        <w:rPr>
          <w:rFonts w:ascii="Courier" w:hAnsi="Courier"/>
          <w:color w:val="303030"/>
          <w:sz w:val="19"/>
          <w:szCs w:val="19"/>
        </w:rPr>
        <w:t>c</w:t>
      </w:r>
      <w:proofErr w:type="spellEnd"/>
      <w:r>
        <w:rPr>
          <w:rFonts w:ascii="Courier" w:hAnsi="Courier"/>
          <w:color w:val="303030"/>
          <w:sz w:val="19"/>
          <w:szCs w:val="19"/>
        </w:rPr>
        <w:t xml:space="preserve">  </w:t>
      </w:r>
      <w:r>
        <w:rPr>
          <w:rStyle w:val="c"/>
          <w:rFonts w:ascii="Courier" w:hAnsi="Courier"/>
          <w:color w:val="505050"/>
          <w:sz w:val="19"/>
          <w:szCs w:val="19"/>
        </w:rPr>
        <w:t>#</w:t>
      </w:r>
      <w:proofErr w:type="gramEnd"/>
      <w:r>
        <w:rPr>
          <w:rStyle w:val="c"/>
          <w:rFonts w:ascii="Courier" w:hAnsi="Courier"/>
          <w:color w:val="505050"/>
          <w:sz w:val="19"/>
          <w:szCs w:val="19"/>
        </w:rPr>
        <w:t xml:space="preserve"> add changes to the index as a new blob</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reset </w:t>
      </w:r>
      <w:proofErr w:type="gramStart"/>
      <w:r>
        <w:rPr>
          <w:rFonts w:ascii="Courier" w:hAnsi="Courier"/>
          <w:color w:val="303030"/>
          <w:sz w:val="19"/>
          <w:szCs w:val="19"/>
        </w:rPr>
        <w:t xml:space="preserve">HEAD  </w:t>
      </w:r>
      <w:r>
        <w:rPr>
          <w:rStyle w:val="c"/>
          <w:rFonts w:ascii="Courier" w:hAnsi="Courier"/>
          <w:color w:val="505050"/>
          <w:sz w:val="19"/>
          <w:szCs w:val="19"/>
        </w:rPr>
        <w:t>#</w:t>
      </w:r>
      <w:proofErr w:type="gramEnd"/>
      <w:r>
        <w:rPr>
          <w:rStyle w:val="c"/>
          <w:rFonts w:ascii="Courier" w:hAnsi="Courier"/>
          <w:color w:val="505050"/>
          <w:sz w:val="19"/>
          <w:szCs w:val="19"/>
        </w:rPr>
        <w:t xml:space="preserve"> delete any changes staged in the index</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c"/>
          <w:rFonts w:ascii="Courier" w:hAnsi="Courier"/>
          <w:color w:val="50505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add </w:t>
      </w:r>
      <w:proofErr w:type="spellStart"/>
      <w:r>
        <w:rPr>
          <w:rFonts w:ascii="Courier" w:hAnsi="Courier"/>
          <w:color w:val="303030"/>
          <w:sz w:val="19"/>
          <w:szCs w:val="19"/>
        </w:rPr>
        <w:t>foo.</w:t>
      </w:r>
      <w:proofErr w:type="gramStart"/>
      <w:r>
        <w:rPr>
          <w:rFonts w:ascii="Courier" w:hAnsi="Courier"/>
          <w:color w:val="303030"/>
          <w:sz w:val="19"/>
          <w:szCs w:val="19"/>
        </w:rPr>
        <w:t>c</w:t>
      </w:r>
      <w:proofErr w:type="spellEnd"/>
      <w:r>
        <w:rPr>
          <w:rFonts w:ascii="Courier" w:hAnsi="Courier"/>
          <w:color w:val="303030"/>
          <w:sz w:val="19"/>
          <w:szCs w:val="19"/>
        </w:rPr>
        <w:t xml:space="preserve">  </w:t>
      </w:r>
      <w:r>
        <w:rPr>
          <w:rStyle w:val="c"/>
          <w:rFonts w:ascii="Courier" w:hAnsi="Courier"/>
          <w:color w:val="505050"/>
          <w:sz w:val="19"/>
          <w:szCs w:val="19"/>
        </w:rPr>
        <w:t>#</w:t>
      </w:r>
      <w:proofErr w:type="gramEnd"/>
      <w:r>
        <w:rPr>
          <w:rStyle w:val="c"/>
          <w:rFonts w:ascii="Courier" w:hAnsi="Courier"/>
          <w:color w:val="505050"/>
          <w:sz w:val="19"/>
          <w:szCs w:val="19"/>
        </w:rPr>
        <w:t xml:space="preserve"> made a mistake, add it back</w:t>
      </w: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Doing a soft reset</w:t>
      </w:r>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If you use the </w:t>
      </w:r>
      <w:r>
        <w:rPr>
          <w:rStyle w:val="HTMLCode"/>
          <w:rFonts w:ascii="Courier" w:hAnsi="Courier"/>
          <w:color w:val="333333"/>
        </w:rPr>
        <w:t>--soft</w:t>
      </w:r>
      <w:r>
        <w:rPr>
          <w:rFonts w:ascii="Georgia" w:hAnsi="Georgia"/>
          <w:color w:val="333333"/>
          <w:sz w:val="30"/>
          <w:szCs w:val="30"/>
        </w:rPr>
        <w:t> option to </w:t>
      </w:r>
      <w:r>
        <w:rPr>
          <w:rStyle w:val="HTMLCode"/>
          <w:rFonts w:ascii="Courier" w:hAnsi="Courier"/>
          <w:color w:val="333333"/>
        </w:rPr>
        <w:t>reset</w:t>
      </w:r>
      <w:r>
        <w:rPr>
          <w:rFonts w:ascii="Georgia" w:hAnsi="Georgia"/>
          <w:color w:val="333333"/>
          <w:sz w:val="30"/>
          <w:szCs w:val="30"/>
        </w:rPr>
        <w:t>, this is the same as simply changing your HEAD reference to a different commit. Your working tree changes are left untouched. This means the following two commands are equivalent: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reset --soft HEAD^     </w:t>
      </w:r>
      <w:r>
        <w:rPr>
          <w:rStyle w:val="c"/>
          <w:rFonts w:ascii="Courier" w:hAnsi="Courier"/>
          <w:color w:val="505050"/>
          <w:sz w:val="19"/>
          <w:szCs w:val="19"/>
        </w:rPr>
        <w:t># backup HEAD to its parent,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                             </w:t>
      </w:r>
      <w:r>
        <w:rPr>
          <w:rStyle w:val="c"/>
          <w:rFonts w:ascii="Courier" w:hAnsi="Courier"/>
          <w:color w:val="505050"/>
          <w:sz w:val="19"/>
          <w:szCs w:val="19"/>
        </w:rPr>
        <w:t># effectively ignoring the last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update-ref HEAD </w:t>
      </w:r>
      <w:proofErr w:type="spellStart"/>
      <w:r>
        <w:rPr>
          <w:rFonts w:ascii="Courier" w:hAnsi="Courier"/>
          <w:color w:val="303030"/>
          <w:sz w:val="19"/>
          <w:szCs w:val="19"/>
        </w:rPr>
        <w:t>HEAD</w:t>
      </w:r>
      <w:proofErr w:type="spellEnd"/>
      <w:proofErr w:type="gramStart"/>
      <w:r>
        <w:rPr>
          <w:rFonts w:ascii="Courier" w:hAnsi="Courier"/>
          <w:color w:val="303030"/>
          <w:sz w:val="19"/>
          <w:szCs w:val="19"/>
        </w:rPr>
        <w:t xml:space="preserve">^  </w:t>
      </w:r>
      <w:r>
        <w:rPr>
          <w:rStyle w:val="c"/>
          <w:rFonts w:ascii="Courier" w:hAnsi="Courier"/>
          <w:color w:val="505050"/>
          <w:sz w:val="19"/>
          <w:szCs w:val="19"/>
        </w:rPr>
        <w:t>#</w:t>
      </w:r>
      <w:proofErr w:type="gramEnd"/>
      <w:r>
        <w:rPr>
          <w:rStyle w:val="c"/>
          <w:rFonts w:ascii="Courier" w:hAnsi="Courier"/>
          <w:color w:val="505050"/>
          <w:sz w:val="19"/>
          <w:szCs w:val="19"/>
        </w:rPr>
        <w:t xml:space="preserve"> does the same thing, albeit manually</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In both cases, your working tree now sits on top of an older HEAD, so you should see more changes if you run </w:t>
      </w:r>
      <w:r>
        <w:rPr>
          <w:rStyle w:val="HTMLCode"/>
          <w:rFonts w:ascii="Courier" w:hAnsi="Courier"/>
          <w:color w:val="333333"/>
        </w:rPr>
        <w:t>status</w:t>
      </w:r>
      <w:r>
        <w:rPr>
          <w:rFonts w:ascii="Georgia" w:hAnsi="Georgia"/>
          <w:color w:val="333333"/>
          <w:sz w:val="30"/>
          <w:szCs w:val="30"/>
        </w:rPr>
        <w:t>. It’s not that your files have been changed, simply that they are now being compared against an older version. It can give you a chance to create a new commit in place of the old one. In fact, if the commit you want to change is the most recent one checked in, you can use </w:t>
      </w:r>
      <w:r>
        <w:rPr>
          <w:rStyle w:val="HTMLCode"/>
          <w:rFonts w:ascii="Courier" w:hAnsi="Courier"/>
          <w:color w:val="333333"/>
        </w:rPr>
        <w:t>commit --amend</w:t>
      </w:r>
      <w:r>
        <w:rPr>
          <w:rFonts w:ascii="Georgia" w:hAnsi="Georgia"/>
          <w:color w:val="333333"/>
          <w:sz w:val="30"/>
          <w:szCs w:val="30"/>
        </w:rPr>
        <w:t> to add your latest changes to the last commit as if you’d done them together.</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But please note: if you have downstream consumers, and they’ve done work on top of your previous head — the one you threw away — changing HEAD like this will force a merge to happen automatically after their next pull. Below is what your tree would look like after a soft reset and a new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noProof/>
          <w:color w:val="333333"/>
          <w:sz w:val="30"/>
          <w:szCs w:val="30"/>
        </w:rPr>
        <w:drawing>
          <wp:inline distT="0" distB="0" distL="0" distR="0">
            <wp:extent cx="4200525" cy="1619250"/>
            <wp:effectExtent l="0" t="0" r="9525" b="0"/>
            <wp:docPr id="8" name="Picture 8" descr="Soft Rese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 Reset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1619250"/>
                    </a:xfrm>
                    <a:prstGeom prst="rect">
                      <a:avLst/>
                    </a:prstGeom>
                    <a:noFill/>
                    <a:ln>
                      <a:noFill/>
                    </a:ln>
                  </pic:spPr>
                </pic:pic>
              </a:graphicData>
            </a:graphic>
          </wp:inline>
        </w:drawing>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And here’s what your consumer’s HEAD would look like after they pulled again, with </w:t>
      </w:r>
      <w:proofErr w:type="spellStart"/>
      <w:r>
        <w:rPr>
          <w:rFonts w:ascii="Georgia" w:hAnsi="Georgia"/>
          <w:color w:val="333333"/>
          <w:sz w:val="30"/>
          <w:szCs w:val="30"/>
        </w:rPr>
        <w:t>colors</w:t>
      </w:r>
      <w:proofErr w:type="spellEnd"/>
      <w:r>
        <w:rPr>
          <w:rFonts w:ascii="Georgia" w:hAnsi="Georgia"/>
          <w:color w:val="333333"/>
          <w:sz w:val="30"/>
          <w:szCs w:val="30"/>
        </w:rPr>
        <w:t xml:space="preserve"> to show how the various commits </w:t>
      </w:r>
      <w:proofErr w:type="spellStart"/>
      <w:r>
        <w:rPr>
          <w:rFonts w:ascii="Georgia" w:hAnsi="Georgia"/>
          <w:color w:val="333333"/>
          <w:sz w:val="30"/>
          <w:szCs w:val="30"/>
        </w:rPr>
        <w:t>match up</w:t>
      </w:r>
      <w:proofErr w:type="spellEnd"/>
      <w:r>
        <w:rPr>
          <w:rFonts w:ascii="Georgia" w:hAnsi="Georgia"/>
          <w:color w:val="333333"/>
          <w:sz w:val="30"/>
          <w:szCs w:val="30"/>
        </w:rPr>
        <w:t>:</w:t>
      </w:r>
    </w:p>
    <w:p w:rsidR="008D453D" w:rsidRDefault="008D453D" w:rsidP="008D453D">
      <w:pPr>
        <w:pStyle w:val="NormalWeb"/>
        <w:spacing w:before="0" w:beforeAutospacing="0" w:after="0" w:afterAutospacing="0"/>
        <w:rPr>
          <w:rFonts w:ascii="Georgia" w:hAnsi="Georgia"/>
          <w:color w:val="333333"/>
          <w:sz w:val="30"/>
          <w:szCs w:val="30"/>
        </w:rPr>
      </w:pPr>
    </w:p>
    <w:p w:rsidR="008D453D" w:rsidRPr="008D453D" w:rsidRDefault="008D453D" w:rsidP="008D453D">
      <w:pPr>
        <w:spacing w:before="240" w:after="240" w:line="240" w:lineRule="atLeast"/>
        <w:outlineLvl w:val="0"/>
        <w:rPr>
          <w:rFonts w:ascii="Georgia" w:eastAsia="Times New Roman" w:hAnsi="Georgia" w:cs="Times New Roman"/>
          <w:color w:val="333333"/>
          <w:kern w:val="36"/>
          <w:sz w:val="72"/>
          <w:szCs w:val="72"/>
          <w:lang w:eastAsia="en-GB"/>
        </w:rPr>
      </w:pPr>
      <w:r w:rsidRPr="008D453D">
        <w:rPr>
          <w:rFonts w:ascii="Georgia" w:eastAsia="Times New Roman" w:hAnsi="Georgia" w:cs="Times New Roman"/>
          <w:color w:val="333333"/>
          <w:kern w:val="36"/>
          <w:sz w:val="72"/>
          <w:szCs w:val="72"/>
          <w:lang w:eastAsia="en-GB"/>
        </w:rPr>
        <w:t>Doing a hard reset</w:t>
      </w:r>
    </w:p>
    <w:p w:rsidR="008D453D" w:rsidRPr="008D453D" w:rsidRDefault="008D453D" w:rsidP="008D453D">
      <w:pPr>
        <w:spacing w:after="0"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 hard reset (the </w:t>
      </w:r>
      <w:r w:rsidRPr="008D453D">
        <w:rPr>
          <w:rFonts w:ascii="Courier" w:eastAsia="Times New Roman" w:hAnsi="Courier" w:cs="Courier New"/>
          <w:color w:val="333333"/>
          <w:sz w:val="20"/>
          <w:szCs w:val="20"/>
          <w:lang w:eastAsia="en-GB"/>
        </w:rPr>
        <w:t>--hard</w:t>
      </w:r>
      <w:r w:rsidRPr="008D453D">
        <w:rPr>
          <w:rFonts w:ascii="Georgia" w:eastAsia="Times New Roman" w:hAnsi="Georgia" w:cs="Times New Roman"/>
          <w:color w:val="333333"/>
          <w:sz w:val="30"/>
          <w:szCs w:val="30"/>
          <w:lang w:eastAsia="en-GB"/>
        </w:rPr>
        <w:t> option) has the potential of being very dangerous, as it’s able to do two different things at once: First, if you do a hard reset against your current HEAD, it will erase all changes in your working tree, so that your current files match the contents of HEAD.</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There is also another command, </w:t>
      </w:r>
      <w:r w:rsidRPr="008D453D">
        <w:rPr>
          <w:rFonts w:ascii="Courier" w:eastAsia="Times New Roman" w:hAnsi="Courier" w:cs="Courier New"/>
          <w:color w:val="333333"/>
          <w:sz w:val="20"/>
          <w:szCs w:val="20"/>
          <w:lang w:eastAsia="en-GB"/>
        </w:rPr>
        <w:t>checkout</w:t>
      </w:r>
      <w:r w:rsidRPr="008D453D">
        <w:rPr>
          <w:rFonts w:ascii="Georgia" w:eastAsia="Times New Roman" w:hAnsi="Georgia" w:cs="Times New Roman"/>
          <w:color w:val="333333"/>
          <w:sz w:val="30"/>
          <w:szCs w:val="30"/>
          <w:lang w:eastAsia="en-GB"/>
        </w:rPr>
        <w:t>, which operates just like </w:t>
      </w:r>
      <w:r w:rsidRPr="008D453D">
        <w:rPr>
          <w:rFonts w:ascii="Courier" w:eastAsia="Times New Roman" w:hAnsi="Courier" w:cs="Courier New"/>
          <w:color w:val="333333"/>
          <w:sz w:val="20"/>
          <w:szCs w:val="20"/>
          <w:lang w:eastAsia="en-GB"/>
        </w:rPr>
        <w:t>reset --hard</w:t>
      </w:r>
      <w:r w:rsidRPr="008D453D">
        <w:rPr>
          <w:rFonts w:ascii="Georgia" w:eastAsia="Times New Roman" w:hAnsi="Georgia" w:cs="Times New Roman"/>
          <w:color w:val="333333"/>
          <w:sz w:val="30"/>
          <w:szCs w:val="30"/>
          <w:lang w:eastAsia="en-GB"/>
        </w:rPr>
        <w:t> if the index is empty. Otherwise, it forces your working tree to match the index.</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Now, if you do a hard reset against an earlier commit, it’s the same as first doing a soft reset and then using reset </w:t>
      </w:r>
      <w:r w:rsidRPr="008D453D">
        <w:rPr>
          <w:rFonts w:ascii="Courier" w:eastAsia="Times New Roman" w:hAnsi="Courier" w:cs="Courier New"/>
          <w:color w:val="333333"/>
          <w:sz w:val="20"/>
          <w:szCs w:val="20"/>
          <w:lang w:eastAsia="en-GB"/>
        </w:rPr>
        <w:t>--hard</w:t>
      </w:r>
      <w:r w:rsidRPr="008D453D">
        <w:rPr>
          <w:rFonts w:ascii="Georgia" w:eastAsia="Times New Roman" w:hAnsi="Georgia" w:cs="Times New Roman"/>
          <w:color w:val="333333"/>
          <w:sz w:val="30"/>
          <w:szCs w:val="30"/>
          <w:lang w:eastAsia="en-GB"/>
        </w:rPr>
        <w:t> to reset your working tree. Thus, the following commands are equivalent: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lastRenderedPageBreak/>
        <w:t>$ git reset --hard HEAD~</w:t>
      </w:r>
      <w:proofErr w:type="gramStart"/>
      <w:r w:rsidRPr="008D453D">
        <w:rPr>
          <w:rFonts w:ascii="Courier" w:eastAsia="Times New Roman" w:hAnsi="Courier" w:cs="Courier New"/>
          <w:color w:val="303030"/>
          <w:sz w:val="19"/>
          <w:szCs w:val="19"/>
          <w:lang w:eastAsia="en-GB"/>
        </w:rPr>
        <w:t xml:space="preserve">3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Go back in time, throwing away changes</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reset --soft HEAD~</w:t>
      </w:r>
      <w:proofErr w:type="gramStart"/>
      <w:r w:rsidRPr="008D453D">
        <w:rPr>
          <w:rFonts w:ascii="Courier" w:eastAsia="Times New Roman" w:hAnsi="Courier" w:cs="Courier New"/>
          <w:color w:val="303030"/>
          <w:sz w:val="19"/>
          <w:szCs w:val="19"/>
          <w:lang w:eastAsia="en-GB"/>
        </w:rPr>
        <w:t xml:space="preserve">3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Set HEAD to point to an earlier commit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reset --</w:t>
      </w:r>
      <w:proofErr w:type="gramStart"/>
      <w:r w:rsidRPr="008D453D">
        <w:rPr>
          <w:rFonts w:ascii="Courier" w:eastAsia="Times New Roman" w:hAnsi="Courier" w:cs="Courier New"/>
          <w:color w:val="303030"/>
          <w:sz w:val="19"/>
          <w:szCs w:val="19"/>
          <w:lang w:eastAsia="en-GB"/>
        </w:rPr>
        <w:t xml:space="preserve">hard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Wipe out differences in the working tree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As you can see, doing a hard reset can be very destructive. Fortunately, there is a safer way to achieve the same effect, using the Git stash (see the next section):</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stash</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checkout -b new-branch HEAD~3   </w:t>
      </w:r>
      <w:r w:rsidRPr="008D453D">
        <w:rPr>
          <w:rFonts w:ascii="Courier" w:eastAsia="Times New Roman" w:hAnsi="Courier" w:cs="Courier New"/>
          <w:color w:val="505050"/>
          <w:sz w:val="19"/>
          <w:szCs w:val="19"/>
          <w:lang w:eastAsia="en-GB"/>
        </w:rPr>
        <w:t># head back in time!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This approach has two distinct advantages if you’re not sure whether you really want to modify the current branch just now:</w:t>
      </w:r>
    </w:p>
    <w:p w:rsidR="008D453D" w:rsidRPr="008D453D" w:rsidRDefault="008D453D" w:rsidP="008D453D">
      <w:pPr>
        <w:numPr>
          <w:ilvl w:val="0"/>
          <w:numId w:val="7"/>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It saves your work in the stash, which you can come back to at any time. Note that the stash is not branch specific, so you could potentially stash the state of your tree while on one branch, and later apply the differences to another.</w:t>
      </w:r>
    </w:p>
    <w:p w:rsidR="008D453D" w:rsidRPr="008D453D" w:rsidRDefault="008D453D" w:rsidP="008D453D">
      <w:pPr>
        <w:numPr>
          <w:ilvl w:val="0"/>
          <w:numId w:val="7"/>
        </w:numPr>
        <w:spacing w:before="100" w:beforeAutospacing="1" w:after="100" w:afterAutospacing="1" w:line="240" w:lineRule="auto"/>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It reverts your working tree back to a past state, but on a new branch, so if you decide to commit your changes against the past state, you won’t have altered your original branch.</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If you do make changes to </w:t>
      </w:r>
      <w:r w:rsidRPr="008D453D">
        <w:rPr>
          <w:rFonts w:ascii="Courier" w:eastAsia="Times New Roman" w:hAnsi="Courier" w:cs="Courier New"/>
          <w:color w:val="333333"/>
          <w:sz w:val="20"/>
          <w:szCs w:val="20"/>
          <w:lang w:eastAsia="en-GB"/>
        </w:rPr>
        <w:t>new-branch</w:t>
      </w:r>
      <w:r w:rsidRPr="008D453D">
        <w:rPr>
          <w:rFonts w:ascii="Georgia" w:eastAsia="Times New Roman" w:hAnsi="Georgia" w:cs="Times New Roman"/>
          <w:color w:val="333333"/>
          <w:sz w:val="30"/>
          <w:szCs w:val="30"/>
          <w:lang w:eastAsia="en-GB"/>
        </w:rPr>
        <w:t> and then decide you want it to become your new master branch, run the following commands:</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branch -D </w:t>
      </w:r>
      <w:proofErr w:type="gramStart"/>
      <w:r w:rsidRPr="008D453D">
        <w:rPr>
          <w:rFonts w:ascii="Courier" w:eastAsia="Times New Roman" w:hAnsi="Courier" w:cs="Courier New"/>
          <w:color w:val="303030"/>
          <w:sz w:val="19"/>
          <w:szCs w:val="19"/>
          <w:lang w:eastAsia="en-GB"/>
        </w:rPr>
        <w:t xml:space="preserve">master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goodbye old master (still in </w:t>
      </w:r>
      <w:proofErr w:type="spellStart"/>
      <w:r w:rsidRPr="008D453D">
        <w:rPr>
          <w:rFonts w:ascii="Courier" w:eastAsia="Times New Roman" w:hAnsi="Courier" w:cs="Courier New"/>
          <w:color w:val="505050"/>
          <w:sz w:val="19"/>
          <w:szCs w:val="19"/>
          <w:lang w:eastAsia="en-GB"/>
        </w:rPr>
        <w:t>reflog</w:t>
      </w:r>
      <w:proofErr w:type="spellEnd"/>
      <w:r w:rsidRPr="008D453D">
        <w:rPr>
          <w:rFonts w:ascii="Courier" w:eastAsia="Times New Roman" w:hAnsi="Courier" w:cs="Courier New"/>
          <w:color w:val="505050"/>
          <w:sz w:val="19"/>
          <w:szCs w:val="19"/>
          <w:lang w:eastAsia="en-GB"/>
        </w:rPr>
        <w: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branch -m new-branch </w:t>
      </w:r>
      <w:proofErr w:type="gramStart"/>
      <w:r w:rsidRPr="008D453D">
        <w:rPr>
          <w:rFonts w:ascii="Courier" w:eastAsia="Times New Roman" w:hAnsi="Courier" w:cs="Courier New"/>
          <w:color w:val="303030"/>
          <w:sz w:val="19"/>
          <w:szCs w:val="19"/>
          <w:lang w:eastAsia="en-GB"/>
        </w:rPr>
        <w:t xml:space="preserve">master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the new-branch is now my master</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The moral of this story is: although you can do major surgery on your current branch using </w:t>
      </w:r>
      <w:r w:rsidRPr="008D453D">
        <w:rPr>
          <w:rFonts w:ascii="Courier" w:eastAsia="Times New Roman" w:hAnsi="Courier" w:cs="Courier New"/>
          <w:color w:val="333333"/>
          <w:sz w:val="20"/>
          <w:szCs w:val="20"/>
          <w:lang w:eastAsia="en-GB"/>
        </w:rPr>
        <w:t>reset --soft</w:t>
      </w:r>
      <w:r w:rsidRPr="008D453D">
        <w:rPr>
          <w:rFonts w:ascii="Georgia" w:eastAsia="Times New Roman" w:hAnsi="Georgia" w:cs="Times New Roman"/>
          <w:color w:val="333333"/>
          <w:sz w:val="30"/>
          <w:szCs w:val="30"/>
          <w:lang w:eastAsia="en-GB"/>
        </w:rPr>
        <w:t> and </w:t>
      </w:r>
      <w:r w:rsidRPr="008D453D">
        <w:rPr>
          <w:rFonts w:ascii="Courier" w:eastAsia="Times New Roman" w:hAnsi="Courier" w:cs="Courier New"/>
          <w:color w:val="333333"/>
          <w:sz w:val="20"/>
          <w:szCs w:val="20"/>
          <w:lang w:eastAsia="en-GB"/>
        </w:rPr>
        <w:t>reset --hard</w:t>
      </w:r>
      <w:r w:rsidRPr="008D453D">
        <w:rPr>
          <w:rFonts w:ascii="Georgia" w:eastAsia="Times New Roman" w:hAnsi="Georgia" w:cs="Times New Roman"/>
          <w:color w:val="333333"/>
          <w:sz w:val="30"/>
          <w:szCs w:val="30"/>
          <w:lang w:eastAsia="en-GB"/>
        </w:rPr>
        <w:t xml:space="preserve"> (which changes the working tree too), why would you want to? Git makes working with branches so easy and </w:t>
      </w:r>
      <w:r w:rsidRPr="008D453D">
        <w:rPr>
          <w:rFonts w:ascii="Georgia" w:eastAsia="Times New Roman" w:hAnsi="Georgia" w:cs="Times New Roman"/>
          <w:color w:val="333333"/>
          <w:sz w:val="30"/>
          <w:szCs w:val="30"/>
          <w:lang w:eastAsia="en-GB"/>
        </w:rPr>
        <w:lastRenderedPageBreak/>
        <w:t xml:space="preserve">cheap, it’s almost always worth it to do your destructive modifications on a branch, and then move that branch over to take the place of your old master. It has an almost </w:t>
      </w:r>
      <w:proofErr w:type="spellStart"/>
      <w:r w:rsidRPr="008D453D">
        <w:rPr>
          <w:rFonts w:ascii="Georgia" w:eastAsia="Times New Roman" w:hAnsi="Georgia" w:cs="Times New Roman"/>
          <w:color w:val="333333"/>
          <w:sz w:val="30"/>
          <w:szCs w:val="30"/>
          <w:lang w:eastAsia="en-GB"/>
        </w:rPr>
        <w:t>Sith</w:t>
      </w:r>
      <w:proofErr w:type="spellEnd"/>
      <w:r w:rsidRPr="008D453D">
        <w:rPr>
          <w:rFonts w:ascii="Georgia" w:eastAsia="Times New Roman" w:hAnsi="Georgia" w:cs="Times New Roman"/>
          <w:color w:val="333333"/>
          <w:sz w:val="30"/>
          <w:szCs w:val="30"/>
          <w:lang w:eastAsia="en-GB"/>
        </w:rPr>
        <w:t>-like appeal to it…</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And what if you do accidentally run </w:t>
      </w:r>
      <w:r w:rsidRPr="008D453D">
        <w:rPr>
          <w:rFonts w:ascii="Courier" w:eastAsia="Times New Roman" w:hAnsi="Courier" w:cs="Courier New"/>
          <w:color w:val="333333"/>
          <w:sz w:val="20"/>
          <w:szCs w:val="20"/>
          <w:lang w:eastAsia="en-GB"/>
        </w:rPr>
        <w:t>reset --hard</w:t>
      </w:r>
      <w:r w:rsidRPr="008D453D">
        <w:rPr>
          <w:rFonts w:ascii="Georgia" w:eastAsia="Times New Roman" w:hAnsi="Georgia" w:cs="Times New Roman"/>
          <w:color w:val="333333"/>
          <w:sz w:val="30"/>
          <w:szCs w:val="30"/>
          <w:lang w:eastAsia="en-GB"/>
        </w:rPr>
        <w:t>, losing not only your current changes but also removing commits from your master branch? Well, unless you’ve gotten into the habit of using stash to take snapshots (see next section), there’s nothing you can do to recover your lost working tree. But you can restore your branch to its previous state by again using </w:t>
      </w:r>
      <w:r w:rsidRPr="008D453D">
        <w:rPr>
          <w:rFonts w:ascii="Courier" w:eastAsia="Times New Roman" w:hAnsi="Courier" w:cs="Courier New"/>
          <w:color w:val="333333"/>
          <w:sz w:val="20"/>
          <w:szCs w:val="20"/>
          <w:lang w:eastAsia="en-GB"/>
        </w:rPr>
        <w:t>reset --hard</w:t>
      </w:r>
      <w:r w:rsidRPr="008D453D">
        <w:rPr>
          <w:rFonts w:ascii="Georgia" w:eastAsia="Times New Roman" w:hAnsi="Georgia" w:cs="Times New Roman"/>
          <w:color w:val="333333"/>
          <w:sz w:val="30"/>
          <w:szCs w:val="30"/>
          <w:lang w:eastAsia="en-GB"/>
        </w:rPr>
        <w:t xml:space="preserve"> with the </w:t>
      </w:r>
      <w:proofErr w:type="spellStart"/>
      <w:r w:rsidRPr="008D453D">
        <w:rPr>
          <w:rFonts w:ascii="Georgia" w:eastAsia="Times New Roman" w:hAnsi="Georgia" w:cs="Times New Roman"/>
          <w:color w:val="333333"/>
          <w:sz w:val="30"/>
          <w:szCs w:val="30"/>
          <w:lang w:eastAsia="en-GB"/>
        </w:rPr>
        <w:t>reflog</w:t>
      </w:r>
      <w:proofErr w:type="spellEnd"/>
      <w:r w:rsidRPr="008D453D">
        <w:rPr>
          <w:rFonts w:ascii="Georgia" w:eastAsia="Times New Roman" w:hAnsi="Georgia" w:cs="Times New Roman"/>
          <w:color w:val="333333"/>
          <w:sz w:val="30"/>
          <w:szCs w:val="30"/>
          <w:lang w:eastAsia="en-GB"/>
        </w:rPr>
        <w:t xml:space="preserve"> (this will also be explained in the next section):</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reset --hard HEAD</w:t>
      </w:r>
      <w:proofErr w:type="gramStart"/>
      <w:r w:rsidRPr="008D453D">
        <w:rPr>
          <w:rFonts w:ascii="Courier" w:eastAsia="Times New Roman" w:hAnsi="Courier" w:cs="Courier New"/>
          <w:color w:val="303030"/>
          <w:sz w:val="19"/>
          <w:szCs w:val="19"/>
          <w:lang w:eastAsia="en-GB"/>
        </w:rPr>
        <w:t>@</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1</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505050"/>
          <w:sz w:val="19"/>
          <w:szCs w:val="19"/>
          <w:lang w:eastAsia="en-GB"/>
        </w:rPr>
        <w:t xml:space="preserve"># restore from </w:t>
      </w:r>
      <w:proofErr w:type="spellStart"/>
      <w:r w:rsidRPr="008D453D">
        <w:rPr>
          <w:rFonts w:ascii="Courier" w:eastAsia="Times New Roman" w:hAnsi="Courier" w:cs="Courier New"/>
          <w:color w:val="505050"/>
          <w:sz w:val="19"/>
          <w:szCs w:val="19"/>
          <w:lang w:eastAsia="en-GB"/>
        </w:rPr>
        <w:t>reflog</w:t>
      </w:r>
      <w:proofErr w:type="spellEnd"/>
      <w:r w:rsidRPr="008D453D">
        <w:rPr>
          <w:rFonts w:ascii="Courier" w:eastAsia="Times New Roman" w:hAnsi="Courier" w:cs="Courier New"/>
          <w:color w:val="505050"/>
          <w:sz w:val="19"/>
          <w:szCs w:val="19"/>
          <w:lang w:eastAsia="en-GB"/>
        </w:rPr>
        <w:t xml:space="preserve"> before the change</w:t>
      </w:r>
    </w:p>
    <w:p w:rsidR="008D453D" w:rsidRPr="008D453D" w:rsidRDefault="008D453D" w:rsidP="008D453D">
      <w:pPr>
        <w:spacing w:after="0" w:line="240" w:lineRule="auto"/>
        <w:ind w:firstLine="360"/>
        <w:rPr>
          <w:rFonts w:ascii="Georgia" w:eastAsia="Times New Roman" w:hAnsi="Georgia" w:cs="Times New Roman"/>
          <w:color w:val="333333"/>
          <w:sz w:val="30"/>
          <w:szCs w:val="30"/>
          <w:lang w:eastAsia="en-GB"/>
        </w:rPr>
      </w:pPr>
      <w:r w:rsidRPr="008D453D">
        <w:rPr>
          <w:rFonts w:ascii="Georgia" w:eastAsia="Times New Roman" w:hAnsi="Georgia" w:cs="Times New Roman"/>
          <w:color w:val="333333"/>
          <w:sz w:val="30"/>
          <w:szCs w:val="30"/>
          <w:lang w:eastAsia="en-GB"/>
        </w:rPr>
        <w:t>To be on the safe side, never use </w:t>
      </w:r>
      <w:r w:rsidRPr="008D453D">
        <w:rPr>
          <w:rFonts w:ascii="Courier" w:eastAsia="Times New Roman" w:hAnsi="Courier" w:cs="Courier New"/>
          <w:color w:val="333333"/>
          <w:sz w:val="20"/>
          <w:szCs w:val="20"/>
          <w:lang w:eastAsia="en-GB"/>
        </w:rPr>
        <w:t>reset --hard</w:t>
      </w:r>
      <w:r w:rsidRPr="008D453D">
        <w:rPr>
          <w:rFonts w:ascii="Georgia" w:eastAsia="Times New Roman" w:hAnsi="Georgia" w:cs="Times New Roman"/>
          <w:color w:val="333333"/>
          <w:sz w:val="30"/>
          <w:szCs w:val="30"/>
          <w:lang w:eastAsia="en-GB"/>
        </w:rPr>
        <w:t> without first running </w:t>
      </w:r>
      <w:r w:rsidRPr="008D453D">
        <w:rPr>
          <w:rFonts w:ascii="Courier" w:eastAsia="Times New Roman" w:hAnsi="Courier" w:cs="Courier New"/>
          <w:color w:val="333333"/>
          <w:sz w:val="20"/>
          <w:szCs w:val="20"/>
          <w:lang w:eastAsia="en-GB"/>
        </w:rPr>
        <w:t>stash</w:t>
      </w:r>
      <w:r w:rsidRPr="008D453D">
        <w:rPr>
          <w:rFonts w:ascii="Georgia" w:eastAsia="Times New Roman" w:hAnsi="Georgia" w:cs="Times New Roman"/>
          <w:color w:val="333333"/>
          <w:sz w:val="30"/>
          <w:szCs w:val="30"/>
          <w:lang w:eastAsia="en-GB"/>
        </w:rPr>
        <w:t>. It will save you many white hairs later on. If you did run stash, you can now use it to recover your working tree changes as well:</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w:t>
      </w:r>
      <w:proofErr w:type="gramStart"/>
      <w:r w:rsidRPr="008D453D">
        <w:rPr>
          <w:rFonts w:ascii="Courier" w:eastAsia="Times New Roman" w:hAnsi="Courier" w:cs="Courier New"/>
          <w:color w:val="303030"/>
          <w:sz w:val="19"/>
          <w:szCs w:val="19"/>
          <w:lang w:eastAsia="en-GB"/>
        </w:rPr>
        <w:t xml:space="preserve">stash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because it's always a good thing to do</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reset --hard HEAD~</w:t>
      </w:r>
      <w:proofErr w:type="gramStart"/>
      <w:r w:rsidRPr="008D453D">
        <w:rPr>
          <w:rFonts w:ascii="Courier" w:eastAsia="Times New Roman" w:hAnsi="Courier" w:cs="Courier New"/>
          <w:color w:val="303030"/>
          <w:sz w:val="19"/>
          <w:szCs w:val="19"/>
          <w:lang w:eastAsia="en-GB"/>
        </w:rPr>
        <w:t xml:space="preserve">3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go back in time</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git reset --hard HEAD</w:t>
      </w:r>
      <w:proofErr w:type="gramStart"/>
      <w:r w:rsidRPr="008D453D">
        <w:rPr>
          <w:rFonts w:ascii="Courier" w:eastAsia="Times New Roman" w:hAnsi="Courier" w:cs="Courier New"/>
          <w:color w:val="303030"/>
          <w:sz w:val="19"/>
          <w:szCs w:val="19"/>
          <w:lang w:eastAsia="en-GB"/>
        </w:rPr>
        <w:t>@</w:t>
      </w:r>
      <w:r w:rsidRPr="008D453D">
        <w:rPr>
          <w:rFonts w:ascii="Courier" w:eastAsia="Times New Roman" w:hAnsi="Courier" w:cs="Courier New"/>
          <w:color w:val="D0D0D0"/>
          <w:sz w:val="19"/>
          <w:szCs w:val="19"/>
          <w:lang w:eastAsia="en-GB"/>
        </w:rPr>
        <w:t>{</w:t>
      </w:r>
      <w:proofErr w:type="gramEnd"/>
      <w:r w:rsidRPr="008D453D">
        <w:rPr>
          <w:rFonts w:ascii="Courier" w:eastAsia="Times New Roman" w:hAnsi="Courier" w:cs="Courier New"/>
          <w:color w:val="303030"/>
          <w:sz w:val="19"/>
          <w:szCs w:val="19"/>
          <w:lang w:eastAsia="en-GB"/>
        </w:rPr>
        <w:t>1</w:t>
      </w:r>
      <w:r w:rsidRPr="008D453D">
        <w:rPr>
          <w:rFonts w:ascii="Courier" w:eastAsia="Times New Roman" w:hAnsi="Courier" w:cs="Courier New"/>
          <w:color w:val="D0D0D0"/>
          <w:sz w:val="19"/>
          <w:szCs w:val="19"/>
          <w:lang w:eastAsia="en-GB"/>
        </w:rPr>
        <w:t>}</w:t>
      </w:r>
      <w:r w:rsidRPr="008D453D">
        <w:rPr>
          <w:rFonts w:ascii="Courier" w:eastAsia="Times New Roman" w:hAnsi="Courier" w:cs="Courier New"/>
          <w:color w:val="303030"/>
          <w:sz w:val="19"/>
          <w:szCs w:val="19"/>
          <w:lang w:eastAsia="en-GB"/>
        </w:rPr>
        <w:t xml:space="preserve">  </w:t>
      </w:r>
      <w:r w:rsidRPr="008D453D">
        <w:rPr>
          <w:rFonts w:ascii="Courier" w:eastAsia="Times New Roman" w:hAnsi="Courier" w:cs="Courier New"/>
          <w:color w:val="505050"/>
          <w:sz w:val="19"/>
          <w:szCs w:val="19"/>
          <w:lang w:eastAsia="en-GB"/>
        </w:rPr>
        <w:t># oops, that was a mistake, undo it!</w:t>
      </w:r>
    </w:p>
    <w:p w:rsidR="008D453D" w:rsidRPr="008D453D" w:rsidRDefault="008D453D" w:rsidP="008D453D">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eastAsia="en-GB"/>
        </w:rPr>
      </w:pPr>
      <w:r w:rsidRPr="008D453D">
        <w:rPr>
          <w:rFonts w:ascii="Courier" w:eastAsia="Times New Roman" w:hAnsi="Courier" w:cs="Courier New"/>
          <w:color w:val="303030"/>
          <w:sz w:val="19"/>
          <w:szCs w:val="19"/>
          <w:lang w:eastAsia="en-GB"/>
        </w:rPr>
        <w:t xml:space="preserve">$ git stash </w:t>
      </w:r>
      <w:proofErr w:type="gramStart"/>
      <w:r w:rsidRPr="008D453D">
        <w:rPr>
          <w:rFonts w:ascii="Courier" w:eastAsia="Times New Roman" w:hAnsi="Courier" w:cs="Courier New"/>
          <w:color w:val="303030"/>
          <w:sz w:val="19"/>
          <w:szCs w:val="19"/>
          <w:lang w:eastAsia="en-GB"/>
        </w:rPr>
        <w:t xml:space="preserve">apply  </w:t>
      </w:r>
      <w:r w:rsidRPr="008D453D">
        <w:rPr>
          <w:rFonts w:ascii="Courier" w:eastAsia="Times New Roman" w:hAnsi="Courier" w:cs="Courier New"/>
          <w:color w:val="505050"/>
          <w:sz w:val="19"/>
          <w:szCs w:val="19"/>
          <w:lang w:eastAsia="en-GB"/>
        </w:rPr>
        <w:t>#</w:t>
      </w:r>
      <w:proofErr w:type="gramEnd"/>
      <w:r w:rsidRPr="008D453D">
        <w:rPr>
          <w:rFonts w:ascii="Courier" w:eastAsia="Times New Roman" w:hAnsi="Courier" w:cs="Courier New"/>
          <w:color w:val="505050"/>
          <w:sz w:val="19"/>
          <w:szCs w:val="19"/>
          <w:lang w:eastAsia="en-GB"/>
        </w:rPr>
        <w:t xml:space="preserve"> and bring back my working tree changes</w:t>
      </w:r>
    </w:p>
    <w:p w:rsidR="008D453D" w:rsidRDefault="008D453D" w:rsidP="008D453D">
      <w:pPr>
        <w:pStyle w:val="Heading1"/>
        <w:spacing w:before="240" w:beforeAutospacing="0" w:after="240" w:afterAutospacing="0" w:line="240" w:lineRule="atLeast"/>
        <w:rPr>
          <w:rFonts w:ascii="Georgia" w:hAnsi="Georgia"/>
          <w:b w:val="0"/>
          <w:bCs w:val="0"/>
          <w:color w:val="333333"/>
          <w:sz w:val="72"/>
          <w:szCs w:val="72"/>
        </w:rPr>
      </w:pPr>
      <w:r>
        <w:rPr>
          <w:rFonts w:ascii="Georgia" w:hAnsi="Georgia"/>
          <w:b w:val="0"/>
          <w:bCs w:val="0"/>
          <w:color w:val="333333"/>
          <w:sz w:val="72"/>
          <w:szCs w:val="72"/>
        </w:rPr>
        <w:t xml:space="preserve">Stashing and the </w:t>
      </w:r>
      <w:proofErr w:type="spellStart"/>
      <w:r>
        <w:rPr>
          <w:rFonts w:ascii="Georgia" w:hAnsi="Georgia"/>
          <w:b w:val="0"/>
          <w:bCs w:val="0"/>
          <w:color w:val="333333"/>
          <w:sz w:val="72"/>
          <w:szCs w:val="72"/>
        </w:rPr>
        <w:t>reflog</w:t>
      </w:r>
      <w:proofErr w:type="spellEnd"/>
    </w:p>
    <w:p w:rsidR="008D453D" w:rsidRDefault="008D453D" w:rsidP="008D453D">
      <w:pPr>
        <w:pStyle w:val="NormalWeb"/>
        <w:spacing w:before="0" w:beforeAutospacing="0" w:after="0" w:afterAutospacing="0"/>
        <w:rPr>
          <w:rFonts w:ascii="Georgia" w:hAnsi="Georgia"/>
          <w:color w:val="333333"/>
          <w:sz w:val="30"/>
          <w:szCs w:val="30"/>
        </w:rPr>
      </w:pPr>
      <w:r>
        <w:rPr>
          <w:rFonts w:ascii="Georgia" w:hAnsi="Georgia"/>
          <w:color w:val="333333"/>
          <w:sz w:val="30"/>
          <w:szCs w:val="30"/>
        </w:rPr>
        <w:t>Until now we’ve described two ways in which blobs find their way into Git: first they’re created in your index, both without a parent tree and without an owning commit; and then they’re committed into the repository, where they live as leaves hanging off of the tree held by that commit. But there are two other ways a blob can dwell in your repository.</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first of these is the Git </w:t>
      </w:r>
      <w:proofErr w:type="spellStart"/>
      <w:r>
        <w:rPr>
          <w:rStyle w:val="HTMLCode"/>
          <w:rFonts w:ascii="Courier" w:hAnsi="Courier"/>
          <w:color w:val="333333"/>
        </w:rPr>
        <w:t>reflog</w:t>
      </w:r>
      <w:proofErr w:type="spellEnd"/>
      <w:r>
        <w:rPr>
          <w:rFonts w:ascii="Georgia" w:hAnsi="Georgia"/>
          <w:color w:val="333333"/>
          <w:sz w:val="30"/>
          <w:szCs w:val="30"/>
        </w:rPr>
        <w:t>, a kind of meta-repository that records — in the form of commits — every change you make to your repository. This means that when you create a tree from your index and store it under a commit (all of which is done by </w:t>
      </w:r>
      <w:r>
        <w:rPr>
          <w:rStyle w:val="HTMLCode"/>
          <w:rFonts w:ascii="Courier" w:hAnsi="Courier"/>
          <w:color w:val="333333"/>
        </w:rPr>
        <w:t>commit</w:t>
      </w:r>
      <w:r>
        <w:rPr>
          <w:rFonts w:ascii="Georgia" w:hAnsi="Georgia"/>
          <w:color w:val="333333"/>
          <w:sz w:val="30"/>
          <w:szCs w:val="30"/>
        </w:rPr>
        <w:t xml:space="preserve">), you are also inadvertently adding that commit to the </w:t>
      </w:r>
      <w:proofErr w:type="spellStart"/>
      <w:r>
        <w:rPr>
          <w:rFonts w:ascii="Georgia" w:hAnsi="Georgia"/>
          <w:color w:val="333333"/>
          <w:sz w:val="30"/>
          <w:szCs w:val="30"/>
        </w:rPr>
        <w:t>reflog</w:t>
      </w:r>
      <w:proofErr w:type="spellEnd"/>
      <w:r>
        <w:rPr>
          <w:rFonts w:ascii="Georgia" w:hAnsi="Georgia"/>
          <w:color w:val="333333"/>
          <w:sz w:val="30"/>
          <w:szCs w:val="30"/>
        </w:rPr>
        <w:t>, which can be viewed using the following command: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lastRenderedPageBreak/>
        <w:t xml:space="preserve">$ </w:t>
      </w:r>
      <w:r>
        <w:rPr>
          <w:rFonts w:ascii="Courier" w:hAnsi="Courier"/>
          <w:color w:val="303030"/>
          <w:sz w:val="19"/>
          <w:szCs w:val="19"/>
        </w:rPr>
        <w:t xml:space="preserve">git </w:t>
      </w:r>
      <w:proofErr w:type="spellStart"/>
      <w:r>
        <w:rPr>
          <w:rFonts w:ascii="Courier" w:hAnsi="Courier"/>
          <w:color w:val="303030"/>
          <w:sz w:val="19"/>
          <w:szCs w:val="19"/>
        </w:rPr>
        <w:t>reflog</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5f1bc85...  HEAD</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0</w:t>
      </w:r>
      <w:r>
        <w:rPr>
          <w:rStyle w:val="o"/>
          <w:rFonts w:ascii="Courier" w:hAnsi="Courier"/>
          <w:color w:val="D0D0D0"/>
          <w:sz w:val="19"/>
          <w:szCs w:val="19"/>
        </w:rPr>
        <w:t>}</w:t>
      </w:r>
      <w:r>
        <w:rPr>
          <w:rFonts w:ascii="Courier" w:hAnsi="Courier"/>
          <w:color w:val="303030"/>
          <w:sz w:val="19"/>
          <w:szCs w:val="19"/>
        </w:rPr>
        <w:t xml:space="preserve">: commit </w:t>
      </w:r>
      <w:r>
        <w:rPr>
          <w:rStyle w:val="o"/>
          <w:rFonts w:ascii="Courier" w:hAnsi="Courier"/>
          <w:color w:val="D0D0D0"/>
          <w:sz w:val="19"/>
          <w:szCs w:val="19"/>
        </w:rPr>
        <w:t>(</w:t>
      </w:r>
      <w:r>
        <w:rPr>
          <w:rFonts w:ascii="Courier" w:hAnsi="Courier"/>
          <w:color w:val="303030"/>
          <w:sz w:val="19"/>
          <w:szCs w:val="19"/>
        </w:rPr>
        <w:t>initial</w:t>
      </w:r>
      <w:r>
        <w:rPr>
          <w:rStyle w:val="o"/>
          <w:rFonts w:ascii="Courier" w:hAnsi="Courier"/>
          <w:color w:val="D0D0D0"/>
          <w:sz w:val="19"/>
          <w:szCs w:val="19"/>
        </w:rPr>
        <w:t>)</w:t>
      </w:r>
      <w:r>
        <w:rPr>
          <w:rFonts w:ascii="Courier" w:hAnsi="Courier"/>
          <w:color w:val="303030"/>
          <w:sz w:val="19"/>
          <w:szCs w:val="19"/>
        </w:rPr>
        <w:t>: Initial commit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 xml:space="preserve">The beauty of the </w:t>
      </w:r>
      <w:proofErr w:type="spellStart"/>
      <w:r>
        <w:rPr>
          <w:rFonts w:ascii="Georgia" w:hAnsi="Georgia"/>
          <w:color w:val="333333"/>
          <w:sz w:val="30"/>
          <w:szCs w:val="30"/>
        </w:rPr>
        <w:t>reflog</w:t>
      </w:r>
      <w:proofErr w:type="spellEnd"/>
      <w:r>
        <w:rPr>
          <w:rFonts w:ascii="Georgia" w:hAnsi="Georgia"/>
          <w:color w:val="333333"/>
          <w:sz w:val="30"/>
          <w:szCs w:val="30"/>
        </w:rPr>
        <w:t xml:space="preserve"> is that it persists independently of other changes in your repository. This means I could unlink the above commit from my repository (using </w:t>
      </w:r>
      <w:r>
        <w:rPr>
          <w:rStyle w:val="HTMLCode"/>
          <w:rFonts w:ascii="Courier" w:hAnsi="Courier"/>
          <w:color w:val="333333"/>
        </w:rPr>
        <w:t>reset</w:t>
      </w:r>
      <w:r>
        <w:rPr>
          <w:rFonts w:ascii="Georgia" w:hAnsi="Georgia"/>
          <w:color w:val="333333"/>
          <w:sz w:val="30"/>
          <w:szCs w:val="30"/>
        </w:rPr>
        <w:t xml:space="preserve">), yet it would still be referenced by the </w:t>
      </w:r>
      <w:proofErr w:type="spellStart"/>
      <w:r>
        <w:rPr>
          <w:rFonts w:ascii="Georgia" w:hAnsi="Georgia"/>
          <w:color w:val="333333"/>
          <w:sz w:val="30"/>
          <w:szCs w:val="30"/>
        </w:rPr>
        <w:t>reflog</w:t>
      </w:r>
      <w:proofErr w:type="spellEnd"/>
      <w:r>
        <w:rPr>
          <w:rFonts w:ascii="Georgia" w:hAnsi="Georgia"/>
          <w:color w:val="333333"/>
          <w:sz w:val="30"/>
          <w:szCs w:val="30"/>
        </w:rPr>
        <w:t xml:space="preserve"> for another 30 days, protecting it from garbage collection. This gives me a month’s chance to recover the commit should I discover I really need it.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other place blobs can exist, albeit indirectly, is in your working tree itself. What I mean is, say you’ve changed a file </w:t>
      </w:r>
      <w:proofErr w:type="spellStart"/>
      <w:r>
        <w:rPr>
          <w:rStyle w:val="HTMLCode"/>
          <w:rFonts w:ascii="Courier" w:hAnsi="Courier"/>
          <w:color w:val="333333"/>
        </w:rPr>
        <w:t>foo.c</w:t>
      </w:r>
      <w:proofErr w:type="spellEnd"/>
      <w:r>
        <w:rPr>
          <w:rFonts w:ascii="Georgia" w:hAnsi="Georgia"/>
          <w:color w:val="333333"/>
          <w:sz w:val="30"/>
          <w:szCs w:val="30"/>
        </w:rPr>
        <w:t xml:space="preserve"> but you haven’t added those changes to the index yet. Git may not have created a blob for you, but those changes do exist, meaning the content exists — it just lives in your </w:t>
      </w:r>
      <w:proofErr w:type="spellStart"/>
      <w:r>
        <w:rPr>
          <w:rFonts w:ascii="Georgia" w:hAnsi="Georgia"/>
          <w:color w:val="333333"/>
          <w:sz w:val="30"/>
          <w:szCs w:val="30"/>
        </w:rPr>
        <w:t>filesystem</w:t>
      </w:r>
      <w:proofErr w:type="spellEnd"/>
      <w:r>
        <w:rPr>
          <w:rFonts w:ascii="Georgia" w:hAnsi="Georgia"/>
          <w:color w:val="333333"/>
          <w:sz w:val="30"/>
          <w:szCs w:val="30"/>
        </w:rPr>
        <w:t xml:space="preserve"> instead of Git’s repository. The file even has its own SHA1 hash id, despite the fact no real blob exists. You can view it with this command: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t>
      </w:r>
      <w:r>
        <w:rPr>
          <w:rStyle w:val="nb"/>
          <w:rFonts w:ascii="Courier" w:hAnsi="Courier"/>
          <w:color w:val="303030"/>
          <w:sz w:val="19"/>
          <w:szCs w:val="19"/>
        </w:rPr>
        <w:t>hash</w:t>
      </w:r>
      <w:r>
        <w:rPr>
          <w:rFonts w:ascii="Courier" w:hAnsi="Courier"/>
          <w:color w:val="303030"/>
          <w:sz w:val="19"/>
          <w:szCs w:val="19"/>
        </w:rPr>
        <w:t xml:space="preserve">-object </w:t>
      </w:r>
      <w:proofErr w:type="spellStart"/>
      <w:r>
        <w:rPr>
          <w:rFonts w:ascii="Courier" w:hAnsi="Courier"/>
          <w:color w:val="303030"/>
          <w:sz w:val="19"/>
          <w:szCs w:val="19"/>
        </w:rPr>
        <w:t>foo.c</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 xml:space="preserve">&lt;some </w:t>
      </w:r>
      <w:r>
        <w:rPr>
          <w:rStyle w:val="nb"/>
          <w:rFonts w:ascii="Courier" w:hAnsi="Courier"/>
          <w:color w:val="303030"/>
          <w:sz w:val="19"/>
          <w:szCs w:val="19"/>
        </w:rPr>
        <w:t xml:space="preserve">hash </w:t>
      </w:r>
      <w:r>
        <w:rPr>
          <w:rFonts w:ascii="Courier" w:hAnsi="Courier"/>
          <w:color w:val="303030"/>
          <w:sz w:val="19"/>
          <w:szCs w:val="19"/>
        </w:rPr>
        <w:t>id&gt;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What does this do for you? Well, if you find yourself hacking away on your working tree and you reach the end of a long day, a good habit to get into is to stash away your changes: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stash</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takes all your directory’s contents — including both your working tree, and the state of the index — and creates blobs for them in the git repository, a tree to hold those blobs, and a pair of stash commits to hold the working tree and index and record the time when you did the stash.</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is a good practice because, although the next day you’ll just pull your changes back out of the stash with </w:t>
      </w:r>
      <w:r>
        <w:rPr>
          <w:rStyle w:val="HTMLCode"/>
          <w:rFonts w:ascii="Courier" w:hAnsi="Courier"/>
          <w:color w:val="333333"/>
        </w:rPr>
        <w:t>stash apply</w:t>
      </w:r>
      <w:r>
        <w:rPr>
          <w:rFonts w:ascii="Georgia" w:hAnsi="Georgia"/>
          <w:color w:val="333333"/>
          <w:sz w:val="30"/>
          <w:szCs w:val="30"/>
        </w:rPr>
        <w:t xml:space="preserve">, you’ll have a </w:t>
      </w:r>
      <w:proofErr w:type="spellStart"/>
      <w:r>
        <w:rPr>
          <w:rFonts w:ascii="Georgia" w:hAnsi="Georgia"/>
          <w:color w:val="333333"/>
          <w:sz w:val="30"/>
          <w:szCs w:val="30"/>
        </w:rPr>
        <w:t>reflog</w:t>
      </w:r>
      <w:proofErr w:type="spellEnd"/>
      <w:r>
        <w:rPr>
          <w:rFonts w:ascii="Georgia" w:hAnsi="Georgia"/>
          <w:color w:val="333333"/>
          <w:sz w:val="30"/>
          <w:szCs w:val="30"/>
        </w:rPr>
        <w:t xml:space="preserve"> of all your stashed changes at the end of every day. Here’s what you’d do after coming back to work the next morning (WIP here stands for “Work in progress”):</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stash list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lastRenderedPageBreak/>
        <w:t>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0</w:t>
      </w:r>
      <w:r>
        <w:rPr>
          <w:rStyle w:val="o"/>
          <w:rFonts w:ascii="Courier" w:hAnsi="Courier"/>
          <w:color w:val="D0D0D0"/>
          <w:sz w:val="19"/>
          <w:szCs w:val="19"/>
        </w:rPr>
        <w:t>}</w:t>
      </w:r>
      <w:r>
        <w:rPr>
          <w:rFonts w:ascii="Courier" w:hAnsi="Courier"/>
          <w:color w:val="303030"/>
          <w:sz w:val="19"/>
          <w:szCs w:val="19"/>
        </w:rPr>
        <w:t>: WIP on master: 5f1bc85...  Initial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t>
      </w:r>
      <w:proofErr w:type="spellStart"/>
      <w:r>
        <w:rPr>
          <w:rFonts w:ascii="Courier" w:hAnsi="Courier"/>
          <w:color w:val="303030"/>
          <w:sz w:val="19"/>
          <w:szCs w:val="19"/>
        </w:rPr>
        <w:t>reflog</w:t>
      </w:r>
      <w:proofErr w:type="spellEnd"/>
      <w:r>
        <w:rPr>
          <w:rFonts w:ascii="Courier" w:hAnsi="Courier"/>
          <w:color w:val="303030"/>
          <w:sz w:val="19"/>
          <w:szCs w:val="19"/>
        </w:rPr>
        <w:t xml:space="preserve"> show stash </w:t>
      </w:r>
      <w:r>
        <w:rPr>
          <w:rStyle w:val="c"/>
          <w:rFonts w:ascii="Courier" w:hAnsi="Courier"/>
          <w:color w:val="505050"/>
          <w:sz w:val="19"/>
          <w:szCs w:val="19"/>
        </w:rPr>
        <w:t># same output, plus the stash commit's hash id 2add13e... stash</w:t>
      </w:r>
      <w:proofErr w:type="gramStart"/>
      <w:r>
        <w:rPr>
          <w:rStyle w:val="c"/>
          <w:rFonts w:ascii="Courier" w:hAnsi="Courier"/>
          <w:color w:val="505050"/>
          <w:sz w:val="19"/>
          <w:szCs w:val="19"/>
        </w:rPr>
        <w:t>@{</w:t>
      </w:r>
      <w:proofErr w:type="gramEnd"/>
      <w:r>
        <w:rPr>
          <w:rStyle w:val="c"/>
          <w:rFonts w:ascii="Courier" w:hAnsi="Courier"/>
          <w:color w:val="505050"/>
          <w:sz w:val="19"/>
          <w:szCs w:val="19"/>
        </w:rPr>
        <w:t>0}: WIP on master: 5f1bc85... Initial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stash apply</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Because your stashed working tree is stored under a commit, you can work with it like any other branch — at any time! This means you can view the log, see when you stashed it, and checkout any of your past working trees from the moment when you stashed them:</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stash list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0</w:t>
      </w:r>
      <w:r>
        <w:rPr>
          <w:rStyle w:val="o"/>
          <w:rFonts w:ascii="Courier" w:hAnsi="Courier"/>
          <w:color w:val="D0D0D0"/>
          <w:sz w:val="19"/>
          <w:szCs w:val="19"/>
        </w:rPr>
        <w:t>}</w:t>
      </w:r>
      <w:r>
        <w:rPr>
          <w:rFonts w:ascii="Courier" w:hAnsi="Courier"/>
          <w:color w:val="303030"/>
          <w:sz w:val="19"/>
          <w:szCs w:val="19"/>
        </w:rPr>
        <w:t>: WIP on master: 73ab4c1...  Initial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Fonts w:ascii="Courier" w:hAnsi="Courier"/>
          <w:color w:val="303030"/>
          <w:sz w:val="19"/>
          <w:szCs w:val="19"/>
        </w:rPr>
        <w:t>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32</w:t>
      </w:r>
      <w:r>
        <w:rPr>
          <w:rStyle w:val="o"/>
          <w:rFonts w:ascii="Courier" w:hAnsi="Courier"/>
          <w:color w:val="D0D0D0"/>
          <w:sz w:val="19"/>
          <w:szCs w:val="19"/>
        </w:rPr>
        <w:t>}</w:t>
      </w:r>
      <w:r>
        <w:rPr>
          <w:rFonts w:ascii="Courier" w:hAnsi="Courier"/>
          <w:color w:val="303030"/>
          <w:sz w:val="19"/>
          <w:szCs w:val="19"/>
        </w:rPr>
        <w:t>: WIP on master: 5f1bc85...  Initial commit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log 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32</w:t>
      </w:r>
      <w:r>
        <w:rPr>
          <w:rStyle w:val="o"/>
          <w:rFonts w:ascii="Courier" w:hAnsi="Courier"/>
          <w:color w:val="D0D0D0"/>
          <w:sz w:val="19"/>
          <w:szCs w:val="19"/>
        </w:rPr>
        <w:t>}</w:t>
      </w:r>
      <w:r>
        <w:rPr>
          <w:rFonts w:ascii="Courier" w:hAnsi="Courier"/>
          <w:color w:val="303030"/>
          <w:sz w:val="19"/>
          <w:szCs w:val="19"/>
        </w:rPr>
        <w:t xml:space="preserve">  </w:t>
      </w:r>
      <w:r>
        <w:rPr>
          <w:rStyle w:val="c"/>
          <w:rFonts w:ascii="Courier" w:hAnsi="Courier"/>
          <w:color w:val="505050"/>
          <w:sz w:val="19"/>
          <w:szCs w:val="19"/>
        </w:rPr>
        <w:t># when did I do it?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show 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32</w:t>
      </w:r>
      <w:r>
        <w:rPr>
          <w:rStyle w:val="o"/>
          <w:rFonts w:ascii="Courier" w:hAnsi="Courier"/>
          <w:color w:val="D0D0D0"/>
          <w:sz w:val="19"/>
          <w:szCs w:val="19"/>
        </w:rPr>
        <w:t>}</w:t>
      </w:r>
      <w:r>
        <w:rPr>
          <w:rFonts w:ascii="Courier" w:hAnsi="Courier"/>
          <w:color w:val="303030"/>
          <w:sz w:val="19"/>
          <w:szCs w:val="19"/>
        </w:rPr>
        <w:t xml:space="preserve">  </w:t>
      </w:r>
      <w:r>
        <w:rPr>
          <w:rStyle w:val="c"/>
          <w:rFonts w:ascii="Courier" w:hAnsi="Courier"/>
          <w:color w:val="505050"/>
          <w:sz w:val="19"/>
          <w:szCs w:val="19"/>
        </w:rPr>
        <w:t># show me what I was working on</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checkout -b temp stash</w:t>
      </w:r>
      <w:proofErr w:type="gramStart"/>
      <w:r>
        <w:rPr>
          <w:rFonts w:ascii="Courier" w:hAnsi="Courier"/>
          <w:color w:val="303030"/>
          <w:sz w:val="19"/>
          <w:szCs w:val="19"/>
        </w:rPr>
        <w:t>@</w:t>
      </w:r>
      <w:r>
        <w:rPr>
          <w:rStyle w:val="o"/>
          <w:rFonts w:ascii="Courier" w:hAnsi="Courier"/>
          <w:color w:val="D0D0D0"/>
          <w:sz w:val="19"/>
          <w:szCs w:val="19"/>
        </w:rPr>
        <w:t>{</w:t>
      </w:r>
      <w:proofErr w:type="gramEnd"/>
      <w:r>
        <w:rPr>
          <w:rFonts w:ascii="Courier" w:hAnsi="Courier"/>
          <w:color w:val="303030"/>
          <w:sz w:val="19"/>
          <w:szCs w:val="19"/>
        </w:rPr>
        <w:t>32</w:t>
      </w:r>
      <w:r>
        <w:rPr>
          <w:rStyle w:val="o"/>
          <w:rFonts w:ascii="Courier" w:hAnsi="Courier"/>
          <w:color w:val="D0D0D0"/>
          <w:sz w:val="19"/>
          <w:szCs w:val="19"/>
        </w:rPr>
        <w:t>}</w:t>
      </w:r>
      <w:r>
        <w:rPr>
          <w:rFonts w:ascii="Courier" w:hAnsi="Courier"/>
          <w:color w:val="303030"/>
          <w:sz w:val="19"/>
          <w:szCs w:val="19"/>
        </w:rPr>
        <w:t xml:space="preserve">  </w:t>
      </w:r>
      <w:r>
        <w:rPr>
          <w:rStyle w:val="c"/>
          <w:rFonts w:ascii="Courier" w:hAnsi="Courier"/>
          <w:color w:val="505050"/>
          <w:sz w:val="19"/>
          <w:szCs w:val="19"/>
        </w:rPr>
        <w:t># let’s see that old working tree!</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This last command is particularly powerful: behold, I’m now playing around in an uncommitted working tree from over a month ago. I never even added those files to the index; I just used the simple expedient of calling </w:t>
      </w:r>
      <w:r>
        <w:rPr>
          <w:rStyle w:val="HTMLCode"/>
          <w:rFonts w:ascii="Courier" w:hAnsi="Courier"/>
          <w:color w:val="333333"/>
        </w:rPr>
        <w:t>stash</w:t>
      </w:r>
      <w:r>
        <w:rPr>
          <w:rFonts w:ascii="Georgia" w:hAnsi="Georgia"/>
          <w:color w:val="333333"/>
          <w:sz w:val="30"/>
          <w:szCs w:val="30"/>
        </w:rPr>
        <w:t> before logging out each day (provided you actually had changes in your working tree to stash), and used </w:t>
      </w:r>
      <w:r>
        <w:rPr>
          <w:rStyle w:val="HTMLCode"/>
          <w:rFonts w:ascii="Courier" w:hAnsi="Courier"/>
          <w:color w:val="333333"/>
        </w:rPr>
        <w:t>stash apply</w:t>
      </w:r>
      <w:r>
        <w:rPr>
          <w:rFonts w:ascii="Georgia" w:hAnsi="Georgia"/>
          <w:color w:val="333333"/>
          <w:sz w:val="30"/>
          <w:szCs w:val="30"/>
        </w:rPr>
        <w:t> when I logged back in.</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lastRenderedPageBreak/>
        <w:t>If you ever want to clean up your stash list — say to keep only the last 30 days of activity — don’t use </w:t>
      </w:r>
      <w:r>
        <w:rPr>
          <w:rStyle w:val="HTMLCode"/>
          <w:rFonts w:ascii="Courier" w:hAnsi="Courier"/>
          <w:color w:val="333333"/>
        </w:rPr>
        <w:t>stash clear</w:t>
      </w:r>
      <w:r>
        <w:rPr>
          <w:rFonts w:ascii="Georgia" w:hAnsi="Georgia"/>
          <w:color w:val="333333"/>
          <w:sz w:val="30"/>
          <w:szCs w:val="30"/>
        </w:rPr>
        <w:t>; use the </w:t>
      </w:r>
      <w:proofErr w:type="spellStart"/>
      <w:r>
        <w:rPr>
          <w:rStyle w:val="HTMLCode"/>
          <w:rFonts w:ascii="Courier" w:hAnsi="Courier"/>
          <w:color w:val="333333"/>
        </w:rPr>
        <w:t>reflog</w:t>
      </w:r>
      <w:proofErr w:type="spellEnd"/>
      <w:r>
        <w:rPr>
          <w:rStyle w:val="HTMLCode"/>
          <w:rFonts w:ascii="Courier" w:hAnsi="Courier"/>
          <w:color w:val="333333"/>
        </w:rPr>
        <w:t xml:space="preserve"> expire</w:t>
      </w:r>
      <w:r>
        <w:rPr>
          <w:rFonts w:ascii="Georgia" w:hAnsi="Georgia"/>
          <w:color w:val="333333"/>
          <w:sz w:val="30"/>
          <w:szCs w:val="30"/>
        </w:rPr>
        <w:t> command instead:</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stash </w:t>
      </w:r>
      <w:proofErr w:type="gramStart"/>
      <w:r>
        <w:rPr>
          <w:rFonts w:ascii="Courier" w:hAnsi="Courier"/>
          <w:color w:val="303030"/>
          <w:sz w:val="19"/>
          <w:szCs w:val="19"/>
        </w:rPr>
        <w:t xml:space="preserve">clear  </w:t>
      </w:r>
      <w:r>
        <w:rPr>
          <w:rStyle w:val="c"/>
          <w:rFonts w:ascii="Courier" w:hAnsi="Courier"/>
          <w:color w:val="505050"/>
          <w:sz w:val="19"/>
          <w:szCs w:val="19"/>
        </w:rPr>
        <w:t>#</w:t>
      </w:r>
      <w:proofErr w:type="gramEnd"/>
      <w:r>
        <w:rPr>
          <w:rStyle w:val="c"/>
          <w:rFonts w:ascii="Courier" w:hAnsi="Courier"/>
          <w:color w:val="505050"/>
          <w:sz w:val="19"/>
          <w:szCs w:val="19"/>
        </w:rPr>
        <w:t xml:space="preserve"> DON'T! You'll lose all that history</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 xml:space="preserve">git </w:t>
      </w:r>
      <w:proofErr w:type="spellStart"/>
      <w:r>
        <w:rPr>
          <w:rFonts w:ascii="Courier" w:hAnsi="Courier"/>
          <w:color w:val="303030"/>
          <w:sz w:val="19"/>
          <w:szCs w:val="19"/>
        </w:rPr>
        <w:t>reflog</w:t>
      </w:r>
      <w:proofErr w:type="spellEnd"/>
      <w:r>
        <w:rPr>
          <w:rFonts w:ascii="Courier" w:hAnsi="Courier"/>
          <w:color w:val="303030"/>
          <w:sz w:val="19"/>
          <w:szCs w:val="19"/>
        </w:rPr>
        <w:t xml:space="preserve"> expire --expire</w:t>
      </w:r>
      <w:r>
        <w:rPr>
          <w:rStyle w:val="o"/>
          <w:rFonts w:ascii="Courier" w:hAnsi="Courier"/>
          <w:color w:val="D0D0D0"/>
          <w:sz w:val="19"/>
          <w:szCs w:val="19"/>
        </w:rPr>
        <w:t>=</w:t>
      </w:r>
      <w:r>
        <w:rPr>
          <w:rFonts w:ascii="Courier" w:hAnsi="Courier"/>
          <w:color w:val="303030"/>
          <w:sz w:val="19"/>
          <w:szCs w:val="19"/>
        </w:rPr>
        <w:t>30.days refs/stash</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s1"/>
          <w:rFonts w:ascii="Courier" w:hAnsi="Courier"/>
          <w:color w:val="90A959"/>
          <w:sz w:val="19"/>
          <w:szCs w:val="19"/>
        </w:rPr>
      </w:pPr>
      <w:r>
        <w:rPr>
          <w:rFonts w:ascii="Courier" w:hAnsi="Courier"/>
          <w:color w:val="303030"/>
          <w:sz w:val="19"/>
          <w:szCs w:val="19"/>
        </w:rPr>
        <w:t>&lt;outputs the stash bundles that</w:t>
      </w:r>
      <w:r>
        <w:rPr>
          <w:rStyle w:val="s1"/>
          <w:rFonts w:ascii="Courier" w:hAnsi="Courier"/>
          <w:color w:val="90A959"/>
          <w:sz w:val="19"/>
          <w:szCs w:val="19"/>
        </w:rPr>
        <w:t>'ve been kept&gt;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 beauty of </w:t>
      </w:r>
      <w:r>
        <w:rPr>
          <w:rStyle w:val="HTMLCode"/>
          <w:rFonts w:ascii="Courier" w:hAnsi="Courier"/>
          <w:color w:val="333333"/>
        </w:rPr>
        <w:t>stash</w:t>
      </w:r>
      <w:r>
        <w:rPr>
          <w:rFonts w:ascii="Georgia" w:hAnsi="Georgia"/>
          <w:color w:val="333333"/>
          <w:sz w:val="30"/>
          <w:szCs w:val="30"/>
        </w:rPr>
        <w:t> is that it lets you apply unobtrusive version control to your working process itself: namely, the various stages of your working tree from day to day. You can even use </w:t>
      </w:r>
      <w:r>
        <w:rPr>
          <w:rStyle w:val="HTMLCode"/>
          <w:rFonts w:ascii="Courier" w:hAnsi="Courier"/>
          <w:color w:val="333333"/>
        </w:rPr>
        <w:t>stash</w:t>
      </w:r>
      <w:r>
        <w:rPr>
          <w:rFonts w:ascii="Georgia" w:hAnsi="Georgia"/>
          <w:color w:val="333333"/>
          <w:sz w:val="30"/>
          <w:szCs w:val="30"/>
        </w:rPr>
        <w:t> on a regular basis if you like, with something like the following </w:t>
      </w:r>
      <w:r>
        <w:rPr>
          <w:rStyle w:val="HTMLCode"/>
          <w:rFonts w:ascii="Courier" w:hAnsi="Courier"/>
          <w:color w:val="333333"/>
        </w:rPr>
        <w:t>snapshot</w:t>
      </w:r>
      <w:r>
        <w:rPr>
          <w:rFonts w:ascii="Georgia" w:hAnsi="Georgia"/>
          <w:color w:val="333333"/>
          <w:sz w:val="30"/>
          <w:szCs w:val="30"/>
        </w:rPr>
        <w:t> script: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sh"/>
          <w:rFonts w:ascii="Courier" w:hAnsi="Courier"/>
          <w:color w:val="90A959"/>
          <w:sz w:val="19"/>
          <w:szCs w:val="19"/>
        </w:rPr>
      </w:pPr>
      <w:r>
        <w:rPr>
          <w:rStyle w:val="gp"/>
          <w:rFonts w:ascii="Courier" w:hAnsi="Courier"/>
          <w:color w:val="303030"/>
          <w:sz w:val="19"/>
          <w:szCs w:val="19"/>
        </w:rPr>
        <w:t xml:space="preserve">$ </w:t>
      </w:r>
      <w:r>
        <w:rPr>
          <w:rFonts w:ascii="Courier" w:hAnsi="Courier"/>
          <w:color w:val="303030"/>
          <w:sz w:val="19"/>
          <w:szCs w:val="19"/>
        </w:rPr>
        <w:t xml:space="preserve">cat </w:t>
      </w:r>
      <w:r>
        <w:rPr>
          <w:rStyle w:val="sh"/>
          <w:rFonts w:ascii="Courier" w:hAnsi="Courier"/>
          <w:color w:val="90A959"/>
          <w:sz w:val="19"/>
          <w:szCs w:val="19"/>
        </w:rPr>
        <w:t>&lt;&lt;EOF &gt; /</w:t>
      </w:r>
      <w:proofErr w:type="spellStart"/>
      <w:r>
        <w:rPr>
          <w:rStyle w:val="sh"/>
          <w:rFonts w:ascii="Courier" w:hAnsi="Courier"/>
          <w:color w:val="90A959"/>
          <w:sz w:val="19"/>
          <w:szCs w:val="19"/>
        </w:rPr>
        <w:t>usr</w:t>
      </w:r>
      <w:proofErr w:type="spellEnd"/>
      <w:r>
        <w:rPr>
          <w:rStyle w:val="sh"/>
          <w:rFonts w:ascii="Courier" w:hAnsi="Courier"/>
          <w:color w:val="90A959"/>
          <w:sz w:val="19"/>
          <w:szCs w:val="19"/>
        </w:rPr>
        <w:t>/local/bin/git-snapshot</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sh"/>
          <w:rFonts w:ascii="Courier" w:hAnsi="Courier"/>
          <w:color w:val="90A959"/>
          <w:sz w:val="19"/>
          <w:szCs w:val="19"/>
        </w:rPr>
      </w:pPr>
      <w:proofErr w:type="gramStart"/>
      <w:r>
        <w:rPr>
          <w:rStyle w:val="sh"/>
          <w:rFonts w:ascii="Courier" w:hAnsi="Courier"/>
          <w:color w:val="90A959"/>
          <w:sz w:val="19"/>
          <w:szCs w:val="19"/>
        </w:rPr>
        <w:t>#!/</w:t>
      </w:r>
      <w:proofErr w:type="gramEnd"/>
      <w:r>
        <w:rPr>
          <w:rStyle w:val="sh"/>
          <w:rFonts w:ascii="Courier" w:hAnsi="Courier"/>
          <w:color w:val="90A959"/>
          <w:sz w:val="19"/>
          <w:szCs w:val="19"/>
        </w:rPr>
        <w:t>bin/</w:t>
      </w:r>
      <w:proofErr w:type="spellStart"/>
      <w:r>
        <w:rPr>
          <w:rStyle w:val="sh"/>
          <w:rFonts w:ascii="Courier" w:hAnsi="Courier"/>
          <w:color w:val="90A959"/>
          <w:sz w:val="19"/>
          <w:szCs w:val="19"/>
        </w:rPr>
        <w:t>sh</w:t>
      </w:r>
      <w:proofErr w:type="spell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sh"/>
          <w:rFonts w:ascii="Courier" w:hAnsi="Courier"/>
          <w:color w:val="90A959"/>
          <w:sz w:val="19"/>
          <w:szCs w:val="19"/>
        </w:rPr>
      </w:pPr>
      <w:r>
        <w:rPr>
          <w:rStyle w:val="sh"/>
          <w:rFonts w:ascii="Courier" w:hAnsi="Courier"/>
          <w:color w:val="90A959"/>
          <w:sz w:val="19"/>
          <w:szCs w:val="19"/>
        </w:rPr>
        <w:t xml:space="preserve">git stash &amp;&amp; git stash </w:t>
      </w:r>
      <w:proofErr w:type="gramStart"/>
      <w:r>
        <w:rPr>
          <w:rStyle w:val="sh"/>
          <w:rFonts w:ascii="Courier" w:hAnsi="Courier"/>
          <w:color w:val="90A959"/>
          <w:sz w:val="19"/>
          <w:szCs w:val="19"/>
        </w:rPr>
        <w:t>apply</w:t>
      </w:r>
      <w:proofErr w:type="gramEnd"/>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Style w:val="sh"/>
          <w:rFonts w:ascii="Courier" w:hAnsi="Courier"/>
          <w:color w:val="90A959"/>
          <w:sz w:val="19"/>
          <w:szCs w:val="19"/>
        </w:rPr>
      </w:pPr>
      <w:r>
        <w:rPr>
          <w:rStyle w:val="sh"/>
          <w:rFonts w:ascii="Courier" w:hAnsi="Courier"/>
          <w:color w:val="90A959"/>
          <w:sz w:val="19"/>
          <w:szCs w:val="19"/>
        </w:rPr>
        <w:t>EOF</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proofErr w:type="spellStart"/>
      <w:r>
        <w:rPr>
          <w:rFonts w:ascii="Courier" w:hAnsi="Courier"/>
          <w:color w:val="303030"/>
          <w:sz w:val="19"/>
          <w:szCs w:val="19"/>
        </w:rPr>
        <w:t>chmod</w:t>
      </w:r>
      <w:proofErr w:type="spellEnd"/>
      <w:r>
        <w:rPr>
          <w:rFonts w:ascii="Courier" w:hAnsi="Courier"/>
          <w:color w:val="303030"/>
          <w:sz w:val="19"/>
          <w:szCs w:val="19"/>
        </w:rPr>
        <w:t xml:space="preserve"> +x </w:t>
      </w:r>
      <w:r>
        <w:rPr>
          <w:rStyle w:val="nv"/>
          <w:rFonts w:ascii="Courier" w:hAnsi="Courier"/>
          <w:color w:val="303030"/>
          <w:sz w:val="19"/>
          <w:szCs w:val="19"/>
        </w:rPr>
        <w:t>$_</w:t>
      </w:r>
    </w:p>
    <w:p w:rsidR="008D453D" w:rsidRDefault="008D453D" w:rsidP="008D453D">
      <w:pPr>
        <w:pStyle w:val="HTMLPreformatted"/>
        <w:pBdr>
          <w:top w:val="single" w:sz="6" w:space="4" w:color="DDDDDD"/>
          <w:left w:val="single" w:sz="6" w:space="18" w:color="DDDDDD"/>
          <w:bottom w:val="single" w:sz="6" w:space="4" w:color="DDDDDD"/>
          <w:right w:val="single" w:sz="6" w:space="0" w:color="DDDDDD"/>
        </w:pBdr>
        <w:spacing w:before="288" w:after="288" w:line="288" w:lineRule="atLeast"/>
        <w:rPr>
          <w:rFonts w:ascii="Courier" w:hAnsi="Courier"/>
          <w:color w:val="303030"/>
          <w:sz w:val="19"/>
          <w:szCs w:val="19"/>
        </w:rPr>
      </w:pPr>
      <w:r>
        <w:rPr>
          <w:rStyle w:val="gp"/>
          <w:rFonts w:ascii="Courier" w:hAnsi="Courier"/>
          <w:color w:val="303030"/>
          <w:sz w:val="19"/>
          <w:szCs w:val="19"/>
        </w:rPr>
        <w:t xml:space="preserve">$ </w:t>
      </w:r>
      <w:r>
        <w:rPr>
          <w:rFonts w:ascii="Courier" w:hAnsi="Courier"/>
          <w:color w:val="303030"/>
          <w:sz w:val="19"/>
          <w:szCs w:val="19"/>
        </w:rPr>
        <w:t>git snapshot</w:t>
      </w:r>
    </w:p>
    <w:p w:rsidR="008D453D" w:rsidRDefault="008D453D" w:rsidP="008D453D">
      <w:pPr>
        <w:pStyle w:val="NormalWeb"/>
        <w:spacing w:before="0" w:beforeAutospacing="0" w:after="0" w:afterAutospacing="0"/>
        <w:ind w:firstLine="360"/>
        <w:rPr>
          <w:rFonts w:ascii="Georgia" w:hAnsi="Georgia"/>
          <w:color w:val="333333"/>
          <w:sz w:val="30"/>
          <w:szCs w:val="30"/>
        </w:rPr>
      </w:pPr>
      <w:r>
        <w:rPr>
          <w:rFonts w:ascii="Georgia" w:hAnsi="Georgia"/>
          <w:color w:val="333333"/>
          <w:sz w:val="30"/>
          <w:szCs w:val="30"/>
        </w:rPr>
        <w:t>There’s no reason you couldn’t run this from a </w:t>
      </w:r>
      <w:proofErr w:type="spellStart"/>
      <w:r>
        <w:rPr>
          <w:rStyle w:val="HTMLCode"/>
          <w:rFonts w:ascii="Courier" w:hAnsi="Courier"/>
          <w:color w:val="333333"/>
        </w:rPr>
        <w:t>cron</w:t>
      </w:r>
      <w:proofErr w:type="spellEnd"/>
      <w:r>
        <w:rPr>
          <w:rFonts w:ascii="Georgia" w:hAnsi="Georgia"/>
          <w:color w:val="333333"/>
          <w:sz w:val="30"/>
          <w:szCs w:val="30"/>
        </w:rPr>
        <w:t> job every hour, along with running the </w:t>
      </w:r>
      <w:proofErr w:type="spellStart"/>
      <w:r>
        <w:rPr>
          <w:rStyle w:val="HTMLCode"/>
          <w:rFonts w:ascii="Courier" w:hAnsi="Courier"/>
          <w:color w:val="333333"/>
        </w:rPr>
        <w:t>reflog</w:t>
      </w:r>
      <w:proofErr w:type="spellEnd"/>
      <w:r>
        <w:rPr>
          <w:rStyle w:val="HTMLCode"/>
          <w:rFonts w:ascii="Courier" w:hAnsi="Courier"/>
          <w:color w:val="333333"/>
        </w:rPr>
        <w:t xml:space="preserve"> expire</w:t>
      </w:r>
      <w:r>
        <w:rPr>
          <w:rFonts w:ascii="Georgia" w:hAnsi="Georgia"/>
          <w:color w:val="333333"/>
          <w:sz w:val="30"/>
          <w:szCs w:val="30"/>
        </w:rPr>
        <w:t> command every week or month.</w:t>
      </w:r>
    </w:p>
    <w:p w:rsidR="008D453D" w:rsidRDefault="008D453D" w:rsidP="008D453D">
      <w:pPr>
        <w:pStyle w:val="NormalWeb"/>
        <w:spacing w:before="0" w:beforeAutospacing="0" w:after="0" w:afterAutospacing="0"/>
        <w:rPr>
          <w:rFonts w:ascii="Georgia" w:hAnsi="Georgia"/>
          <w:color w:val="333333"/>
          <w:sz w:val="30"/>
          <w:szCs w:val="30"/>
        </w:rPr>
      </w:pPr>
      <w:bookmarkStart w:id="0" w:name="_GoBack"/>
      <w:bookmarkEnd w:id="0"/>
    </w:p>
    <w:p w:rsidR="008D453D" w:rsidRDefault="008D453D"/>
    <w:sectPr w:rsidR="008D453D" w:rsidSect="008D453D">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7CA3"/>
    <w:multiLevelType w:val="multilevel"/>
    <w:tmpl w:val="7E2C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B7DBF"/>
    <w:multiLevelType w:val="multilevel"/>
    <w:tmpl w:val="B73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F638B"/>
    <w:multiLevelType w:val="multilevel"/>
    <w:tmpl w:val="0F8E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277A2"/>
    <w:multiLevelType w:val="multilevel"/>
    <w:tmpl w:val="BBD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92A27"/>
    <w:multiLevelType w:val="multilevel"/>
    <w:tmpl w:val="951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F51DF"/>
    <w:multiLevelType w:val="multilevel"/>
    <w:tmpl w:val="3CCC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63280"/>
    <w:multiLevelType w:val="multilevel"/>
    <w:tmpl w:val="10E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3D"/>
    <w:rsid w:val="0086427D"/>
    <w:rsid w:val="008D453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A59F"/>
  <w15:chartTrackingRefBased/>
  <w15:docId w15:val="{7EF150F6-C585-4425-BB28-360A9BE0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D45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53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D453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D453D"/>
    <w:rPr>
      <w:color w:val="0000FF"/>
      <w:u w:val="single"/>
    </w:rPr>
  </w:style>
  <w:style w:type="character" w:customStyle="1" w:styleId="book-author">
    <w:name w:val="book-author"/>
    <w:basedOn w:val="DefaultParagraphFont"/>
    <w:rsid w:val="008D453D"/>
  </w:style>
  <w:style w:type="paragraph" w:styleId="NormalWeb">
    <w:name w:val="Normal (Web)"/>
    <w:basedOn w:val="Normal"/>
    <w:uiPriority w:val="99"/>
    <w:semiHidden/>
    <w:unhideWhenUsed/>
    <w:rsid w:val="008D45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453D"/>
    <w:rPr>
      <w:b/>
      <w:bCs/>
    </w:rPr>
  </w:style>
  <w:style w:type="character" w:styleId="Emphasis">
    <w:name w:val="Emphasis"/>
    <w:basedOn w:val="DefaultParagraphFont"/>
    <w:uiPriority w:val="20"/>
    <w:qFormat/>
    <w:rsid w:val="008D453D"/>
    <w:rPr>
      <w:i/>
      <w:iCs/>
    </w:rPr>
  </w:style>
  <w:style w:type="character" w:styleId="HTMLCode">
    <w:name w:val="HTML Code"/>
    <w:basedOn w:val="DefaultParagraphFont"/>
    <w:uiPriority w:val="99"/>
    <w:semiHidden/>
    <w:unhideWhenUsed/>
    <w:rsid w:val="008D45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453D"/>
    <w:rPr>
      <w:rFonts w:ascii="Courier New" w:eastAsia="Times New Roman" w:hAnsi="Courier New" w:cs="Courier New"/>
      <w:sz w:val="20"/>
      <w:szCs w:val="20"/>
      <w:lang w:eastAsia="en-GB"/>
    </w:rPr>
  </w:style>
  <w:style w:type="character" w:customStyle="1" w:styleId="gp">
    <w:name w:val="gp"/>
    <w:basedOn w:val="DefaultParagraphFont"/>
    <w:rsid w:val="008D453D"/>
  </w:style>
  <w:style w:type="character" w:customStyle="1" w:styleId="nb">
    <w:name w:val="nb"/>
    <w:basedOn w:val="DefaultParagraphFont"/>
    <w:rsid w:val="008D453D"/>
  </w:style>
  <w:style w:type="character" w:customStyle="1" w:styleId="s1">
    <w:name w:val="s1"/>
    <w:basedOn w:val="DefaultParagraphFont"/>
    <w:rsid w:val="008D453D"/>
  </w:style>
  <w:style w:type="character" w:customStyle="1" w:styleId="s2">
    <w:name w:val="s2"/>
    <w:basedOn w:val="DefaultParagraphFont"/>
    <w:rsid w:val="008D453D"/>
  </w:style>
  <w:style w:type="character" w:customStyle="1" w:styleId="c">
    <w:name w:val="c"/>
    <w:basedOn w:val="DefaultParagraphFont"/>
    <w:rsid w:val="008D453D"/>
  </w:style>
  <w:style w:type="character" w:customStyle="1" w:styleId="nv">
    <w:name w:val="nv"/>
    <w:basedOn w:val="DefaultParagraphFont"/>
    <w:rsid w:val="008D453D"/>
  </w:style>
  <w:style w:type="character" w:customStyle="1" w:styleId="k">
    <w:name w:val="k"/>
    <w:basedOn w:val="DefaultParagraphFont"/>
    <w:rsid w:val="008D453D"/>
  </w:style>
  <w:style w:type="character" w:customStyle="1" w:styleId="o">
    <w:name w:val="o"/>
    <w:basedOn w:val="DefaultParagraphFont"/>
    <w:rsid w:val="008D453D"/>
  </w:style>
  <w:style w:type="character" w:customStyle="1" w:styleId="sh">
    <w:name w:val="sh"/>
    <w:basedOn w:val="DefaultParagraphFont"/>
    <w:rsid w:val="008D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972">
      <w:bodyDiv w:val="1"/>
      <w:marLeft w:val="0"/>
      <w:marRight w:val="0"/>
      <w:marTop w:val="0"/>
      <w:marBottom w:val="0"/>
      <w:divBdr>
        <w:top w:val="none" w:sz="0" w:space="0" w:color="auto"/>
        <w:left w:val="none" w:sz="0" w:space="0" w:color="auto"/>
        <w:bottom w:val="none" w:sz="0" w:space="0" w:color="auto"/>
        <w:right w:val="none" w:sz="0" w:space="0" w:color="auto"/>
      </w:divBdr>
    </w:div>
    <w:div w:id="222330170">
      <w:bodyDiv w:val="1"/>
      <w:marLeft w:val="0"/>
      <w:marRight w:val="0"/>
      <w:marTop w:val="0"/>
      <w:marBottom w:val="0"/>
      <w:divBdr>
        <w:top w:val="none" w:sz="0" w:space="0" w:color="auto"/>
        <w:left w:val="none" w:sz="0" w:space="0" w:color="auto"/>
        <w:bottom w:val="none" w:sz="0" w:space="0" w:color="auto"/>
        <w:right w:val="none" w:sz="0" w:space="0" w:color="auto"/>
      </w:divBdr>
    </w:div>
    <w:div w:id="328559277">
      <w:bodyDiv w:val="1"/>
      <w:marLeft w:val="0"/>
      <w:marRight w:val="0"/>
      <w:marTop w:val="0"/>
      <w:marBottom w:val="0"/>
      <w:divBdr>
        <w:top w:val="none" w:sz="0" w:space="0" w:color="auto"/>
        <w:left w:val="none" w:sz="0" w:space="0" w:color="auto"/>
        <w:bottom w:val="none" w:sz="0" w:space="0" w:color="auto"/>
        <w:right w:val="none" w:sz="0" w:space="0" w:color="auto"/>
      </w:divBdr>
    </w:div>
    <w:div w:id="549608250">
      <w:bodyDiv w:val="1"/>
      <w:marLeft w:val="0"/>
      <w:marRight w:val="0"/>
      <w:marTop w:val="0"/>
      <w:marBottom w:val="0"/>
      <w:divBdr>
        <w:top w:val="none" w:sz="0" w:space="0" w:color="auto"/>
        <w:left w:val="none" w:sz="0" w:space="0" w:color="auto"/>
        <w:bottom w:val="none" w:sz="0" w:space="0" w:color="auto"/>
        <w:right w:val="none" w:sz="0" w:space="0" w:color="auto"/>
      </w:divBdr>
    </w:div>
    <w:div w:id="588855806">
      <w:bodyDiv w:val="1"/>
      <w:marLeft w:val="0"/>
      <w:marRight w:val="0"/>
      <w:marTop w:val="0"/>
      <w:marBottom w:val="0"/>
      <w:divBdr>
        <w:top w:val="none" w:sz="0" w:space="0" w:color="auto"/>
        <w:left w:val="none" w:sz="0" w:space="0" w:color="auto"/>
        <w:bottom w:val="none" w:sz="0" w:space="0" w:color="auto"/>
        <w:right w:val="none" w:sz="0" w:space="0" w:color="auto"/>
      </w:divBdr>
    </w:div>
    <w:div w:id="637805677">
      <w:bodyDiv w:val="1"/>
      <w:marLeft w:val="0"/>
      <w:marRight w:val="0"/>
      <w:marTop w:val="0"/>
      <w:marBottom w:val="0"/>
      <w:divBdr>
        <w:top w:val="none" w:sz="0" w:space="0" w:color="auto"/>
        <w:left w:val="none" w:sz="0" w:space="0" w:color="auto"/>
        <w:bottom w:val="none" w:sz="0" w:space="0" w:color="auto"/>
        <w:right w:val="none" w:sz="0" w:space="0" w:color="auto"/>
      </w:divBdr>
    </w:div>
    <w:div w:id="671877815">
      <w:bodyDiv w:val="1"/>
      <w:marLeft w:val="0"/>
      <w:marRight w:val="0"/>
      <w:marTop w:val="0"/>
      <w:marBottom w:val="0"/>
      <w:divBdr>
        <w:top w:val="none" w:sz="0" w:space="0" w:color="auto"/>
        <w:left w:val="none" w:sz="0" w:space="0" w:color="auto"/>
        <w:bottom w:val="none" w:sz="0" w:space="0" w:color="auto"/>
        <w:right w:val="none" w:sz="0" w:space="0" w:color="auto"/>
      </w:divBdr>
    </w:div>
    <w:div w:id="893545488">
      <w:bodyDiv w:val="1"/>
      <w:marLeft w:val="0"/>
      <w:marRight w:val="0"/>
      <w:marTop w:val="0"/>
      <w:marBottom w:val="0"/>
      <w:divBdr>
        <w:top w:val="none" w:sz="0" w:space="0" w:color="auto"/>
        <w:left w:val="none" w:sz="0" w:space="0" w:color="auto"/>
        <w:bottom w:val="none" w:sz="0" w:space="0" w:color="auto"/>
        <w:right w:val="none" w:sz="0" w:space="0" w:color="auto"/>
      </w:divBdr>
    </w:div>
    <w:div w:id="1057163688">
      <w:bodyDiv w:val="1"/>
      <w:marLeft w:val="0"/>
      <w:marRight w:val="0"/>
      <w:marTop w:val="0"/>
      <w:marBottom w:val="0"/>
      <w:divBdr>
        <w:top w:val="none" w:sz="0" w:space="0" w:color="auto"/>
        <w:left w:val="none" w:sz="0" w:space="0" w:color="auto"/>
        <w:bottom w:val="none" w:sz="0" w:space="0" w:color="auto"/>
        <w:right w:val="none" w:sz="0" w:space="0" w:color="auto"/>
      </w:divBdr>
    </w:div>
    <w:div w:id="1381049776">
      <w:bodyDiv w:val="1"/>
      <w:marLeft w:val="0"/>
      <w:marRight w:val="0"/>
      <w:marTop w:val="0"/>
      <w:marBottom w:val="0"/>
      <w:divBdr>
        <w:top w:val="none" w:sz="0" w:space="0" w:color="auto"/>
        <w:left w:val="none" w:sz="0" w:space="0" w:color="auto"/>
        <w:bottom w:val="none" w:sz="0" w:space="0" w:color="auto"/>
        <w:right w:val="none" w:sz="0" w:space="0" w:color="auto"/>
      </w:divBdr>
    </w:div>
    <w:div w:id="1404373797">
      <w:bodyDiv w:val="1"/>
      <w:marLeft w:val="0"/>
      <w:marRight w:val="0"/>
      <w:marTop w:val="0"/>
      <w:marBottom w:val="0"/>
      <w:divBdr>
        <w:top w:val="none" w:sz="0" w:space="0" w:color="auto"/>
        <w:left w:val="none" w:sz="0" w:space="0" w:color="auto"/>
        <w:bottom w:val="none" w:sz="0" w:space="0" w:color="auto"/>
        <w:right w:val="none" w:sz="0" w:space="0" w:color="auto"/>
      </w:divBdr>
    </w:div>
    <w:div w:id="1517965039">
      <w:bodyDiv w:val="1"/>
      <w:marLeft w:val="0"/>
      <w:marRight w:val="0"/>
      <w:marTop w:val="0"/>
      <w:marBottom w:val="0"/>
      <w:divBdr>
        <w:top w:val="none" w:sz="0" w:space="0" w:color="auto"/>
        <w:left w:val="none" w:sz="0" w:space="0" w:color="auto"/>
        <w:bottom w:val="none" w:sz="0" w:space="0" w:color="auto"/>
        <w:right w:val="none" w:sz="0" w:space="0" w:color="auto"/>
      </w:divBdr>
    </w:div>
    <w:div w:id="1618026167">
      <w:bodyDiv w:val="1"/>
      <w:marLeft w:val="0"/>
      <w:marRight w:val="0"/>
      <w:marTop w:val="0"/>
      <w:marBottom w:val="0"/>
      <w:divBdr>
        <w:top w:val="none" w:sz="0" w:space="0" w:color="auto"/>
        <w:left w:val="none" w:sz="0" w:space="0" w:color="auto"/>
        <w:bottom w:val="none" w:sz="0" w:space="0" w:color="auto"/>
        <w:right w:val="none" w:sz="0" w:space="0" w:color="auto"/>
      </w:divBdr>
    </w:div>
    <w:div w:id="1628657496">
      <w:bodyDiv w:val="1"/>
      <w:marLeft w:val="0"/>
      <w:marRight w:val="0"/>
      <w:marTop w:val="0"/>
      <w:marBottom w:val="0"/>
      <w:divBdr>
        <w:top w:val="none" w:sz="0" w:space="0" w:color="auto"/>
        <w:left w:val="none" w:sz="0" w:space="0" w:color="auto"/>
        <w:bottom w:val="none" w:sz="0" w:space="0" w:color="auto"/>
        <w:right w:val="none" w:sz="0" w:space="0" w:color="auto"/>
      </w:divBdr>
    </w:div>
    <w:div w:id="1764839408">
      <w:bodyDiv w:val="1"/>
      <w:marLeft w:val="0"/>
      <w:marRight w:val="0"/>
      <w:marTop w:val="0"/>
      <w:marBottom w:val="0"/>
      <w:divBdr>
        <w:top w:val="none" w:sz="0" w:space="0" w:color="auto"/>
        <w:left w:val="none" w:sz="0" w:space="0" w:color="auto"/>
        <w:bottom w:val="none" w:sz="0" w:space="0" w:color="auto"/>
        <w:right w:val="none" w:sz="0" w:space="0" w:color="auto"/>
      </w:divBdr>
    </w:div>
    <w:div w:id="2129665737">
      <w:bodyDiv w:val="1"/>
      <w:marLeft w:val="0"/>
      <w:marRight w:val="0"/>
      <w:marTop w:val="0"/>
      <w:marBottom w:val="0"/>
      <w:divBdr>
        <w:top w:val="none" w:sz="0" w:space="0" w:color="auto"/>
        <w:left w:val="none" w:sz="0" w:space="0" w:color="auto"/>
        <w:bottom w:val="none" w:sz="0" w:space="0" w:color="auto"/>
        <w:right w:val="none" w:sz="0" w:space="0" w:color="auto"/>
      </w:divBdr>
      <w:divsChild>
        <w:div w:id="1097947436">
          <w:marLeft w:val="0"/>
          <w:marRight w:val="0"/>
          <w:marTop w:val="672"/>
          <w:marBottom w:val="672"/>
          <w:divBdr>
            <w:top w:val="none" w:sz="0" w:space="0" w:color="auto"/>
            <w:left w:val="none" w:sz="0" w:space="0" w:color="auto"/>
            <w:bottom w:val="none" w:sz="0" w:space="0" w:color="auto"/>
            <w:right w:val="none" w:sz="0" w:space="0" w:color="auto"/>
          </w:divBdr>
          <w:divsChild>
            <w:div w:id="1188913608">
              <w:marLeft w:val="0"/>
              <w:marRight w:val="0"/>
              <w:marTop w:val="0"/>
              <w:marBottom w:val="0"/>
              <w:divBdr>
                <w:top w:val="none" w:sz="0" w:space="0" w:color="auto"/>
                <w:left w:val="none" w:sz="0" w:space="0" w:color="auto"/>
                <w:bottom w:val="none" w:sz="0" w:space="0" w:color="auto"/>
                <w:right w:val="none" w:sz="0" w:space="0" w:color="auto"/>
              </w:divBdr>
            </w:div>
            <w:div w:id="1913539274">
              <w:marLeft w:val="0"/>
              <w:marRight w:val="0"/>
              <w:marTop w:val="0"/>
              <w:marBottom w:val="0"/>
              <w:divBdr>
                <w:top w:val="dotted" w:sz="6" w:space="0" w:color="777777"/>
                <w:left w:val="none" w:sz="0" w:space="0" w:color="auto"/>
                <w:bottom w:val="dotted" w:sz="6" w:space="12" w:color="777777"/>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33</Pages>
  <Words>7236</Words>
  <Characters>41248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2022-03-07T14:41:00Z</dcterms:created>
  <dcterms:modified xsi:type="dcterms:W3CDTF">2022-03-07T14:51:00Z</dcterms:modified>
</cp:coreProperties>
</file>