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A5" w:rsidRPr="003767A5" w:rsidRDefault="003767A5" w:rsidP="003767A5">
      <w:pPr>
        <w:shd w:val="clear" w:color="auto" w:fill="FFFFFF"/>
        <w:spacing w:after="0" w:line="240" w:lineRule="auto"/>
        <w:rPr>
          <w:rFonts w:ascii="Segoe UI" w:eastAsia="Times New Roman" w:hAnsi="Segoe UI" w:cs="Segoe UI"/>
          <w:b/>
          <w:bCs/>
          <w:caps/>
          <w:color w:val="646466"/>
          <w:sz w:val="24"/>
          <w:szCs w:val="24"/>
          <w:lang w:eastAsia="en-GB"/>
        </w:rPr>
      </w:pPr>
      <w:r w:rsidRPr="003767A5">
        <w:rPr>
          <w:rFonts w:ascii="Segoe UI" w:eastAsia="Times New Roman" w:hAnsi="Segoe UI" w:cs="Segoe UI"/>
          <w:b/>
          <w:bCs/>
          <w:caps/>
          <w:color w:val="646466"/>
          <w:sz w:val="24"/>
          <w:szCs w:val="24"/>
          <w:lang w:eastAsia="en-GB"/>
        </w:rPr>
        <w:t>DISPLAY AND POSITIONING</w:t>
      </w:r>
    </w:p>
    <w:p w:rsidR="003767A5" w:rsidRPr="003767A5" w:rsidRDefault="003767A5" w:rsidP="003767A5">
      <w:pPr>
        <w:shd w:val="clear" w:color="auto" w:fill="FFFFFF"/>
        <w:spacing w:after="0" w:line="240" w:lineRule="auto"/>
        <w:rPr>
          <w:rFonts w:ascii="Segoe UI" w:eastAsia="Times New Roman" w:hAnsi="Segoe UI" w:cs="Segoe UI"/>
          <w:color w:val="000000"/>
          <w:sz w:val="24"/>
          <w:szCs w:val="24"/>
          <w:lang w:eastAsia="en-GB"/>
        </w:rPr>
      </w:pPr>
      <w:r w:rsidRPr="003767A5">
        <w:rPr>
          <w:rFonts w:ascii="Segoe UI" w:eastAsia="Times New Roman" w:hAnsi="Segoe UI" w:cs="Segoe UI"/>
          <w:color w:val="000000"/>
          <w:sz w:val="24"/>
          <w:szCs w:val="24"/>
          <w:lang w:eastAsia="en-GB"/>
        </w:rPr>
        <w:t>Review: Layout</w:t>
      </w:r>
    </w:p>
    <w:p w:rsidR="003767A5" w:rsidRPr="003767A5" w:rsidRDefault="003767A5" w:rsidP="003767A5">
      <w:pPr>
        <w:shd w:val="clear" w:color="auto" w:fill="FFFFFF"/>
        <w:spacing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Great job! In this lesson, you learned how to control the positioning of elements on a web page.</w:t>
      </w:r>
    </w:p>
    <w:p w:rsidR="003767A5" w:rsidRPr="003767A5" w:rsidRDefault="003767A5" w:rsidP="003767A5">
      <w:pPr>
        <w:shd w:val="clear" w:color="auto" w:fill="FFFFFF"/>
        <w:spacing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Let’s review what you’ve learned so far:</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The </w:t>
      </w:r>
      <w:r w:rsidRPr="003767A5">
        <w:rPr>
          <w:rFonts w:ascii="Consolas" w:eastAsia="Times New Roman" w:hAnsi="Consolas" w:cs="Courier New"/>
          <w:color w:val="15141F"/>
          <w:sz w:val="19"/>
          <w:szCs w:val="19"/>
          <w:shd w:val="clear" w:color="auto" w:fill="EAE9ED"/>
          <w:lang w:eastAsia="en-GB"/>
        </w:rPr>
        <w:t>position</w:t>
      </w:r>
      <w:r w:rsidRPr="003767A5">
        <w:rPr>
          <w:rFonts w:ascii="Segoe UI" w:eastAsia="Times New Roman" w:hAnsi="Segoe UI" w:cs="Segoe UI"/>
          <w:color w:val="10162F"/>
          <w:sz w:val="24"/>
          <w:szCs w:val="24"/>
          <w:lang w:eastAsia="en-GB"/>
        </w:rPr>
        <w:t> property allows you to specify the position of an element.</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When set to </w:t>
      </w:r>
      <w:r w:rsidRPr="003767A5">
        <w:rPr>
          <w:rFonts w:ascii="Consolas" w:eastAsia="Times New Roman" w:hAnsi="Consolas" w:cs="Courier New"/>
          <w:color w:val="15141F"/>
          <w:sz w:val="19"/>
          <w:szCs w:val="19"/>
          <w:shd w:val="clear" w:color="auto" w:fill="EAE9ED"/>
          <w:lang w:eastAsia="en-GB"/>
        </w:rPr>
        <w:t>relative</w:t>
      </w:r>
      <w:r w:rsidRPr="003767A5">
        <w:rPr>
          <w:rFonts w:ascii="Segoe UI" w:eastAsia="Times New Roman" w:hAnsi="Segoe UI" w:cs="Segoe UI"/>
          <w:color w:val="10162F"/>
          <w:sz w:val="24"/>
          <w:szCs w:val="24"/>
          <w:lang w:eastAsia="en-GB"/>
        </w:rPr>
        <w:t>, an element’s position is relative to its default position on the page.</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When set to </w:t>
      </w:r>
      <w:r w:rsidRPr="003767A5">
        <w:rPr>
          <w:rFonts w:ascii="Consolas" w:eastAsia="Times New Roman" w:hAnsi="Consolas" w:cs="Courier New"/>
          <w:color w:val="15141F"/>
          <w:sz w:val="19"/>
          <w:szCs w:val="19"/>
          <w:shd w:val="clear" w:color="auto" w:fill="EAE9ED"/>
          <w:lang w:eastAsia="en-GB"/>
        </w:rPr>
        <w:t>absolute</w:t>
      </w:r>
      <w:r w:rsidRPr="003767A5">
        <w:rPr>
          <w:rFonts w:ascii="Segoe UI" w:eastAsia="Times New Roman" w:hAnsi="Segoe UI" w:cs="Segoe UI"/>
          <w:color w:val="10162F"/>
          <w:sz w:val="24"/>
          <w:szCs w:val="24"/>
          <w:lang w:eastAsia="en-GB"/>
        </w:rPr>
        <w:t>, an element’s position is relative to its closest positioned parent element. It can be pinned to any part of the web page, but the element will still move with the rest of the document when the page is scrolled.</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When set to </w:t>
      </w:r>
      <w:r w:rsidRPr="003767A5">
        <w:rPr>
          <w:rFonts w:ascii="Consolas" w:eastAsia="Times New Roman" w:hAnsi="Consolas" w:cs="Courier New"/>
          <w:color w:val="15141F"/>
          <w:sz w:val="19"/>
          <w:szCs w:val="19"/>
          <w:shd w:val="clear" w:color="auto" w:fill="EAE9ED"/>
          <w:lang w:eastAsia="en-GB"/>
        </w:rPr>
        <w:t>fixed</w:t>
      </w:r>
      <w:r w:rsidRPr="003767A5">
        <w:rPr>
          <w:rFonts w:ascii="Segoe UI" w:eastAsia="Times New Roman" w:hAnsi="Segoe UI" w:cs="Segoe UI"/>
          <w:color w:val="10162F"/>
          <w:sz w:val="24"/>
          <w:szCs w:val="24"/>
          <w:lang w:eastAsia="en-GB"/>
        </w:rPr>
        <w:t>, an element’s position can be pinned to any part of the web page. The element will remain in view no matter what.</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When set to </w:t>
      </w:r>
      <w:r w:rsidRPr="003767A5">
        <w:rPr>
          <w:rFonts w:ascii="Consolas" w:eastAsia="Times New Roman" w:hAnsi="Consolas" w:cs="Courier New"/>
          <w:color w:val="15141F"/>
          <w:sz w:val="19"/>
          <w:szCs w:val="19"/>
          <w:shd w:val="clear" w:color="auto" w:fill="EAE9ED"/>
          <w:lang w:eastAsia="en-GB"/>
        </w:rPr>
        <w:t>sticky</w:t>
      </w:r>
      <w:r w:rsidRPr="003767A5">
        <w:rPr>
          <w:rFonts w:ascii="Segoe UI" w:eastAsia="Times New Roman" w:hAnsi="Segoe UI" w:cs="Segoe UI"/>
          <w:color w:val="10162F"/>
          <w:sz w:val="24"/>
          <w:szCs w:val="24"/>
          <w:lang w:eastAsia="en-GB"/>
        </w:rPr>
        <w:t>, an element can stick to a defined offset position when the user scrolls its parent container.</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The </w:t>
      </w:r>
      <w:r w:rsidRPr="003767A5">
        <w:rPr>
          <w:rFonts w:ascii="Consolas" w:eastAsia="Times New Roman" w:hAnsi="Consolas" w:cs="Courier New"/>
          <w:color w:val="15141F"/>
          <w:sz w:val="19"/>
          <w:szCs w:val="19"/>
          <w:shd w:val="clear" w:color="auto" w:fill="EAE9ED"/>
          <w:lang w:eastAsia="en-GB"/>
        </w:rPr>
        <w:t>z-index</w:t>
      </w:r>
      <w:r w:rsidRPr="003767A5">
        <w:rPr>
          <w:rFonts w:ascii="Segoe UI" w:eastAsia="Times New Roman" w:hAnsi="Segoe UI" w:cs="Segoe UI"/>
          <w:color w:val="10162F"/>
          <w:sz w:val="24"/>
          <w:szCs w:val="24"/>
          <w:lang w:eastAsia="en-GB"/>
        </w:rPr>
        <w:t> of an element specifies how far back or how far forward an element appears on the page when it overlaps other elements.</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The </w:t>
      </w:r>
      <w:r w:rsidRPr="003767A5">
        <w:rPr>
          <w:rFonts w:ascii="Consolas" w:eastAsia="Times New Roman" w:hAnsi="Consolas" w:cs="Courier New"/>
          <w:color w:val="15141F"/>
          <w:sz w:val="19"/>
          <w:szCs w:val="19"/>
          <w:shd w:val="clear" w:color="auto" w:fill="EAE9ED"/>
          <w:lang w:eastAsia="en-GB"/>
        </w:rPr>
        <w:t>display</w:t>
      </w:r>
      <w:r w:rsidRPr="003767A5">
        <w:rPr>
          <w:rFonts w:ascii="Segoe UI" w:eastAsia="Times New Roman" w:hAnsi="Segoe UI" w:cs="Segoe UI"/>
          <w:color w:val="10162F"/>
          <w:sz w:val="24"/>
          <w:szCs w:val="24"/>
          <w:lang w:eastAsia="en-GB"/>
        </w:rPr>
        <w:t> property allows you to control how an element flows vertically and horizontally in a document.</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Consolas" w:eastAsia="Times New Roman" w:hAnsi="Consolas" w:cs="Courier New"/>
          <w:color w:val="15141F"/>
          <w:sz w:val="19"/>
          <w:szCs w:val="19"/>
          <w:shd w:val="clear" w:color="auto" w:fill="EAE9ED"/>
          <w:lang w:eastAsia="en-GB"/>
        </w:rPr>
        <w:t>inline</w:t>
      </w:r>
      <w:r w:rsidRPr="003767A5">
        <w:rPr>
          <w:rFonts w:ascii="Segoe UI" w:eastAsia="Times New Roman" w:hAnsi="Segoe UI" w:cs="Segoe UI"/>
          <w:color w:val="10162F"/>
          <w:sz w:val="24"/>
          <w:szCs w:val="24"/>
          <w:lang w:eastAsia="en-GB"/>
        </w:rPr>
        <w:t> elements take up as little space as possible, and they cannot have manually adjusted </w:t>
      </w:r>
      <w:r w:rsidRPr="003767A5">
        <w:rPr>
          <w:rFonts w:ascii="Consolas" w:eastAsia="Times New Roman" w:hAnsi="Consolas" w:cs="Courier New"/>
          <w:color w:val="15141F"/>
          <w:sz w:val="19"/>
          <w:szCs w:val="19"/>
          <w:shd w:val="clear" w:color="auto" w:fill="EAE9ED"/>
          <w:lang w:eastAsia="en-GB"/>
        </w:rPr>
        <w:t>width</w:t>
      </w:r>
      <w:r w:rsidRPr="003767A5">
        <w:rPr>
          <w:rFonts w:ascii="Segoe UI" w:eastAsia="Times New Roman" w:hAnsi="Segoe UI" w:cs="Segoe UI"/>
          <w:color w:val="10162F"/>
          <w:sz w:val="24"/>
          <w:szCs w:val="24"/>
          <w:lang w:eastAsia="en-GB"/>
        </w:rPr>
        <w:t> or </w:t>
      </w:r>
      <w:r w:rsidRPr="003767A5">
        <w:rPr>
          <w:rFonts w:ascii="Consolas" w:eastAsia="Times New Roman" w:hAnsi="Consolas" w:cs="Courier New"/>
          <w:color w:val="15141F"/>
          <w:sz w:val="19"/>
          <w:szCs w:val="19"/>
          <w:shd w:val="clear" w:color="auto" w:fill="EAE9ED"/>
          <w:lang w:eastAsia="en-GB"/>
        </w:rPr>
        <w:t>height</w:t>
      </w:r>
      <w:r w:rsidRPr="003767A5">
        <w:rPr>
          <w:rFonts w:ascii="Segoe UI" w:eastAsia="Times New Roman" w:hAnsi="Segoe UI" w:cs="Segoe UI"/>
          <w:color w:val="10162F"/>
          <w:sz w:val="24"/>
          <w:szCs w:val="24"/>
          <w:lang w:eastAsia="en-GB"/>
        </w:rPr>
        <w:t>.</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Consolas" w:eastAsia="Times New Roman" w:hAnsi="Consolas" w:cs="Courier New"/>
          <w:color w:val="15141F"/>
          <w:sz w:val="19"/>
          <w:szCs w:val="19"/>
          <w:shd w:val="clear" w:color="auto" w:fill="EAE9ED"/>
          <w:lang w:eastAsia="en-GB"/>
        </w:rPr>
        <w:t>block</w:t>
      </w:r>
      <w:r w:rsidRPr="003767A5">
        <w:rPr>
          <w:rFonts w:ascii="Segoe UI" w:eastAsia="Times New Roman" w:hAnsi="Segoe UI" w:cs="Segoe UI"/>
          <w:color w:val="10162F"/>
          <w:sz w:val="24"/>
          <w:szCs w:val="24"/>
          <w:lang w:eastAsia="en-GB"/>
        </w:rPr>
        <w:t> elements take up the width of their container and can have manually adjusted </w:t>
      </w:r>
      <w:r w:rsidRPr="003767A5">
        <w:rPr>
          <w:rFonts w:ascii="Consolas" w:eastAsia="Times New Roman" w:hAnsi="Consolas" w:cs="Courier New"/>
          <w:color w:val="15141F"/>
          <w:sz w:val="19"/>
          <w:szCs w:val="19"/>
          <w:shd w:val="clear" w:color="auto" w:fill="EAE9ED"/>
          <w:lang w:eastAsia="en-GB"/>
        </w:rPr>
        <w:t>height</w:t>
      </w:r>
      <w:r w:rsidRPr="003767A5">
        <w:rPr>
          <w:rFonts w:ascii="Segoe UI" w:eastAsia="Times New Roman" w:hAnsi="Segoe UI" w:cs="Segoe UI"/>
          <w:color w:val="10162F"/>
          <w:sz w:val="24"/>
          <w:szCs w:val="24"/>
          <w:lang w:eastAsia="en-GB"/>
        </w:rPr>
        <w:t>s.</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Consolas" w:eastAsia="Times New Roman" w:hAnsi="Consolas" w:cs="Courier New"/>
          <w:color w:val="15141F"/>
          <w:sz w:val="19"/>
          <w:szCs w:val="19"/>
          <w:shd w:val="clear" w:color="auto" w:fill="EAE9ED"/>
          <w:lang w:eastAsia="en-GB"/>
        </w:rPr>
        <w:t>inline-block</w:t>
      </w:r>
      <w:r w:rsidRPr="003767A5">
        <w:rPr>
          <w:rFonts w:ascii="Segoe UI" w:eastAsia="Times New Roman" w:hAnsi="Segoe UI" w:cs="Segoe UI"/>
          <w:color w:val="10162F"/>
          <w:sz w:val="24"/>
          <w:szCs w:val="24"/>
          <w:lang w:eastAsia="en-GB"/>
        </w:rPr>
        <w:t> elements can have set </w:t>
      </w:r>
      <w:r w:rsidRPr="003767A5">
        <w:rPr>
          <w:rFonts w:ascii="Consolas" w:eastAsia="Times New Roman" w:hAnsi="Consolas" w:cs="Courier New"/>
          <w:color w:val="15141F"/>
          <w:sz w:val="19"/>
          <w:szCs w:val="19"/>
          <w:shd w:val="clear" w:color="auto" w:fill="EAE9ED"/>
          <w:lang w:eastAsia="en-GB"/>
        </w:rPr>
        <w:t>width</w:t>
      </w:r>
      <w:r w:rsidRPr="003767A5">
        <w:rPr>
          <w:rFonts w:ascii="Segoe UI" w:eastAsia="Times New Roman" w:hAnsi="Segoe UI" w:cs="Segoe UI"/>
          <w:color w:val="10162F"/>
          <w:sz w:val="24"/>
          <w:szCs w:val="24"/>
          <w:lang w:eastAsia="en-GB"/>
        </w:rPr>
        <w:t> and </w:t>
      </w:r>
      <w:r w:rsidRPr="003767A5">
        <w:rPr>
          <w:rFonts w:ascii="Consolas" w:eastAsia="Times New Roman" w:hAnsi="Consolas" w:cs="Courier New"/>
          <w:color w:val="15141F"/>
          <w:sz w:val="19"/>
          <w:szCs w:val="19"/>
          <w:shd w:val="clear" w:color="auto" w:fill="EAE9ED"/>
          <w:lang w:eastAsia="en-GB"/>
        </w:rPr>
        <w:t>height</w:t>
      </w:r>
      <w:r w:rsidRPr="003767A5">
        <w:rPr>
          <w:rFonts w:ascii="Segoe UI" w:eastAsia="Times New Roman" w:hAnsi="Segoe UI" w:cs="Segoe UI"/>
          <w:color w:val="10162F"/>
          <w:sz w:val="24"/>
          <w:szCs w:val="24"/>
          <w:lang w:eastAsia="en-GB"/>
        </w:rPr>
        <w:t>, but they can also appear next to each other and do not take up their entire container width.</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The </w:t>
      </w:r>
      <w:r w:rsidRPr="003767A5">
        <w:rPr>
          <w:rFonts w:ascii="Consolas" w:eastAsia="Times New Roman" w:hAnsi="Consolas" w:cs="Courier New"/>
          <w:color w:val="15141F"/>
          <w:sz w:val="19"/>
          <w:szCs w:val="19"/>
          <w:shd w:val="clear" w:color="auto" w:fill="EAE9ED"/>
          <w:lang w:eastAsia="en-GB"/>
        </w:rPr>
        <w:t>float</w:t>
      </w:r>
      <w:r w:rsidRPr="003767A5">
        <w:rPr>
          <w:rFonts w:ascii="Segoe UI" w:eastAsia="Times New Roman" w:hAnsi="Segoe UI" w:cs="Segoe UI"/>
          <w:color w:val="10162F"/>
          <w:sz w:val="24"/>
          <w:szCs w:val="24"/>
          <w:lang w:eastAsia="en-GB"/>
        </w:rPr>
        <w:t> property can move elements as far left or as far right as possible on a web page.</w:t>
      </w:r>
    </w:p>
    <w:p w:rsidR="003767A5" w:rsidRPr="003767A5" w:rsidRDefault="003767A5" w:rsidP="003767A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You can clear an element’s left or right side (or both) using the </w:t>
      </w:r>
      <w:r w:rsidRPr="003767A5">
        <w:rPr>
          <w:rFonts w:ascii="Consolas" w:eastAsia="Times New Roman" w:hAnsi="Consolas" w:cs="Courier New"/>
          <w:color w:val="15141F"/>
          <w:sz w:val="19"/>
          <w:szCs w:val="19"/>
          <w:shd w:val="clear" w:color="auto" w:fill="EAE9ED"/>
          <w:lang w:eastAsia="en-GB"/>
        </w:rPr>
        <w:t>clear</w:t>
      </w:r>
      <w:r w:rsidRPr="003767A5">
        <w:rPr>
          <w:rFonts w:ascii="Segoe UI" w:eastAsia="Times New Roman" w:hAnsi="Segoe UI" w:cs="Segoe UI"/>
          <w:color w:val="10162F"/>
          <w:sz w:val="24"/>
          <w:szCs w:val="24"/>
          <w:lang w:eastAsia="en-GB"/>
        </w:rPr>
        <w:t> property.</w:t>
      </w:r>
    </w:p>
    <w:p w:rsidR="003767A5" w:rsidRPr="003767A5" w:rsidRDefault="003767A5" w:rsidP="003767A5">
      <w:pPr>
        <w:shd w:val="clear" w:color="auto" w:fill="FFFFFF"/>
        <w:spacing w:after="0" w:line="240" w:lineRule="auto"/>
        <w:rPr>
          <w:rFonts w:ascii="Segoe UI" w:eastAsia="Times New Roman" w:hAnsi="Segoe UI" w:cs="Segoe UI"/>
          <w:color w:val="10162F"/>
          <w:sz w:val="24"/>
          <w:szCs w:val="24"/>
          <w:lang w:eastAsia="en-GB"/>
        </w:rPr>
      </w:pPr>
      <w:r w:rsidRPr="003767A5">
        <w:rPr>
          <w:rFonts w:ascii="Segoe UI" w:eastAsia="Times New Roman" w:hAnsi="Segoe UI" w:cs="Segoe UI"/>
          <w:color w:val="10162F"/>
          <w:sz w:val="24"/>
          <w:szCs w:val="24"/>
          <w:lang w:eastAsia="en-GB"/>
        </w:rPr>
        <w:t>When combined with an understanding of the box model, positioning can create visually appealing web pages. So far, we’ve focused on adding content in the form of text to a web page. In the next unit, you’ll learn how to add and manipulate images to a web page.</w:t>
      </w:r>
    </w:p>
    <w:p w:rsidR="00E164F5" w:rsidRDefault="00E164F5">
      <w:bookmarkStart w:id="0" w:name="_GoBack"/>
      <w:bookmarkEnd w:id="0"/>
    </w:p>
    <w:sectPr w:rsidR="00E164F5" w:rsidSect="003767A5">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370CE"/>
    <w:multiLevelType w:val="multilevel"/>
    <w:tmpl w:val="C4D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CD"/>
    <w:rsid w:val="003767A5"/>
    <w:rsid w:val="0086427D"/>
    <w:rsid w:val="00AD28F8"/>
    <w:rsid w:val="00CA0C3A"/>
    <w:rsid w:val="00D12ACD"/>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1560-6F73-48BF-9A87-B1149E14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767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76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2021-08-23T18:24:00Z</dcterms:created>
  <dcterms:modified xsi:type="dcterms:W3CDTF">2021-08-23T18:25:00Z</dcterms:modified>
</cp:coreProperties>
</file>