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311" w:rsidRDefault="004069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Colin Breslin </w:t>
      </w:r>
    </w:p>
    <w:p w:rsidR="0040699F" w:rsidRDefault="004069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 4291</w:t>
      </w:r>
    </w:p>
    <w:p w:rsidR="0040699F" w:rsidRDefault="004069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1/26/18</w:t>
      </w:r>
    </w:p>
    <w:p w:rsidR="0040699F" w:rsidRDefault="0040699F" w:rsidP="0040699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Gases in Microchannels and Nanochannels Summary</w:t>
      </w:r>
    </w:p>
    <w:p w:rsidR="0040699F" w:rsidRDefault="0040699F" w:rsidP="0040699F">
      <w:pPr>
        <w:jc w:val="both"/>
        <w:rPr>
          <w:rFonts w:ascii="Times New Roman" w:hAnsi="Times New Roman" w:cs="Times New Roman"/>
          <w:color w:val="4B4F56"/>
          <w:sz w:val="24"/>
          <w:szCs w:val="18"/>
          <w:shd w:val="clear" w:color="auto" w:fill="F1F0F0"/>
        </w:rPr>
      </w:pPr>
    </w:p>
    <w:p w:rsidR="00D05842" w:rsidRDefault="0040699F" w:rsidP="0040699F">
      <w:pPr>
        <w:jc w:val="both"/>
        <w:rPr>
          <w:rFonts w:ascii="Times New Roman" w:hAnsi="Times New Roman" w:cs="Times New Roman"/>
          <w:sz w:val="24"/>
        </w:rPr>
      </w:pPr>
      <w:r w:rsidRPr="00E00968">
        <w:rPr>
          <w:rFonts w:ascii="Times New Roman" w:hAnsi="Times New Roman" w:cs="Times New Roman"/>
          <w:b/>
          <w:sz w:val="24"/>
        </w:rPr>
        <w:t>Models used</w:t>
      </w:r>
      <w:r>
        <w:rPr>
          <w:rFonts w:ascii="Times New Roman" w:hAnsi="Times New Roman" w:cs="Times New Roman"/>
          <w:sz w:val="24"/>
        </w:rPr>
        <w:t xml:space="preserve"> –</w:t>
      </w:r>
    </w:p>
    <w:p w:rsidR="00D05842" w:rsidRDefault="0040699F" w:rsidP="00D26F64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molecular dynamics (MD)</w:t>
      </w:r>
    </w:p>
    <w:p w:rsidR="00D05842" w:rsidRDefault="0040699F" w:rsidP="00D26F64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monte </w:t>
      </w:r>
      <w:r w:rsidR="00E00968">
        <w:rPr>
          <w:rFonts w:ascii="Times New Roman" w:hAnsi="Times New Roman" w:cs="Times New Roman"/>
          <w:sz w:val="24"/>
        </w:rPr>
        <w:t>Carlo</w:t>
      </w:r>
      <w:r>
        <w:rPr>
          <w:rFonts w:ascii="Times New Roman" w:hAnsi="Times New Roman" w:cs="Times New Roman"/>
          <w:sz w:val="24"/>
        </w:rPr>
        <w:t xml:space="preserve"> (M</w:t>
      </w:r>
      <w:r w:rsidR="00D05842">
        <w:rPr>
          <w:rFonts w:ascii="Times New Roman" w:hAnsi="Times New Roman" w:cs="Times New Roman"/>
          <w:sz w:val="24"/>
        </w:rPr>
        <w:t>C)</w:t>
      </w:r>
    </w:p>
    <w:p w:rsidR="00487946" w:rsidRDefault="001109E8" w:rsidP="00D26F64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(They used both – MD-MC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)</w:t>
      </w:r>
    </w:p>
    <w:p w:rsidR="0040699F" w:rsidRDefault="0040699F" w:rsidP="0040699F">
      <w:pPr>
        <w:jc w:val="both"/>
        <w:rPr>
          <w:rFonts w:ascii="Times New Roman" w:hAnsi="Times New Roman" w:cs="Times New Roman"/>
          <w:sz w:val="24"/>
        </w:rPr>
      </w:pPr>
      <w:r w:rsidRPr="00E00968">
        <w:rPr>
          <w:rFonts w:ascii="Times New Roman" w:hAnsi="Times New Roman" w:cs="Times New Roman"/>
          <w:b/>
          <w:sz w:val="24"/>
        </w:rPr>
        <w:t>Assumptions they made</w:t>
      </w:r>
      <w:r>
        <w:rPr>
          <w:rFonts w:ascii="Times New Roman" w:hAnsi="Times New Roman" w:cs="Times New Roman"/>
          <w:sz w:val="24"/>
        </w:rPr>
        <w:t xml:space="preserve"> – </w:t>
      </w:r>
    </w:p>
    <w:p w:rsidR="00487946" w:rsidRDefault="00487946" w:rsidP="00406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Hard-sphere interactions </w:t>
      </w:r>
      <w:proofErr w:type="spellStart"/>
      <w:r>
        <w:rPr>
          <w:rFonts w:ascii="Times New Roman" w:hAnsi="Times New Roman" w:cs="Times New Roman"/>
          <w:sz w:val="24"/>
        </w:rPr>
        <w:t>btwn</w:t>
      </w:r>
      <w:proofErr w:type="spellEnd"/>
      <w:r>
        <w:rPr>
          <w:rFonts w:ascii="Times New Roman" w:hAnsi="Times New Roman" w:cs="Times New Roman"/>
          <w:sz w:val="24"/>
        </w:rPr>
        <w:t xml:space="preserve"> particles</w:t>
      </w:r>
    </w:p>
    <w:p w:rsidR="00497982" w:rsidRDefault="00497982" w:rsidP="00406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Walls in simulation are modeled to be therm</w:t>
      </w:r>
      <w:r w:rsidR="007A1E5D">
        <w:rPr>
          <w:rFonts w:ascii="Times New Roman" w:hAnsi="Times New Roman" w:cs="Times New Roman"/>
          <w:sz w:val="24"/>
        </w:rPr>
        <w:t>al</w:t>
      </w:r>
      <w:r>
        <w:rPr>
          <w:rFonts w:ascii="Times New Roman" w:hAnsi="Times New Roman" w:cs="Times New Roman"/>
          <w:sz w:val="24"/>
        </w:rPr>
        <w:t xml:space="preserve"> walls</w:t>
      </w:r>
    </w:p>
    <w:p w:rsidR="002922C5" w:rsidRDefault="002922C5" w:rsidP="002922C5">
      <w:pPr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system reaches equilibrium, the flux of particles from one domain becomes constant</w:t>
      </w:r>
    </w:p>
    <w:p w:rsidR="00E00968" w:rsidRDefault="0040699F" w:rsidP="00E00968">
      <w:pPr>
        <w:jc w:val="both"/>
        <w:rPr>
          <w:rFonts w:ascii="Times New Roman" w:hAnsi="Times New Roman" w:cs="Times New Roman"/>
          <w:sz w:val="24"/>
        </w:rPr>
      </w:pPr>
      <w:r w:rsidRPr="00E00968">
        <w:rPr>
          <w:rFonts w:ascii="Times New Roman" w:hAnsi="Times New Roman" w:cs="Times New Roman"/>
          <w:b/>
          <w:sz w:val="24"/>
        </w:rPr>
        <w:t>Limitations encountered</w:t>
      </w:r>
      <w:r>
        <w:rPr>
          <w:rFonts w:ascii="Times New Roman" w:hAnsi="Times New Roman" w:cs="Times New Roman"/>
          <w:sz w:val="24"/>
        </w:rPr>
        <w:t xml:space="preserve"> – </w:t>
      </w:r>
    </w:p>
    <w:p w:rsidR="00E00968" w:rsidRPr="00E00968" w:rsidRDefault="00E00968" w:rsidP="00D26F64">
      <w:pPr>
        <w:ind w:firstLine="72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Microchannel</w:t>
      </w:r>
    </w:p>
    <w:p w:rsidR="0099134D" w:rsidRDefault="00D26F64" w:rsidP="00D26F64">
      <w:pPr>
        <w:tabs>
          <w:tab w:val="right" w:pos="9360"/>
        </w:tabs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9134D">
        <w:rPr>
          <w:rFonts w:ascii="Times New Roman" w:hAnsi="Times New Roman" w:cs="Times New Roman"/>
          <w:sz w:val="24"/>
        </w:rPr>
        <w:t>The Knudsen number from the Navier-Stokes equations needs to equal 0.1 for gases</w:t>
      </w:r>
      <w:r w:rsidR="00506BF4">
        <w:rPr>
          <w:rFonts w:ascii="Times New Roman" w:hAnsi="Times New Roman" w:cs="Times New Roman"/>
          <w:sz w:val="24"/>
        </w:rPr>
        <w:t>, if greater than 0.1 Boltzmann Eqtns</w:t>
      </w:r>
      <w:r w:rsidR="0099134D">
        <w:rPr>
          <w:rFonts w:ascii="Times New Roman" w:hAnsi="Times New Roman" w:cs="Times New Roman"/>
          <w:sz w:val="24"/>
        </w:rPr>
        <w:t xml:space="preserve"> </w:t>
      </w:r>
      <w:r w:rsidR="0099134D">
        <w:rPr>
          <w:rFonts w:ascii="Times New Roman" w:hAnsi="Times New Roman" w:cs="Times New Roman"/>
          <w:sz w:val="24"/>
        </w:rPr>
        <w:tab/>
      </w:r>
    </w:p>
    <w:p w:rsidR="0099134D" w:rsidRDefault="0099134D" w:rsidP="0099134D">
      <w:pPr>
        <w:tabs>
          <w:tab w:val="right" w:pos="9360"/>
        </w:tabs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D26F6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Kn</w:t>
      </w:r>
      <w:proofErr w:type="spellEnd"/>
      <w:r>
        <w:rPr>
          <w:rFonts w:ascii="Times New Roman" w:hAnsi="Times New Roman" w:cs="Times New Roman"/>
          <w:sz w:val="24"/>
        </w:rPr>
        <w:t>=</w:t>
      </w:r>
      <w:r w:rsidR="00506BF4">
        <w:rPr>
          <w:rFonts w:ascii="Times New Roman" w:hAnsi="Times New Roman" w:cs="Times New Roman"/>
          <w:sz w:val="24"/>
        </w:rPr>
        <w:t xml:space="preserve">λ/L): </w:t>
      </w:r>
      <w:r w:rsidR="00506BF4">
        <w:rPr>
          <w:rFonts w:ascii="Times New Roman" w:hAnsi="Times New Roman" w:cs="Times New Roman"/>
          <w:sz w:val="24"/>
        </w:rPr>
        <w:t>λ</w:t>
      </w:r>
      <w:r w:rsidR="00506BF4">
        <w:rPr>
          <w:rFonts w:ascii="Times New Roman" w:hAnsi="Times New Roman" w:cs="Times New Roman"/>
          <w:sz w:val="24"/>
        </w:rPr>
        <w:t>- mean free path of the molecules; L- physical length of the system</w:t>
      </w:r>
    </w:p>
    <w:p w:rsidR="00506BF4" w:rsidRDefault="00D26F64" w:rsidP="00D26F64">
      <w:pPr>
        <w:tabs>
          <w:tab w:val="left" w:pos="18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</w:t>
      </w:r>
      <w:r w:rsidR="00E00968">
        <w:rPr>
          <w:rFonts w:ascii="Times New Roman" w:hAnsi="Times New Roman" w:cs="Times New Roman"/>
          <w:sz w:val="24"/>
        </w:rPr>
        <w:t xml:space="preserve">Simulation at molecular level not </w:t>
      </w:r>
      <w:proofErr w:type="spellStart"/>
      <w:r w:rsidR="00E00968">
        <w:rPr>
          <w:rFonts w:ascii="Times New Roman" w:hAnsi="Times New Roman" w:cs="Times New Roman"/>
          <w:sz w:val="24"/>
        </w:rPr>
        <w:t>nano</w:t>
      </w:r>
      <w:proofErr w:type="spellEnd"/>
    </w:p>
    <w:p w:rsidR="00487946" w:rsidRDefault="00487946" w:rsidP="00D26F64">
      <w:pPr>
        <w:tabs>
          <w:tab w:val="left" w:pos="1860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  <w:u w:val="single"/>
        </w:rPr>
        <w:t>Coupling MC and MD</w:t>
      </w:r>
    </w:p>
    <w:p w:rsidR="00487946" w:rsidRDefault="00487946" w:rsidP="00D26F64">
      <w:pPr>
        <w:tabs>
          <w:tab w:val="left" w:pos="18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Size – 10 to 20 times the molecular diameter</w:t>
      </w:r>
    </w:p>
    <w:p w:rsidR="002E0A90" w:rsidRDefault="002E0A90" w:rsidP="00D26F64">
      <w:pPr>
        <w:tabs>
          <w:tab w:val="left" w:pos="1860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  <w:u w:val="single"/>
        </w:rPr>
        <w:t>Wall Effects</w:t>
      </w:r>
    </w:p>
    <w:p w:rsidR="002E0A90" w:rsidRDefault="002E0A90" w:rsidP="002E0A90">
      <w:pPr>
        <w:tabs>
          <w:tab w:val="left" w:pos="18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</w:t>
      </w:r>
      <w:r>
        <w:rPr>
          <w:rFonts w:ascii="Times New Roman" w:hAnsi="Times New Roman" w:cs="Times New Roman"/>
          <w:sz w:val="24"/>
        </w:rPr>
        <w:t xml:space="preserve">Using the DSMC, a particles real physical size is required for particles near the walls </w:t>
      </w:r>
    </w:p>
    <w:p w:rsidR="002E0A90" w:rsidRDefault="00EB545D" w:rsidP="00D26F64">
      <w:pPr>
        <w:tabs>
          <w:tab w:val="left" w:pos="1860"/>
        </w:tabs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  <w:u w:val="single"/>
        </w:rPr>
        <w:t>MD-MC</w:t>
      </w:r>
    </w:p>
    <w:p w:rsidR="00EB545D" w:rsidRDefault="00EB545D" w:rsidP="00D26F64">
      <w:pPr>
        <w:tabs>
          <w:tab w:val="left" w:pos="18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</w:t>
      </w:r>
      <w:r>
        <w:rPr>
          <w:rFonts w:ascii="Times New Roman" w:hAnsi="Times New Roman" w:cs="Times New Roman"/>
          <w:sz w:val="24"/>
        </w:rPr>
        <w:t>The systems particle domains can be imported from MD to MC but not vice versa</w:t>
      </w:r>
    </w:p>
    <w:p w:rsidR="002922C5" w:rsidRPr="00EB545D" w:rsidRDefault="002922C5" w:rsidP="00D26F64">
      <w:pPr>
        <w:tabs>
          <w:tab w:val="left" w:pos="1860"/>
        </w:tabs>
        <w:jc w:val="both"/>
        <w:rPr>
          <w:rFonts w:ascii="Times New Roman" w:hAnsi="Times New Roman" w:cs="Times New Roman"/>
          <w:sz w:val="24"/>
        </w:rPr>
      </w:pPr>
    </w:p>
    <w:p w:rsidR="002F1208" w:rsidRDefault="002F1208" w:rsidP="0040699F">
      <w:pPr>
        <w:jc w:val="both"/>
        <w:rPr>
          <w:rFonts w:ascii="Times New Roman" w:hAnsi="Times New Roman" w:cs="Times New Roman"/>
          <w:b/>
          <w:sz w:val="24"/>
        </w:rPr>
      </w:pPr>
    </w:p>
    <w:p w:rsidR="00BE0BE2" w:rsidRDefault="0040699F" w:rsidP="0040699F">
      <w:pPr>
        <w:jc w:val="both"/>
        <w:rPr>
          <w:rFonts w:ascii="Times New Roman" w:hAnsi="Times New Roman" w:cs="Times New Roman"/>
          <w:sz w:val="24"/>
        </w:rPr>
      </w:pPr>
      <w:r w:rsidRPr="00E00968">
        <w:rPr>
          <w:rFonts w:ascii="Times New Roman" w:hAnsi="Times New Roman" w:cs="Times New Roman"/>
          <w:b/>
          <w:sz w:val="24"/>
        </w:rPr>
        <w:t>Software/Code used</w:t>
      </w:r>
      <w:r>
        <w:rPr>
          <w:rFonts w:ascii="Times New Roman" w:hAnsi="Times New Roman" w:cs="Times New Roman"/>
          <w:sz w:val="24"/>
        </w:rPr>
        <w:t xml:space="preserve"> –</w:t>
      </w:r>
      <w:r w:rsidR="00072199">
        <w:rPr>
          <w:rFonts w:ascii="Times New Roman" w:hAnsi="Times New Roman" w:cs="Times New Roman"/>
          <w:sz w:val="24"/>
        </w:rPr>
        <w:t xml:space="preserve"> </w:t>
      </w:r>
    </w:p>
    <w:p w:rsidR="0040699F" w:rsidRPr="00BE0BE2" w:rsidRDefault="00BE0BE2" w:rsidP="00BE0BE2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Source [27] – K. </w:t>
      </w:r>
      <w:proofErr w:type="spellStart"/>
      <w:r>
        <w:rPr>
          <w:rFonts w:ascii="Times New Roman" w:hAnsi="Times New Roman" w:cs="Times New Roman"/>
          <w:sz w:val="24"/>
        </w:rPr>
        <w:t>Esselink</w:t>
      </w:r>
      <w:proofErr w:type="spellEnd"/>
      <w:r>
        <w:rPr>
          <w:rFonts w:ascii="Times New Roman" w:hAnsi="Times New Roman" w:cs="Times New Roman"/>
          <w:sz w:val="24"/>
        </w:rPr>
        <w:t xml:space="preserve"> and P. A. J. </w:t>
      </w:r>
      <w:proofErr w:type="spellStart"/>
      <w:r>
        <w:rPr>
          <w:rFonts w:ascii="Times New Roman" w:hAnsi="Times New Roman" w:cs="Times New Roman"/>
          <w:sz w:val="24"/>
        </w:rPr>
        <w:t>Hilbers</w:t>
      </w:r>
      <w:proofErr w:type="spellEnd"/>
      <w:r>
        <w:rPr>
          <w:rFonts w:ascii="Times New Roman" w:hAnsi="Times New Roman" w:cs="Times New Roman"/>
          <w:sz w:val="24"/>
        </w:rPr>
        <w:t xml:space="preserve">, J. </w:t>
      </w:r>
      <w:proofErr w:type="spellStart"/>
      <w:r>
        <w:rPr>
          <w:rFonts w:ascii="Times New Roman" w:hAnsi="Times New Roman" w:cs="Times New Roman"/>
          <w:sz w:val="24"/>
        </w:rPr>
        <w:t>Comput</w:t>
      </w:r>
      <w:proofErr w:type="spellEnd"/>
      <w:r>
        <w:rPr>
          <w:rFonts w:ascii="Times New Roman" w:hAnsi="Times New Roman" w:cs="Times New Roman"/>
          <w:sz w:val="24"/>
        </w:rPr>
        <w:t xml:space="preserve">. Phys. </w:t>
      </w:r>
      <w:r>
        <w:rPr>
          <w:rFonts w:ascii="Times New Roman" w:hAnsi="Times New Roman" w:cs="Times New Roman"/>
          <w:b/>
          <w:sz w:val="24"/>
        </w:rPr>
        <w:t>106</w:t>
      </w:r>
      <w:r>
        <w:rPr>
          <w:rFonts w:ascii="Times New Roman" w:hAnsi="Times New Roman" w:cs="Times New Roman"/>
          <w:sz w:val="24"/>
        </w:rPr>
        <w:t>, 108 (1993).</w:t>
      </w:r>
    </w:p>
    <w:p w:rsidR="00BE0BE2" w:rsidRDefault="00BE0BE2" w:rsidP="00BE0BE2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MC Simulator – FORTRAN77</w:t>
      </w:r>
    </w:p>
    <w:p w:rsidR="00BE0BE2" w:rsidRDefault="00BE0BE2" w:rsidP="00BE0BE2">
      <w:pPr>
        <w:tabs>
          <w:tab w:val="left" w:pos="2920"/>
        </w:tabs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MD Simulator - c</w:t>
      </w:r>
      <w:r>
        <w:rPr>
          <w:rFonts w:ascii="Times New Roman" w:hAnsi="Times New Roman" w:cs="Times New Roman"/>
          <w:sz w:val="24"/>
        </w:rPr>
        <w:tab/>
      </w:r>
    </w:p>
    <w:p w:rsidR="00BE0BE2" w:rsidRDefault="00BE0BE2" w:rsidP="00BE0BE2">
      <w:pPr>
        <w:tabs>
          <w:tab w:val="left" w:pos="2920"/>
        </w:tabs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Interface written in PYTHON</w:t>
      </w:r>
    </w:p>
    <w:p w:rsidR="0099134D" w:rsidRDefault="0040699F" w:rsidP="0040699F">
      <w:pPr>
        <w:jc w:val="both"/>
        <w:rPr>
          <w:rFonts w:ascii="Times New Roman" w:hAnsi="Times New Roman" w:cs="Times New Roman"/>
          <w:sz w:val="24"/>
        </w:rPr>
      </w:pPr>
      <w:r w:rsidRPr="00E00968">
        <w:rPr>
          <w:rFonts w:ascii="Times New Roman" w:hAnsi="Times New Roman" w:cs="Times New Roman"/>
          <w:b/>
          <w:sz w:val="24"/>
        </w:rPr>
        <w:t>Chemistry formulas used for thermodynamics</w:t>
      </w:r>
      <w:r>
        <w:rPr>
          <w:rFonts w:ascii="Times New Roman" w:hAnsi="Times New Roman" w:cs="Times New Roman"/>
          <w:sz w:val="24"/>
        </w:rPr>
        <w:t xml:space="preserve"> – </w:t>
      </w:r>
    </w:p>
    <w:p w:rsidR="0040699F" w:rsidRDefault="0040699F" w:rsidP="00D26F64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Lennard-Jones potential</w:t>
      </w:r>
    </w:p>
    <w:p w:rsidR="00D05842" w:rsidRDefault="00E00968" w:rsidP="00D26F64">
      <w:pPr>
        <w:ind w:firstLine="72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Microchannel</w:t>
      </w:r>
      <w:r w:rsidR="00D05842">
        <w:rPr>
          <w:rFonts w:ascii="Times New Roman" w:hAnsi="Times New Roman" w:cs="Times New Roman"/>
          <w:sz w:val="24"/>
          <w:u w:val="single"/>
        </w:rPr>
        <w:t>-</w:t>
      </w:r>
    </w:p>
    <w:p w:rsidR="00E00968" w:rsidRPr="00E00968" w:rsidRDefault="00D05842" w:rsidP="00D26F64">
      <w:pPr>
        <w:ind w:firstLine="72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MD</w:t>
      </w:r>
    </w:p>
    <w:p w:rsidR="0099134D" w:rsidRDefault="0099134D" w:rsidP="00D26F64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Navier-Stokes equations</w:t>
      </w:r>
    </w:p>
    <w:p w:rsidR="0099134D" w:rsidRDefault="00506BF4" w:rsidP="00D26F64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Boltzmann </w:t>
      </w:r>
      <w:proofErr w:type="spellStart"/>
      <w:r>
        <w:rPr>
          <w:rFonts w:ascii="Times New Roman" w:hAnsi="Times New Roman" w:cs="Times New Roman"/>
          <w:sz w:val="24"/>
        </w:rPr>
        <w:t>eqtns</w:t>
      </w:r>
      <w:proofErr w:type="spellEnd"/>
    </w:p>
    <w:p w:rsidR="00D05842" w:rsidRDefault="00D05842" w:rsidP="00D26F64">
      <w:pPr>
        <w:ind w:firstLine="72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MC</w:t>
      </w:r>
    </w:p>
    <w:p w:rsidR="00D05842" w:rsidRDefault="00D05842" w:rsidP="00D0584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26F64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Enskog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eqtn</w:t>
      </w:r>
      <w:proofErr w:type="spellEnd"/>
    </w:p>
    <w:p w:rsidR="00497982" w:rsidRDefault="00497982" w:rsidP="00D05842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="008D5937">
        <w:rPr>
          <w:rFonts w:ascii="Times New Roman" w:hAnsi="Times New Roman" w:cs="Times New Roman"/>
          <w:sz w:val="24"/>
          <w:u w:val="single"/>
        </w:rPr>
        <w:t>Equation numbers</w:t>
      </w:r>
    </w:p>
    <w:p w:rsidR="008D5937" w:rsidRPr="008D5937" w:rsidRDefault="008D5937" w:rsidP="00D0584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1, 2, </w:t>
      </w:r>
      <w:r w:rsidR="002F1208">
        <w:rPr>
          <w:rFonts w:ascii="Times New Roman" w:hAnsi="Times New Roman" w:cs="Times New Roman"/>
          <w:sz w:val="24"/>
        </w:rPr>
        <w:t>3, 4, 5, 6, 7, 8, 9, 10, 11, 12, 13, 14, 15</w:t>
      </w:r>
    </w:p>
    <w:p w:rsidR="0099134D" w:rsidRDefault="0040699F" w:rsidP="0040699F">
      <w:pPr>
        <w:jc w:val="both"/>
        <w:rPr>
          <w:rFonts w:ascii="Times New Roman" w:hAnsi="Times New Roman" w:cs="Times New Roman"/>
          <w:sz w:val="24"/>
        </w:rPr>
      </w:pPr>
      <w:r w:rsidRPr="00E00968">
        <w:rPr>
          <w:rFonts w:ascii="Times New Roman" w:hAnsi="Times New Roman" w:cs="Times New Roman"/>
          <w:b/>
          <w:sz w:val="24"/>
        </w:rPr>
        <w:t>Anything of notable interest</w:t>
      </w:r>
      <w:r>
        <w:rPr>
          <w:rFonts w:ascii="Times New Roman" w:hAnsi="Times New Roman" w:cs="Times New Roman"/>
          <w:sz w:val="24"/>
        </w:rPr>
        <w:t xml:space="preserve"> – </w:t>
      </w:r>
    </w:p>
    <w:p w:rsidR="0040699F" w:rsidRDefault="0040699F" w:rsidP="00D26F64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MD used near boundaries for accuracy</w:t>
      </w:r>
    </w:p>
    <w:p w:rsidR="00C579B9" w:rsidRDefault="00C579B9" w:rsidP="00D26F64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MD too time consuming for dense gas in microchannel (use MC)</w:t>
      </w:r>
    </w:p>
    <w:p w:rsidR="0040699F" w:rsidRDefault="0040699F" w:rsidP="00406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26F6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MC used for bulk (low computational cost)</w:t>
      </w:r>
    </w:p>
    <w:p w:rsidR="0040699F" w:rsidRDefault="00EB545D" w:rsidP="00406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The MD and MC can run simultaneously</w:t>
      </w:r>
    </w:p>
    <w:p w:rsidR="00EB545D" w:rsidRDefault="00EB545D" w:rsidP="00EB545D">
      <w:pPr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macroscopic properties are copied instead of single particles, MC to MD can work</w:t>
      </w:r>
    </w:p>
    <w:p w:rsidR="00EB545D" w:rsidRDefault="00EB545D" w:rsidP="0040699F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="002922C5">
        <w:rPr>
          <w:rFonts w:ascii="Times New Roman" w:hAnsi="Times New Roman" w:cs="Times New Roman"/>
          <w:sz w:val="24"/>
          <w:u w:val="single"/>
        </w:rPr>
        <w:t>Hybrid Simulator Components</w:t>
      </w:r>
    </w:p>
    <w:p w:rsidR="002922C5" w:rsidRDefault="002922C5" w:rsidP="00406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MD component for MD simulations</w:t>
      </w:r>
    </w:p>
    <w:p w:rsidR="002922C5" w:rsidRDefault="002922C5" w:rsidP="00406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MC component for MC simulations</w:t>
      </w:r>
    </w:p>
    <w:p w:rsidR="002922C5" w:rsidRDefault="002922C5" w:rsidP="00406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E0BE2">
        <w:rPr>
          <w:rFonts w:ascii="Times New Roman" w:hAnsi="Times New Roman" w:cs="Times New Roman"/>
          <w:sz w:val="24"/>
        </w:rPr>
        <w:t>Interface component between the MD and MC components leading to coupling</w:t>
      </w:r>
    </w:p>
    <w:p w:rsidR="00BE0BE2" w:rsidRDefault="00BE0BE2" w:rsidP="00406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Two MD domain near walls, and one MC domain in middle</w:t>
      </w:r>
    </w:p>
    <w:p w:rsidR="00BE0BE2" w:rsidRDefault="00BE0BE2" w:rsidP="00406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Most efficient is MD 10% and MC 90% of domain</w:t>
      </w:r>
    </w:p>
    <w:p w:rsidR="008D5937" w:rsidRPr="002922C5" w:rsidRDefault="008D5937" w:rsidP="00406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MD-MC method is more efficient than pure MD or pure MC</w:t>
      </w:r>
    </w:p>
    <w:sectPr w:rsidR="008D5937" w:rsidRPr="0029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949" w:rsidRDefault="003D5949" w:rsidP="0040699F">
      <w:pPr>
        <w:spacing w:after="0" w:line="240" w:lineRule="auto"/>
      </w:pPr>
      <w:r>
        <w:separator/>
      </w:r>
    </w:p>
  </w:endnote>
  <w:endnote w:type="continuationSeparator" w:id="0">
    <w:p w:rsidR="003D5949" w:rsidRDefault="003D5949" w:rsidP="0040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949" w:rsidRDefault="003D5949" w:rsidP="0040699F">
      <w:pPr>
        <w:spacing w:after="0" w:line="240" w:lineRule="auto"/>
      </w:pPr>
      <w:r>
        <w:separator/>
      </w:r>
    </w:p>
  </w:footnote>
  <w:footnote w:type="continuationSeparator" w:id="0">
    <w:p w:rsidR="003D5949" w:rsidRDefault="003D5949" w:rsidP="00406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9F"/>
    <w:rsid w:val="000636CE"/>
    <w:rsid w:val="00072199"/>
    <w:rsid w:val="001109E8"/>
    <w:rsid w:val="002922C5"/>
    <w:rsid w:val="002E0A90"/>
    <w:rsid w:val="002F1208"/>
    <w:rsid w:val="003542FB"/>
    <w:rsid w:val="003D5949"/>
    <w:rsid w:val="0040699F"/>
    <w:rsid w:val="00487946"/>
    <w:rsid w:val="00497982"/>
    <w:rsid w:val="00506BF4"/>
    <w:rsid w:val="0057092E"/>
    <w:rsid w:val="00602FA7"/>
    <w:rsid w:val="007A1E5D"/>
    <w:rsid w:val="008D5937"/>
    <w:rsid w:val="00953311"/>
    <w:rsid w:val="0099134D"/>
    <w:rsid w:val="00A0575A"/>
    <w:rsid w:val="00B53DA2"/>
    <w:rsid w:val="00B62419"/>
    <w:rsid w:val="00BE0BE2"/>
    <w:rsid w:val="00C579B9"/>
    <w:rsid w:val="00D05842"/>
    <w:rsid w:val="00D2026A"/>
    <w:rsid w:val="00D26F64"/>
    <w:rsid w:val="00DA0A26"/>
    <w:rsid w:val="00E00968"/>
    <w:rsid w:val="00EB545D"/>
    <w:rsid w:val="00F6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DC73"/>
  <w15:chartTrackingRefBased/>
  <w15:docId w15:val="{05413006-3E0B-4070-979B-EB27AA8C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99F"/>
  </w:style>
  <w:style w:type="paragraph" w:styleId="Footer">
    <w:name w:val="footer"/>
    <w:basedOn w:val="Normal"/>
    <w:link w:val="FooterChar"/>
    <w:uiPriority w:val="99"/>
    <w:unhideWhenUsed/>
    <w:rsid w:val="0040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99F"/>
  </w:style>
  <w:style w:type="character" w:styleId="PlaceholderText">
    <w:name w:val="Placeholder Text"/>
    <w:basedOn w:val="DefaultParagraphFont"/>
    <w:uiPriority w:val="99"/>
    <w:semiHidden/>
    <w:rsid w:val="00487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breslin</dc:creator>
  <cp:keywords/>
  <dc:description/>
  <cp:lastModifiedBy>colin breslin</cp:lastModifiedBy>
  <cp:revision>2</cp:revision>
  <dcterms:created xsi:type="dcterms:W3CDTF">2018-01-24T13:08:00Z</dcterms:created>
  <dcterms:modified xsi:type="dcterms:W3CDTF">2018-01-27T00:22:00Z</dcterms:modified>
</cp:coreProperties>
</file>