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ระบบจัดการรถและการซ่อมบำรุง</w:t>
      </w:r>
    </w:p>
    <w:p>
      <w:pPr>
        <w:jc w:val="right"/>
      </w:pPr>
      <w:r>
        <w:t>วันที่สร้าง: 27/10/2025 20:20:34</w:t>
      </w:r>
    </w:p>
    <w:p/>
    <w:p>
      <w:pPr>
        <w:pStyle w:val="Heading1"/>
      </w:pPr>
      <w:r>
        <w:t>1. บทนำ</w:t>
      </w:r>
    </w:p>
    <w:p>
      <w:r>
        <w:t>ระบบจัดการรถและการซ่อมบำรุง เป็นโมดูล Odoo ที่ออกแบบมาเพื่อจัดการ:</w:t>
        <w:br/>
        <w:t>• รถบรรทุก (ทั้งรถของบริษัท รถร่วม และรถเช่า)</w:t>
        <w:br/>
        <w:t>• ผู้ขับขี่และใบขับขี่</w:t>
        <w:br/>
        <w:t>• เอกสารรถ (ภาษี พ.ร.บ. ประกันภัย)</w:t>
        <w:br/>
        <w:t>• การแจ้งซ่อมและประวัติการซ่อมบำรุง</w:t>
        <w:br/>
        <w:t>• แจ้งเตือนอัตโนมัติภายในระบบ Odoo</w:t>
      </w:r>
    </w:p>
    <w:p>
      <w:pPr>
        <w:pStyle w:val="Heading1"/>
      </w:pPr>
      <w:r>
        <w:t>2. กระบวนการแจ้งและซ่อมรถ</w:t>
      </w:r>
    </w:p>
    <w:p>
      <w:pPr>
        <w:pStyle w:val="Heading2"/>
      </w:pPr>
      <w:r>
        <w:t>Workflow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ขั้นตอน</w:t>
            </w:r>
          </w:p>
        </w:tc>
        <w:tc>
          <w:tcPr>
            <w:tcW w:type="dxa" w:w="2160"/>
          </w:tcPr>
          <w:p>
            <w:r>
              <w:t>สถานะ</w:t>
            </w:r>
          </w:p>
        </w:tc>
        <w:tc>
          <w:tcPr>
            <w:tcW w:type="dxa" w:w="2160"/>
          </w:tcPr>
          <w:p>
            <w:r>
              <w:t>รายการสำคัญ</w:t>
            </w:r>
          </w:p>
        </w:tc>
        <w:tc>
          <w:tcPr>
            <w:tcW w:type="dxa" w:w="2160"/>
          </w:tcPr>
          <w:p>
            <w:r>
              <w:t>การกระทำระบบ</w:t>
            </w:r>
          </w:p>
        </w:tc>
      </w:tr>
      <w:tr>
        <w:tc>
          <w:tcPr>
            <w:tcW w:type="dxa" w:w="2160"/>
          </w:tcPr>
          <w:p>
            <w:r>
              <w:t>1. แจ้งปัญหา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• เลือกรถ</w:t>
              <w:br/>
              <w:t>• เลือกหมวดหมู่</w:t>
              <w:br/>
              <w:t>• เขียนรายละเอียด</w:t>
              <w:br/>
              <w:t>• ระบุความเร่งด่วน</w:t>
            </w:r>
          </w:p>
        </w:tc>
        <w:tc>
          <w:tcPr>
            <w:tcW w:type="dxa" w:w="2160"/>
          </w:tcPr>
          <w:p>
            <w:r>
              <w:t>• สร้างรหัส MR-001, MR-002...</w:t>
              <w:br/>
              <w:t>• บันทึกข้อมูล</w:t>
            </w:r>
          </w:p>
        </w:tc>
      </w:tr>
      <w:tr>
        <w:tc>
          <w:tcPr>
            <w:tcW w:type="dxa" w:w="2160"/>
          </w:tcPr>
          <w:p>
            <w:r>
              <w:t>2. ยืนยันการแจ้ง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• ผู้บริหารยืนยัน</w:t>
              <w:br/>
              <w:t>• มอบหมายให้ช่าง</w:t>
            </w:r>
          </w:p>
        </w:tc>
        <w:tc>
          <w:tcPr>
            <w:tcW w:type="dxa" w:w="2160"/>
          </w:tcPr>
          <w:p>
            <w:r>
              <w:t>• เปลี่ยนสถานะ</w:t>
              <w:br/>
              <w:t>• ส่งแจ้งเตือน</w:t>
            </w:r>
          </w:p>
        </w:tc>
      </w:tr>
      <w:tr>
        <w:tc>
          <w:tcPr>
            <w:tcW w:type="dxa" w:w="2160"/>
          </w:tcPr>
          <w:p>
            <w:r>
              <w:t>3. เริ่มต้นซ่อม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• ช่างคลิก "เริ่มซ่อม"</w:t>
              <w:br/>
              <w:t>• บันทึกเวลาเริ่ม</w:t>
            </w:r>
          </w:p>
        </w:tc>
        <w:tc>
          <w:tcPr>
            <w:tcW w:type="dxa" w:w="2160"/>
          </w:tcPr>
          <w:p>
            <w:r>
              <w:t>• บันทึกเวลา</w:t>
              <w:br/>
              <w:t>• ช่างป้อนค่าใช้จ่าย</w:t>
            </w:r>
          </w:p>
        </w:tc>
      </w:tr>
      <w:tr>
        <w:tc>
          <w:tcPr>
            <w:tcW w:type="dxa" w:w="2160"/>
          </w:tcPr>
          <w:p>
            <w:r>
              <w:t>4. ซ่อมเสร็จ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• ป้อนค่าใช้จ่ายจริง</w:t>
              <w:br/>
              <w:t>• คลิก "ซ่อมเสร็จ"</w:t>
            </w:r>
          </w:p>
        </w:tc>
        <w:tc>
          <w:tcPr>
            <w:tcW w:type="dxa" w:w="2160"/>
          </w:tcPr>
          <w:p>
            <w:r>
              <w:t>• สร้างประวัติการซ่อม</w:t>
              <w:br/>
              <w:t>• ส่งแจ้งเตือน</w:t>
            </w:r>
          </w:p>
        </w:tc>
      </w:tr>
      <w:tr>
        <w:tc>
          <w:tcPr>
            <w:tcW w:type="dxa" w:w="2160"/>
          </w:tcPr>
          <w:p>
            <w:r>
              <w:t>5. บันทึกประวัติ</w:t>
            </w:r>
          </w:p>
        </w:tc>
        <w:tc>
          <w:tcPr>
            <w:tcW w:type="dxa" w:w="2160"/>
          </w:tcPr>
          <w:p>
            <w:r>
              <w:t>Recorded</w:t>
            </w:r>
          </w:p>
        </w:tc>
        <w:tc>
          <w:tcPr>
            <w:tcW w:type="dxa" w:w="2160"/>
          </w:tcPr>
          <w:p>
            <w:r>
              <w:t>• เก็บประวัติ</w:t>
              <w:br/>
              <w:t>• รหัส MH-001, MH-002...</w:t>
            </w:r>
          </w:p>
        </w:tc>
        <w:tc>
          <w:tcPr>
            <w:tcW w:type="dxa" w:w="2160"/>
          </w:tcPr>
          <w:p>
            <w:r>
              <w:t>• เก็บไว้อ้างอิง</w:t>
              <w:br/>
              <w:t>• สามารถสร้างแจ้งเตือน</w:t>
            </w:r>
          </w:p>
        </w:tc>
      </w:tr>
    </w:tbl>
    <w:p>
      <w:pPr>
        <w:pStyle w:val="Heading1"/>
      </w:pPr>
      <w:r>
        <w:t>3. กระบวนการแจ้งเตือนแบบอัตโนมัติ</w:t>
      </w:r>
    </w:p>
    <w:p>
      <w:pPr>
        <w:pStyle w:val="Heading2"/>
      </w:pPr>
      <w:r>
        <w:t>Workflow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ขั้นตอน</w:t>
            </w:r>
          </w:p>
        </w:tc>
        <w:tc>
          <w:tcPr>
            <w:tcW w:type="dxa" w:w="2880"/>
          </w:tcPr>
          <w:p>
            <w:r>
              <w:t>รายละเอียด</w:t>
            </w:r>
          </w:p>
        </w:tc>
        <w:tc>
          <w:tcPr>
            <w:tcW w:type="dxa" w:w="2880"/>
          </w:tcPr>
          <w:p>
            <w:r>
              <w:t>ผลลัพธ์</w:t>
            </w:r>
          </w:p>
        </w:tc>
      </w:tr>
      <w:tr>
        <w:tc>
          <w:tcPr>
            <w:tcW w:type="dxa" w:w="2880"/>
          </w:tcPr>
          <w:p>
            <w:r>
              <w:t>1. สร้างแจ้งเตือน</w:t>
            </w:r>
          </w:p>
        </w:tc>
        <w:tc>
          <w:tcPr>
            <w:tcW w:type="dxa" w:w="2880"/>
          </w:tcPr>
          <w:p>
            <w:r>
              <w:t>• เลือกบันทึกการซ่อม</w:t>
              <w:br/>
              <w:t>• เปิดการแจ้งเตือน</w:t>
              <w:br/>
              <w:t>• ตั้งช่วงวัน</w:t>
              <w:br/>
              <w:t>• เลือกผู้รับแจ้งเตือน</w:t>
            </w:r>
          </w:p>
        </w:tc>
        <w:tc>
          <w:tcPr>
            <w:tcW w:type="dxa" w:w="2880"/>
          </w:tcPr>
          <w:p>
            <w:r>
              <w:t>การแจ้งเตือนพร้อม</w:t>
            </w:r>
          </w:p>
        </w:tc>
      </w:tr>
      <w:tr>
        <w:tc>
          <w:tcPr>
            <w:tcW w:type="dxa" w:w="2880"/>
          </w:tcPr>
          <w:p>
            <w:r>
              <w:t>2. เช็คเงื่อนไข</w:t>
            </w:r>
          </w:p>
        </w:tc>
        <w:tc>
          <w:tcPr>
            <w:tcW w:type="dxa" w:w="2880"/>
          </w:tcPr>
          <w:p>
            <w:r>
              <w:t>CRON Job ทุกวันเวลา 12:00</w:t>
              <w:br/>
              <w:t>• แจ้งเตือนเปิดใช้</w:t>
              <w:br/>
              <w:t>• อยู่ในช่วงวัน</w:t>
              <w:br/>
              <w:t>• ผ่านไป N วัน</w:t>
              <w:br/>
              <w:t>• มีผู้รับแจ้ง</w:t>
            </w:r>
          </w:p>
        </w:tc>
        <w:tc>
          <w:tcPr>
            <w:tcW w:type="dxa" w:w="2880"/>
          </w:tcPr>
          <w:p>
            <w:r>
              <w:t>เงื่อนไขครบ</w:t>
            </w:r>
          </w:p>
        </w:tc>
      </w:tr>
      <w:tr>
        <w:tc>
          <w:tcPr>
            <w:tcW w:type="dxa" w:w="2880"/>
          </w:tcPr>
          <w:p>
            <w:r>
              <w:t>3. ส่งแจ้งเตือน</w:t>
            </w:r>
          </w:p>
        </w:tc>
        <w:tc>
          <w:tcPr>
            <w:tcW w:type="dxa" w:w="2880"/>
          </w:tcPr>
          <w:p>
            <w:r>
              <w:t>• สร้างบันทึกแจ้งเตือน</w:t>
              <w:br/>
              <w:t>• สร้าง Activity</w:t>
              <w:br/>
              <w:t>• แจ้งใน Inbox</w:t>
              <w:br/>
              <w:t>• บันทึกเวลาส่ง</w:t>
            </w:r>
          </w:p>
        </w:tc>
        <w:tc>
          <w:tcPr>
            <w:tcW w:type="dxa" w:w="2880"/>
          </w:tcPr>
          <w:p>
            <w:r>
              <w:t>ส่งถึงผู้รับ</w:t>
            </w:r>
          </w:p>
        </w:tc>
      </w:tr>
      <w:tr>
        <w:tc>
          <w:tcPr>
            <w:tcW w:type="dxa" w:w="2880"/>
          </w:tcPr>
          <w:p>
            <w:r>
              <w:t>4. ผู้รับดู</w:t>
            </w:r>
          </w:p>
        </w:tc>
        <w:tc>
          <w:tcPr>
            <w:tcW w:type="dxa" w:w="2880"/>
          </w:tcPr>
          <w:p>
            <w:r>
              <w:t>• เข้า Odoo</w:t>
              <w:br/>
              <w:t>• ดู Inbox</w:t>
              <w:br/>
              <w:t>• อ่านรายละเอียด</w:t>
              <w:br/>
              <w:t>• เพิ่มความเห็น</w:t>
            </w:r>
          </w:p>
        </w:tc>
        <w:tc>
          <w:tcPr>
            <w:tcW w:type="dxa" w:w="2880"/>
          </w:tcPr>
          <w:p>
            <w:r>
              <w:t>ผู้รับรู้ข้อมูล</w:t>
            </w:r>
          </w:p>
        </w:tc>
      </w:tr>
      <w:tr>
        <w:tc>
          <w:tcPr>
            <w:tcW w:type="dxa" w:w="2880"/>
          </w:tcPr>
          <w:p>
            <w:r>
              <w:t>5. ทำเครื่องหมายอ่านแล้ว</w:t>
            </w:r>
          </w:p>
        </w:tc>
        <w:tc>
          <w:tcPr>
            <w:tcW w:type="dxa" w:w="2880"/>
          </w:tcPr>
          <w:p>
            <w:r>
              <w:t>• คลิก "อ่านแล้ว"</w:t>
              <w:br/>
              <w:t>• ระบบอัปเดต</w:t>
              <w:br/>
              <w:t>• ลบ Activity</w:t>
              <w:br/>
              <w:t>• หลุด Inbox</w:t>
            </w:r>
          </w:p>
        </w:tc>
        <w:tc>
          <w:tcPr>
            <w:tcW w:type="dxa" w:w="2880"/>
          </w:tcPr>
          <w:p>
            <w:r>
              <w:t>สิ้นสุดการแจ้งเตือน</w:t>
            </w:r>
          </w:p>
        </w:tc>
      </w:tr>
    </w:tbl>
    <w:p>
      <w:r>
        <w:t>หมายเหตุ: วนซ้ำทุกๆ N วัน จนสิ้นสุดช่วง</w:t>
      </w:r>
    </w:p>
    <w:p>
      <w:pPr>
        <w:pStyle w:val="Heading1"/>
      </w:pPr>
      <w:r>
        <w:t>4. กระบวนการจัดเก็บเอกสาร</w:t>
      </w:r>
    </w:p>
    <w:p>
      <w:pPr>
        <w:pStyle w:val="Heading2"/>
      </w:pPr>
      <w:r>
        <w:t>Workflow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ขั้นตอน</w:t>
            </w:r>
          </w:p>
        </w:tc>
        <w:tc>
          <w:tcPr>
            <w:tcW w:type="dxa" w:w="2880"/>
          </w:tcPr>
          <w:p>
            <w:r>
              <w:t>รายละเอียด</w:t>
            </w:r>
          </w:p>
        </w:tc>
        <w:tc>
          <w:tcPr>
            <w:tcW w:type="dxa" w:w="2880"/>
          </w:tcPr>
          <w:p>
            <w:r>
              <w:t>สถานะ</w:t>
            </w:r>
          </w:p>
        </w:tc>
      </w:tr>
      <w:tr>
        <w:tc>
          <w:tcPr>
            <w:tcW w:type="dxa" w:w="2880"/>
          </w:tcPr>
          <w:p>
            <w:r>
              <w:t>1. เพิ่มเอกสาร</w:t>
            </w:r>
          </w:p>
        </w:tc>
        <w:tc>
          <w:tcPr>
            <w:tcW w:type="dxa" w:w="2880"/>
          </w:tcPr>
          <w:p>
            <w:r>
              <w:t>• ชื่อเอกสาร</w:t>
              <w:br/>
              <w:t>• ประเภท (ภาษี/พ.ร.บ./ประกันภัย)</w:t>
              <w:br/>
              <w:t>• เลขที่เอกสาร</w:t>
              <w:br/>
              <w:t>• วันออก/หมดอายุ</w:t>
            </w:r>
          </w:p>
        </w:tc>
        <w:tc>
          <w:tcPr>
            <w:tcW w:type="dxa" w:w="2880"/>
          </w:tcPr>
          <w:p>
            <w:r>
              <w:t>บันทึกเอกสาร</w:t>
            </w:r>
          </w:p>
        </w:tc>
      </w:tr>
      <w:tr>
        <w:tc>
          <w:tcPr>
            <w:tcW w:type="dxa" w:w="2880"/>
          </w:tcPr>
          <w:p>
            <w:r>
              <w:t>2. คำนวณสถานะ</w:t>
            </w:r>
          </w:p>
        </w:tc>
        <w:tc>
          <w:tcPr>
            <w:tcW w:type="dxa" w:w="2880"/>
          </w:tcPr>
          <w:p>
            <w:r>
              <w:t>ตรวจสอบทุกวัน:</w:t>
              <w:br/>
              <w:t>• หมดอายุ &gt; today+30: ใช้ได้</w:t>
              <w:br/>
              <w:t>• today ≤ หมดอายุ ≤ today+30: ใกล้หมดอายุ</w:t>
              <w:br/>
              <w:t>• หมดอายุ &lt; today: หมดอายุแล้ว</w:t>
            </w:r>
          </w:p>
        </w:tc>
        <w:tc>
          <w:tcPr>
            <w:tcW w:type="dxa" w:w="2880"/>
          </w:tcPr>
          <w:p>
            <w:r>
              <w:t>อัปเดต Status</w:t>
            </w:r>
          </w:p>
        </w:tc>
      </w:tr>
      <w:tr>
        <w:tc>
          <w:tcPr>
            <w:tcW w:type="dxa" w:w="2880"/>
          </w:tcPr>
          <w:p>
            <w:r>
              <w:t>3. ส่งแจ้งเตือน</w:t>
            </w:r>
          </w:p>
        </w:tc>
        <w:tc>
          <w:tcPr>
            <w:tcW w:type="dxa" w:w="2880"/>
          </w:tcPr>
          <w:p>
            <w:r>
              <w:t>เมื่อ "ใกล้หมดอายุ":</w:t>
              <w:br/>
              <w:t>• เลือกผู้รับ</w:t>
              <w:br/>
              <w:t>• ส่งอีเมล</w:t>
              <w:br/>
              <w:t>• ระบุวันหมดอายุ</w:t>
            </w:r>
          </w:p>
        </w:tc>
        <w:tc>
          <w:tcPr>
            <w:tcW w:type="dxa" w:w="2880"/>
          </w:tcPr>
          <w:p>
            <w:r>
              <w:t>แจ้งเตือนส่ง</w:t>
            </w:r>
          </w:p>
        </w:tc>
      </w:tr>
      <w:tr>
        <w:tc>
          <w:tcPr>
            <w:tcW w:type="dxa" w:w="2880"/>
          </w:tcPr>
          <w:p>
            <w:r>
              <w:t>4. ต่ออายุ</w:t>
            </w:r>
          </w:p>
        </w:tc>
        <w:tc>
          <w:tcPr>
            <w:tcW w:type="dxa" w:w="2880"/>
          </w:tcPr>
          <w:p>
            <w:r>
              <w:t>• ไปต่ออายุ</w:t>
              <w:br/>
              <w:t>• รับเอกสารใหม่</w:t>
              <w:br/>
              <w:t>• บันทึกในระบบ</w:t>
              <w:br/>
              <w:t>• วันหมดอายุใหม่</w:t>
            </w:r>
          </w:p>
        </w:tc>
        <w:tc>
          <w:tcPr>
            <w:tcW w:type="dxa" w:w="2880"/>
          </w:tcPr>
          <w:p>
            <w:r>
              <w:t>อัปเดต</w:t>
            </w:r>
          </w:p>
        </w:tc>
      </w:tr>
      <w:tr>
        <w:tc>
          <w:tcPr>
            <w:tcW w:type="dxa" w:w="2880"/>
          </w:tcPr>
          <w:p>
            <w:r>
              <w:t>5. กลับเป็นใช้ได้</w:t>
            </w:r>
          </w:p>
        </w:tc>
        <w:tc>
          <w:tcPr>
            <w:tcW w:type="dxa" w:w="2880"/>
          </w:tcPr>
          <w:p>
            <w:r>
              <w:t>• สถานะ: ใช้ได้</w:t>
              <w:br/>
              <w:t>• รถพร้อมใช้งาน</w:t>
              <w:br/>
              <w:t>• ไม่มีแจ้งเตือน</w:t>
              <w:br/>
              <w:t>• พร้อมขนส่ง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</w:tbl>
    <w:p>
      <w:pPr>
        <w:pStyle w:val="Heading1"/>
      </w:pPr>
      <w:r>
        <w:t>5. กระบวนการจัดการผู้ขับขี่</w:t>
      </w:r>
    </w:p>
    <w:p>
      <w:pPr>
        <w:pStyle w:val="Heading2"/>
      </w:pPr>
      <w:r>
        <w:t>Workflow Diagram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ขั้นตอน</w:t>
            </w:r>
          </w:p>
        </w:tc>
        <w:tc>
          <w:tcPr>
            <w:tcW w:type="dxa" w:w="2880"/>
          </w:tcPr>
          <w:p>
            <w:r>
              <w:t>รายละเอียด</w:t>
            </w:r>
          </w:p>
        </w:tc>
        <w:tc>
          <w:tcPr>
            <w:tcW w:type="dxa" w:w="2880"/>
          </w:tcPr>
          <w:p>
            <w:r>
              <w:t>ผลลัพธ์</w:t>
            </w:r>
          </w:p>
        </w:tc>
      </w:tr>
      <w:tr>
        <w:tc>
          <w:tcPr>
            <w:tcW w:type="dxa" w:w="2880"/>
          </w:tcPr>
          <w:p>
            <w:r>
              <w:t>1. สมัครผู้ขับขี่</w:t>
            </w:r>
          </w:p>
        </w:tc>
        <w:tc>
          <w:tcPr>
            <w:tcW w:type="dxa" w:w="2880"/>
          </w:tcPr>
          <w:p>
            <w:r>
              <w:t>• ชื่อ-นามสกุล</w:t>
              <w:br/>
              <w:t>• PIN 6 หลัก (unique)</w:t>
              <w:br/>
              <w:t>• เบอร์โทรศัพท์</w:t>
              <w:br/>
              <w:t>• เลขบัตรประชาชน</w:t>
              <w:br/>
              <w:t>• เลขใบขับขี่</w:t>
            </w:r>
          </w:p>
        </w:tc>
        <w:tc>
          <w:tcPr>
            <w:tcW w:type="dxa" w:w="2880"/>
          </w:tcPr>
          <w:p>
            <w:r>
              <w:t>บันทึกข้อมูล</w:t>
            </w:r>
          </w:p>
        </w:tc>
      </w:tr>
      <w:tr>
        <w:tc>
          <w:tcPr>
            <w:tcW w:type="dxa" w:w="2880"/>
          </w:tcPr>
          <w:p>
            <w:r>
              <w:t>2. ตรวจสอบ PIN</w:t>
            </w:r>
          </w:p>
        </w:tc>
        <w:tc>
          <w:tcPr>
            <w:tcW w:type="dxa" w:w="2880"/>
          </w:tcPr>
          <w:p>
            <w:r>
              <w:t>• ต้องตัวเลขเท่านั้น</w:t>
              <w:br/>
              <w:t>• ต้อง 6 หลักพอดี</w:t>
              <w:br/>
              <w:t>• ห้ามซ้ำกับคนอื่น</w:t>
            </w:r>
          </w:p>
        </w:tc>
        <w:tc>
          <w:tcPr>
            <w:tcW w:type="dxa" w:w="2880"/>
          </w:tcPr>
          <w:p>
            <w:r>
              <w:t>PIN Valid</w:t>
            </w:r>
          </w:p>
        </w:tc>
      </w:tr>
      <w:tr>
        <w:tc>
          <w:tcPr>
            <w:tcW w:type="dxa" w:w="2880"/>
          </w:tcPr>
          <w:p>
            <w:r>
              <w:t>3. คำนวณสถานะใบขับขี่</w:t>
            </w:r>
          </w:p>
        </w:tc>
        <w:tc>
          <w:tcPr>
            <w:tcW w:type="dxa" w:w="2880"/>
          </w:tcPr>
          <w:p>
            <w:r>
              <w:t>ตรวจสอบทุกวัน:</w:t>
              <w:br/>
              <w:t>• ใช้ได้: หมดอายุ &gt; today+30</w:t>
              <w:br/>
              <w:t>• ใกล้หมดอายุ: today ≤ หมดอายุ ≤ today+30</w:t>
              <w:br/>
              <w:t>• หมดอายุ: หมดอายุ &lt; today</w:t>
            </w:r>
          </w:p>
        </w:tc>
        <w:tc>
          <w:tcPr>
            <w:tcW w:type="dxa" w:w="2880"/>
          </w:tcPr>
          <w:p>
            <w:r>
              <w:t>สถานะอัปเดต</w:t>
            </w:r>
          </w:p>
        </w:tc>
      </w:tr>
      <w:tr>
        <w:tc>
          <w:tcPr>
            <w:tcW w:type="dxa" w:w="2880"/>
          </w:tcPr>
          <w:p>
            <w:r>
              <w:t>4. ส่งแจ้งเตือน</w:t>
            </w:r>
          </w:p>
        </w:tc>
        <w:tc>
          <w:tcPr>
            <w:tcW w:type="dxa" w:w="2880"/>
          </w:tcPr>
          <w:p>
            <w:r>
              <w:t>เมื่อ "ใกล้หมดอายุ":</w:t>
              <w:br/>
              <w:t>• ส่งอีเมล</w:t>
              <w:br/>
              <w:t>• ระบุชื่อผู้ขับขี่</w:t>
              <w:br/>
              <w:t>• เลขใบขับขี่</w:t>
              <w:br/>
              <w:t>• วันหมดอายุ</w:t>
            </w:r>
          </w:p>
        </w:tc>
        <w:tc>
          <w:tcPr>
            <w:tcW w:type="dxa" w:w="2880"/>
          </w:tcPr>
          <w:p>
            <w:r>
              <w:t>แจ้งเตือนส่ง</w:t>
            </w:r>
          </w:p>
        </w:tc>
      </w:tr>
      <w:tr>
        <w:tc>
          <w:tcPr>
            <w:tcW w:type="dxa" w:w="2880"/>
          </w:tcPr>
          <w:p>
            <w:r>
              <w:t>5. ต่อใบขับขี่</w:t>
            </w:r>
          </w:p>
        </w:tc>
        <w:tc>
          <w:tcPr>
            <w:tcW w:type="dxa" w:w="2880"/>
          </w:tcPr>
          <w:p>
            <w:r>
              <w:t>• ไปต่ออายุจังหวัร</w:t>
              <w:br/>
              <w:t>• รับใบขับขี่ใหม่</w:t>
              <w:br/>
              <w:t>• บอกผู้จัดการ</w:t>
              <w:br/>
              <w:t>• ระบบอัปเดต</w:t>
            </w:r>
          </w:p>
        </w:tc>
        <w:tc>
          <w:tcPr>
            <w:tcW w:type="dxa" w:w="2880"/>
          </w:tcPr>
          <w:p>
            <w:r>
              <w:t>อัปเดต Renewed</w:t>
            </w:r>
          </w:p>
        </w:tc>
      </w:tr>
      <w:tr>
        <w:tc>
          <w:tcPr>
            <w:tcW w:type="dxa" w:w="2880"/>
          </w:tcPr>
          <w:p>
            <w:r>
              <w:t>6. ประวัติอุบัติเหตุ</w:t>
            </w:r>
          </w:p>
        </w:tc>
        <w:tc>
          <w:tcPr>
            <w:tcW w:type="dxa" w:w="2880"/>
          </w:tcPr>
          <w:p>
            <w:r>
              <w:t>• วันเวลา</w:t>
              <w:br/>
              <w:t>• สถานที่</w:t>
              <w:br/>
              <w:t>• รายละเอียด</w:t>
              <w:br/>
              <w:t>• ความรุนแรง</w:t>
              <w:br/>
              <w:t>• ค่าเสียหาย</w:t>
            </w:r>
          </w:p>
        </w:tc>
        <w:tc>
          <w:tcPr>
            <w:tcW w:type="dxa" w:w="2880"/>
          </w:tcPr>
          <w:p>
            <w:r>
              <w:t>ติดตามความปลอดภัย</w:t>
            </w:r>
          </w:p>
        </w:tc>
      </w:tr>
    </w:tbl>
    <w:p>
      <w:r>
        <w:br w:type="page"/>
      </w:r>
    </w:p>
    <w:p>
      <w:pPr>
        <w:pStyle w:val="Heading1"/>
      </w:pPr>
      <w:r>
        <w:t>ข้อมูลโมดูล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ชื่อโมดูล</w:t>
            </w:r>
          </w:p>
        </w:tc>
        <w:tc>
          <w:tcPr>
            <w:tcW w:type="dxa" w:w="4320"/>
          </w:tcPr>
          <w:p>
            <w:r>
              <w:t>Vehicle Registration &amp; Maintenance</w:t>
            </w:r>
          </w:p>
        </w:tc>
      </w:tr>
      <w:tr>
        <w:tc>
          <w:tcPr>
            <w:tcW w:type="dxa" w:w="4320"/>
          </w:tcPr>
          <w:p>
            <w:r>
              <w:t>รหัส</w:t>
            </w:r>
          </w:p>
        </w:tc>
        <w:tc>
          <w:tcPr>
            <w:tcW w:type="dxa" w:w="4320"/>
          </w:tcPr>
          <w:p>
            <w:r>
              <w:t>vehicle_registration</w:t>
            </w:r>
          </w:p>
        </w:tc>
      </w:tr>
      <w:tr>
        <w:tc>
          <w:tcPr>
            <w:tcW w:type="dxa" w:w="4320"/>
          </w:tcPr>
          <w:p>
            <w:r>
              <w:t>เวอร์ชัน</w:t>
            </w:r>
          </w:p>
        </w:tc>
        <w:tc>
          <w:tcPr>
            <w:tcW w:type="dxa" w:w="4320"/>
          </w:tcPr>
          <w:p>
            <w:r>
              <w:t>18.0.1.1.0</w:t>
            </w:r>
          </w:p>
        </w:tc>
      </w:tr>
      <w:tr>
        <w:tc>
          <w:tcPr>
            <w:tcW w:type="dxa" w:w="4320"/>
          </w:tcPr>
          <w:p>
            <w:r>
              <w:t>ลิขสิทธิ์</w:t>
            </w:r>
          </w:p>
        </w:tc>
        <w:tc>
          <w:tcPr>
            <w:tcW w:type="dxa" w:w="4320"/>
          </w:tcPr>
          <w:p>
            <w:r>
              <w:t>LGPL-3</w:t>
            </w:r>
          </w:p>
        </w:tc>
      </w:tr>
      <w:tr>
        <w:tc>
          <w:tcPr>
            <w:tcW w:type="dxa" w:w="4320"/>
          </w:tcPr>
          <w:p>
            <w:r>
              <w:t>โฟลเดอร์</w:t>
            </w:r>
          </w:p>
        </w:tc>
        <w:tc>
          <w:tcPr>
            <w:tcW w:type="dxa" w:w="4320"/>
          </w:tcPr>
          <w:p>
            <w:r>
              <w:t>custom-addons/vehicle_registration/</w:t>
            </w:r>
          </w:p>
        </w:tc>
      </w:tr>
      <w:tr>
        <w:tc>
          <w:tcPr>
            <w:tcW w:type="dxa" w:w="4320"/>
          </w:tcPr>
          <w:p>
            <w:r>
              <w:t>Workflow Link</w:t>
            </w:r>
          </w:p>
        </w:tc>
        <w:tc>
          <w:tcPr>
            <w:tcW w:type="dxa" w:w="4320"/>
          </w:tcPr>
          <w:p>
            <w:r>
              <w:t>https://www.mermaidchart.com/...</w:t>
            </w:r>
          </w:p>
        </w:tc>
      </w:tr>
    </w:tbl>
    <w:p>
      <w:r>
        <w:br w:type="page"/>
      </w:r>
    </w:p>
    <w:p>
      <w:pPr>
        <w:pStyle w:val="Heading1"/>
      </w:pPr>
      <w:r>
        <w:t>สรุปกระบวนการ</w:t>
      </w:r>
    </w:p>
    <w:p>
      <w:r>
        <w:br/>
        <w:t>✓ แจ้งและซ่อมรถ: 5 ขั้นตอน (Draft → Pending → In Progress → Done → Recorded)</w:t>
        <w:br/>
        <w:t>✓ แจ้งเตือนอัตโนมัติ: CRON Job ทุกวัน 12:00 น. ตรวจสอบเงื่อนไข</w:t>
        <w:br/>
        <w:t>✓ จัดเก็บเอกสาร: ติดตามสถานะหมดอายุ (ใช้ได้ / ใกล้หมดอายุ / หมดอายุแล้ว)</w:t>
        <w:br/>
        <w:t>✓ จัดการผู้ขับขี่: ตรวจสอบ PIN + ใบขับขี่ + ประวัติอุบัติเหตุ</w:t>
        <w:br/>
        <w:br/>
        <w:t>ระบบจะส่งแจ้งเตือนอัตโนมัติในเวลาที่เหมาะสมและติดตามสถานะทั้งหมดเพื่อให้ระบบการขนส่งทำงานได้อย่างมีประสิทธิภาพ</w:t>
        <w:br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วันที่พิมพ์: 27/10/2025 | หน้าที่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