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318" w:lineRule="exact" w:before="96" w:after="384"/>
        <w:ind w:left="3312" w:right="3312" w:firstLine="0"/>
        <w:jc w:val="center"/>
      </w:pPr>
      <w:r>
        <w:rPr>
          <w:rFonts w:ascii="Helvetica" w:hAnsi="Helvetica" w:eastAsia="Helvetica"/>
          <w:b/>
          <w:i w:val="0"/>
          <w:color w:val="1E1E23"/>
          <w:sz w:val="30"/>
        </w:rPr>
        <w:t xml:space="preserve">Rental Application </w:t>
      </w:r>
      <w:r>
        <w:br/>
      </w:r>
      <w:r>
        <w:rPr>
          <w:rFonts w:ascii="Helvetica" w:hAnsi="Helvetica" w:eastAsia="Helvetica"/>
          <w:b w:val="0"/>
          <w:i w:val="0"/>
          <w:color w:val="72727A"/>
          <w:sz w:val="17"/>
        </w:rPr>
        <w:t>Form ID: F-6905 Please complete all fields.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5054"/>
        <w:gridCol w:w="5054"/>
      </w:tblGrid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Full Name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James Costa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Date of Birth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1998-04-04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Phone Number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(455) 648-0224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Email Address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james.costa@example.com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Street Address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691 Sunset Blvd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City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Phoenix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State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AZ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ZIP Code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85001</w:t>
            </w:r>
          </w:p>
        </w:tc>
      </w:tr>
      <w:tr>
        <w:trPr>
          <w:trHeight w:hRule="exact" w:val="48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Employer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Ironwood Solutions</w:t>
            </w:r>
          </w:p>
        </w:tc>
      </w:tr>
      <w:tr>
        <w:trPr>
          <w:trHeight w:hRule="exact" w:val="460"/>
        </w:trPr>
        <w:tc>
          <w:tcPr>
            <w:tcW w:type="dxa" w:w="340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Occupation</w:t>
            </w:r>
          </w:p>
        </w:tc>
        <w:tc>
          <w:tcPr>
            <w:tcW w:type="dxa" w:w="6680"/>
            <w:tcBorders>
              <w:start w:sz="4.0" w:val="single" w:color="#B2B2B7"/>
              <w:top w:sz="4.0" w:val="single" w:color="#B2B2B7"/>
              <w:end w:sz="4.0" w:val="single" w:color="#B2B2B7"/>
              <w:bottom w:sz="4.0" w:val="single" w:color="#B2B2B7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exact" w:before="126" w:after="0"/>
              <w:ind w:left="5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1E1E23"/>
                <w:sz w:val="19"/>
              </w:rPr>
              <w:t>HR Generalist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20" w:right="1056" w:bottom="1440" w:left="107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