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318" w:lineRule="exact" w:before="96" w:after="314"/>
        <w:ind w:left="3168" w:right="3312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0"/>
        </w:rPr>
        <w:t xml:space="preserve">Event Registration Form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7"/>
        </w:rPr>
        <w:t>Form ID: F-2673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36"/>
        </w:trPr>
        <w:tc>
          <w:tcPr>
            <w:tcW w:type="dxa" w:w="2594"/>
            <w:tcBorders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54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Full Name:</w:t>
            </w:r>
          </w:p>
        </w:tc>
        <w:tc>
          <w:tcPr>
            <w:tcW w:type="dxa" w:w="7492"/>
            <w:tcBorders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70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Maria Garcia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Date of Birth: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1964-08-09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Phone Number: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(940) 340-7807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Email Address: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maria.garcia@example.com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Street Address: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5056 Oak Ave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City: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Raleigh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State: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NC</w:t>
            </w:r>
          </w:p>
        </w:tc>
      </w:tr>
      <w:tr>
        <w:trPr>
          <w:trHeight w:hRule="exact" w:val="60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ZIP Code: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27601</w:t>
            </w:r>
          </w:p>
        </w:tc>
      </w:tr>
      <w:tr>
        <w:trPr>
          <w:trHeight w:hRule="exact" w:val="580"/>
        </w:trPr>
        <w:tc>
          <w:tcPr>
            <w:tcW w:type="dxa" w:w="2594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12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20"/>
              </w:rPr>
              <w:t>Employer:</w:t>
            </w:r>
          </w:p>
        </w:tc>
        <w:tc>
          <w:tcPr>
            <w:tcW w:type="dxa" w:w="7492"/>
            <w:tcBorders>
              <w:top w:sz="5.599999904632568" w:val="single" w:color="#8C8C93"/>
              <w:bottom w:sz="5.599999904632568" w:val="single" w:color="#8C8C9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8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20"/>
              </w:rPr>
              <w:t>Redwood Solutions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