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2245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0"/>
        <w:gridCol w:w="4490"/>
        <w:gridCol w:w="4490"/>
        <w:gridCol w:w="4490"/>
        <w:gridCol w:w="91"/>
        <w:gridCol w:w="4400"/>
      </w:tblGrid>
      <w:tr w:rsidR="00945069" w14:paraId="5AFB6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1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B5C"/>
            <w:tcMar>
              <w:top w:w="260" w:type="dxa"/>
              <w:left w:w="400" w:type="dxa"/>
              <w:bottom w:w="260" w:type="dxa"/>
              <w:right w:w="180" w:type="dxa"/>
            </w:tcMar>
            <w:vAlign w:val="center"/>
          </w:tcPr>
          <w:p w14:paraId="27B35515" w14:textId="7C3D34D2" w:rsidR="00945069" w:rsidRDefault="00000000">
            <w:pPr>
              <w:spacing w:after="80" w:line="276" w:lineRule="auto"/>
            </w:pPr>
            <w:r>
              <w:rPr>
                <w:b/>
                <w:bCs/>
                <w:color w:val="FFC714"/>
                <w:spacing w:val="30"/>
                <w:sz w:val="18"/>
                <w:szCs w:val="18"/>
              </w:rPr>
              <w:t xml:space="preserve">MAKING SPACE TOOLKIT  ·  02  · </w:t>
            </w:r>
            <w:r w:rsidR="00894BBA">
              <w:rPr>
                <w:b/>
                <w:bCs/>
                <w:color w:val="FFC714"/>
                <w:spacing w:val="30"/>
                <w:sz w:val="18"/>
                <w:szCs w:val="18"/>
              </w:rPr>
              <w:t>5 STEP FRAMEWORK</w:t>
            </w:r>
          </w:p>
          <w:p w14:paraId="25D3C126" w14:textId="77777777" w:rsidR="00945069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56"/>
                <w:szCs w:val="56"/>
              </w:rPr>
              <w:t>MAKING SPACE</w:t>
            </w:r>
          </w:p>
          <w:p w14:paraId="47A5A353" w14:textId="77777777" w:rsidR="00945069" w:rsidRDefault="00000000">
            <w:pPr>
              <w:spacing w:line="276" w:lineRule="auto"/>
            </w:pPr>
            <w:r>
              <w:rPr>
                <w:color w:val="B5E4E8"/>
                <w:sz w:val="24"/>
                <w:szCs w:val="24"/>
              </w:rPr>
              <w:t>A human-centred way to interrogate workload. PROTECT comes before RETHINK.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B5C"/>
            <w:tcMar>
              <w:top w:w="120" w:type="dxa"/>
              <w:left w:w="180" w:type="dxa"/>
              <w:bottom w:w="120" w:type="dxa"/>
              <w:right w:w="400" w:type="dxa"/>
            </w:tcMar>
            <w:vAlign w:val="center"/>
          </w:tcPr>
          <w:p w14:paraId="38777CCC" w14:textId="77777777" w:rsidR="00945069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54950AD" wp14:editId="48A8D770">
                  <wp:extent cx="2095500" cy="495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5069" w14:paraId="1E1E5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BFC8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FF306C" w14:textId="77777777" w:rsidR="00945069" w:rsidRDefault="00945069">
            <w:pPr>
              <w:spacing w:line="120" w:lineRule="auto"/>
            </w:pPr>
          </w:p>
        </w:tc>
        <w:tc>
          <w:tcPr>
            <w:tcW w:w="4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714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F1A535" w14:textId="77777777" w:rsidR="00945069" w:rsidRDefault="00945069">
            <w:pPr>
              <w:spacing w:line="120" w:lineRule="auto"/>
            </w:pPr>
          </w:p>
        </w:tc>
        <w:tc>
          <w:tcPr>
            <w:tcW w:w="4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3B57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5BB367" w14:textId="77777777" w:rsidR="00945069" w:rsidRDefault="00945069">
            <w:pPr>
              <w:spacing w:line="120" w:lineRule="auto"/>
            </w:pPr>
          </w:p>
        </w:tc>
        <w:tc>
          <w:tcPr>
            <w:tcW w:w="4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A8C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FE4565" w14:textId="77777777" w:rsidR="00945069" w:rsidRDefault="00945069">
            <w:pPr>
              <w:spacing w:line="120" w:lineRule="auto"/>
            </w:pPr>
          </w:p>
        </w:tc>
        <w:tc>
          <w:tcPr>
            <w:tcW w:w="449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A0B0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B8F867" w14:textId="77777777" w:rsidR="00945069" w:rsidRDefault="00945069">
            <w:pPr>
              <w:spacing w:line="120" w:lineRule="auto"/>
            </w:pPr>
          </w:p>
        </w:tc>
      </w:tr>
    </w:tbl>
    <w:p w14:paraId="0C04EF7E" w14:textId="77777777" w:rsidR="00945069" w:rsidRDefault="00945069">
      <w:pPr>
        <w:spacing w:line="200" w:lineRule="auto"/>
      </w:pPr>
    </w:p>
    <w:tbl>
      <w:tblPr>
        <w:tblW w:w="2245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3251"/>
        <w:gridCol w:w="1293"/>
        <w:gridCol w:w="4307"/>
      </w:tblGrid>
      <w:tr w:rsidR="00945069" w14:paraId="3406C53F" w14:textId="77777777" w:rsidTr="00F94D96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80" w:type="dxa"/>
            </w:tcMar>
            <w:vAlign w:val="bottom"/>
          </w:tcPr>
          <w:p w14:paraId="34646614" w14:textId="77777777" w:rsidR="00945069" w:rsidRDefault="00000000">
            <w:pPr>
              <w:spacing w:line="276" w:lineRule="auto"/>
            </w:pPr>
            <w:r>
              <w:rPr>
                <w:b/>
                <w:bCs/>
                <w:color w:val="003B5C"/>
                <w:spacing w:val="20"/>
                <w:sz w:val="20"/>
                <w:szCs w:val="20"/>
              </w:rPr>
              <w:t>WORKLOAD CHALLENGE</w:t>
            </w:r>
          </w:p>
        </w:tc>
        <w:tc>
          <w:tcPr>
            <w:tcW w:w="13251" w:type="dxa"/>
            <w:tcBorders>
              <w:top w:val="none" w:sz="0" w:space="0" w:color="FFFFFF"/>
              <w:left w:val="none" w:sz="0" w:space="0" w:color="FFFFFF"/>
              <w:bottom w:val="single" w:sz="6" w:space="0" w:color="C7DAE0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0AACD4AD" w14:textId="77777777" w:rsidR="00945069" w:rsidRDefault="00000000">
            <w:pPr>
              <w:spacing w:line="276" w:lineRule="auto"/>
            </w:pPr>
            <w:r>
              <w:rPr>
                <w:color w:val="1F2A33"/>
              </w:rPr>
              <w:t xml:space="preserve"> </w:t>
            </w:r>
          </w:p>
        </w:tc>
        <w:tc>
          <w:tcPr>
            <w:tcW w:w="12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2367A84C" w14:textId="77777777" w:rsidR="00945069" w:rsidRDefault="00000000">
            <w:pPr>
              <w:spacing w:line="276" w:lineRule="auto"/>
              <w:jc w:val="right"/>
            </w:pPr>
            <w:r>
              <w:rPr>
                <w:b/>
                <w:bCs/>
                <w:color w:val="003B5C"/>
                <w:spacing w:val="20"/>
                <w:sz w:val="20"/>
                <w:szCs w:val="20"/>
              </w:rPr>
              <w:t>TEAM</w:t>
            </w:r>
          </w:p>
        </w:tc>
        <w:tc>
          <w:tcPr>
            <w:tcW w:w="4307" w:type="dxa"/>
            <w:tcBorders>
              <w:top w:val="none" w:sz="0" w:space="0" w:color="FFFFFF"/>
              <w:left w:val="none" w:sz="0" w:space="0" w:color="FFFFFF"/>
              <w:bottom w:val="single" w:sz="6" w:space="0" w:color="C7DAE0"/>
              <w:right w:val="none" w:sz="0" w:space="0" w:color="FFFFFF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5AB02EF8" w14:textId="77777777" w:rsidR="00945069" w:rsidRDefault="00000000">
            <w:pPr>
              <w:spacing w:line="276" w:lineRule="auto"/>
            </w:pPr>
            <w:r>
              <w:rPr>
                <w:color w:val="1F2A33"/>
              </w:rPr>
              <w:t xml:space="preserve"> </w:t>
            </w:r>
          </w:p>
        </w:tc>
      </w:tr>
    </w:tbl>
    <w:p w14:paraId="02C9E3F9" w14:textId="77777777" w:rsidR="00945069" w:rsidRDefault="00945069">
      <w:pPr>
        <w:spacing w:line="220" w:lineRule="auto"/>
      </w:pPr>
    </w:p>
    <w:tbl>
      <w:tblPr>
        <w:tblW w:w="2249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2"/>
        <w:gridCol w:w="220"/>
        <w:gridCol w:w="4322"/>
        <w:gridCol w:w="220"/>
        <w:gridCol w:w="4322"/>
        <w:gridCol w:w="220"/>
        <w:gridCol w:w="4322"/>
        <w:gridCol w:w="220"/>
        <w:gridCol w:w="4323"/>
      </w:tblGrid>
      <w:tr w:rsidR="00945069" w14:paraId="2A6A92E2" w14:textId="77777777" w:rsidTr="00F94D96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43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BFC8"/>
            <w:tcMar>
              <w:top w:w="180" w:type="dxa"/>
              <w:left w:w="220" w:type="dxa"/>
              <w:bottom w:w="180" w:type="dxa"/>
              <w:right w:w="180" w:type="dxa"/>
            </w:tcMar>
          </w:tcPr>
          <w:p w14:paraId="163B7205" w14:textId="77777777" w:rsidR="00945069" w:rsidRDefault="00000000">
            <w:pPr>
              <w:spacing w:line="276" w:lineRule="auto"/>
            </w:pPr>
            <w:r>
              <w:rPr>
                <w:b/>
                <w:bCs/>
                <w:color w:val="003B5C"/>
                <w:sz w:val="36"/>
                <w:szCs w:val="36"/>
              </w:rPr>
              <w:t xml:space="preserve">1  </w:t>
            </w:r>
            <w:r>
              <w:rPr>
                <w:b/>
                <w:bCs/>
                <w:color w:val="003B5C"/>
                <w:spacing w:val="20"/>
                <w:sz w:val="30"/>
                <w:szCs w:val="30"/>
              </w:rPr>
              <w:t>SPOT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191E3E4" w14:textId="77777777" w:rsidR="00945069" w:rsidRDefault="00945069">
            <w:pPr>
              <w:spacing w:line="276" w:lineRule="auto"/>
            </w:pPr>
          </w:p>
        </w:tc>
        <w:tc>
          <w:tcPr>
            <w:tcW w:w="43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714"/>
            <w:tcMar>
              <w:top w:w="180" w:type="dxa"/>
              <w:left w:w="220" w:type="dxa"/>
              <w:bottom w:w="180" w:type="dxa"/>
              <w:right w:w="180" w:type="dxa"/>
            </w:tcMar>
          </w:tcPr>
          <w:p w14:paraId="54E0638A" w14:textId="77777777" w:rsidR="00945069" w:rsidRDefault="00000000">
            <w:pPr>
              <w:spacing w:line="276" w:lineRule="auto"/>
            </w:pPr>
            <w:r>
              <w:rPr>
                <w:b/>
                <w:bCs/>
                <w:color w:val="003B5C"/>
                <w:sz w:val="36"/>
                <w:szCs w:val="36"/>
              </w:rPr>
              <w:t xml:space="preserve">2  </w:t>
            </w:r>
            <w:r>
              <w:rPr>
                <w:b/>
                <w:bCs/>
                <w:color w:val="003B5C"/>
                <w:spacing w:val="20"/>
                <w:sz w:val="30"/>
                <w:szCs w:val="30"/>
              </w:rPr>
              <w:t>QUESTION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F578A70" w14:textId="77777777" w:rsidR="00945069" w:rsidRDefault="00945069">
            <w:pPr>
              <w:spacing w:line="276" w:lineRule="auto"/>
            </w:pPr>
          </w:p>
        </w:tc>
        <w:tc>
          <w:tcPr>
            <w:tcW w:w="43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3B57"/>
            <w:tcMar>
              <w:top w:w="180" w:type="dxa"/>
              <w:left w:w="220" w:type="dxa"/>
              <w:bottom w:w="180" w:type="dxa"/>
              <w:right w:w="180" w:type="dxa"/>
            </w:tcMar>
          </w:tcPr>
          <w:p w14:paraId="1C66BFCF" w14:textId="77777777" w:rsidR="0094506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  </w:t>
            </w:r>
            <w:r>
              <w:rPr>
                <w:b/>
                <w:bCs/>
                <w:color w:val="FFFFFF"/>
                <w:spacing w:val="20"/>
                <w:sz w:val="30"/>
                <w:szCs w:val="30"/>
              </w:rPr>
              <w:t>PROTECT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CD928DD" w14:textId="77777777" w:rsidR="00945069" w:rsidRDefault="00945069">
            <w:pPr>
              <w:spacing w:line="276" w:lineRule="auto"/>
            </w:pPr>
          </w:p>
        </w:tc>
        <w:tc>
          <w:tcPr>
            <w:tcW w:w="43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B5C"/>
            <w:tcMar>
              <w:top w:w="180" w:type="dxa"/>
              <w:left w:w="220" w:type="dxa"/>
              <w:bottom w:w="180" w:type="dxa"/>
              <w:right w:w="180" w:type="dxa"/>
            </w:tcMar>
          </w:tcPr>
          <w:p w14:paraId="220176C3" w14:textId="77777777" w:rsidR="0094506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  </w:t>
            </w:r>
            <w:r>
              <w:rPr>
                <w:b/>
                <w:bCs/>
                <w:color w:val="FFFFFF"/>
                <w:spacing w:val="20"/>
                <w:sz w:val="30"/>
                <w:szCs w:val="30"/>
              </w:rPr>
              <w:t>RETHINK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D35CD77" w14:textId="77777777" w:rsidR="00945069" w:rsidRDefault="00945069">
            <w:pPr>
              <w:spacing w:line="276" w:lineRule="auto"/>
            </w:pPr>
          </w:p>
        </w:tc>
        <w:tc>
          <w:tcPr>
            <w:tcW w:w="43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A0B0"/>
            <w:tcMar>
              <w:top w:w="180" w:type="dxa"/>
              <w:left w:w="220" w:type="dxa"/>
              <w:bottom w:w="180" w:type="dxa"/>
              <w:right w:w="180" w:type="dxa"/>
            </w:tcMar>
          </w:tcPr>
          <w:p w14:paraId="041811AB" w14:textId="77777777" w:rsidR="00945069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  </w:t>
            </w:r>
            <w:r>
              <w:rPr>
                <w:b/>
                <w:bCs/>
                <w:color w:val="FFFFFF"/>
                <w:spacing w:val="20"/>
                <w:sz w:val="30"/>
                <w:szCs w:val="30"/>
              </w:rPr>
              <w:t>RECLAIM</w:t>
            </w:r>
          </w:p>
        </w:tc>
      </w:tr>
      <w:tr w:rsidR="00945069" w14:paraId="0BB95190" w14:textId="77777777" w:rsidTr="00F94D96">
        <w:tblPrEx>
          <w:tblCellMar>
            <w:top w:w="0" w:type="dxa"/>
            <w:bottom w:w="0" w:type="dxa"/>
          </w:tblCellMar>
        </w:tblPrEx>
        <w:trPr>
          <w:cantSplit/>
          <w:trHeight w:val="1138"/>
        </w:trPr>
        <w:tc>
          <w:tcPr>
            <w:tcW w:w="4322" w:type="dxa"/>
            <w:tcBorders>
              <w:top w:val="none" w:sz="0" w:space="0" w:color="FFFFFF"/>
              <w:left w:val="single" w:sz="6" w:space="0" w:color="C7DAE0"/>
              <w:bottom w:val="single" w:sz="6" w:space="0" w:color="C7DAE0"/>
              <w:right w:val="single" w:sz="6" w:space="0" w:color="C7DAE0"/>
            </w:tcBorders>
            <w:shd w:val="clear" w:color="auto" w:fill="F4F8F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5919FB3" w14:textId="77777777" w:rsidR="00945069" w:rsidRDefault="00000000">
            <w:pPr>
              <w:spacing w:after="60" w:line="276" w:lineRule="auto"/>
            </w:pPr>
            <w:r>
              <w:rPr>
                <w:b/>
                <w:bCs/>
                <w:color w:val="003B5C"/>
                <w:sz w:val="21"/>
                <w:szCs w:val="21"/>
              </w:rPr>
              <w:t>Where is time being consumed?</w:t>
            </w:r>
          </w:p>
          <w:p w14:paraId="4EA86753" w14:textId="77777777" w:rsidR="00945069" w:rsidRDefault="00000000">
            <w:pPr>
              <w:spacing w:line="276" w:lineRule="auto"/>
            </w:pPr>
            <w:r>
              <w:rPr>
                <w:color w:val="5C6571"/>
                <w:sz w:val="20"/>
                <w:szCs w:val="20"/>
              </w:rPr>
              <w:t>What feels repetitive, frustrating or unnecessary? Who feels it, and when?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D90B811" w14:textId="77777777" w:rsidR="00945069" w:rsidRDefault="00945069">
            <w:pPr>
              <w:spacing w:line="276" w:lineRule="auto"/>
            </w:pPr>
          </w:p>
        </w:tc>
        <w:tc>
          <w:tcPr>
            <w:tcW w:w="4322" w:type="dxa"/>
            <w:tcBorders>
              <w:top w:val="none" w:sz="0" w:space="0" w:color="FFFFFF"/>
              <w:left w:val="single" w:sz="6" w:space="0" w:color="C7DAE0"/>
              <w:bottom w:val="single" w:sz="6" w:space="0" w:color="C7DAE0"/>
              <w:right w:val="single" w:sz="6" w:space="0" w:color="C7DAE0"/>
            </w:tcBorders>
            <w:shd w:val="clear" w:color="auto" w:fill="F4F8F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3F220A5" w14:textId="77777777" w:rsidR="00945069" w:rsidRDefault="00000000">
            <w:pPr>
              <w:spacing w:after="60" w:line="276" w:lineRule="auto"/>
            </w:pPr>
            <w:r>
              <w:rPr>
                <w:b/>
                <w:bCs/>
                <w:color w:val="003B5C"/>
                <w:sz w:val="21"/>
                <w:szCs w:val="21"/>
              </w:rPr>
              <w:t>Why does this work exist?</w:t>
            </w:r>
          </w:p>
          <w:p w14:paraId="1ADB23D3" w14:textId="77777777" w:rsidR="00945069" w:rsidRDefault="00000000">
            <w:pPr>
              <w:spacing w:line="276" w:lineRule="auto"/>
            </w:pPr>
            <w:r>
              <w:rPr>
                <w:color w:val="5C6571"/>
                <w:sz w:val="20"/>
                <w:szCs w:val="20"/>
              </w:rPr>
              <w:t>What outcome actually matters? Who benefits? What happens if we stop?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3FA0CDF" w14:textId="77777777" w:rsidR="00945069" w:rsidRDefault="00945069">
            <w:pPr>
              <w:spacing w:line="276" w:lineRule="auto"/>
            </w:pPr>
          </w:p>
        </w:tc>
        <w:tc>
          <w:tcPr>
            <w:tcW w:w="4322" w:type="dxa"/>
            <w:tcBorders>
              <w:top w:val="none" w:sz="0" w:space="0" w:color="FFFFFF"/>
              <w:left w:val="single" w:sz="6" w:space="0" w:color="C7DAE0"/>
              <w:bottom w:val="single" w:sz="6" w:space="0" w:color="C7DAE0"/>
              <w:right w:val="single" w:sz="6" w:space="0" w:color="C7DAE0"/>
            </w:tcBorders>
            <w:shd w:val="clear" w:color="auto" w:fill="F4F8F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ACCC233" w14:textId="77777777" w:rsidR="00945069" w:rsidRDefault="00000000">
            <w:pPr>
              <w:spacing w:after="60" w:line="276" w:lineRule="auto"/>
            </w:pPr>
            <w:r>
              <w:rPr>
                <w:b/>
                <w:bCs/>
                <w:color w:val="003B5C"/>
                <w:sz w:val="21"/>
                <w:szCs w:val="21"/>
              </w:rPr>
              <w:t>What must remain meaningfully human?</w:t>
            </w:r>
          </w:p>
          <w:p w14:paraId="6C42C351" w14:textId="77777777" w:rsidR="00945069" w:rsidRDefault="00000000">
            <w:pPr>
              <w:spacing w:line="276" w:lineRule="auto"/>
            </w:pPr>
            <w:r>
              <w:rPr>
                <w:color w:val="5C6571"/>
                <w:sz w:val="20"/>
                <w:szCs w:val="20"/>
              </w:rPr>
              <w:t>Judgement, relationships, care, safeguarding and creativity.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84BDB62" w14:textId="77777777" w:rsidR="00945069" w:rsidRDefault="00945069">
            <w:pPr>
              <w:spacing w:line="276" w:lineRule="auto"/>
            </w:pPr>
          </w:p>
        </w:tc>
        <w:tc>
          <w:tcPr>
            <w:tcW w:w="4322" w:type="dxa"/>
            <w:tcBorders>
              <w:top w:val="none" w:sz="0" w:space="0" w:color="FFFFFF"/>
              <w:left w:val="single" w:sz="6" w:space="0" w:color="C7DAE0"/>
              <w:bottom w:val="single" w:sz="6" w:space="0" w:color="C7DAE0"/>
              <w:right w:val="single" w:sz="6" w:space="0" w:color="C7DAE0"/>
            </w:tcBorders>
            <w:shd w:val="clear" w:color="auto" w:fill="F4F8F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12C1A16" w14:textId="77777777" w:rsidR="00945069" w:rsidRDefault="00000000">
            <w:pPr>
              <w:spacing w:after="60" w:line="276" w:lineRule="auto"/>
            </w:pPr>
            <w:r>
              <w:rPr>
                <w:b/>
                <w:bCs/>
                <w:color w:val="003B5C"/>
                <w:sz w:val="21"/>
                <w:szCs w:val="21"/>
              </w:rPr>
              <w:t>What is the right response?</w:t>
            </w:r>
          </w:p>
          <w:p w14:paraId="43F1B5E1" w14:textId="77777777" w:rsidR="00945069" w:rsidRDefault="00000000">
            <w:pPr>
              <w:spacing w:line="276" w:lineRule="auto"/>
            </w:pPr>
            <w:r>
              <w:rPr>
                <w:color w:val="5C6571"/>
                <w:sz w:val="20"/>
                <w:szCs w:val="20"/>
              </w:rPr>
              <w:t>Remove · Redesign · Automate · AI-assist · Leave alone. What safeguards matter?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ADB4431" w14:textId="77777777" w:rsidR="00945069" w:rsidRDefault="00945069">
            <w:pPr>
              <w:spacing w:line="276" w:lineRule="auto"/>
            </w:pPr>
          </w:p>
        </w:tc>
        <w:tc>
          <w:tcPr>
            <w:tcW w:w="4323" w:type="dxa"/>
            <w:tcBorders>
              <w:top w:val="none" w:sz="0" w:space="0" w:color="FFFFFF"/>
              <w:left w:val="single" w:sz="6" w:space="0" w:color="C7DAE0"/>
              <w:bottom w:val="single" w:sz="6" w:space="0" w:color="C7DAE0"/>
              <w:right w:val="single" w:sz="6" w:space="0" w:color="C7DAE0"/>
            </w:tcBorders>
            <w:shd w:val="clear" w:color="auto" w:fill="F4F8F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8D3E245" w14:textId="77777777" w:rsidR="00945069" w:rsidRDefault="00000000">
            <w:pPr>
              <w:spacing w:after="60" w:line="276" w:lineRule="auto"/>
            </w:pPr>
            <w:r>
              <w:rPr>
                <w:b/>
                <w:bCs/>
                <w:color w:val="003B5C"/>
                <w:sz w:val="21"/>
                <w:szCs w:val="21"/>
              </w:rPr>
              <w:t>What will we intentionally make space for?</w:t>
            </w:r>
          </w:p>
          <w:p w14:paraId="339C3C12" w14:textId="77777777" w:rsidR="00945069" w:rsidRDefault="00000000">
            <w:pPr>
              <w:spacing w:line="276" w:lineRule="auto"/>
            </w:pPr>
            <w:r>
              <w:rPr>
                <w:color w:val="5C6571"/>
                <w:sz w:val="20"/>
                <w:szCs w:val="20"/>
              </w:rPr>
              <w:t>How will we protect that capacity from being refilled?</w:t>
            </w:r>
          </w:p>
        </w:tc>
      </w:tr>
      <w:tr w:rsidR="00945069" w14:paraId="145AAD99" w14:textId="77777777" w:rsidTr="00F94D96">
        <w:tblPrEx>
          <w:tblCellMar>
            <w:top w:w="0" w:type="dxa"/>
            <w:bottom w:w="0" w:type="dxa"/>
          </w:tblCellMar>
        </w:tblPrEx>
        <w:trPr>
          <w:cantSplit/>
          <w:trHeight w:val="5805"/>
        </w:trPr>
        <w:tc>
          <w:tcPr>
            <w:tcW w:w="4322" w:type="dxa"/>
            <w:tcBorders>
              <w:top w:val="none" w:sz="0" w:space="0" w:color="FFFFFF"/>
              <w:left w:val="single" w:sz="6" w:space="0" w:color="C7DAE0"/>
              <w:bottom w:val="single" w:sz="6" w:space="0" w:color="C7DAE0"/>
              <w:right w:val="single" w:sz="6" w:space="0" w:color="C7DAE0"/>
            </w:tcBorders>
            <w:tcMar>
              <w:top w:w="60" w:type="dxa"/>
              <w:left w:w="220" w:type="dxa"/>
              <w:bottom w:w="200" w:type="dxa"/>
              <w:right w:w="220" w:type="dxa"/>
            </w:tcMar>
          </w:tcPr>
          <w:p w14:paraId="5F7ABEAD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02F1E9FD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15AA3B0C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3EA7EE50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4B6E5152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6232A3F5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4BC8E0CB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7464B012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55C3AB0F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4E863657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0DDF83EC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2D49FD1" w14:textId="77777777" w:rsidR="00945069" w:rsidRDefault="00945069">
            <w:pPr>
              <w:spacing w:line="276" w:lineRule="auto"/>
            </w:pPr>
          </w:p>
        </w:tc>
        <w:tc>
          <w:tcPr>
            <w:tcW w:w="4322" w:type="dxa"/>
            <w:tcBorders>
              <w:top w:val="none" w:sz="0" w:space="0" w:color="FFFFFF"/>
              <w:left w:val="single" w:sz="6" w:space="0" w:color="C7DAE0"/>
              <w:bottom w:val="single" w:sz="6" w:space="0" w:color="C7DAE0"/>
              <w:right w:val="single" w:sz="6" w:space="0" w:color="C7DAE0"/>
            </w:tcBorders>
            <w:tcMar>
              <w:top w:w="60" w:type="dxa"/>
              <w:left w:w="220" w:type="dxa"/>
              <w:bottom w:w="200" w:type="dxa"/>
              <w:right w:w="220" w:type="dxa"/>
            </w:tcMar>
          </w:tcPr>
          <w:p w14:paraId="4203FFC6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2E782985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52DD9DF2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1B012375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15BA117A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1E3D4439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2F6EFC73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4FD79507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1C7D11CD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05209A4D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4ECC319F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A987CB4" w14:textId="77777777" w:rsidR="00945069" w:rsidRDefault="00945069">
            <w:pPr>
              <w:spacing w:line="276" w:lineRule="auto"/>
            </w:pPr>
          </w:p>
        </w:tc>
        <w:tc>
          <w:tcPr>
            <w:tcW w:w="4322" w:type="dxa"/>
            <w:tcBorders>
              <w:top w:val="none" w:sz="0" w:space="0" w:color="FFFFFF"/>
              <w:left w:val="single" w:sz="6" w:space="0" w:color="C7DAE0"/>
              <w:bottom w:val="single" w:sz="6" w:space="0" w:color="C7DAE0"/>
              <w:right w:val="single" w:sz="6" w:space="0" w:color="C7DAE0"/>
            </w:tcBorders>
            <w:tcMar>
              <w:top w:w="60" w:type="dxa"/>
              <w:left w:w="220" w:type="dxa"/>
              <w:bottom w:w="200" w:type="dxa"/>
              <w:right w:w="220" w:type="dxa"/>
            </w:tcMar>
          </w:tcPr>
          <w:p w14:paraId="16F4B400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44AA16BA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4C36B649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69FBEAC1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0069DEF6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789B259B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72FEABE2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2F150001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53ADE66D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516DC90D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7BC6CF4F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50C16DE" w14:textId="77777777" w:rsidR="00945069" w:rsidRDefault="00945069">
            <w:pPr>
              <w:spacing w:line="276" w:lineRule="auto"/>
            </w:pPr>
          </w:p>
        </w:tc>
        <w:tc>
          <w:tcPr>
            <w:tcW w:w="4322" w:type="dxa"/>
            <w:tcBorders>
              <w:top w:val="none" w:sz="0" w:space="0" w:color="FFFFFF"/>
              <w:left w:val="single" w:sz="6" w:space="0" w:color="C7DAE0"/>
              <w:bottom w:val="single" w:sz="6" w:space="0" w:color="C7DAE0"/>
              <w:right w:val="single" w:sz="6" w:space="0" w:color="C7DAE0"/>
            </w:tcBorders>
            <w:tcMar>
              <w:top w:w="60" w:type="dxa"/>
              <w:left w:w="220" w:type="dxa"/>
              <w:bottom w:w="200" w:type="dxa"/>
              <w:right w:w="220" w:type="dxa"/>
            </w:tcMar>
          </w:tcPr>
          <w:p w14:paraId="0BD5FE38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2B866D55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5F1D1830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7A35E01F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7FE3FAAC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68148A99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771601FF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22577B7D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11293AD0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75C1ED37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2BB644E7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A7E1761" w14:textId="77777777" w:rsidR="00945069" w:rsidRDefault="00945069">
            <w:pPr>
              <w:spacing w:line="276" w:lineRule="auto"/>
            </w:pPr>
          </w:p>
        </w:tc>
        <w:tc>
          <w:tcPr>
            <w:tcW w:w="4323" w:type="dxa"/>
            <w:tcBorders>
              <w:top w:val="none" w:sz="0" w:space="0" w:color="FFFFFF"/>
              <w:left w:val="single" w:sz="6" w:space="0" w:color="C7DAE0"/>
              <w:bottom w:val="single" w:sz="6" w:space="0" w:color="C7DAE0"/>
              <w:right w:val="single" w:sz="6" w:space="0" w:color="C7DAE0"/>
            </w:tcBorders>
            <w:tcMar>
              <w:top w:w="60" w:type="dxa"/>
              <w:left w:w="220" w:type="dxa"/>
              <w:bottom w:w="200" w:type="dxa"/>
              <w:right w:w="220" w:type="dxa"/>
            </w:tcMar>
          </w:tcPr>
          <w:p w14:paraId="2253A654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7E209FEE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44A46F3D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734C41B6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4F81D90E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4370C42E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5822E73C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4E0DD06C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0301A118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708DD1BC" w14:textId="77777777" w:rsidR="00945069" w:rsidRDefault="00000000">
            <w:pPr>
              <w:pBdr>
                <w:bottom w:val="single" w:sz="4" w:space="1" w:color="DDE9ED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  <w:p w14:paraId="0BB40619" w14:textId="77777777" w:rsidR="00945069" w:rsidRDefault="00000000">
            <w:pPr>
              <w:pBdr>
                <w:bottom w:val="single" w:sz="4" w:space="1" w:color="DCE8EC"/>
              </w:pBdr>
              <w:spacing w:line="520" w:lineRule="auto"/>
            </w:pPr>
            <w:r>
              <w:rPr>
                <w:color w:val="1F2A33"/>
              </w:rPr>
              <w:t xml:space="preserve"> </w:t>
            </w:r>
          </w:p>
        </w:tc>
      </w:tr>
    </w:tbl>
    <w:p w14:paraId="75C2891E" w14:textId="77777777" w:rsidR="00945069" w:rsidRDefault="00945069">
      <w:pPr>
        <w:spacing w:line="220" w:lineRule="auto"/>
      </w:pPr>
    </w:p>
    <w:tbl>
      <w:tblPr>
        <w:tblW w:w="2245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3"/>
        <w:gridCol w:w="220"/>
        <w:gridCol w:w="8748"/>
        <w:gridCol w:w="220"/>
        <w:gridCol w:w="3400"/>
      </w:tblGrid>
      <w:tr w:rsidR="00945069" w14:paraId="68ADB519" w14:textId="77777777" w:rsidTr="00F94D96">
        <w:tblPrEx>
          <w:tblCellMar>
            <w:top w:w="0" w:type="dxa"/>
            <w:bottom w:w="0" w:type="dxa"/>
          </w:tblCellMar>
        </w:tblPrEx>
        <w:trPr>
          <w:cantSplit/>
          <w:trHeight w:val="2384"/>
        </w:trPr>
        <w:tc>
          <w:tcPr>
            <w:tcW w:w="9863" w:type="dxa"/>
            <w:tcBorders>
              <w:top w:val="single" w:sz="12" w:space="0" w:color="FFC714"/>
              <w:left w:val="single" w:sz="12" w:space="0" w:color="FFC714"/>
              <w:bottom w:val="single" w:sz="12" w:space="0" w:color="FFC714"/>
              <w:right w:val="single" w:sz="12" w:space="0" w:color="FFC714"/>
            </w:tcBorders>
            <w:shd w:val="clear" w:color="auto" w:fill="FFFBEA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43132920" w14:textId="77777777" w:rsidR="00945069" w:rsidRDefault="00000000">
            <w:pPr>
              <w:spacing w:after="120" w:line="276" w:lineRule="auto"/>
            </w:pPr>
            <w:r>
              <w:rPr>
                <w:b/>
                <w:bCs/>
                <w:color w:val="003B5C"/>
                <w:spacing w:val="30"/>
                <w:sz w:val="24"/>
                <w:szCs w:val="24"/>
              </w:rPr>
              <w:t>OUR NEXT STEP</w:t>
            </w:r>
          </w:p>
          <w:p w14:paraId="511D99C0" w14:textId="77777777" w:rsidR="00945069" w:rsidRDefault="00000000">
            <w:pPr>
              <w:tabs>
                <w:tab w:val="right" w:leader="underscore" w:pos="9263"/>
              </w:tabs>
              <w:spacing w:line="520" w:lineRule="auto"/>
            </w:pPr>
            <w:r>
              <w:rPr>
                <w:b/>
                <w:bCs/>
                <w:color w:val="003B5C"/>
                <w:sz w:val="20"/>
                <w:szCs w:val="20"/>
              </w:rPr>
              <w:t xml:space="preserve">We will test  </w:t>
            </w:r>
            <w:r>
              <w:tab/>
            </w:r>
          </w:p>
          <w:p w14:paraId="77A02E84" w14:textId="77777777" w:rsidR="00945069" w:rsidRDefault="00000000">
            <w:pPr>
              <w:tabs>
                <w:tab w:val="left" w:leader="underscore" w:pos="5094"/>
                <w:tab w:val="right" w:leader="underscore" w:pos="9263"/>
              </w:tabs>
              <w:spacing w:line="520" w:lineRule="auto"/>
            </w:pPr>
            <w:r>
              <w:rPr>
                <w:b/>
                <w:bCs/>
                <w:color w:val="003B5C"/>
                <w:sz w:val="20"/>
                <w:szCs w:val="20"/>
              </w:rPr>
              <w:t xml:space="preserve">Owner  </w:t>
            </w:r>
            <w:r>
              <w:tab/>
            </w:r>
            <w:r>
              <w:rPr>
                <w:b/>
                <w:bCs/>
                <w:color w:val="003B5C"/>
                <w:sz w:val="20"/>
                <w:szCs w:val="20"/>
              </w:rPr>
              <w:t xml:space="preserve">    Review date  </w:t>
            </w:r>
            <w:r>
              <w:tab/>
            </w:r>
          </w:p>
          <w:p w14:paraId="57258100" w14:textId="77777777" w:rsidR="00945069" w:rsidRDefault="00000000">
            <w:pPr>
              <w:spacing w:before="160" w:line="276" w:lineRule="auto"/>
            </w:pPr>
            <w:r>
              <w:rPr>
                <w:color w:val="5C6571"/>
                <w:sz w:val="18"/>
                <w:szCs w:val="18"/>
              </w:rPr>
              <w:t>☐ Did workload decrease?      ☐ Was quality protected?      ☐ Where did the reclaimed capacity go?</w:t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4D2D15D" w14:textId="77777777" w:rsidR="00945069" w:rsidRDefault="00945069">
            <w:pPr>
              <w:spacing w:line="276" w:lineRule="auto"/>
            </w:pPr>
          </w:p>
        </w:tc>
        <w:tc>
          <w:tcPr>
            <w:tcW w:w="87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7F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36B6B9FF" w14:textId="77777777" w:rsidR="00945069" w:rsidRDefault="00000000">
            <w:pPr>
              <w:spacing w:after="120" w:line="276" w:lineRule="auto"/>
            </w:pPr>
            <w:r>
              <w:rPr>
                <w:b/>
                <w:bCs/>
                <w:color w:val="00808C"/>
                <w:spacing w:val="30"/>
                <w:sz w:val="24"/>
                <w:szCs w:val="24"/>
              </w:rPr>
              <w:t>WHAT ARE WE MAKING SPACE FOR?</w:t>
            </w:r>
          </w:p>
          <w:p w14:paraId="1B0A43FB" w14:textId="77777777" w:rsidR="00945069" w:rsidRDefault="00000000">
            <w:pPr>
              <w:tabs>
                <w:tab w:val="right" w:leader="underscore" w:pos="8148"/>
              </w:tabs>
              <w:spacing w:line="520" w:lineRule="auto"/>
            </w:pPr>
            <w:r>
              <w:rPr>
                <w:b/>
                <w:bCs/>
                <w:color w:val="003B5C"/>
                <w:sz w:val="20"/>
                <w:szCs w:val="20"/>
              </w:rPr>
              <w:t xml:space="preserve">We would use technology to…  </w:t>
            </w:r>
            <w:r>
              <w:tab/>
            </w:r>
          </w:p>
          <w:p w14:paraId="73DEAD93" w14:textId="77777777" w:rsidR="00945069" w:rsidRDefault="00000000">
            <w:pPr>
              <w:tabs>
                <w:tab w:val="right" w:leader="underscore" w:pos="8148"/>
              </w:tabs>
              <w:spacing w:line="520" w:lineRule="auto"/>
            </w:pPr>
            <w:r>
              <w:rPr>
                <w:b/>
                <w:bCs/>
                <w:color w:val="003B5C"/>
                <w:sz w:val="20"/>
                <w:szCs w:val="20"/>
              </w:rPr>
              <w:t xml:space="preserve">We would protect the human role in…  </w:t>
            </w:r>
            <w:r>
              <w:tab/>
            </w:r>
          </w:p>
          <w:p w14:paraId="40B5E5DA" w14:textId="77777777" w:rsidR="00945069" w:rsidRDefault="00000000">
            <w:pPr>
              <w:tabs>
                <w:tab w:val="right" w:leader="underscore" w:pos="8148"/>
              </w:tabs>
              <w:spacing w:line="520" w:lineRule="auto"/>
            </w:pPr>
            <w:r>
              <w:rPr>
                <w:b/>
                <w:bCs/>
                <w:color w:val="003B5C"/>
                <w:sz w:val="20"/>
                <w:szCs w:val="20"/>
              </w:rPr>
              <w:t xml:space="preserve">We would use the reclaimed capacity for…  </w:t>
            </w:r>
            <w:r>
              <w:tab/>
            </w:r>
          </w:p>
        </w:tc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D3FA301" w14:textId="77777777" w:rsidR="00945069" w:rsidRDefault="00945069">
            <w:pPr>
              <w:spacing w:line="276" w:lineRule="auto"/>
            </w:pP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B5C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D5D29CB" w14:textId="77777777" w:rsidR="00945069" w:rsidRDefault="00000000">
            <w:pPr>
              <w:spacing w:after="100" w:line="276" w:lineRule="auto"/>
              <w:jc w:val="center"/>
            </w:pPr>
            <w:r>
              <w:rPr>
                <w:b/>
                <w:bCs/>
                <w:color w:val="FFC714"/>
                <w:spacing w:val="30"/>
                <w:sz w:val="18"/>
                <w:szCs w:val="18"/>
              </w:rPr>
              <w:t>GET THE TOOLKIT</w:t>
            </w:r>
          </w:p>
          <w:p w14:paraId="6A190EB6" w14:textId="77777777" w:rsidR="00945069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105DAE52" wp14:editId="23B4D84F">
                  <wp:extent cx="914400" cy="914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571" cy="921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63E46" w14:textId="77777777" w:rsidR="0094506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npsedu.netlify.app/</w:t>
            </w:r>
          </w:p>
          <w:p w14:paraId="2D9FDB52" w14:textId="77777777" w:rsidR="00945069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makingspace</w:t>
            </w:r>
          </w:p>
        </w:tc>
      </w:tr>
    </w:tbl>
    <w:p w14:paraId="6B0977E4" w14:textId="77777777" w:rsidR="00945069" w:rsidRDefault="00000000">
      <w:pPr>
        <w:tabs>
          <w:tab w:val="right" w:pos="22451"/>
        </w:tabs>
        <w:spacing w:before="140" w:line="276" w:lineRule="auto"/>
      </w:pPr>
      <w:r>
        <w:rPr>
          <w:color w:val="7A848C"/>
          <w:sz w:val="15"/>
          <w:szCs w:val="15"/>
        </w:rPr>
        <w:t>Nicole Sargeant · nicole.sargeant@gmail.com · AIFE Bangkok 2026</w:t>
      </w:r>
      <w:r>
        <w:tab/>
      </w:r>
      <w:r>
        <w:rPr>
          <w:color w:val="7A848C"/>
          <w:sz w:val="15"/>
          <w:szCs w:val="15"/>
        </w:rPr>
        <w:t>© 2026 Nicole Sargeant · CC BY-NC 4.0 · MAKING SPACE is a practical framework from a school workload inquiry, not an official EEF or DfE framework.</w:t>
      </w:r>
    </w:p>
    <w:sectPr w:rsidR="00945069">
      <w:pgSz w:w="23811" w:h="16838" w:orient="landscape"/>
      <w:pgMar w:top="680" w:right="680" w:bottom="50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A226B5"/>
    <w:multiLevelType w:val="hybridMultilevel"/>
    <w:tmpl w:val="6362006C"/>
    <w:lvl w:ilvl="0" w:tplc="A3F476D8" w:tentative="1">
      <w:start w:val="1"/>
      <w:numFmt w:val="bullet"/>
      <w:lvlText w:val="●"/>
      <w:lvlJc w:val="left"/>
      <w:pPr>
        <w:ind w:left="720" w:hanging="360"/>
      </w:pPr>
    </w:lvl>
    <w:lvl w:ilvl="1" w:tplc="AEE04CCE" w:tentative="1">
      <w:start w:val="1"/>
      <w:numFmt w:val="bullet"/>
      <w:lvlText w:val="○"/>
      <w:lvlJc w:val="left"/>
      <w:pPr>
        <w:ind w:left="1440" w:hanging="360"/>
      </w:pPr>
    </w:lvl>
    <w:lvl w:ilvl="2" w:tplc="CD5A92C2" w:tentative="1">
      <w:start w:val="1"/>
      <w:numFmt w:val="bullet"/>
      <w:lvlText w:val="■"/>
      <w:lvlJc w:val="left"/>
      <w:pPr>
        <w:ind w:left="2160" w:hanging="360"/>
      </w:pPr>
    </w:lvl>
    <w:lvl w:ilvl="3" w:tplc="A718AF14" w:tentative="1">
      <w:start w:val="1"/>
      <w:numFmt w:val="bullet"/>
      <w:lvlText w:val="●"/>
      <w:lvlJc w:val="left"/>
      <w:pPr>
        <w:ind w:left="2880" w:hanging="360"/>
      </w:pPr>
    </w:lvl>
    <w:lvl w:ilvl="4" w:tplc="42EA5D92" w:tentative="1">
      <w:start w:val="1"/>
      <w:numFmt w:val="bullet"/>
      <w:lvlText w:val="○"/>
      <w:lvlJc w:val="left"/>
      <w:pPr>
        <w:ind w:left="3600" w:hanging="360"/>
      </w:pPr>
    </w:lvl>
    <w:lvl w:ilvl="5" w:tplc="1A7200AA" w:tentative="1">
      <w:start w:val="1"/>
      <w:numFmt w:val="bullet"/>
      <w:lvlText w:val="■"/>
      <w:lvlJc w:val="left"/>
      <w:pPr>
        <w:ind w:left="4320" w:hanging="360"/>
      </w:pPr>
    </w:lvl>
    <w:lvl w:ilvl="6" w:tplc="D6283B40" w:tentative="1">
      <w:start w:val="1"/>
      <w:numFmt w:val="bullet"/>
      <w:lvlText w:val="●"/>
      <w:lvlJc w:val="left"/>
      <w:pPr>
        <w:ind w:left="5040" w:hanging="360"/>
      </w:pPr>
    </w:lvl>
    <w:lvl w:ilvl="7" w:tplc="5B0E95F2" w:tentative="1">
      <w:start w:val="1"/>
      <w:numFmt w:val="bullet"/>
      <w:lvlText w:val="●"/>
      <w:lvlJc w:val="left"/>
      <w:pPr>
        <w:ind w:left="5760" w:hanging="360"/>
      </w:pPr>
    </w:lvl>
    <w:lvl w:ilvl="8" w:tplc="F6D4DEE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538906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069"/>
    <w:rsid w:val="00577B40"/>
    <w:rsid w:val="00894BBA"/>
    <w:rsid w:val="00945069"/>
    <w:rsid w:val="00F9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B934A"/>
  <w15:docId w15:val="{10299694-3714-404E-8ED0-827E9C9F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T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SPACE A3 Group Canvas</dc:title>
  <dc:creator>Nicole Sargeant</dc:creator>
  <cp:lastModifiedBy>Nicole Sargeant</cp:lastModifiedBy>
  <cp:revision>3</cp:revision>
  <cp:lastPrinted>2026-10-30T07:11:00Z</cp:lastPrinted>
  <dcterms:created xsi:type="dcterms:W3CDTF">2026-10-30T07:05:00Z</dcterms:created>
  <dcterms:modified xsi:type="dcterms:W3CDTF">2026-10-30T07:12:00Z</dcterms:modified>
</cp:coreProperties>
</file>