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5F3" w14:textId="254FC900" w:rsidR="001674A2" w:rsidRPr="00E2797F" w:rsidRDefault="00A32A45" w:rsidP="00A32A45">
      <w:pPr>
        <w:pStyle w:val="1"/>
      </w:pPr>
      <w:r>
        <w:rPr>
          <w:rFonts w:hint="eastAsia"/>
        </w:rPr>
        <w:t>卷积网络的进化</w:t>
      </w:r>
      <w:r>
        <w:rPr>
          <w:rFonts w:hint="eastAsia"/>
        </w:rPr>
        <w:t xml:space="preserve"> </w:t>
      </w:r>
      <w:r>
        <w:t xml:space="preserve">– </w:t>
      </w:r>
      <w:r>
        <w:rPr>
          <w:rFonts w:hint="eastAsia"/>
        </w:rPr>
        <w:t>更小？更快？更强？</w:t>
      </w:r>
    </w:p>
    <w:p w14:paraId="38F0F06B" w14:textId="2BE82DB0" w:rsidR="00B72023" w:rsidRDefault="00A32A45" w:rsidP="00B72023">
      <w:pPr>
        <w:pStyle w:val="2"/>
      </w:pPr>
      <w:r>
        <w:rPr>
          <w:rFonts w:hint="eastAsia"/>
        </w:rPr>
        <w:t>LeNet</w:t>
      </w:r>
    </w:p>
    <w:p w14:paraId="32607A9E" w14:textId="1E6F15F7" w:rsidR="00B0405D" w:rsidRDefault="00E265F1" w:rsidP="00E265F1">
      <w:r>
        <w:rPr>
          <w:rFonts w:hint="eastAsia"/>
        </w:rPr>
        <w:t>在上一章中，我们已经动手实现了一次</w:t>
      </w:r>
      <w:r>
        <w:rPr>
          <w:rFonts w:hint="eastAsia"/>
        </w:rPr>
        <w:t>LeNet</w:t>
      </w:r>
      <w:r>
        <w:rPr>
          <w:rFonts w:hint="eastAsia"/>
        </w:rPr>
        <w:t>。</w:t>
      </w:r>
      <w:r w:rsidR="00B0405D">
        <w:rPr>
          <w:rFonts w:hint="eastAsia"/>
        </w:rPr>
        <w:t>在这一节中，我们将进一步介绍</w:t>
      </w:r>
      <w:r w:rsidR="00B0405D">
        <w:rPr>
          <w:rFonts w:hint="eastAsia"/>
        </w:rPr>
        <w:t>LeNet</w:t>
      </w:r>
      <w:r w:rsidR="00B0405D">
        <w:rPr>
          <w:rFonts w:hint="eastAsia"/>
        </w:rPr>
        <w:t>。</w:t>
      </w:r>
    </w:p>
    <w:p w14:paraId="43EE8DF7" w14:textId="729DED1D" w:rsidR="00B0405D" w:rsidRDefault="00B0405D" w:rsidP="00B0405D">
      <w:pPr>
        <w:rPr>
          <w:rFonts w:hint="eastAsia"/>
        </w:rPr>
      </w:pPr>
      <w:r w:rsidRPr="00B0405D">
        <w:t>LeNet</w:t>
      </w:r>
      <w:r w:rsidRPr="00B0405D">
        <w:t>，全名</w:t>
      </w:r>
      <w:r w:rsidRPr="00B0405D">
        <w:t>LeNet-5</w:t>
      </w:r>
      <w:r w:rsidRPr="00B0405D">
        <w:t>，是一种经典的卷积神经网络（</w:t>
      </w:r>
      <w:r w:rsidRPr="00B0405D">
        <w:t>Convolutional Neural Network</w:t>
      </w:r>
      <w:r w:rsidRPr="00B0405D">
        <w:t>，简称</w:t>
      </w:r>
      <w:r w:rsidRPr="00B0405D">
        <w:t>CNN</w:t>
      </w:r>
      <w:r w:rsidRPr="00B0405D">
        <w:t>），由</w:t>
      </w:r>
      <w:r w:rsidRPr="00B0405D">
        <w:t xml:space="preserve">Yann </w:t>
      </w:r>
      <w:proofErr w:type="spellStart"/>
      <w:r w:rsidRPr="00B0405D">
        <w:t>LeCun</w:t>
      </w:r>
      <w:proofErr w:type="spellEnd"/>
      <w:r w:rsidRPr="00B0405D">
        <w:t>等人在</w:t>
      </w:r>
      <w:r w:rsidRPr="00B0405D">
        <w:t>1998</w:t>
      </w:r>
      <w:r w:rsidRPr="00B0405D">
        <w:t>年提出。</w:t>
      </w:r>
      <w:r w:rsidRPr="00B0405D">
        <w:t>LeNet</w:t>
      </w:r>
      <w:r w:rsidRPr="00B0405D">
        <w:t>是最早被广泛应用于手写数字识别任务的神经网络之一，它在推动计算机视觉和深度学习领域的发展方面起到了重要的作用。</w:t>
      </w:r>
    </w:p>
    <w:p w14:paraId="39F71E7B" w14:textId="6F2B936E" w:rsidR="00B0405D" w:rsidRDefault="00B0405D" w:rsidP="00B0405D">
      <w:r>
        <w:t>LeNet</w:t>
      </w:r>
      <w:r>
        <w:t>的网络结构相对简单，由两个卷积层和三个全连接层组成。每个卷积层后面都有一个平均池化</w:t>
      </w:r>
      <w:proofErr w:type="gramStart"/>
      <w:r>
        <w:t>层用于</w:t>
      </w:r>
      <w:proofErr w:type="gramEnd"/>
      <w:r>
        <w:t>减少特征图的尺寸。</w:t>
      </w:r>
      <w:r>
        <w:t>LeNet</w:t>
      </w:r>
      <w:r>
        <w:t>的输入数据通常是灰度图像，尺寸为</w:t>
      </w:r>
      <w:r>
        <w:t>32x32</w:t>
      </w:r>
      <w:r>
        <w:t>像素。</w:t>
      </w:r>
    </w:p>
    <w:p w14:paraId="75C3D719" w14:textId="3D17F7C8" w:rsidR="00B0405D" w:rsidRDefault="00B0405D" w:rsidP="00B0405D">
      <w:r w:rsidRPr="00B0405D">
        <w:t>LeNet</w:t>
      </w:r>
      <w:r w:rsidRPr="00B0405D">
        <w:t>主要用于手写数字识别，特别是美国邮政编码的识别任务。它在这个任务上取得了很好的成果，并成为了后来深度学习研究的基础。</w:t>
      </w:r>
      <w:r w:rsidRPr="00B0405D">
        <w:t>LeNet</w:t>
      </w:r>
      <w:r w:rsidRPr="00B0405D">
        <w:t>的卷积和池化层的设计使其能够提取图像中的局部特征并保持平移不变性，这对于图像分类任务非常重要。</w:t>
      </w:r>
    </w:p>
    <w:p w14:paraId="58B36A73" w14:textId="1C19BC88" w:rsidR="00B0405D" w:rsidRDefault="00B0405D" w:rsidP="00B0405D">
      <w:pPr>
        <w:rPr>
          <w:rFonts w:hint="eastAsia"/>
        </w:rPr>
      </w:pPr>
      <w:r>
        <w:t>LeNet</w:t>
      </w:r>
      <w:r>
        <w:t>的提出标志着卷积神经网络在计算机视觉领域的广泛应用，并为后续的研究工作奠定了基础。它引入了卷积和池化的概念，为后来更复杂的神经网络提供了灵感。</w:t>
      </w:r>
      <w:r>
        <w:t>LeNet</w:t>
      </w:r>
      <w:r>
        <w:t>也证明了通过梯度下降等优化算法，神经网络能够自动学习有效的特征表示，从而实现高性能的图像分类任务。</w:t>
      </w:r>
    </w:p>
    <w:p w14:paraId="5B897990" w14:textId="76079631" w:rsidR="00B0405D" w:rsidRPr="00B0405D" w:rsidRDefault="00B0405D" w:rsidP="00B0405D">
      <w:pPr>
        <w:rPr>
          <w:rFonts w:hint="eastAsia"/>
        </w:rPr>
      </w:pPr>
      <w:r>
        <w:rPr>
          <w:rFonts w:hint="eastAsia"/>
        </w:rPr>
        <w:t>尽管</w:t>
      </w:r>
      <w:r>
        <w:t>LeNet</w:t>
      </w:r>
      <w:r>
        <w:t>相对较简单，但它在深度学习的早期阶段发挥了重要作用，并为后来更复杂的神经网络架构的发展提供了基础。</w:t>
      </w:r>
    </w:p>
    <w:p w14:paraId="59F964DE" w14:textId="57BA66B8" w:rsidR="00DB4883" w:rsidRDefault="00A32A45" w:rsidP="00DB4883">
      <w:pPr>
        <w:pStyle w:val="2"/>
      </w:pPr>
      <w:proofErr w:type="spellStart"/>
      <w:r>
        <w:rPr>
          <w:rFonts w:hint="eastAsia"/>
        </w:rPr>
        <w:t>AlexNet</w:t>
      </w:r>
      <w:proofErr w:type="spellEnd"/>
    </w:p>
    <w:p w14:paraId="250387CC" w14:textId="2416AB2E" w:rsidR="005A5F29" w:rsidRPr="005A5F29" w:rsidRDefault="005A5F29" w:rsidP="005A5F29">
      <w:pPr>
        <w:rPr>
          <w:rFonts w:hint="eastAsia"/>
        </w:rPr>
      </w:pPr>
      <w:proofErr w:type="spellStart"/>
      <w:r w:rsidRPr="005A5F29">
        <w:t>AlexNet</w:t>
      </w:r>
      <w:proofErr w:type="spellEnd"/>
      <w:r w:rsidRPr="005A5F29">
        <w:t>是一种经典的卷积神经网络（</w:t>
      </w:r>
      <w:r w:rsidRPr="005A5F29">
        <w:t>Convolutional Neural Network</w:t>
      </w:r>
      <w:r w:rsidRPr="005A5F29">
        <w:t>，</w:t>
      </w:r>
      <w:r w:rsidRPr="005A5F29">
        <w:t>CNN</w:t>
      </w:r>
      <w:r w:rsidRPr="005A5F29">
        <w:t>），由</w:t>
      </w:r>
      <w:r w:rsidRPr="005A5F29">
        <w:t xml:space="preserve">Alex </w:t>
      </w:r>
      <w:proofErr w:type="spellStart"/>
      <w:r w:rsidRPr="005A5F29">
        <w:t>Krizhevsky</w:t>
      </w:r>
      <w:proofErr w:type="spellEnd"/>
      <w:r w:rsidRPr="005A5F29">
        <w:t>、</w:t>
      </w:r>
      <w:r w:rsidRPr="005A5F29">
        <w:t xml:space="preserve">Ilya </w:t>
      </w:r>
      <w:proofErr w:type="spellStart"/>
      <w:r w:rsidRPr="005A5F29">
        <w:t>Sutskever</w:t>
      </w:r>
      <w:proofErr w:type="spellEnd"/>
      <w:r w:rsidRPr="005A5F29">
        <w:t>和</w:t>
      </w:r>
      <w:r w:rsidRPr="005A5F29">
        <w:t>Geoffrey Hinton</w:t>
      </w:r>
      <w:r w:rsidRPr="005A5F29">
        <w:t>于</w:t>
      </w:r>
      <w:r w:rsidRPr="005A5F29">
        <w:t>2012</w:t>
      </w:r>
      <w:r w:rsidRPr="005A5F29">
        <w:t>年提出。它在</w:t>
      </w:r>
      <w:r w:rsidRPr="005A5F29">
        <w:t>ImageNet</w:t>
      </w:r>
      <w:r w:rsidRPr="005A5F29">
        <w:t>图像分类挑战赛（</w:t>
      </w:r>
      <w:r w:rsidRPr="005A5F29">
        <w:t>ImageNet Large Scale Visual Recognition Challenge</w:t>
      </w:r>
      <w:r w:rsidRPr="005A5F29">
        <w:t>，简称</w:t>
      </w:r>
      <w:r w:rsidRPr="005A5F29">
        <w:t>ILSVRC</w:t>
      </w:r>
      <w:r w:rsidRPr="005A5F29">
        <w:t>）上取得了显著的突破，标志着深度学习在计算机视觉领域的崛起。</w:t>
      </w:r>
    </w:p>
    <w:p w14:paraId="0B2533CF" w14:textId="14B1CB32" w:rsidR="00E265F1" w:rsidRDefault="005A5F29" w:rsidP="00E265F1">
      <w:proofErr w:type="spellStart"/>
      <w:r w:rsidRPr="005A5F29">
        <w:lastRenderedPageBreak/>
        <w:t>AlexNet</w:t>
      </w:r>
      <w:proofErr w:type="spellEnd"/>
      <w:r w:rsidRPr="005A5F29">
        <w:t>采用了深层的卷积神经网络架构，在当时是一种创新和颠覆性的设计。它由五个卷积层和三个全连接层组成。在卷积层之间使用了非线性激活函数</w:t>
      </w:r>
      <w:proofErr w:type="spellStart"/>
      <w:r w:rsidRPr="005A5F29">
        <w:t>ReLU</w:t>
      </w:r>
      <w:proofErr w:type="spellEnd"/>
      <w:r w:rsidRPr="005A5F29">
        <w:t>（</w:t>
      </w:r>
      <w:r w:rsidRPr="005A5F29">
        <w:t>Rectified Linear Unit</w:t>
      </w:r>
      <w:r w:rsidRPr="005A5F29">
        <w:t>），并采用了局部响应归一化（</w:t>
      </w:r>
      <w:r w:rsidRPr="005A5F29">
        <w:t>Local Response Normalization</w:t>
      </w:r>
      <w:r w:rsidRPr="005A5F29">
        <w:t>）进行正则化。此外，</w:t>
      </w:r>
      <w:proofErr w:type="spellStart"/>
      <w:r w:rsidRPr="005A5F29">
        <w:t>AlexNet</w:t>
      </w:r>
      <w:proofErr w:type="spellEnd"/>
      <w:r w:rsidRPr="005A5F29">
        <w:t>还使用了</w:t>
      </w:r>
      <w:r w:rsidRPr="005A5F29">
        <w:t>Dropout</w:t>
      </w:r>
      <w:r w:rsidRPr="005A5F29">
        <w:t>技术来减少过拟合。</w:t>
      </w:r>
    </w:p>
    <w:p w14:paraId="2DF172AA" w14:textId="77777777" w:rsidR="006A1E34" w:rsidRDefault="006A1E34" w:rsidP="006A1E34">
      <w:pPr>
        <w:keepNext/>
      </w:pPr>
      <w:r>
        <w:rPr>
          <w:noProof/>
        </w:rPr>
        <w:drawing>
          <wp:inline distT="0" distB="0" distL="0" distR="0" wp14:anchorId="456CD0B9" wp14:editId="6B96158C">
            <wp:extent cx="5327650" cy="18567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650" cy="1856740"/>
                    </a:xfrm>
                    <a:prstGeom prst="rect">
                      <a:avLst/>
                    </a:prstGeom>
                  </pic:spPr>
                </pic:pic>
              </a:graphicData>
            </a:graphic>
          </wp:inline>
        </w:drawing>
      </w:r>
    </w:p>
    <w:p w14:paraId="03CCFB95" w14:textId="7B666192" w:rsidR="005A5F29" w:rsidRDefault="006A1E34" w:rsidP="006A1E34">
      <w:pPr>
        <w:pStyle w:val="a4"/>
      </w:pPr>
      <w:r>
        <w:t>图</w:t>
      </w:r>
      <w:r>
        <w:t xml:space="preserve"> </w:t>
      </w:r>
      <w:fldSimple w:instr=" STYLEREF 1 \s ">
        <w:r w:rsidR="00902E71">
          <w:rPr>
            <w:noProof/>
          </w:rPr>
          <w:t>4</w:t>
        </w:r>
      </w:fldSimple>
      <w:r w:rsidR="00902E71">
        <w:noBreakHyphen/>
      </w:r>
      <w:r w:rsidR="00902E71">
        <w:fldChar w:fldCharType="begin"/>
      </w:r>
      <w:r w:rsidR="00902E71">
        <w:instrText xml:space="preserve"> SEQ </w:instrText>
      </w:r>
      <w:r w:rsidR="00902E71">
        <w:instrText>图</w:instrText>
      </w:r>
      <w:r w:rsidR="00902E71">
        <w:instrText xml:space="preserve"> \* ARABIC \s 1 </w:instrText>
      </w:r>
      <w:r w:rsidR="00902E71">
        <w:fldChar w:fldCharType="separate"/>
      </w:r>
      <w:r w:rsidR="00902E71">
        <w:rPr>
          <w:noProof/>
        </w:rPr>
        <w:t>1</w:t>
      </w:r>
      <w:r w:rsidR="00902E71">
        <w:fldChar w:fldCharType="end"/>
      </w:r>
      <w:r>
        <w:t xml:space="preserve"> </w:t>
      </w:r>
      <w:proofErr w:type="spellStart"/>
      <w:r>
        <w:t>AlexNet</w:t>
      </w:r>
      <w:proofErr w:type="spellEnd"/>
      <w:r>
        <w:rPr>
          <w:rFonts w:hint="eastAsia"/>
        </w:rPr>
        <w:t>结构图</w:t>
      </w:r>
      <w:r>
        <w:fldChar w:fldCharType="begin"/>
      </w:r>
      <w:r>
        <w:instrText xml:space="preserve"> ADDIN ZOTERO_ITEM CSL_CITATION {"citationID":"KHDSzZMw","properties":{"formattedCitation":"[1]","plainCitation":"[1]","noteIndex":0},"citationItems":[{"id":207,"uris":["http://zotero.org/users/11037936/items/HSLS7TBE"],"itemData":{"id":207,"type":"article-journal","abstract":"We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w:instrText>
      </w:r>
      <w:r>
        <w:rPr>
          <w:rFonts w:ascii="MS Mincho" w:eastAsia="MS Mincho" w:hAnsi="MS Mincho" w:cs="MS Mincho" w:hint="eastAsia"/>
        </w:rPr>
        <w:instrText>ﬁ</w:instrText>
      </w:r>
      <w:r>
        <w:instrText xml:space="preserve">ve convolutional layers, some of which are followed by max-pooling layers, and three fully-connected layers with a </w:instrText>
      </w:r>
      <w:r>
        <w:rPr>
          <w:rFonts w:ascii="MS Mincho" w:eastAsia="MS Mincho" w:hAnsi="MS Mincho" w:cs="MS Mincho" w:hint="eastAsia"/>
        </w:rPr>
        <w:instrText>ﬁ</w:instrText>
      </w:r>
      <w:r>
        <w:instrText>nal 1000-way softmax. To make training faster, we used non-saturating neurons and a very ef</w:instrText>
      </w:r>
      <w:r>
        <w:rPr>
          <w:rFonts w:ascii="MS Mincho" w:eastAsia="MS Mincho" w:hAnsi="MS Mincho" w:cs="MS Mincho" w:hint="eastAsia"/>
        </w:rPr>
        <w:instrText>ﬁ</w:instrText>
      </w:r>
      <w:r>
        <w:instrText>cient GPU implementation of the convolution operation. To reduce over</w:instrText>
      </w:r>
      <w:r>
        <w:rPr>
          <w:rFonts w:ascii="MS Mincho" w:eastAsia="MS Mincho" w:hAnsi="MS Mincho" w:cs="MS Mincho" w:hint="eastAsia"/>
        </w:rPr>
        <w:instrText>ﬁ</w:instrText>
      </w:r>
      <w:r>
        <w:instrText xml:space="preserve">tting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E."}],"issued":{"date-parts":[["2017",5,24]]},"citation-key":"krizhevskyImageNetClassificationDeep2017"}}],"schema":"https://github.com/citation-style-language/schema/raw/master/csl-citation.json"} </w:instrText>
      </w:r>
      <w:r>
        <w:fldChar w:fldCharType="separate"/>
      </w:r>
      <w:r w:rsidRPr="006A1E34">
        <w:rPr>
          <w:rFonts w:ascii="等线 Light" w:eastAsia="等线 Light" w:hAnsi="等线 Light"/>
        </w:rPr>
        <w:t>[1]</w:t>
      </w:r>
      <w:r>
        <w:fldChar w:fldCharType="end"/>
      </w:r>
    </w:p>
    <w:p w14:paraId="762596FC" w14:textId="6B8D2D7A" w:rsidR="006A1E34" w:rsidRDefault="006A1E34" w:rsidP="006A1E34">
      <w:proofErr w:type="spellStart"/>
      <w:r w:rsidRPr="006A1E34">
        <w:t>AlexNet</w:t>
      </w:r>
      <w:proofErr w:type="spellEnd"/>
      <w:r w:rsidRPr="006A1E34">
        <w:t>的主要目标是在</w:t>
      </w:r>
      <w:r w:rsidRPr="006A1E34">
        <w:t>ImageNet</w:t>
      </w:r>
      <w:r w:rsidRPr="006A1E34">
        <w:t>图像分类挑战赛上实现高精度的图像分类。在</w:t>
      </w:r>
      <w:r w:rsidRPr="006A1E34">
        <w:t>2012</w:t>
      </w:r>
      <w:r w:rsidRPr="006A1E34">
        <w:t>年的比赛中，</w:t>
      </w:r>
      <w:proofErr w:type="spellStart"/>
      <w:r w:rsidRPr="006A1E34">
        <w:t>AlexNet</w:t>
      </w:r>
      <w:proofErr w:type="spellEnd"/>
      <w:r w:rsidRPr="006A1E34">
        <w:t>的突破性表现使其大幅度领先于其他参赛模型，大大提升了图像分类的准确率。</w:t>
      </w:r>
    </w:p>
    <w:p w14:paraId="2F649677" w14:textId="4C01C965" w:rsidR="006A1E34" w:rsidRDefault="006A1E34" w:rsidP="006A1E34">
      <w:proofErr w:type="spellStart"/>
      <w:r>
        <w:t>AlexNet</w:t>
      </w:r>
      <w:proofErr w:type="spellEnd"/>
      <w:r>
        <w:t>在深度学习和计算机视觉领域具有重</w:t>
      </w:r>
      <w:r>
        <w:rPr>
          <w:rFonts w:hint="eastAsia"/>
        </w:rPr>
        <w:t>要的学术意义。它首次将深度卷积神经网络引入计算机视觉任务，并证明了通过深层网络的使用可以提高图像分类的准确率。</w:t>
      </w:r>
      <w:proofErr w:type="spellStart"/>
      <w:r>
        <w:t>AlexNet</w:t>
      </w:r>
      <w:proofErr w:type="spellEnd"/>
      <w:r>
        <w:t>的成功促进了深度学习的研究和应用，并激发了更多复杂神经网络架构的开发，如</w:t>
      </w:r>
      <w:r>
        <w:t>VGG</w:t>
      </w:r>
      <w:r>
        <w:t>、</w:t>
      </w:r>
      <w:proofErr w:type="spellStart"/>
      <w:r>
        <w:t>GoogLeNet</w:t>
      </w:r>
      <w:proofErr w:type="spellEnd"/>
      <w:r>
        <w:t>和</w:t>
      </w:r>
      <w:proofErr w:type="spellStart"/>
      <w:r>
        <w:t>ResNet</w:t>
      </w:r>
      <w:proofErr w:type="spellEnd"/>
      <w:r>
        <w:t>等。</w:t>
      </w:r>
    </w:p>
    <w:p w14:paraId="40ED1CCF" w14:textId="77777777" w:rsidR="006A1E34" w:rsidRDefault="006A1E34" w:rsidP="006A1E34"/>
    <w:p w14:paraId="63771946" w14:textId="77777777" w:rsidR="006A1E34" w:rsidRDefault="006A1E34" w:rsidP="006A1E34">
      <w:r>
        <w:rPr>
          <w:rFonts w:hint="eastAsia"/>
        </w:rPr>
        <w:t>此外，</w:t>
      </w:r>
      <w:proofErr w:type="spellStart"/>
      <w:r>
        <w:t>AlexNet</w:t>
      </w:r>
      <w:proofErr w:type="spellEnd"/>
      <w:r>
        <w:t>的设计也对深度学习研究方法产生了重要影响，如</w:t>
      </w:r>
      <w:proofErr w:type="spellStart"/>
      <w:r>
        <w:t>ReLU</w:t>
      </w:r>
      <w:proofErr w:type="spellEnd"/>
      <w:r>
        <w:t>激活函数、局部响应归一化和</w:t>
      </w:r>
      <w:r>
        <w:t>Dropout</w:t>
      </w:r>
      <w:r>
        <w:t>等技术的引入，为深层神经网络的训练和优化提供了指导和启示。</w:t>
      </w:r>
    </w:p>
    <w:p w14:paraId="6B1177BB" w14:textId="77777777" w:rsidR="006A1E34" w:rsidRDefault="006A1E34" w:rsidP="006A1E34"/>
    <w:p w14:paraId="221688CC" w14:textId="182B30F4" w:rsidR="006A1E34" w:rsidRPr="006A1E34" w:rsidRDefault="006A1E34" w:rsidP="006A1E34">
      <w:pPr>
        <w:rPr>
          <w:rFonts w:hint="eastAsia"/>
        </w:rPr>
      </w:pPr>
      <w:r>
        <w:rPr>
          <w:rFonts w:hint="eastAsia"/>
        </w:rPr>
        <w:t>总的来说，</w:t>
      </w:r>
      <w:proofErr w:type="spellStart"/>
      <w:r>
        <w:t>AlexNet</w:t>
      </w:r>
      <w:proofErr w:type="spellEnd"/>
      <w:r>
        <w:t>的出现标志着深度学习在计算机视觉领域的突破，对于深度学习的发展和推广产生了深远影响。</w:t>
      </w:r>
    </w:p>
    <w:p w14:paraId="5C39B7A2" w14:textId="2D4146F2" w:rsidR="00B72023" w:rsidRDefault="00A32A45" w:rsidP="00B72023">
      <w:pPr>
        <w:pStyle w:val="2"/>
      </w:pPr>
      <w:proofErr w:type="spellStart"/>
      <w:r>
        <w:rPr>
          <w:rFonts w:hint="eastAsia"/>
        </w:rPr>
        <w:lastRenderedPageBreak/>
        <w:t>GoogLeNet</w:t>
      </w:r>
      <w:proofErr w:type="spellEnd"/>
      <w:r>
        <w:rPr>
          <w:rFonts w:hint="eastAsia"/>
        </w:rPr>
        <w:t>和Inception</w:t>
      </w:r>
    </w:p>
    <w:p w14:paraId="3C4B74FA" w14:textId="431CF58A" w:rsidR="00E265F1" w:rsidRDefault="00CD4900" w:rsidP="00E265F1">
      <w:proofErr w:type="spellStart"/>
      <w:r w:rsidRPr="00CD4900">
        <w:t>GoogLeNet</w:t>
      </w:r>
      <w:proofErr w:type="spellEnd"/>
      <w:r w:rsidRPr="00CD4900">
        <w:t>是指</w:t>
      </w:r>
      <w:r w:rsidRPr="00CD4900">
        <w:t>Google</w:t>
      </w:r>
      <w:r w:rsidRPr="00CD4900">
        <w:t>团队在</w:t>
      </w:r>
      <w:r w:rsidRPr="00CD4900">
        <w:t>2014</w:t>
      </w:r>
      <w:r w:rsidRPr="00CD4900">
        <w:t>年提出的深度卷积神经网络架构，也被称为</w:t>
      </w:r>
      <w:r w:rsidRPr="00CD4900">
        <w:t>Inception-v1</w:t>
      </w:r>
      <w:r w:rsidRPr="00CD4900">
        <w:t>。随后，为了进一步改进网络结构和性能，</w:t>
      </w:r>
      <w:r w:rsidRPr="00CD4900">
        <w:t>Google</w:t>
      </w:r>
      <w:r w:rsidRPr="00CD4900">
        <w:t>团队陆续提出了一系列基于</w:t>
      </w:r>
      <w:r w:rsidRPr="00CD4900">
        <w:t>Inception</w:t>
      </w:r>
      <w:r w:rsidRPr="00CD4900">
        <w:t>的网络版本，分别称为</w:t>
      </w:r>
      <w:r w:rsidRPr="00CD4900">
        <w:t>Inception-v2</w:t>
      </w:r>
      <w:r w:rsidRPr="00CD4900">
        <w:t>、</w:t>
      </w:r>
      <w:r w:rsidRPr="00CD4900">
        <w:t>Inception-v3</w:t>
      </w:r>
      <w:r w:rsidRPr="00CD4900">
        <w:t>、</w:t>
      </w:r>
      <w:r w:rsidRPr="00CD4900">
        <w:t>Inception-v4</w:t>
      </w:r>
      <w:r w:rsidRPr="00CD4900">
        <w:t>和</w:t>
      </w:r>
      <w:r w:rsidRPr="00CD4900">
        <w:t>Inception-</w:t>
      </w:r>
      <w:proofErr w:type="spellStart"/>
      <w:r w:rsidRPr="00CD4900">
        <w:t>ResNet</w:t>
      </w:r>
      <w:proofErr w:type="spellEnd"/>
      <w:r w:rsidRPr="00CD4900">
        <w:t>。</w:t>
      </w:r>
    </w:p>
    <w:p w14:paraId="490489F2" w14:textId="26626E8B" w:rsidR="00CD4900" w:rsidRDefault="00CD4900" w:rsidP="00CD4900">
      <w:pPr>
        <w:pStyle w:val="3"/>
      </w:pPr>
      <w:proofErr w:type="spellStart"/>
      <w:r>
        <w:rPr>
          <w:rFonts w:hint="eastAsia"/>
        </w:rPr>
        <w:t>GoogLeNet</w:t>
      </w:r>
      <w:proofErr w:type="spellEnd"/>
    </w:p>
    <w:p w14:paraId="68E8F8B5" w14:textId="77777777" w:rsidR="00CD4900" w:rsidRDefault="00CD4900" w:rsidP="00CD4900">
      <w:proofErr w:type="spellStart"/>
      <w:r>
        <w:t>GoogLeNet</w:t>
      </w:r>
      <w:proofErr w:type="spellEnd"/>
      <w:r>
        <w:t>采用了一种被称为</w:t>
      </w:r>
      <w:r>
        <w:t>"Inception"</w:t>
      </w:r>
      <w:r>
        <w:t>的模块化网络结构，该结构可以并行地处理不同尺度的特征，并在最后进行融合。这种结构的设计使得</w:t>
      </w:r>
      <w:proofErr w:type="spellStart"/>
      <w:r>
        <w:t>GoogLeNet</w:t>
      </w:r>
      <w:proofErr w:type="spellEnd"/>
      <w:r>
        <w:t>在保持较少参数的同时，能够提取丰富的图像特征。</w:t>
      </w:r>
    </w:p>
    <w:p w14:paraId="4C9A3329" w14:textId="77777777" w:rsidR="00CD4900" w:rsidRDefault="00CD4900" w:rsidP="00CD4900"/>
    <w:p w14:paraId="52A98BF4" w14:textId="77777777" w:rsidR="00CD4900" w:rsidRDefault="00CD4900" w:rsidP="00CD4900">
      <w:proofErr w:type="spellStart"/>
      <w:r>
        <w:t>GoogLeNet</w:t>
      </w:r>
      <w:proofErr w:type="spellEnd"/>
      <w:r>
        <w:t>的整体结构相对复杂，由多个</w:t>
      </w:r>
      <w:r>
        <w:t>Inception</w:t>
      </w:r>
      <w:r>
        <w:t>模块组成。每个</w:t>
      </w:r>
      <w:r>
        <w:t>Inception</w:t>
      </w:r>
      <w:r>
        <w:t>模块内部由多个不同尺度的卷积层和池化层组成，其中包括</w:t>
      </w:r>
      <w:r>
        <w:t>1x1</w:t>
      </w:r>
      <w:r>
        <w:t>、</w:t>
      </w:r>
      <w:r>
        <w:t>3x3</w:t>
      </w:r>
      <w:r>
        <w:t>和</w:t>
      </w:r>
      <w:r>
        <w:t>5x5</w:t>
      </w:r>
      <w:r>
        <w:t>的卷积操作，以及</w:t>
      </w:r>
      <w:r>
        <w:t>1x1</w:t>
      </w:r>
      <w:r>
        <w:t>的池化操作。这种并行的结构允许网络同时学习不同尺度下的特征。</w:t>
      </w:r>
    </w:p>
    <w:p w14:paraId="70D3175C" w14:textId="77777777" w:rsidR="00CD4900" w:rsidRDefault="00CD4900" w:rsidP="00CD4900">
      <w:pPr>
        <w:keepNext/>
      </w:pPr>
      <w:r>
        <w:rPr>
          <w:noProof/>
        </w:rPr>
        <w:drawing>
          <wp:inline distT="0" distB="0" distL="0" distR="0" wp14:anchorId="6A9F4782" wp14:editId="23691544">
            <wp:extent cx="532765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7650" cy="1701800"/>
                    </a:xfrm>
                    <a:prstGeom prst="rect">
                      <a:avLst/>
                    </a:prstGeom>
                  </pic:spPr>
                </pic:pic>
              </a:graphicData>
            </a:graphic>
          </wp:inline>
        </w:drawing>
      </w:r>
    </w:p>
    <w:p w14:paraId="4D6AE43C" w14:textId="1C0260E3" w:rsidR="00CD4900" w:rsidRDefault="00CD4900" w:rsidP="00CD4900">
      <w:pPr>
        <w:pStyle w:val="a4"/>
      </w:pPr>
      <w:r>
        <w:t>图</w:t>
      </w:r>
      <w:r>
        <w:t xml:space="preserve"> </w:t>
      </w:r>
      <w:fldSimple w:instr=" STYLEREF 1 \s ">
        <w:r w:rsidR="00902E71">
          <w:rPr>
            <w:noProof/>
          </w:rPr>
          <w:t>4</w:t>
        </w:r>
      </w:fldSimple>
      <w:r w:rsidR="00902E71">
        <w:noBreakHyphen/>
      </w:r>
      <w:r w:rsidR="00902E71">
        <w:fldChar w:fldCharType="begin"/>
      </w:r>
      <w:r w:rsidR="00902E71">
        <w:instrText xml:space="preserve"> SEQ </w:instrText>
      </w:r>
      <w:r w:rsidR="00902E71">
        <w:instrText>图</w:instrText>
      </w:r>
      <w:r w:rsidR="00902E71">
        <w:instrText xml:space="preserve"> \* ARABIC \s 1 </w:instrText>
      </w:r>
      <w:r w:rsidR="00902E71">
        <w:fldChar w:fldCharType="separate"/>
      </w:r>
      <w:r w:rsidR="00902E71">
        <w:rPr>
          <w:noProof/>
        </w:rPr>
        <w:t>2</w:t>
      </w:r>
      <w:r w:rsidR="00902E71">
        <w:fldChar w:fldCharType="end"/>
      </w:r>
      <w:r>
        <w:t xml:space="preserve"> </w:t>
      </w:r>
      <w:r>
        <w:rPr>
          <w:rFonts w:hint="eastAsia"/>
        </w:rPr>
        <w:t>Inception</w:t>
      </w:r>
      <w:r>
        <w:rPr>
          <w:rFonts w:hint="eastAsia"/>
        </w:rPr>
        <w:t>模块</w:t>
      </w:r>
      <w:r>
        <w:fldChar w:fldCharType="begin"/>
      </w:r>
      <w:r>
        <w:instrText xml:space="preserve"> ADDIN ZOTERO_ITEM CSL_CITATION {"citationID":"fsBTKCNa","properties":{"formattedCitation":"[2]","plainCitation":"[2]","noteIndex":0},"citationItems":[{"id":210,"uris":["http://zotero.org/users/11037936/items/NQECMRBP"],"itemData":{"id":210,"type":"article","abstract":"We propose a deep convolutional neural network architecture codenamed Inception, which was responsible for setting the new state of the art for classi</w:instrText>
      </w:r>
      <w:r>
        <w:rPr>
          <w:rFonts w:ascii="MS Mincho" w:eastAsia="MS Mincho" w:hAnsi="MS Mincho" w:cs="MS Mincho" w:hint="eastAsia"/>
        </w:rPr>
        <w:instrText>ﬁ</w:instrText>
      </w:r>
      <w:r>
        <w:instrText>cation and detection in the ImageNet Large-Scale Visual Recognition Challenge 2014 (ILSVRC14).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w:instrText>
      </w:r>
      <w:r>
        <w:rPr>
          <w:rFonts w:ascii="MS Mincho" w:eastAsia="MS Mincho" w:hAnsi="MS Mincho" w:cs="MS Mincho" w:hint="eastAsia"/>
        </w:rPr>
        <w:instrText>ﬁ</w:instrText>
      </w:r>
      <w:r>
        <w:instrText xml:space="preserve">cation and detection.","language":"en","note":"arXiv:1409.4842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5,15]]},"issued":{"date-parts":[["2014",9,16]]},"citation-key":"szegedyGoingDeeperConvolutions2014"}}],"schema":"https://github.com/citation-style-language/schema/raw/master/csl-citation.json"} </w:instrText>
      </w:r>
      <w:r>
        <w:fldChar w:fldCharType="separate"/>
      </w:r>
      <w:r w:rsidRPr="00CD4900">
        <w:rPr>
          <w:rFonts w:ascii="等线 Light" w:eastAsia="等线 Light" w:hAnsi="等线 Light"/>
        </w:rPr>
        <w:t>[2]</w:t>
      </w:r>
      <w:r>
        <w:fldChar w:fldCharType="end"/>
      </w:r>
    </w:p>
    <w:p w14:paraId="2D2EF4CF" w14:textId="68FE4938" w:rsidR="00CD4900" w:rsidRDefault="00CD4900" w:rsidP="00CD4900">
      <w:r>
        <w:rPr>
          <w:rFonts w:hint="eastAsia"/>
        </w:rPr>
        <w:t>除了</w:t>
      </w:r>
      <w:r>
        <w:t>Inception</w:t>
      </w:r>
      <w:r>
        <w:t>模块外，</w:t>
      </w:r>
      <w:proofErr w:type="spellStart"/>
      <w:r>
        <w:t>GoogLeNet</w:t>
      </w:r>
      <w:proofErr w:type="spellEnd"/>
      <w:r>
        <w:t>还包含了全局平均池化层（</w:t>
      </w:r>
      <w:r>
        <w:t>Global Average Pooling Layer</w:t>
      </w:r>
      <w:r>
        <w:t>），以及多个全连接层和输出层。</w:t>
      </w:r>
    </w:p>
    <w:p w14:paraId="7E4BCC52" w14:textId="2904FCB4" w:rsidR="00CD4900" w:rsidRDefault="00CD4900" w:rsidP="00CD4900">
      <w:proofErr w:type="spellStart"/>
      <w:r w:rsidRPr="00CD4900">
        <w:t>GoogLeNet</w:t>
      </w:r>
      <w:proofErr w:type="spellEnd"/>
      <w:r w:rsidRPr="00CD4900">
        <w:t>主要用于图像分类和物体识别任务。通过</w:t>
      </w:r>
      <w:r w:rsidRPr="00CD4900">
        <w:t>Inception</w:t>
      </w:r>
      <w:r w:rsidRPr="00CD4900">
        <w:t>模块的设计，</w:t>
      </w:r>
      <w:proofErr w:type="spellStart"/>
      <w:r w:rsidRPr="00CD4900">
        <w:t>GoogLeNet</w:t>
      </w:r>
      <w:proofErr w:type="spellEnd"/>
      <w:r w:rsidRPr="00CD4900">
        <w:t>可以在减少参数和计算复杂度的同时，提高图像分类任务的准确性。在</w:t>
      </w:r>
      <w:r w:rsidRPr="00CD4900">
        <w:t>2014</w:t>
      </w:r>
      <w:r w:rsidRPr="00CD4900">
        <w:t>年的</w:t>
      </w:r>
      <w:r w:rsidRPr="00CD4900">
        <w:t>ImageNet</w:t>
      </w:r>
      <w:r w:rsidRPr="00CD4900">
        <w:t>图像分类挑战赛上，</w:t>
      </w:r>
      <w:proofErr w:type="spellStart"/>
      <w:r w:rsidRPr="00CD4900">
        <w:t>GoogLeNet</w:t>
      </w:r>
      <w:proofErr w:type="spellEnd"/>
      <w:r w:rsidRPr="00CD4900">
        <w:t>取得了显著的成果，获得了较低的错误率，超过了当时其他参</w:t>
      </w:r>
      <w:r w:rsidRPr="00CD4900">
        <w:lastRenderedPageBreak/>
        <w:t>赛模型。</w:t>
      </w:r>
    </w:p>
    <w:p w14:paraId="29E7F62C" w14:textId="6B8290E0" w:rsidR="00CD4900" w:rsidRDefault="00CD4900" w:rsidP="00CD4900">
      <w:pPr>
        <w:rPr>
          <w:rFonts w:hint="eastAsia"/>
        </w:rPr>
      </w:pPr>
      <w:proofErr w:type="spellStart"/>
      <w:r>
        <w:t>GoogLeNet</w:t>
      </w:r>
      <w:proofErr w:type="spellEnd"/>
      <w:r>
        <w:t>的提出对深度学习和计算机视觉领域具有重要的学术意义。首先，它引入了</w:t>
      </w:r>
      <w:r>
        <w:t>"Inception"</w:t>
      </w:r>
      <w:r>
        <w:t>模块的概念，通过并行处理不同尺度的特征，提高了网络的表达能力。这种模块化的设计思想对后续的网络架构设计产生了深远影响，例如后续的</w:t>
      </w:r>
      <w:r>
        <w:t>Inception-v2</w:t>
      </w:r>
      <w:r>
        <w:t>、</w:t>
      </w:r>
      <w:r>
        <w:t>Inception-v3</w:t>
      </w:r>
      <w:r>
        <w:t>等。</w:t>
      </w:r>
    </w:p>
    <w:p w14:paraId="04C3AEB5" w14:textId="0AFCD67E" w:rsidR="00CD4900" w:rsidRDefault="00CD4900" w:rsidP="00CD4900">
      <w:pPr>
        <w:rPr>
          <w:rFonts w:hint="eastAsia"/>
        </w:rPr>
      </w:pPr>
      <w:r>
        <w:rPr>
          <w:rFonts w:hint="eastAsia"/>
        </w:rPr>
        <w:t>其次，</w:t>
      </w:r>
      <w:proofErr w:type="spellStart"/>
      <w:r>
        <w:t>GoogLeNet</w:t>
      </w:r>
      <w:proofErr w:type="spellEnd"/>
      <w:r>
        <w:t>证明了通过合理的网络设计和参数优化，可以在减少计算复杂度的同时，保持较高的准确率。这为后续更深、更复杂的网络设计提供了启示，促进了深度学习在计算机视觉领域的进一步发展。</w:t>
      </w:r>
    </w:p>
    <w:p w14:paraId="3F5F40CF" w14:textId="20BD4FA8" w:rsidR="00CD4900" w:rsidRDefault="00CD4900" w:rsidP="00CD4900">
      <w:r>
        <w:rPr>
          <w:rFonts w:hint="eastAsia"/>
        </w:rPr>
        <w:t>最后，</w:t>
      </w:r>
      <w:proofErr w:type="spellStart"/>
      <w:r>
        <w:t>GoogLeNet</w:t>
      </w:r>
      <w:proofErr w:type="spellEnd"/>
      <w:r>
        <w:t>的成功也加速了深度学习在工业和实际应用中的普及，推动了图像分类、目标检测和图像生成等任务的进展。</w:t>
      </w:r>
    </w:p>
    <w:p w14:paraId="7EFD0D6D" w14:textId="3AE61AEC" w:rsidR="00CD4900" w:rsidRDefault="00CD4900" w:rsidP="00784A13">
      <w:pPr>
        <w:pStyle w:val="3"/>
      </w:pPr>
      <w:r>
        <w:rPr>
          <w:rFonts w:hint="eastAsia"/>
        </w:rPr>
        <w:t>I</w:t>
      </w:r>
      <w:r>
        <w:t>nception</w:t>
      </w:r>
      <w:r>
        <w:rPr>
          <w:rFonts w:hint="eastAsia"/>
        </w:rPr>
        <w:t>-</w:t>
      </w:r>
      <w:r>
        <w:t>v2</w:t>
      </w:r>
    </w:p>
    <w:p w14:paraId="31A670BC" w14:textId="77777777" w:rsidR="00287655" w:rsidRDefault="00287655" w:rsidP="00287655">
      <w:r>
        <w:t>Inception-v2</w:t>
      </w:r>
      <w:r>
        <w:t>是对原始的</w:t>
      </w:r>
      <w:proofErr w:type="spellStart"/>
      <w:r>
        <w:t>GoogLeNet</w:t>
      </w:r>
      <w:proofErr w:type="spellEnd"/>
      <w:r>
        <w:t>（</w:t>
      </w:r>
      <w:r>
        <w:t>Inception-v1</w:t>
      </w:r>
      <w:r>
        <w:t>）的改进版本之一，由</w:t>
      </w:r>
      <w:r>
        <w:t>Google</w:t>
      </w:r>
      <w:r>
        <w:t>团队在</w:t>
      </w:r>
      <w:r>
        <w:t>2015</w:t>
      </w:r>
      <w:r>
        <w:t>年提出。它在保留</w:t>
      </w:r>
      <w:proofErr w:type="spellStart"/>
      <w:r>
        <w:t>GoogLeNet</w:t>
      </w:r>
      <w:proofErr w:type="spellEnd"/>
      <w:r>
        <w:t>的</w:t>
      </w:r>
      <w:r>
        <w:t>"Inception"</w:t>
      </w:r>
      <w:r>
        <w:t>模块化结构的基础上，引入了一些重要的改进，旨在提高网络的训练速度和准确性。</w:t>
      </w:r>
    </w:p>
    <w:p w14:paraId="593FA6A0" w14:textId="77777777" w:rsidR="00287655" w:rsidRDefault="00287655" w:rsidP="00287655"/>
    <w:p w14:paraId="5A7FC5FC" w14:textId="4FE0142D" w:rsidR="00287655" w:rsidRDefault="00287655" w:rsidP="00287655">
      <w:pPr>
        <w:rPr>
          <w:rFonts w:hint="eastAsia"/>
        </w:rPr>
      </w:pPr>
      <w:r>
        <w:rPr>
          <w:rFonts w:hint="eastAsia"/>
        </w:rPr>
        <w:t>主要的改进点如下：</w:t>
      </w:r>
    </w:p>
    <w:p w14:paraId="72DB4875" w14:textId="607A90A3" w:rsidR="00287655" w:rsidRDefault="00287655" w:rsidP="00287655">
      <w:pPr>
        <w:pStyle w:val="ad"/>
        <w:numPr>
          <w:ilvl w:val="0"/>
          <w:numId w:val="9"/>
        </w:numPr>
        <w:ind w:firstLineChars="0"/>
      </w:pPr>
      <w:r>
        <w:t>批标准化（</w:t>
      </w:r>
      <w:r>
        <w:t>Batch Normalization</w:t>
      </w:r>
      <w:r>
        <w:t>）：</w:t>
      </w:r>
    </w:p>
    <w:p w14:paraId="47C001B4" w14:textId="6272D405" w:rsidR="00287655" w:rsidRDefault="00287655" w:rsidP="00287655">
      <w:pPr>
        <w:rPr>
          <w:rFonts w:hint="eastAsia"/>
        </w:rPr>
      </w:pPr>
      <w:r>
        <w:t xml:space="preserve">   Inception-v2</w:t>
      </w:r>
      <w:r>
        <w:t>引入了批标准化技术，将批量数据在训练过程中进行标准化，以加速训练收敛过程并减少对初始权重的敏感性。批标准化有助于缓解梯度消失和梯度爆炸问题，同时还能够充分利用网络的非线性激活函数。</w:t>
      </w:r>
    </w:p>
    <w:p w14:paraId="2C0E41D7" w14:textId="3765C866" w:rsidR="00287655" w:rsidRDefault="00287655" w:rsidP="00287655">
      <w:pPr>
        <w:pStyle w:val="ad"/>
        <w:numPr>
          <w:ilvl w:val="0"/>
          <w:numId w:val="9"/>
        </w:numPr>
        <w:ind w:firstLineChars="0"/>
      </w:pPr>
      <w:r>
        <w:t>1x1</w:t>
      </w:r>
      <w:r>
        <w:t>卷积：</w:t>
      </w:r>
    </w:p>
    <w:p w14:paraId="3A009AB7" w14:textId="77777777" w:rsidR="00287655" w:rsidRDefault="00287655" w:rsidP="00287655">
      <w:r>
        <w:t xml:space="preserve">   Inception-v2</w:t>
      </w:r>
      <w:r>
        <w:t>使用了更多的</w:t>
      </w:r>
      <w:r>
        <w:t>1x1</w:t>
      </w:r>
      <w:r>
        <w:t>卷积操作。</w:t>
      </w:r>
      <w:r>
        <w:t>1x1</w:t>
      </w:r>
      <w:r>
        <w:t>卷积的作用是通过降低通道数来减少计算复杂度，并引入非线性激活函数来增加网络的表达能力。</w:t>
      </w:r>
      <w:r>
        <w:t>1x1</w:t>
      </w:r>
      <w:r>
        <w:t>卷积的使用可以对不同通道之间的特征进行线性组合和重组，有助于提取更丰富的特征表示。</w:t>
      </w:r>
    </w:p>
    <w:p w14:paraId="443C2E81" w14:textId="77777777" w:rsidR="00287655" w:rsidRDefault="00287655" w:rsidP="00287655"/>
    <w:p w14:paraId="53D0E467" w14:textId="41AE70FD" w:rsidR="00287655" w:rsidRDefault="00287655" w:rsidP="00287655">
      <w:pPr>
        <w:pStyle w:val="ad"/>
        <w:numPr>
          <w:ilvl w:val="0"/>
          <w:numId w:val="9"/>
        </w:numPr>
        <w:ind w:firstLineChars="0"/>
      </w:pPr>
      <w:r>
        <w:lastRenderedPageBreak/>
        <w:t>网络结构优化：</w:t>
      </w:r>
    </w:p>
    <w:p w14:paraId="0FD71F95" w14:textId="77777777" w:rsidR="00287655" w:rsidRDefault="00287655" w:rsidP="00287655">
      <w:r>
        <w:t xml:space="preserve">   Inception-v2</w:t>
      </w:r>
      <w:r>
        <w:t>对</w:t>
      </w:r>
      <w:r>
        <w:t>Inception</w:t>
      </w:r>
      <w:r>
        <w:t>模块的结构进行了优化。它引入了一种称为</w:t>
      </w:r>
      <w:r>
        <w:t>"Inception Module B"</w:t>
      </w:r>
      <w:r>
        <w:t>的变体，相比于原始的</w:t>
      </w:r>
      <w:r>
        <w:t>"Inception Module A"</w:t>
      </w:r>
      <w:r>
        <w:t>具有更高的计算效率和更少的参数量。此外，</w:t>
      </w:r>
      <w:r>
        <w:t>Inception-v2</w:t>
      </w:r>
      <w:r>
        <w:t>还通过精心设计的超参数设置，进一步改善了网络的性能和效率。</w:t>
      </w:r>
    </w:p>
    <w:p w14:paraId="4AE35AA4" w14:textId="77777777" w:rsidR="00287655" w:rsidRDefault="00287655" w:rsidP="00287655"/>
    <w:p w14:paraId="07F673CD" w14:textId="4E2EAD98" w:rsidR="00287655" w:rsidRDefault="00287655" w:rsidP="00287655">
      <w:r>
        <w:rPr>
          <w:rFonts w:hint="eastAsia"/>
        </w:rPr>
        <w:t>总的来说，</w:t>
      </w:r>
      <w:r>
        <w:t>Inception-v2</w:t>
      </w:r>
      <w:r>
        <w:t>在保留原始</w:t>
      </w:r>
      <w:proofErr w:type="spellStart"/>
      <w:r>
        <w:t>GoogLeNet</w:t>
      </w:r>
      <w:proofErr w:type="spellEnd"/>
      <w:r>
        <w:t>的基本架构和思想的同时，通过批标准化、</w:t>
      </w:r>
      <w:r>
        <w:t>1x1</w:t>
      </w:r>
      <w:r>
        <w:t>卷积和结构优化等改进，提高了网络的训练速度和准确性。这些改进使得</w:t>
      </w:r>
      <w:r>
        <w:t>Inception-v2</w:t>
      </w:r>
      <w:r>
        <w:t>成为了更加高效和强大的深度卷积神经网络，为图像分类和计算机视觉任务的研究和应用提供了重要的基础。</w:t>
      </w:r>
    </w:p>
    <w:p w14:paraId="6FC68153" w14:textId="4F1802F9" w:rsidR="00075571" w:rsidRDefault="00075571" w:rsidP="00075571">
      <w:pPr>
        <w:pStyle w:val="3"/>
      </w:pPr>
      <w:r>
        <w:rPr>
          <w:rFonts w:hint="eastAsia"/>
        </w:rPr>
        <w:t>I</w:t>
      </w:r>
      <w:r>
        <w:t>nception-v3</w:t>
      </w:r>
    </w:p>
    <w:p w14:paraId="7226DAB4" w14:textId="77777777" w:rsidR="00075571" w:rsidRDefault="00075571" w:rsidP="00075571">
      <w:r>
        <w:t>Inception-v3</w:t>
      </w:r>
      <w:r>
        <w:t>是</w:t>
      </w:r>
      <w:r>
        <w:t>Google</w:t>
      </w:r>
      <w:r>
        <w:t>团队在</w:t>
      </w:r>
      <w:r>
        <w:t>2015</w:t>
      </w:r>
      <w:r>
        <w:t>年提出的深度卷积神经网络架构，是</w:t>
      </w:r>
      <w:proofErr w:type="gramStart"/>
      <w:r>
        <w:t>对之前</w:t>
      </w:r>
      <w:proofErr w:type="gramEnd"/>
      <w:r>
        <w:t>的</w:t>
      </w:r>
      <w:r>
        <w:t>Inception-v2</w:t>
      </w:r>
      <w:r>
        <w:t>进行改进和扩展的版本。它在图像分类和物体识别任务上取得了显著的准确性提升，并成为计算机视觉领域的重要里程碑。</w:t>
      </w:r>
    </w:p>
    <w:p w14:paraId="57A126B9" w14:textId="77777777" w:rsidR="00075571" w:rsidRDefault="00075571" w:rsidP="00075571"/>
    <w:p w14:paraId="1F1BDC11" w14:textId="103E1F37" w:rsidR="00075571" w:rsidRDefault="00075571" w:rsidP="00075571">
      <w:pPr>
        <w:rPr>
          <w:rFonts w:hint="eastAsia"/>
        </w:rPr>
      </w:pPr>
      <w:r>
        <w:t>Inception-v3</w:t>
      </w:r>
      <w:r>
        <w:t>相对于</w:t>
      </w:r>
      <w:r>
        <w:t>Inception-v2</w:t>
      </w:r>
      <w:r>
        <w:t>的改进主要集中在以下几个方面：</w:t>
      </w:r>
    </w:p>
    <w:p w14:paraId="0AD64C2D" w14:textId="5F311A39" w:rsidR="00075571" w:rsidRDefault="00075571" w:rsidP="00075571">
      <w:pPr>
        <w:pStyle w:val="ad"/>
        <w:numPr>
          <w:ilvl w:val="0"/>
          <w:numId w:val="10"/>
        </w:numPr>
        <w:ind w:firstLineChars="0"/>
      </w:pPr>
      <w:r>
        <w:t>辅助分类器（</w:t>
      </w:r>
      <w:r>
        <w:t>Auxiliary Classifiers</w:t>
      </w:r>
      <w:r>
        <w:t>）：</w:t>
      </w:r>
    </w:p>
    <w:p w14:paraId="5A34FF36" w14:textId="77777777" w:rsidR="00075571" w:rsidRDefault="00075571" w:rsidP="00075571">
      <w:r>
        <w:t xml:space="preserve">   Inception-v3</w:t>
      </w:r>
      <w:r>
        <w:t>引入了辅助分类器的概念，这些分类器位于网络的中间层，并通过额外的分类损失函数来辅助网络的训练。这些辅助分类器有助于梯度的传播和减轻梯度消失的问题，使得网络能够更好地学习有效的特征表示。</w:t>
      </w:r>
    </w:p>
    <w:p w14:paraId="3E2FA28B" w14:textId="77777777" w:rsidR="00075571" w:rsidRDefault="00075571" w:rsidP="00075571"/>
    <w:p w14:paraId="447B85DD" w14:textId="4BF17F96" w:rsidR="00075571" w:rsidRDefault="00075571" w:rsidP="00075571">
      <w:pPr>
        <w:pStyle w:val="ad"/>
        <w:numPr>
          <w:ilvl w:val="0"/>
          <w:numId w:val="10"/>
        </w:numPr>
        <w:ind w:firstLineChars="0"/>
      </w:pPr>
      <w:r>
        <w:t>更深的网络结构：</w:t>
      </w:r>
    </w:p>
    <w:p w14:paraId="51CB412E" w14:textId="77777777" w:rsidR="00075571" w:rsidRDefault="00075571" w:rsidP="00075571">
      <w:r>
        <w:t xml:space="preserve">   Inception-v3</w:t>
      </w:r>
      <w:r>
        <w:t>相比于</w:t>
      </w:r>
      <w:r>
        <w:t>Inception-v2</w:t>
      </w:r>
      <w:r>
        <w:t>具有更深的网络结构，它包含了更多的卷积层和</w:t>
      </w:r>
      <w:r>
        <w:t>Inception</w:t>
      </w:r>
      <w:r>
        <w:t>模块。通过增加网络的深度，</w:t>
      </w:r>
      <w:r>
        <w:t>Inception-v3</w:t>
      </w:r>
      <w:r>
        <w:t>能够提取更复杂、更抽象的特征，并具有更强大的表达能力。</w:t>
      </w:r>
    </w:p>
    <w:p w14:paraId="7D907000" w14:textId="77777777" w:rsidR="00075571" w:rsidRDefault="00075571" w:rsidP="00075571"/>
    <w:p w14:paraId="2925BE97" w14:textId="2573A6D2" w:rsidR="00075571" w:rsidRDefault="00075571" w:rsidP="00075571">
      <w:pPr>
        <w:pStyle w:val="ad"/>
        <w:numPr>
          <w:ilvl w:val="0"/>
          <w:numId w:val="10"/>
        </w:numPr>
        <w:ind w:firstLineChars="0"/>
      </w:pPr>
      <w:r>
        <w:lastRenderedPageBreak/>
        <w:t>使用较小的卷积核：</w:t>
      </w:r>
    </w:p>
    <w:p w14:paraId="280D73CF" w14:textId="77777777" w:rsidR="00075571" w:rsidRDefault="00075571" w:rsidP="00075571">
      <w:r>
        <w:t xml:space="preserve">   Inception-v3</w:t>
      </w:r>
      <w:r>
        <w:t>采用了更小的卷积核（如</w:t>
      </w:r>
      <w:r>
        <w:t>3x3</w:t>
      </w:r>
      <w:r>
        <w:t>），以代替较大的卷积核（如</w:t>
      </w:r>
      <w:r>
        <w:t>5x5</w:t>
      </w:r>
      <w:r>
        <w:t>）。这种设计选择可以减少网络的参数量，降低计算复杂度，并提高网络的感受野和特征提取能力。</w:t>
      </w:r>
    </w:p>
    <w:p w14:paraId="27209495" w14:textId="77777777" w:rsidR="00075571" w:rsidRDefault="00075571" w:rsidP="00075571"/>
    <w:p w14:paraId="27F0DD70" w14:textId="0DA2FE87" w:rsidR="00075571" w:rsidRDefault="00075571" w:rsidP="00075571">
      <w:pPr>
        <w:pStyle w:val="ad"/>
        <w:numPr>
          <w:ilvl w:val="0"/>
          <w:numId w:val="10"/>
        </w:numPr>
        <w:ind w:firstLineChars="0"/>
      </w:pPr>
      <w:r>
        <w:t>更复杂的</w:t>
      </w:r>
      <w:r>
        <w:t>Inception</w:t>
      </w:r>
      <w:r>
        <w:t>模块：</w:t>
      </w:r>
    </w:p>
    <w:p w14:paraId="5E6BEC33" w14:textId="77777777" w:rsidR="00075571" w:rsidRDefault="00075571" w:rsidP="00075571">
      <w:r>
        <w:t xml:space="preserve">   Inception-v3</w:t>
      </w:r>
      <w:r>
        <w:t>中的</w:t>
      </w:r>
      <w:r>
        <w:t>Inception</w:t>
      </w:r>
      <w:r>
        <w:t>模块相比</w:t>
      </w:r>
      <w:proofErr w:type="gramStart"/>
      <w:r>
        <w:t>于之前</w:t>
      </w:r>
      <w:proofErr w:type="gramEnd"/>
      <w:r>
        <w:t>的版本更加复杂。它使用了更多的并行分支，包括</w:t>
      </w:r>
      <w:r>
        <w:t>1x1</w:t>
      </w:r>
      <w:r>
        <w:t>、</w:t>
      </w:r>
      <w:r>
        <w:t>3x3</w:t>
      </w:r>
      <w:r>
        <w:t>和</w:t>
      </w:r>
      <w:r>
        <w:t>5x5</w:t>
      </w:r>
      <w:r>
        <w:t>的卷积操作，以及</w:t>
      </w:r>
      <w:r>
        <w:t>1x1</w:t>
      </w:r>
      <w:r>
        <w:t>的池化操作。这种并行结构允许网络同时学习不同尺度下的特征，提高了网络的表达能力。</w:t>
      </w:r>
    </w:p>
    <w:p w14:paraId="6D514A8C" w14:textId="77777777" w:rsidR="00075571" w:rsidRDefault="00075571" w:rsidP="00075571"/>
    <w:p w14:paraId="5EB59712" w14:textId="6736FAEC" w:rsidR="00075571" w:rsidRDefault="00075571" w:rsidP="00075571">
      <w:r>
        <w:t>Inception-v3</w:t>
      </w:r>
      <w:r>
        <w:t>在</w:t>
      </w:r>
      <w:r>
        <w:t>2015</w:t>
      </w:r>
      <w:r>
        <w:t>年的</w:t>
      </w:r>
      <w:r>
        <w:t>ImageNet</w:t>
      </w:r>
      <w:r>
        <w:t>图像分类挑战赛上取得了出色的成绩，显示出比之前的版本更高的准确性。它的成功在深度学习和计算机视觉领域产生了重要的影响，激发了更多深层网络的研究和应用。同时，</w:t>
      </w:r>
      <w:r>
        <w:t>Inception-v3</w:t>
      </w:r>
      <w:r>
        <w:t>的设计思想和技术手段也为后续网络架构的发展提供了重要的参考和启示。</w:t>
      </w:r>
    </w:p>
    <w:p w14:paraId="4345223A" w14:textId="79D19CAE" w:rsidR="00075571" w:rsidRDefault="00075571" w:rsidP="00075571">
      <w:pPr>
        <w:pStyle w:val="3"/>
      </w:pPr>
      <w:r>
        <w:rPr>
          <w:rFonts w:hint="eastAsia"/>
        </w:rPr>
        <w:t>I</w:t>
      </w:r>
      <w:r>
        <w:t>nception-v4</w:t>
      </w:r>
    </w:p>
    <w:p w14:paraId="2D9C8B91" w14:textId="77777777" w:rsidR="00075571" w:rsidRDefault="00075571" w:rsidP="00075571">
      <w:r>
        <w:t>Inception-v4</w:t>
      </w:r>
      <w:r>
        <w:t>是由</w:t>
      </w:r>
      <w:r>
        <w:t>Google</w:t>
      </w:r>
      <w:r>
        <w:t>团队在</w:t>
      </w:r>
      <w:r>
        <w:t>2016</w:t>
      </w:r>
      <w:r>
        <w:t>年提出的深度卷积神经网络架构，它是</w:t>
      </w:r>
      <w:proofErr w:type="gramStart"/>
      <w:r>
        <w:t>对之前</w:t>
      </w:r>
      <w:proofErr w:type="gramEnd"/>
      <w:r>
        <w:t>的</w:t>
      </w:r>
      <w:r>
        <w:t>Inception</w:t>
      </w:r>
      <w:r>
        <w:t>系列网络的进一步改进和扩展。</w:t>
      </w:r>
      <w:r>
        <w:t>Inception-v4</w:t>
      </w:r>
      <w:r>
        <w:t>的目标是提高图像分类和目标检测任务的准确性，并探索更深、更强大的网络结构。</w:t>
      </w:r>
    </w:p>
    <w:p w14:paraId="69A30580" w14:textId="77777777" w:rsidR="00075571" w:rsidRDefault="00075571" w:rsidP="00075571"/>
    <w:p w14:paraId="4253F9F6" w14:textId="5BEFD363" w:rsidR="00075571" w:rsidRDefault="00075571" w:rsidP="00075571">
      <w:pPr>
        <w:rPr>
          <w:rFonts w:hint="eastAsia"/>
        </w:rPr>
      </w:pPr>
      <w:r>
        <w:rPr>
          <w:rFonts w:hint="eastAsia"/>
        </w:rPr>
        <w:t>以下是</w:t>
      </w:r>
      <w:r>
        <w:t>Inception-v4</w:t>
      </w:r>
      <w:r>
        <w:t>的主要特点和改进：</w:t>
      </w:r>
    </w:p>
    <w:p w14:paraId="2AA92743" w14:textId="357FF471" w:rsidR="00075571" w:rsidRDefault="00075571" w:rsidP="00075571">
      <w:pPr>
        <w:pStyle w:val="ad"/>
        <w:numPr>
          <w:ilvl w:val="0"/>
          <w:numId w:val="11"/>
        </w:numPr>
        <w:ind w:firstLineChars="0"/>
      </w:pPr>
      <w:r>
        <w:t>更深的网络结构：</w:t>
      </w:r>
    </w:p>
    <w:p w14:paraId="36540776" w14:textId="77777777" w:rsidR="00075571" w:rsidRDefault="00075571" w:rsidP="00075571">
      <w:r>
        <w:t xml:space="preserve">   Inception-v4</w:t>
      </w:r>
      <w:r>
        <w:t>相比</w:t>
      </w:r>
      <w:proofErr w:type="gramStart"/>
      <w:r>
        <w:t>于之前</w:t>
      </w:r>
      <w:proofErr w:type="gramEnd"/>
      <w:r>
        <w:t>的版本具有更深的网络结构。它通过增加网络的层数和卷积层的深度，提高了网络的表达能力和特征提取能力。更深的网络结构可以捕捉到更丰富和复杂的特征表示，从而提高任务的准确性。</w:t>
      </w:r>
    </w:p>
    <w:p w14:paraId="50AF16B4" w14:textId="77777777" w:rsidR="00075571" w:rsidRDefault="00075571" w:rsidP="00075571"/>
    <w:p w14:paraId="6806D340" w14:textId="76FAF027" w:rsidR="00075571" w:rsidRDefault="00075571" w:rsidP="00075571">
      <w:pPr>
        <w:pStyle w:val="ad"/>
        <w:numPr>
          <w:ilvl w:val="0"/>
          <w:numId w:val="11"/>
        </w:numPr>
        <w:ind w:firstLineChars="0"/>
      </w:pPr>
      <w:r>
        <w:t>更复杂的</w:t>
      </w:r>
      <w:r>
        <w:t>Inception</w:t>
      </w:r>
      <w:r>
        <w:t>模块：</w:t>
      </w:r>
    </w:p>
    <w:p w14:paraId="68E3329D" w14:textId="77777777" w:rsidR="00075571" w:rsidRDefault="00075571" w:rsidP="00075571">
      <w:r>
        <w:lastRenderedPageBreak/>
        <w:t xml:space="preserve">   Inception-v4</w:t>
      </w:r>
      <w:r>
        <w:t>引入了一系列新的</w:t>
      </w:r>
      <w:r>
        <w:t>Inception</w:t>
      </w:r>
      <w:r>
        <w:t>模块，包括称为</w:t>
      </w:r>
      <w:r>
        <w:t>"Inception-</w:t>
      </w:r>
      <w:proofErr w:type="spellStart"/>
      <w:r>
        <w:t>ResNet</w:t>
      </w:r>
      <w:proofErr w:type="spellEnd"/>
      <w:r>
        <w:t>"</w:t>
      </w:r>
      <w:r>
        <w:t>的模块。这些模块融合了</w:t>
      </w:r>
      <w:r>
        <w:t>Inception</w:t>
      </w:r>
      <w:r>
        <w:t>模块和</w:t>
      </w:r>
      <w:proofErr w:type="spellStart"/>
      <w:r>
        <w:t>ResNet</w:t>
      </w:r>
      <w:proofErr w:type="spellEnd"/>
      <w:r>
        <w:t>模块的优点，通过使用</w:t>
      </w:r>
      <w:proofErr w:type="spellStart"/>
      <w:r>
        <w:t>ResNet</w:t>
      </w:r>
      <w:proofErr w:type="spellEnd"/>
      <w:r>
        <w:t>的残差连接来构建更深、更强大的网络。</w:t>
      </w:r>
      <w:r>
        <w:t>Inception-</w:t>
      </w:r>
      <w:proofErr w:type="spellStart"/>
      <w:r>
        <w:t>ResNet</w:t>
      </w:r>
      <w:proofErr w:type="spellEnd"/>
      <w:r>
        <w:t>模块可以缓解梯度消失问题，加速训练收敛，并提高网络的准确性。</w:t>
      </w:r>
    </w:p>
    <w:p w14:paraId="6F198E3E" w14:textId="77777777" w:rsidR="00075571" w:rsidRDefault="00075571" w:rsidP="00075571"/>
    <w:p w14:paraId="4272DF3A" w14:textId="2108C8AA" w:rsidR="00075571" w:rsidRDefault="00075571" w:rsidP="00075571">
      <w:pPr>
        <w:pStyle w:val="ad"/>
        <w:numPr>
          <w:ilvl w:val="0"/>
          <w:numId w:val="11"/>
        </w:numPr>
        <w:ind w:firstLineChars="0"/>
      </w:pPr>
      <w:r>
        <w:t>更多的并行分支：</w:t>
      </w:r>
    </w:p>
    <w:p w14:paraId="4BEA93E7" w14:textId="77777777" w:rsidR="00075571" w:rsidRDefault="00075571" w:rsidP="00075571">
      <w:r>
        <w:t xml:space="preserve">   Inception-v4</w:t>
      </w:r>
      <w:r>
        <w:t>增加了更多的并行分支，使得网络能够同时学习不同尺度和不同复杂度的特征。它使用了多个卷积核尺寸（如</w:t>
      </w:r>
      <w:r>
        <w:t>1x1</w:t>
      </w:r>
      <w:r>
        <w:t>、</w:t>
      </w:r>
      <w:r>
        <w:t>3x3</w:t>
      </w:r>
      <w:r>
        <w:t>、</w:t>
      </w:r>
      <w:r>
        <w:t>5x5</w:t>
      </w:r>
      <w:r>
        <w:t>），并通过</w:t>
      </w:r>
      <w:r>
        <w:t>1x1</w:t>
      </w:r>
      <w:r>
        <w:t>卷积和池化操作进行特征融合。这种并行结构增加了网络的灵活性和表达能力，有助于提高任务的性能。</w:t>
      </w:r>
    </w:p>
    <w:p w14:paraId="0138EAF9" w14:textId="77777777" w:rsidR="00075571" w:rsidRDefault="00075571" w:rsidP="00075571"/>
    <w:p w14:paraId="7F9B1511" w14:textId="4210BCF9" w:rsidR="00075571" w:rsidRDefault="00075571" w:rsidP="00075571">
      <w:pPr>
        <w:pStyle w:val="ad"/>
        <w:numPr>
          <w:ilvl w:val="0"/>
          <w:numId w:val="11"/>
        </w:numPr>
        <w:ind w:firstLineChars="0"/>
      </w:pPr>
      <w:r>
        <w:t>更小的网络尺寸：</w:t>
      </w:r>
    </w:p>
    <w:p w14:paraId="7B84195F" w14:textId="77777777" w:rsidR="00075571" w:rsidRDefault="00075571" w:rsidP="00075571">
      <w:r>
        <w:t xml:space="preserve">   Inception-v4</w:t>
      </w:r>
      <w:r>
        <w:t>通过减少网络的参数量和计算复杂度，使得网络更加轻量化。它使用了较小的卷积核尺寸，以及其他一些技巧来降低网络的参数数量。这使得</w:t>
      </w:r>
      <w:r>
        <w:t>Inception-v4</w:t>
      </w:r>
      <w:r>
        <w:t>在计算资源有限的情况下仍能保持较高的准确性。</w:t>
      </w:r>
    </w:p>
    <w:p w14:paraId="15CE41FB" w14:textId="77777777" w:rsidR="00075571" w:rsidRDefault="00075571" w:rsidP="00075571"/>
    <w:p w14:paraId="7974B598" w14:textId="7928D6E0" w:rsidR="00075571" w:rsidRPr="00075571" w:rsidRDefault="00075571" w:rsidP="00075571">
      <w:pPr>
        <w:rPr>
          <w:rFonts w:hint="eastAsia"/>
        </w:rPr>
      </w:pPr>
      <w:r>
        <w:t>Inception-v4</w:t>
      </w:r>
      <w:r>
        <w:t>在多个图像分类和目标检测任务中取得了优秀的性能，显示出比之前版本更高的准确性和鲁棒性。它的设计思想和技术手段对于深度学习和计算机视觉领域的发展具有重要的指导意</w:t>
      </w:r>
      <w:r w:rsidRPr="00075571">
        <w:rPr>
          <w:rFonts w:hint="eastAsia"/>
        </w:rPr>
        <w:t>义，激发了更多深层网络的研究和应用。</w:t>
      </w:r>
    </w:p>
    <w:p w14:paraId="2E68D2FE" w14:textId="4ECDD55D" w:rsidR="00A32A45" w:rsidRDefault="00A32A45" w:rsidP="00A32A45">
      <w:pPr>
        <w:pStyle w:val="2"/>
      </w:pPr>
      <w:proofErr w:type="spellStart"/>
      <w:r>
        <w:rPr>
          <w:rFonts w:hint="eastAsia"/>
        </w:rPr>
        <w:t>ResNet</w:t>
      </w:r>
      <w:proofErr w:type="spellEnd"/>
    </w:p>
    <w:p w14:paraId="54194F44" w14:textId="77777777" w:rsidR="00902E71" w:rsidRDefault="00902E71" w:rsidP="00902E71">
      <w:proofErr w:type="spellStart"/>
      <w:r>
        <w:t>ResNet</w:t>
      </w:r>
      <w:proofErr w:type="spellEnd"/>
      <w:r>
        <w:t>（残差网络）是一种深度卷积神经网络架构，由微软研究院的研究团队于</w:t>
      </w:r>
      <w:r>
        <w:t>2015</w:t>
      </w:r>
      <w:r>
        <w:t>年提出。它通过使用残差连接（</w:t>
      </w:r>
      <w:r>
        <w:t>residual connection</w:t>
      </w:r>
      <w:r>
        <w:t>）来解决深度网络中的梯度消失和网络难以优化的问题，使得可以训练更深的网络结构。</w:t>
      </w:r>
    </w:p>
    <w:p w14:paraId="6A02C662" w14:textId="77777777" w:rsidR="00902E71" w:rsidRDefault="00902E71" w:rsidP="00902E71"/>
    <w:p w14:paraId="07817FE9" w14:textId="77777777" w:rsidR="00902E71" w:rsidRDefault="00902E71" w:rsidP="00902E71">
      <w:r>
        <w:rPr>
          <w:rFonts w:hint="eastAsia"/>
        </w:rPr>
        <w:t>在传统的深度卷积神经网络中，随着网络层数的增加，梯度很容易在反向传播过程中逐层递减，导致梯度消失问题，使得较深的网络无法有效地学习和优化。</w:t>
      </w:r>
      <w:proofErr w:type="spellStart"/>
      <w:r>
        <w:t>ResNet</w:t>
      </w:r>
      <w:proofErr w:type="spellEnd"/>
      <w:r>
        <w:t>通过引入残差连接</w:t>
      </w:r>
      <w:r>
        <w:lastRenderedPageBreak/>
        <w:t>来解决这个问题。</w:t>
      </w:r>
    </w:p>
    <w:p w14:paraId="0E14CD1D" w14:textId="77777777" w:rsidR="00902E71" w:rsidRDefault="00902E71" w:rsidP="00902E71"/>
    <w:p w14:paraId="4F0D7F3E" w14:textId="77777777" w:rsidR="00902E71" w:rsidRDefault="00902E71" w:rsidP="00902E71">
      <w:r>
        <w:rPr>
          <w:rFonts w:hint="eastAsia"/>
        </w:rPr>
        <w:t>残差连接允许信息在网络中更直接地传播。具体来说，它通过将输入直接添加到模块的输出上，使得网络可以学习残差部分，即输入与输出之间的差异。这样，网络可以更轻松地学习恒等映射（</w:t>
      </w:r>
      <w:r>
        <w:t>identity mapping</w:t>
      </w:r>
      <w:r>
        <w:t>），并且可以将较深层的网络训练成较浅层网络的近似。</w:t>
      </w:r>
    </w:p>
    <w:p w14:paraId="53D73FB8" w14:textId="77777777" w:rsidR="00902E71" w:rsidRDefault="00902E71" w:rsidP="00902E71"/>
    <w:p w14:paraId="03B459A7" w14:textId="77777777" w:rsidR="00902E71" w:rsidRDefault="00902E71" w:rsidP="00902E71">
      <w:r>
        <w:rPr>
          <w:rFonts w:hint="eastAsia"/>
        </w:rPr>
        <w:t>使用残差连接的</w:t>
      </w:r>
      <w:proofErr w:type="spellStart"/>
      <w:r>
        <w:t>ResNet</w:t>
      </w:r>
      <w:proofErr w:type="spellEnd"/>
      <w:r>
        <w:t>模块被称为残差模块（</w:t>
      </w:r>
      <w:r>
        <w:t>Residual Block</w:t>
      </w:r>
      <w:r>
        <w:t>）。每个残差模块通常由两个或三个卷积层组成，其中包括一个跳跃连接（</w:t>
      </w:r>
      <w:r>
        <w:t>skip connection</w:t>
      </w:r>
      <w:r>
        <w:t>），即将输入直接添加到模块的输出上。这样的设计使得网络能够通过残差路径直接传播梯度，减轻了梯度消失的问题，同时允许网络在训练过程中更好地优化和学习有效的特征表示。</w:t>
      </w:r>
    </w:p>
    <w:p w14:paraId="50B6435F" w14:textId="77777777" w:rsidR="00902E71" w:rsidRDefault="00902E71" w:rsidP="00902E71">
      <w:pPr>
        <w:keepNext/>
        <w:jc w:val="center"/>
      </w:pPr>
      <w:r>
        <w:rPr>
          <w:noProof/>
        </w:rPr>
        <w:drawing>
          <wp:inline distT="0" distB="0" distL="0" distR="0" wp14:anchorId="0C2B25B2" wp14:editId="6E51D123">
            <wp:extent cx="3753043" cy="214641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043" cy="2146410"/>
                    </a:xfrm>
                    <a:prstGeom prst="rect">
                      <a:avLst/>
                    </a:prstGeom>
                  </pic:spPr>
                </pic:pic>
              </a:graphicData>
            </a:graphic>
          </wp:inline>
        </w:drawing>
      </w:r>
    </w:p>
    <w:p w14:paraId="38E00D0C" w14:textId="53F452A0" w:rsidR="00902E71" w:rsidRDefault="00902E71" w:rsidP="00902E71">
      <w:pPr>
        <w:pStyle w:val="a4"/>
      </w:pPr>
      <w:r>
        <w:t>图</w:t>
      </w:r>
      <w:r>
        <w:t xml:space="preserve"> </w:t>
      </w:r>
      <w:fldSimple w:instr=" STYLEREF 1 \s ">
        <w:r>
          <w:rPr>
            <w:noProof/>
          </w:rPr>
          <w:t>4</w:t>
        </w:r>
      </w:fldSimple>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r>
        <w:t xml:space="preserve"> </w:t>
      </w:r>
      <w:r>
        <w:rPr>
          <w:rFonts w:hint="eastAsia"/>
        </w:rPr>
        <w:t>残差模块</w:t>
      </w:r>
      <w:r>
        <w:fldChar w:fldCharType="begin"/>
      </w:r>
      <w:r>
        <w:instrText xml:space="preserve"> ADDIN ZOTERO_ITEM CSL_CITATION {"citationID":"GdacDzqy","properties":{"formattedCitation":"[3]","plainCitation":"[3]","noteIndex":0},"citationItems":[{"id":211,"uris":["http://zotero.org/users/11037936/items/5KWSUUXC"],"itemData":{"id":211,"type":"article","abstract":"Deeper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5,15]]},"issued":{"date-parts":[["2015",12,10]]},"citation-key":"heDeepResidualLearning2015"}}],"schema":"https://github.com/citation-style-language/schema/raw/master/csl-citation.json"} </w:instrText>
      </w:r>
      <w:r>
        <w:fldChar w:fldCharType="separate"/>
      </w:r>
      <w:r w:rsidRPr="00902E71">
        <w:rPr>
          <w:rFonts w:ascii="等线 Light" w:eastAsia="等线 Light" w:hAnsi="等线 Light"/>
        </w:rPr>
        <w:t>[3]</w:t>
      </w:r>
      <w:r>
        <w:fldChar w:fldCharType="end"/>
      </w:r>
    </w:p>
    <w:p w14:paraId="066153BD" w14:textId="77777777" w:rsidR="00902E71" w:rsidRDefault="00902E71" w:rsidP="00902E71">
      <w:proofErr w:type="spellStart"/>
      <w:r>
        <w:t>ResNet</w:t>
      </w:r>
      <w:proofErr w:type="spellEnd"/>
      <w:r>
        <w:t>的主要创新在于通过残差连接实现了更深的网络结构，极大地推动了深度卷积神经网络的发展。通过堆叠多个残差模块，</w:t>
      </w:r>
      <w:proofErr w:type="spellStart"/>
      <w:r>
        <w:t>ResNet</w:t>
      </w:r>
      <w:proofErr w:type="spellEnd"/>
      <w:r>
        <w:t>可以构建非常深的网络，如</w:t>
      </w:r>
      <w:r>
        <w:t>ResNet-50</w:t>
      </w:r>
      <w:r>
        <w:t>、</w:t>
      </w:r>
      <w:r>
        <w:t>ResNet-101</w:t>
      </w:r>
      <w:r>
        <w:t>和</w:t>
      </w:r>
      <w:r>
        <w:t>ResNet-152</w:t>
      </w:r>
      <w:r>
        <w:t>等，这些网络在图像分类、目标检测和语义分割等计算机视觉任务上取得了卓越的性能。</w:t>
      </w:r>
    </w:p>
    <w:p w14:paraId="5ED62CFC" w14:textId="77777777" w:rsidR="00902E71" w:rsidRDefault="00902E71" w:rsidP="00902E71"/>
    <w:p w14:paraId="497F4107" w14:textId="5988A9A5" w:rsidR="00902E71" w:rsidRPr="00902E71" w:rsidRDefault="00902E71" w:rsidP="00902E71">
      <w:pPr>
        <w:rPr>
          <w:rFonts w:hint="eastAsia"/>
        </w:rPr>
      </w:pPr>
      <w:proofErr w:type="spellStart"/>
      <w:r>
        <w:t>ResNet</w:t>
      </w:r>
      <w:proofErr w:type="spellEnd"/>
      <w:r>
        <w:t>的设计思想和技术手段对于深度学习和计算机视觉领域的发展产生了深远的影响，激发了更多基于残差连接的网络架构的研究和应用。</w:t>
      </w:r>
    </w:p>
    <w:p w14:paraId="08DA1C8D" w14:textId="5A4980BA" w:rsidR="00D71751" w:rsidRDefault="00A32A45" w:rsidP="00EA1804">
      <w:pPr>
        <w:pStyle w:val="2"/>
      </w:pPr>
      <w:r>
        <w:rPr>
          <w:rFonts w:hint="eastAsia"/>
        </w:rPr>
        <w:lastRenderedPageBreak/>
        <w:t>3x</w:t>
      </w:r>
      <w:r>
        <w:t>3</w:t>
      </w:r>
      <w:r>
        <w:rPr>
          <w:rFonts w:hint="eastAsia"/>
        </w:rPr>
        <w:t>卷积真的是最好的选择吗？</w:t>
      </w:r>
    </w:p>
    <w:p w14:paraId="50DC4E17" w14:textId="53540D22" w:rsidR="00E265F1" w:rsidRDefault="002A1B11" w:rsidP="00E265F1">
      <w:r w:rsidRPr="002A1B11">
        <w:rPr>
          <w:rFonts w:hint="eastAsia"/>
        </w:rPr>
        <w:t>卷积</w:t>
      </w:r>
      <w:proofErr w:type="gramStart"/>
      <w:r w:rsidRPr="002A1B11">
        <w:rPr>
          <w:rFonts w:hint="eastAsia"/>
        </w:rPr>
        <w:t>核</w:t>
      </w:r>
      <w:r w:rsidRPr="002A1B11">
        <w:t>作为</w:t>
      </w:r>
      <w:proofErr w:type="gramEnd"/>
      <w:r w:rsidRPr="002A1B11">
        <w:t>卷积神经网络的核心组件之一，决定了特征提取的方式和效果。</w:t>
      </w:r>
      <w:r>
        <w:rPr>
          <w:rFonts w:hint="eastAsia"/>
        </w:rPr>
        <w:t>传统上，我们常使用</w:t>
      </w:r>
      <w:r>
        <w:rPr>
          <w:rFonts w:hint="eastAsia"/>
        </w:rPr>
        <w:t>3x</w:t>
      </w:r>
      <w:r>
        <w:t>3</w:t>
      </w:r>
      <w:r>
        <w:rPr>
          <w:rFonts w:hint="eastAsia"/>
        </w:rPr>
        <w:t>的卷积核。然而，我们一定要使用</w:t>
      </w:r>
      <w:r>
        <w:rPr>
          <w:rFonts w:hint="eastAsia"/>
        </w:rPr>
        <w:t>3</w:t>
      </w:r>
      <w:r>
        <w:t>x3</w:t>
      </w:r>
      <w:r>
        <w:rPr>
          <w:rFonts w:hint="eastAsia"/>
        </w:rPr>
        <w:t>卷积核吗？</w:t>
      </w:r>
    </w:p>
    <w:p w14:paraId="5A88B8D4" w14:textId="77777777" w:rsidR="002A1B11" w:rsidRDefault="002A1B11" w:rsidP="00E265F1">
      <w:pPr>
        <w:rPr>
          <w:rFonts w:hint="eastAsia"/>
        </w:rPr>
      </w:pPr>
    </w:p>
    <w:p w14:paraId="1EB1721E" w14:textId="4B41AFD7" w:rsidR="002A1B11" w:rsidRDefault="002A1B11" w:rsidP="00E265F1">
      <w:r>
        <w:rPr>
          <w:rFonts w:hint="eastAsia"/>
        </w:rPr>
        <w:t>的确，</w:t>
      </w:r>
      <w:r>
        <w:rPr>
          <w:rFonts w:hint="eastAsia"/>
        </w:rPr>
        <w:t>3</w:t>
      </w:r>
      <w:r>
        <w:t>x3</w:t>
      </w:r>
      <w:r>
        <w:rPr>
          <w:rFonts w:hint="eastAsia"/>
        </w:rPr>
        <w:t>的卷积核有不少好处。</w:t>
      </w:r>
      <w:r w:rsidRPr="002A1B11">
        <w:t>3x3</w:t>
      </w:r>
      <w:r w:rsidRPr="002A1B11">
        <w:t>卷积核的使用源于其多种优势。首先，它具有较小的尺寸，减少了网络的参数量，从而降低了计算和存储成本。其次，由于</w:t>
      </w:r>
      <w:r w:rsidRPr="002A1B11">
        <w:t>3x3</w:t>
      </w:r>
      <w:r w:rsidRPr="002A1B11">
        <w:t>卷积</w:t>
      </w:r>
      <w:proofErr w:type="gramStart"/>
      <w:r w:rsidRPr="002A1B11">
        <w:t>核可以</w:t>
      </w:r>
      <w:proofErr w:type="gramEnd"/>
      <w:r w:rsidRPr="002A1B11">
        <w:t>通过堆叠和组合实现任意大小的感受野，因此它具有较大的灵活性。此外，</w:t>
      </w:r>
      <w:r w:rsidRPr="002A1B11">
        <w:t>3x3</w:t>
      </w:r>
      <w:proofErr w:type="gramStart"/>
      <w:r w:rsidRPr="002A1B11">
        <w:t>卷积核还具有</w:t>
      </w:r>
      <w:proofErr w:type="gramEnd"/>
      <w:r w:rsidRPr="002A1B11">
        <w:t>对称性和平移不变性的特点，有助于提取图像中的空间特征。</w:t>
      </w:r>
    </w:p>
    <w:p w14:paraId="3203B56E" w14:textId="77777777" w:rsidR="002A1B11" w:rsidRDefault="002A1B11" w:rsidP="00E265F1">
      <w:pPr>
        <w:rPr>
          <w:rFonts w:hint="eastAsia"/>
        </w:rPr>
      </w:pPr>
    </w:p>
    <w:p w14:paraId="2DD535EF" w14:textId="64BB72F1" w:rsidR="002A1B11" w:rsidRDefault="002A1B11" w:rsidP="00E265F1">
      <w:r>
        <w:rPr>
          <w:rFonts w:hint="eastAsia"/>
        </w:rPr>
        <w:t>然而，</w:t>
      </w:r>
      <w:r w:rsidRPr="002A1B11">
        <w:rPr>
          <w:rFonts w:hint="eastAsia"/>
        </w:rPr>
        <w:t>尽管</w:t>
      </w:r>
      <w:r w:rsidRPr="002A1B11">
        <w:t>3x3</w:t>
      </w:r>
      <w:r w:rsidRPr="002A1B11">
        <w:t>卷积</w:t>
      </w:r>
      <w:proofErr w:type="gramStart"/>
      <w:r w:rsidRPr="002A1B11">
        <w:t>核具有</w:t>
      </w:r>
      <w:proofErr w:type="gramEnd"/>
      <w:r w:rsidRPr="002A1B11">
        <w:t>多种优势，但也存在其他卷积核尺寸的优势。首先，较大的卷积核（如</w:t>
      </w:r>
      <w:r w:rsidRPr="002A1B11">
        <w:t>5x5</w:t>
      </w:r>
      <w:r w:rsidRPr="002A1B11">
        <w:t>或</w:t>
      </w:r>
      <w:r w:rsidRPr="002A1B11">
        <w:t>7x7</w:t>
      </w:r>
      <w:r w:rsidRPr="002A1B11">
        <w:t>）可以覆盖更大的感受野，有助于提取图像中的全局特征。对于较复杂的任务，使用较大的卷积</w:t>
      </w:r>
      <w:proofErr w:type="gramStart"/>
      <w:r w:rsidRPr="002A1B11">
        <w:t>核可能</w:t>
      </w:r>
      <w:proofErr w:type="gramEnd"/>
      <w:r w:rsidRPr="002A1B11">
        <w:t>会更加有效。其次，较小的卷积核（如</w:t>
      </w:r>
      <w:r w:rsidRPr="002A1B11">
        <w:t>1x1</w:t>
      </w:r>
      <w:r w:rsidRPr="002A1B11">
        <w:t>）可以</w:t>
      </w:r>
      <w:proofErr w:type="gramStart"/>
      <w:r w:rsidRPr="002A1B11">
        <w:t>用于降维或</w:t>
      </w:r>
      <w:proofErr w:type="gramEnd"/>
      <w:r w:rsidRPr="002A1B11">
        <w:t>增加非线性。</w:t>
      </w:r>
      <w:r w:rsidRPr="002A1B11">
        <w:t>1x1</w:t>
      </w:r>
      <w:r w:rsidRPr="002A1B11">
        <w:t>卷积核通常用于通道数的调整和特征的融合，同时减少了计算量。</w:t>
      </w:r>
    </w:p>
    <w:p w14:paraId="06357121" w14:textId="4A2770EF" w:rsidR="002A1B11" w:rsidRDefault="002A1B11" w:rsidP="00E265F1"/>
    <w:p w14:paraId="66246B72" w14:textId="19B69FB0" w:rsidR="002A1B11" w:rsidRDefault="002A1B11" w:rsidP="00E265F1">
      <w:r w:rsidRPr="002A1B11">
        <w:rPr>
          <w:rFonts w:hint="eastAsia"/>
        </w:rPr>
        <w:t>在选择卷积核尺寸时，</w:t>
      </w:r>
      <w:r>
        <w:rPr>
          <w:rFonts w:hint="eastAsia"/>
        </w:rPr>
        <w:t>应该</w:t>
      </w:r>
      <w:r w:rsidRPr="002A1B11">
        <w:rPr>
          <w:rFonts w:hint="eastAsia"/>
        </w:rPr>
        <w:t>综合考虑问题的复杂性和计算资源的限制。对于简单的图像任务，如边缘检测或纹理识别，较小的卷积</w:t>
      </w:r>
      <w:proofErr w:type="gramStart"/>
      <w:r w:rsidRPr="002A1B11">
        <w:rPr>
          <w:rFonts w:hint="eastAsia"/>
        </w:rPr>
        <w:t>核可能</w:t>
      </w:r>
      <w:proofErr w:type="gramEnd"/>
      <w:r w:rsidRPr="002A1B11">
        <w:rPr>
          <w:rFonts w:hint="eastAsia"/>
        </w:rPr>
        <w:t>已经足够。但对于更复杂的任务，如物体识别或语义分割，较大的卷积</w:t>
      </w:r>
      <w:proofErr w:type="gramStart"/>
      <w:r w:rsidRPr="002A1B11">
        <w:rPr>
          <w:rFonts w:hint="eastAsia"/>
        </w:rPr>
        <w:t>核可能</w:t>
      </w:r>
      <w:proofErr w:type="gramEnd"/>
      <w:r w:rsidRPr="002A1B11">
        <w:rPr>
          <w:rFonts w:hint="eastAsia"/>
        </w:rPr>
        <w:t>更适合。此外，计算资源也是一个重要因素。较大的卷积</w:t>
      </w:r>
      <w:proofErr w:type="gramStart"/>
      <w:r w:rsidRPr="002A1B11">
        <w:rPr>
          <w:rFonts w:hint="eastAsia"/>
        </w:rPr>
        <w:t>核需要</w:t>
      </w:r>
      <w:proofErr w:type="gramEnd"/>
      <w:r w:rsidRPr="002A1B11">
        <w:rPr>
          <w:rFonts w:hint="eastAsia"/>
        </w:rPr>
        <w:t>更多的计算资源，因此在资源受限的情况下，选择适当的卷积核尺寸至关重要。</w:t>
      </w:r>
    </w:p>
    <w:p w14:paraId="6B79B9F0" w14:textId="37DF12FD" w:rsidR="002A1B11" w:rsidRDefault="002A1B11" w:rsidP="00E265F1"/>
    <w:p w14:paraId="03E855D8" w14:textId="39489A92" w:rsidR="002A1B11" w:rsidRDefault="002A1B11" w:rsidP="002A1B11">
      <w:r>
        <w:rPr>
          <w:rFonts w:hint="eastAsia"/>
        </w:rPr>
        <w:t>此外，</w:t>
      </w:r>
      <w:r>
        <w:rPr>
          <w:rFonts w:hint="eastAsia"/>
        </w:rPr>
        <w:t>卷积核尺寸的选择还应考虑网络结构和任务需求。对于深层网络，如残差网络（</w:t>
      </w:r>
      <w:r>
        <w:t>Residual Networks</w:t>
      </w:r>
      <w:r>
        <w:t>）或注意力机制（</w:t>
      </w:r>
      <w:r>
        <w:t>Attention Mechanism</w:t>
      </w:r>
      <w:r>
        <w:t>）网络，较小的卷积核通常被广泛采用。这是因为较小的卷积</w:t>
      </w:r>
      <w:proofErr w:type="gramStart"/>
      <w:r>
        <w:t>核可以</w:t>
      </w:r>
      <w:proofErr w:type="gramEnd"/>
      <w:r>
        <w:t>通过多层堆叠来增加感受野，提高网络的表示能力。而对于一些特定的任务需求，如细粒度分类或目标检测，根据任务的特点选择适当的卷积核尺寸可能会带来更好的效果。</w:t>
      </w:r>
    </w:p>
    <w:p w14:paraId="315E998C" w14:textId="153566C7" w:rsidR="001C6F57" w:rsidRDefault="001C6F57" w:rsidP="002A1B11"/>
    <w:p w14:paraId="3CB4AEBE" w14:textId="1B4A6AC3" w:rsidR="001C6F57" w:rsidRPr="00075571" w:rsidRDefault="001C6F57" w:rsidP="002A1B11">
      <w:pPr>
        <w:rPr>
          <w:rFonts w:hint="eastAsia"/>
        </w:rPr>
      </w:pPr>
      <w:r>
        <w:rPr>
          <w:rFonts w:hint="eastAsia"/>
        </w:rPr>
        <w:t>总之，</w:t>
      </w:r>
      <w:r w:rsidRPr="001C6F57">
        <w:rPr>
          <w:rFonts w:hint="eastAsia"/>
        </w:rPr>
        <w:t>在选择卷积核尺寸时，没有一种尺寸能够适用于所有情况。</w:t>
      </w:r>
      <w:r w:rsidRPr="001C6F57">
        <w:t>3x3</w:t>
      </w:r>
      <w:r w:rsidRPr="001C6F57">
        <w:t>卷积核的使用具有诸</w:t>
      </w:r>
      <w:r w:rsidRPr="001C6F57">
        <w:lastRenderedPageBreak/>
        <w:t>多优势，但也需要根据具体任务、问题复杂性和计算资源等因素进行综合考虑。较大的卷积</w:t>
      </w:r>
      <w:proofErr w:type="gramStart"/>
      <w:r w:rsidRPr="001C6F57">
        <w:t>核可以</w:t>
      </w:r>
      <w:proofErr w:type="gramEnd"/>
      <w:r w:rsidRPr="001C6F57">
        <w:t>提取全局特征，较小的卷积</w:t>
      </w:r>
      <w:proofErr w:type="gramStart"/>
      <w:r w:rsidRPr="001C6F57">
        <w:t>核可以</w:t>
      </w:r>
      <w:proofErr w:type="gramEnd"/>
      <w:r w:rsidRPr="001C6F57">
        <w:t>增加网络的深度和非线性。同时，网络结构和任务需求也是选择卷积核尺寸的重要因素。因此，我们应该灵活运用不同尺寸的卷积核，以达到最佳的特征提取效果和计算效率。</w:t>
      </w:r>
    </w:p>
    <w:p w14:paraId="0913447F" w14:textId="3CA5E0A0" w:rsidR="00A32A45" w:rsidRDefault="00A32A45" w:rsidP="00A32A45">
      <w:pPr>
        <w:pStyle w:val="2"/>
      </w:pPr>
      <w:r>
        <w:rPr>
          <w:rFonts w:hint="eastAsia"/>
        </w:rPr>
        <w:t>降低计算复杂度的再努力</w:t>
      </w:r>
    </w:p>
    <w:p w14:paraId="78986B68" w14:textId="77777777" w:rsidR="001C6F57" w:rsidRDefault="001C6F57" w:rsidP="001C6F57">
      <w:r>
        <w:rPr>
          <w:rFonts w:hint="eastAsia"/>
        </w:rPr>
        <w:t>降低卷积神经网络（</w:t>
      </w:r>
      <w:r>
        <w:t>CNN</w:t>
      </w:r>
      <w:r>
        <w:t>）的计算复杂度是一个重要的研究方向，可以帮助提高网络的效率和实时性。以下是一些降低</w:t>
      </w:r>
      <w:r>
        <w:t>CNN</w:t>
      </w:r>
      <w:r>
        <w:t>计算复杂度的方法：</w:t>
      </w:r>
    </w:p>
    <w:p w14:paraId="0A5D5D29" w14:textId="77777777" w:rsidR="001C6F57" w:rsidRDefault="001C6F57" w:rsidP="001C6F57"/>
    <w:p w14:paraId="3ACBA26B" w14:textId="3384B01C" w:rsidR="001C6F57" w:rsidRDefault="001C6F57" w:rsidP="001C6F57">
      <w:pPr>
        <w:pStyle w:val="ad"/>
        <w:numPr>
          <w:ilvl w:val="0"/>
          <w:numId w:val="12"/>
        </w:numPr>
        <w:ind w:firstLineChars="0"/>
      </w:pPr>
      <w:r>
        <w:t>减少参数数量：</w:t>
      </w:r>
    </w:p>
    <w:p w14:paraId="3122C960" w14:textId="77777777" w:rsidR="001C6F57" w:rsidRDefault="001C6F57" w:rsidP="001C6F57">
      <w:r>
        <w:t xml:space="preserve">   - </w:t>
      </w:r>
      <w:r>
        <w:t>使用较小的卷积核尺寸：较小的卷积核（如</w:t>
      </w:r>
      <w:r>
        <w:t>1x1</w:t>
      </w:r>
      <w:r>
        <w:t>或</w:t>
      </w:r>
      <w:r>
        <w:t>3x3</w:t>
      </w:r>
      <w:r>
        <w:t>）可以降低参数数量，并且仍然能够保持一定的感受野和特征提取能力。</w:t>
      </w:r>
    </w:p>
    <w:p w14:paraId="1E942DEF" w14:textId="77777777" w:rsidR="001C6F57" w:rsidRDefault="001C6F57" w:rsidP="001C6F57">
      <w:r>
        <w:t xml:space="preserve">   - </w:t>
      </w:r>
      <w:r>
        <w:t>使用深度可分离卷积（</w:t>
      </w:r>
      <w:proofErr w:type="spellStart"/>
      <w:r>
        <w:t>Depthwise</w:t>
      </w:r>
      <w:proofErr w:type="spellEnd"/>
      <w:r>
        <w:t xml:space="preserve"> Separable Convolution</w:t>
      </w:r>
      <w:r>
        <w:t>）：深度可分离卷积将标准的卷积操作分解为深度卷积和逐点卷积两个步骤，可以显著减少参数量。</w:t>
      </w:r>
    </w:p>
    <w:p w14:paraId="35B2FD4C" w14:textId="77777777" w:rsidR="001C6F57" w:rsidRDefault="001C6F57" w:rsidP="001C6F57">
      <w:r>
        <w:t xml:space="preserve">   - </w:t>
      </w:r>
      <w:r>
        <w:t>使用</w:t>
      </w:r>
      <w:r>
        <w:t>1x1</w:t>
      </w:r>
      <w:r>
        <w:t>卷积核进行降维：</w:t>
      </w:r>
      <w:r>
        <w:t>1x1</w:t>
      </w:r>
      <w:r>
        <w:t>卷积</w:t>
      </w:r>
      <w:proofErr w:type="gramStart"/>
      <w:r>
        <w:t>核可以</w:t>
      </w:r>
      <w:proofErr w:type="gramEnd"/>
      <w:r>
        <w:t>降低特征图的通道数，减少计算量。</w:t>
      </w:r>
    </w:p>
    <w:p w14:paraId="2EAC0D6C" w14:textId="77777777" w:rsidR="001C6F57" w:rsidRDefault="001C6F57" w:rsidP="001C6F57"/>
    <w:p w14:paraId="198BC6A6" w14:textId="31D1A15A" w:rsidR="001C6F57" w:rsidRDefault="001C6F57" w:rsidP="001C6F57">
      <w:pPr>
        <w:pStyle w:val="ad"/>
        <w:numPr>
          <w:ilvl w:val="0"/>
          <w:numId w:val="12"/>
        </w:numPr>
        <w:ind w:firstLineChars="0"/>
      </w:pPr>
      <w:r>
        <w:t>减少特征图大小：</w:t>
      </w:r>
    </w:p>
    <w:p w14:paraId="22507CB0" w14:textId="77777777" w:rsidR="001C6F57" w:rsidRDefault="001C6F57" w:rsidP="001C6F57">
      <w:r>
        <w:t xml:space="preserve">   - </w:t>
      </w:r>
      <w:r>
        <w:t>使用池化层：池化层可以减小特征图的空间尺寸，降低计算复杂度。常用的池化操作包括最大池化和平均池化。</w:t>
      </w:r>
    </w:p>
    <w:p w14:paraId="04CC3020" w14:textId="77777777" w:rsidR="001C6F57" w:rsidRDefault="001C6F57" w:rsidP="001C6F57">
      <w:r>
        <w:t xml:space="preserve">   - </w:t>
      </w:r>
      <w:r>
        <w:t>使用步长卷积：增加卷积操作的步长可以直接减小特征图的大小，减少计算量。但要注意，过大的步长可能会导致信息丢失。</w:t>
      </w:r>
    </w:p>
    <w:p w14:paraId="285EFA57" w14:textId="77777777" w:rsidR="001C6F57" w:rsidRDefault="001C6F57" w:rsidP="001C6F57"/>
    <w:p w14:paraId="5EB6B6B7" w14:textId="68062258" w:rsidR="001C6F57" w:rsidRDefault="001C6F57" w:rsidP="001C6F57">
      <w:pPr>
        <w:pStyle w:val="ad"/>
        <w:numPr>
          <w:ilvl w:val="0"/>
          <w:numId w:val="12"/>
        </w:numPr>
        <w:ind w:firstLineChars="0"/>
      </w:pPr>
      <w:r>
        <w:t>网络结构设计：</w:t>
      </w:r>
    </w:p>
    <w:p w14:paraId="228C85E4" w14:textId="77777777" w:rsidR="001C6F57" w:rsidRDefault="001C6F57" w:rsidP="001C6F57">
      <w:r>
        <w:t xml:space="preserve">   - </w:t>
      </w:r>
      <w:r>
        <w:t>使用轻量级网络结构：设计轻量级网络结构，如</w:t>
      </w:r>
      <w:proofErr w:type="spellStart"/>
      <w:r>
        <w:t>MobileNet</w:t>
      </w:r>
      <w:proofErr w:type="spellEnd"/>
      <w:r>
        <w:t>、</w:t>
      </w:r>
      <w:proofErr w:type="spellStart"/>
      <w:r>
        <w:t>ShuffleNet</w:t>
      </w:r>
      <w:proofErr w:type="spellEnd"/>
      <w:r>
        <w:t>和</w:t>
      </w:r>
      <w:proofErr w:type="spellStart"/>
      <w:r>
        <w:t>EfficientNet</w:t>
      </w:r>
      <w:proofErr w:type="spellEnd"/>
      <w:r>
        <w:t>等，这些网络结构通过各种技巧和优化，减少了计算复杂度，同时在一定程度上保持了较高的性能。</w:t>
      </w:r>
    </w:p>
    <w:p w14:paraId="03F93587" w14:textId="77777777" w:rsidR="001C6F57" w:rsidRDefault="001C6F57" w:rsidP="001C6F57">
      <w:r>
        <w:lastRenderedPageBreak/>
        <w:t xml:space="preserve">   - </w:t>
      </w:r>
      <w:r>
        <w:t>剪枝和稀疏化：通过剪枝技术和稀疏化方法，去除网络中冗余和不必要的连接，减少计算量。这些方法可以基于权重、梯度或重要性等准则进行选择。</w:t>
      </w:r>
    </w:p>
    <w:p w14:paraId="0A872A47" w14:textId="77777777" w:rsidR="001C6F57" w:rsidRDefault="001C6F57" w:rsidP="001C6F57"/>
    <w:p w14:paraId="7E6D9C0A" w14:textId="72994CF3" w:rsidR="001C6F57" w:rsidRDefault="001C6F57" w:rsidP="001C6F57">
      <w:pPr>
        <w:pStyle w:val="ad"/>
        <w:numPr>
          <w:ilvl w:val="0"/>
          <w:numId w:val="12"/>
        </w:numPr>
        <w:ind w:firstLineChars="0"/>
      </w:pPr>
      <w:r>
        <w:t>量化和低精度计算：</w:t>
      </w:r>
    </w:p>
    <w:p w14:paraId="4E0818F4" w14:textId="77777777" w:rsidR="001C6F57" w:rsidRDefault="001C6F57" w:rsidP="001C6F57">
      <w:r>
        <w:t xml:space="preserve">   - </w:t>
      </w:r>
      <w:r>
        <w:t>参数量化：将网络参数从浮点数表示转换为较低位数的定点数或整数表示，减少存储和计算量。常见的参数量化方法包括定点量化和二值量化。</w:t>
      </w:r>
    </w:p>
    <w:p w14:paraId="27B22315" w14:textId="77777777" w:rsidR="001C6F57" w:rsidRDefault="001C6F57" w:rsidP="001C6F57">
      <w:r>
        <w:t xml:space="preserve">   - </w:t>
      </w:r>
      <w:r>
        <w:t>低精度计算：降低计算中的数据精度，如使用半精度浮点数（</w:t>
      </w:r>
      <w:r>
        <w:t>16</w:t>
      </w:r>
      <w:r>
        <w:t>位）代替单精度浮点数（</w:t>
      </w:r>
      <w:r>
        <w:t>32</w:t>
      </w:r>
      <w:r>
        <w:t>位），以牺牲一定的精度来换取计算速度和内存占用的降低。</w:t>
      </w:r>
    </w:p>
    <w:p w14:paraId="77F89951" w14:textId="77777777" w:rsidR="001C6F57" w:rsidRDefault="001C6F57" w:rsidP="001C6F57"/>
    <w:p w14:paraId="171EBD94" w14:textId="3333BEDE" w:rsidR="001C6F57" w:rsidRDefault="001C6F57" w:rsidP="001C6F57">
      <w:pPr>
        <w:pStyle w:val="ad"/>
        <w:numPr>
          <w:ilvl w:val="0"/>
          <w:numId w:val="12"/>
        </w:numPr>
        <w:ind w:firstLineChars="0"/>
      </w:pPr>
      <w:r>
        <w:t>并行计算和硬件加速：</w:t>
      </w:r>
    </w:p>
    <w:p w14:paraId="4AAAB605" w14:textId="62B769FB" w:rsidR="001C6F57" w:rsidRDefault="001C6F57" w:rsidP="001C6F57">
      <w:r>
        <w:t xml:space="preserve">   - </w:t>
      </w:r>
      <w:r>
        <w:t>利用并行计算平台：如使用</w:t>
      </w:r>
      <w:r>
        <w:t>GPU</w:t>
      </w:r>
      <w:r>
        <w:t>、</w:t>
      </w:r>
      <w:r>
        <w:t>TPU</w:t>
      </w:r>
      <w:r>
        <w:rPr>
          <w:rFonts w:hint="eastAsia"/>
        </w:rPr>
        <w:t>等并行计算平台，可以加速</w:t>
      </w:r>
      <w:r>
        <w:t>CNN</w:t>
      </w:r>
      <w:r>
        <w:t>的训练和推理过程。</w:t>
      </w:r>
    </w:p>
    <w:p w14:paraId="1215A7C6" w14:textId="77777777" w:rsidR="001C6F57" w:rsidRDefault="001C6F57" w:rsidP="001C6F57">
      <w:r>
        <w:t xml:space="preserve">   - </w:t>
      </w:r>
      <w:r>
        <w:t>特定硬件加速器：如使用专门的硬件加速器（如</w:t>
      </w:r>
      <w:r>
        <w:t>ASIC</w:t>
      </w:r>
      <w:r>
        <w:t>、</w:t>
      </w:r>
      <w:r>
        <w:t>FPGA</w:t>
      </w:r>
      <w:r>
        <w:t>等），可以针对</w:t>
      </w:r>
      <w:r>
        <w:t>CNN</w:t>
      </w:r>
      <w:r>
        <w:t>的计算特点进行优化，提高计算效率。</w:t>
      </w:r>
    </w:p>
    <w:p w14:paraId="63D2151E" w14:textId="77777777" w:rsidR="001C6F57" w:rsidRDefault="001C6F57" w:rsidP="001C6F57"/>
    <w:p w14:paraId="42A737B6" w14:textId="0D8116F7" w:rsidR="00075571" w:rsidRPr="00075571" w:rsidRDefault="001C6F57" w:rsidP="001C6F57">
      <w:pPr>
        <w:rPr>
          <w:rFonts w:hint="eastAsia"/>
        </w:rPr>
      </w:pPr>
      <w:r>
        <w:rPr>
          <w:rFonts w:hint="eastAsia"/>
        </w:rPr>
        <w:t>需要注意的是，降低计算复杂度往往会伴随着一定的性能损失。因此，在选择降低计算复杂度的方法时，需要在性能和计算资源之间进行权衡，并进行合适的调整和优化。</w:t>
      </w:r>
    </w:p>
    <w:p w14:paraId="44DF5EF2" w14:textId="582451F7" w:rsidR="00E265F1" w:rsidRDefault="006A1E34" w:rsidP="006A1E34">
      <w:pPr>
        <w:pStyle w:val="2"/>
      </w:pPr>
      <w:r>
        <w:rPr>
          <w:rFonts w:hint="eastAsia"/>
        </w:rPr>
        <w:t>参考文献</w:t>
      </w:r>
    </w:p>
    <w:p w14:paraId="63E602FD" w14:textId="77777777" w:rsidR="00902E71" w:rsidRPr="00902E71" w:rsidRDefault="006A1E34" w:rsidP="00902E71">
      <w:pPr>
        <w:pStyle w:val="af3"/>
        <w:rPr>
          <w:rFonts w:ascii="等线" w:eastAsia="等线" w:hAnsi="等线"/>
        </w:rPr>
      </w:pPr>
      <w:r>
        <w:fldChar w:fldCharType="begin"/>
      </w:r>
      <w:r>
        <w:instrText xml:space="preserve"> ADDIN ZOTERO_BIBL {"uncited":[],"omitted":[],"custom":[]} CSL_BIBLIOGRAPHY </w:instrText>
      </w:r>
      <w:r>
        <w:fldChar w:fldCharType="separate"/>
      </w:r>
      <w:r w:rsidR="00902E71" w:rsidRPr="00902E71">
        <w:rPr>
          <w:rFonts w:ascii="等线" w:eastAsia="等线" w:hAnsi="等线"/>
        </w:rPr>
        <w:t>[1]</w:t>
      </w:r>
      <w:r w:rsidR="00902E71" w:rsidRPr="00902E71">
        <w:rPr>
          <w:rFonts w:ascii="等线" w:eastAsia="等线" w:hAnsi="等线"/>
        </w:rPr>
        <w:tab/>
        <w:t xml:space="preserve">A. </w:t>
      </w:r>
      <w:proofErr w:type="spellStart"/>
      <w:r w:rsidR="00902E71" w:rsidRPr="00902E71">
        <w:rPr>
          <w:rFonts w:ascii="等线" w:eastAsia="等线" w:hAnsi="等线"/>
        </w:rPr>
        <w:t>Krizhevsky</w:t>
      </w:r>
      <w:proofErr w:type="spellEnd"/>
      <w:r w:rsidR="00902E71" w:rsidRPr="00902E71">
        <w:rPr>
          <w:rFonts w:ascii="等线" w:eastAsia="等线" w:hAnsi="等线"/>
        </w:rPr>
        <w:t xml:space="preserve">, I. </w:t>
      </w:r>
      <w:proofErr w:type="spellStart"/>
      <w:r w:rsidR="00902E71" w:rsidRPr="00902E71">
        <w:rPr>
          <w:rFonts w:ascii="等线" w:eastAsia="等线" w:hAnsi="等线"/>
        </w:rPr>
        <w:t>Sutskever</w:t>
      </w:r>
      <w:proofErr w:type="spellEnd"/>
      <w:r w:rsidR="00902E71" w:rsidRPr="00902E71">
        <w:rPr>
          <w:rFonts w:ascii="等线" w:eastAsia="等线" w:hAnsi="等线"/>
        </w:rPr>
        <w:t xml:space="preserve">和G. E. Hinton, 《ImageNet classification with deep convolutional neural networks》, </w:t>
      </w:r>
      <w:proofErr w:type="spellStart"/>
      <w:r w:rsidR="00902E71" w:rsidRPr="00902E71">
        <w:rPr>
          <w:rFonts w:ascii="等线" w:eastAsia="等线" w:hAnsi="等线"/>
          <w:i/>
          <w:iCs/>
        </w:rPr>
        <w:t>Commun</w:t>
      </w:r>
      <w:proofErr w:type="spellEnd"/>
      <w:r w:rsidR="00902E71" w:rsidRPr="00902E71">
        <w:rPr>
          <w:rFonts w:ascii="等线" w:eastAsia="等线" w:hAnsi="等线"/>
          <w:i/>
          <w:iCs/>
        </w:rPr>
        <w:t>. ACM</w:t>
      </w:r>
      <w:r w:rsidR="00902E71" w:rsidRPr="00902E71">
        <w:rPr>
          <w:rFonts w:ascii="等线" w:eastAsia="等线" w:hAnsi="等线"/>
        </w:rPr>
        <w:t xml:space="preserve">, 卷 60, 期 6, 页 84–90, 5月 2017, </w:t>
      </w:r>
      <w:proofErr w:type="spellStart"/>
      <w:r w:rsidR="00902E71" w:rsidRPr="00902E71">
        <w:rPr>
          <w:rFonts w:ascii="等线" w:eastAsia="等线" w:hAnsi="等线"/>
        </w:rPr>
        <w:t>doi</w:t>
      </w:r>
      <w:proofErr w:type="spellEnd"/>
      <w:r w:rsidR="00902E71" w:rsidRPr="00902E71">
        <w:rPr>
          <w:rFonts w:ascii="等线" w:eastAsia="等线" w:hAnsi="等线"/>
        </w:rPr>
        <w:t>: 10.1145/3065386.</w:t>
      </w:r>
    </w:p>
    <w:p w14:paraId="0A0D9A13" w14:textId="77777777" w:rsidR="00902E71" w:rsidRPr="00902E71" w:rsidRDefault="00902E71" w:rsidP="00902E71">
      <w:pPr>
        <w:pStyle w:val="af3"/>
        <w:rPr>
          <w:rFonts w:ascii="等线" w:eastAsia="等线" w:hAnsi="等线"/>
        </w:rPr>
      </w:pPr>
      <w:r w:rsidRPr="00902E71">
        <w:rPr>
          <w:rFonts w:ascii="等线" w:eastAsia="等线" w:hAnsi="等线"/>
        </w:rPr>
        <w:t>[2]</w:t>
      </w:r>
      <w:r w:rsidRPr="00902E71">
        <w:rPr>
          <w:rFonts w:ascii="等线" w:eastAsia="等线" w:hAnsi="等线"/>
        </w:rPr>
        <w:tab/>
        <w:t xml:space="preserve">C. Szegedy等, 《Going Deeper with Convolutions》. </w:t>
      </w:r>
      <w:proofErr w:type="spellStart"/>
      <w:r w:rsidRPr="00902E71">
        <w:rPr>
          <w:rFonts w:ascii="等线" w:eastAsia="等线" w:hAnsi="等线"/>
        </w:rPr>
        <w:t>arXiv</w:t>
      </w:r>
      <w:proofErr w:type="spellEnd"/>
      <w:r w:rsidRPr="00902E71">
        <w:rPr>
          <w:rFonts w:ascii="等线" w:eastAsia="等线" w:hAnsi="等线"/>
        </w:rPr>
        <w:t>, 2014年9月16日. 见于: 2023年5月15日. [在线]. 载于: http://arxiv.org/abs/1409.4842</w:t>
      </w:r>
    </w:p>
    <w:p w14:paraId="46DC8F89" w14:textId="77777777" w:rsidR="00902E71" w:rsidRPr="00902E71" w:rsidRDefault="00902E71" w:rsidP="00902E71">
      <w:pPr>
        <w:pStyle w:val="af3"/>
        <w:rPr>
          <w:rFonts w:ascii="等线" w:eastAsia="等线" w:hAnsi="等线"/>
        </w:rPr>
      </w:pPr>
      <w:r w:rsidRPr="00902E71">
        <w:rPr>
          <w:rFonts w:ascii="等线" w:eastAsia="等线" w:hAnsi="等线"/>
        </w:rPr>
        <w:t>[3]</w:t>
      </w:r>
      <w:r w:rsidRPr="00902E71">
        <w:rPr>
          <w:rFonts w:ascii="等线" w:eastAsia="等线" w:hAnsi="等线"/>
        </w:rPr>
        <w:tab/>
        <w:t xml:space="preserve">K. He, X. Zhang, S. Ren和J. Sun, 《Deep Residual Learning for Image Recognition》. </w:t>
      </w:r>
      <w:proofErr w:type="spellStart"/>
      <w:r w:rsidRPr="00902E71">
        <w:rPr>
          <w:rFonts w:ascii="等线" w:eastAsia="等线" w:hAnsi="等线"/>
        </w:rPr>
        <w:t>arXiv</w:t>
      </w:r>
      <w:proofErr w:type="spellEnd"/>
      <w:r w:rsidRPr="00902E71">
        <w:rPr>
          <w:rFonts w:ascii="等线" w:eastAsia="等线" w:hAnsi="等线"/>
        </w:rPr>
        <w:t xml:space="preserve">, 2015年12月10日. </w:t>
      </w:r>
      <w:proofErr w:type="spellStart"/>
      <w:r w:rsidRPr="00902E71">
        <w:rPr>
          <w:rFonts w:ascii="等线" w:eastAsia="等线" w:hAnsi="等线"/>
        </w:rPr>
        <w:t>doi</w:t>
      </w:r>
      <w:proofErr w:type="spellEnd"/>
      <w:r w:rsidRPr="00902E71">
        <w:rPr>
          <w:rFonts w:ascii="等线" w:eastAsia="等线" w:hAnsi="等线"/>
        </w:rPr>
        <w:t>: 10.48550/arXiv.1512.03385.</w:t>
      </w:r>
    </w:p>
    <w:p w14:paraId="0469475A" w14:textId="246E39EE" w:rsidR="006A1E34" w:rsidRPr="006A1E34" w:rsidRDefault="006A1E34" w:rsidP="006A1E34">
      <w:pPr>
        <w:rPr>
          <w:rFonts w:hint="eastAsia"/>
        </w:rPr>
      </w:pPr>
      <w:r>
        <w:fldChar w:fldCharType="end"/>
      </w:r>
    </w:p>
    <w:sectPr w:rsidR="006A1E34" w:rsidRPr="006A1E34" w:rsidSect="00EA1804">
      <w:footerReference w:type="default" r:id="rId11"/>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CBCD" w14:textId="77777777" w:rsidR="00042FD4" w:rsidRDefault="00042FD4" w:rsidP="00444388">
      <w:pPr>
        <w:spacing w:line="240" w:lineRule="auto"/>
      </w:pPr>
      <w:r>
        <w:separator/>
      </w:r>
    </w:p>
  </w:endnote>
  <w:endnote w:type="continuationSeparator" w:id="0">
    <w:p w14:paraId="6D3100D6" w14:textId="77777777" w:rsidR="00042FD4" w:rsidRDefault="00042FD4" w:rsidP="0044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EndPr/>
    <w:sdtContent>
      <w:p w14:paraId="25D4FEFD" w14:textId="7A22E9DE" w:rsidR="00444388" w:rsidRDefault="00444388">
        <w:pPr>
          <w:pStyle w:val="af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E5178" w14:textId="77777777" w:rsidR="00042FD4" w:rsidRDefault="00042FD4" w:rsidP="00444388">
      <w:pPr>
        <w:spacing w:line="240" w:lineRule="auto"/>
      </w:pPr>
      <w:r>
        <w:separator/>
      </w:r>
    </w:p>
  </w:footnote>
  <w:footnote w:type="continuationSeparator" w:id="0">
    <w:p w14:paraId="5A404DC1" w14:textId="77777777" w:rsidR="00042FD4" w:rsidRDefault="00042FD4" w:rsidP="00444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04642E2A"/>
    <w:multiLevelType w:val="hybridMultilevel"/>
    <w:tmpl w:val="76BA30A4"/>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D161CC"/>
    <w:multiLevelType w:val="hybridMultilevel"/>
    <w:tmpl w:val="CC18457E"/>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805DF9"/>
    <w:multiLevelType w:val="multilevel"/>
    <w:tmpl w:val="4CA82AD6"/>
    <w:lvl w:ilvl="0">
      <w:start w:val="4"/>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90B31A2"/>
    <w:multiLevelType w:val="hybridMultilevel"/>
    <w:tmpl w:val="747E9A44"/>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3B3267"/>
    <w:multiLevelType w:val="hybridMultilevel"/>
    <w:tmpl w:val="A5040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9C605A3"/>
    <w:multiLevelType w:val="hybridMultilevel"/>
    <w:tmpl w:val="351A7CC0"/>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0"/>
  </w:num>
  <w:num w:numId="4">
    <w:abstractNumId w:val="1"/>
  </w:num>
  <w:num w:numId="5">
    <w:abstractNumId w:val="7"/>
  </w:num>
  <w:num w:numId="6">
    <w:abstractNumId w:val="6"/>
  </w:num>
  <w:num w:numId="7">
    <w:abstractNumId w:val="2"/>
  </w:num>
  <w:num w:numId="8">
    <w:abstractNumId w:val="9"/>
  </w:num>
  <w:num w:numId="9">
    <w:abstractNumId w:val="8"/>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5A2A"/>
    <w:rsid w:val="00031948"/>
    <w:rsid w:val="00042FD4"/>
    <w:rsid w:val="00075571"/>
    <w:rsid w:val="00121CE9"/>
    <w:rsid w:val="001674A2"/>
    <w:rsid w:val="001C6F57"/>
    <w:rsid w:val="001F42ED"/>
    <w:rsid w:val="00214B7D"/>
    <w:rsid w:val="00287655"/>
    <w:rsid w:val="002A1B11"/>
    <w:rsid w:val="002F5F72"/>
    <w:rsid w:val="003427A8"/>
    <w:rsid w:val="00371CCB"/>
    <w:rsid w:val="003A2310"/>
    <w:rsid w:val="003D718E"/>
    <w:rsid w:val="003E2903"/>
    <w:rsid w:val="00444388"/>
    <w:rsid w:val="004B416E"/>
    <w:rsid w:val="005A5F29"/>
    <w:rsid w:val="005F06F0"/>
    <w:rsid w:val="00670446"/>
    <w:rsid w:val="006A1E34"/>
    <w:rsid w:val="006B2C96"/>
    <w:rsid w:val="006F5DBB"/>
    <w:rsid w:val="0070473A"/>
    <w:rsid w:val="00852149"/>
    <w:rsid w:val="008D0623"/>
    <w:rsid w:val="008D73BE"/>
    <w:rsid w:val="008E621E"/>
    <w:rsid w:val="00902E71"/>
    <w:rsid w:val="00A110C4"/>
    <w:rsid w:val="00A32A45"/>
    <w:rsid w:val="00AC7811"/>
    <w:rsid w:val="00B03A68"/>
    <w:rsid w:val="00B0405D"/>
    <w:rsid w:val="00B23ABA"/>
    <w:rsid w:val="00B4338C"/>
    <w:rsid w:val="00B72023"/>
    <w:rsid w:val="00BB01B0"/>
    <w:rsid w:val="00BC136B"/>
    <w:rsid w:val="00C1216B"/>
    <w:rsid w:val="00C20466"/>
    <w:rsid w:val="00C273ED"/>
    <w:rsid w:val="00CD4900"/>
    <w:rsid w:val="00CD71A9"/>
    <w:rsid w:val="00D21367"/>
    <w:rsid w:val="00D71751"/>
    <w:rsid w:val="00D80A4E"/>
    <w:rsid w:val="00DB4883"/>
    <w:rsid w:val="00DD41C2"/>
    <w:rsid w:val="00E206F2"/>
    <w:rsid w:val="00E265F1"/>
    <w:rsid w:val="00E2797F"/>
    <w:rsid w:val="00E96EDE"/>
    <w:rsid w:val="00EA1804"/>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023"/>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DD41C2"/>
    <w:pPr>
      <w:numPr>
        <w:numId w:val="7"/>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70473A"/>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11</Pages>
  <Words>2089</Words>
  <Characters>11912</Characters>
  <Application>Microsoft Office Word</Application>
  <DocSecurity>0</DocSecurity>
  <Lines>99</Lines>
  <Paragraphs>27</Paragraphs>
  <ScaleCrop>false</ScaleCrop>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赵 日天</cp:lastModifiedBy>
  <cp:revision>8</cp:revision>
  <dcterms:created xsi:type="dcterms:W3CDTF">2023-04-24T04:21:00Z</dcterms:created>
  <dcterms:modified xsi:type="dcterms:W3CDTF">2023-05-15T15:01:00Z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id="gER5WDkx"/&gt;&lt;style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