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5812" w14:textId="3C080C66" w:rsidR="00650893" w:rsidRDefault="00650893" w:rsidP="000A5EAA">
      <w:pPr>
        <w:pStyle w:val="1"/>
      </w:pPr>
      <w:r>
        <w:t>1</w:t>
      </w:r>
      <w:r w:rsidR="00482262">
        <w:t>6</w:t>
      </w:r>
      <w:r>
        <w:t>.</w:t>
      </w:r>
      <w:r>
        <w:tab/>
      </w:r>
      <w:r>
        <w:t>从注意力机制到</w:t>
      </w:r>
      <w:r>
        <w:t>BERT</w:t>
      </w:r>
    </w:p>
    <w:p w14:paraId="5BF56C66" w14:textId="2E9E49EF" w:rsidR="00650893" w:rsidRDefault="00482262" w:rsidP="00482262">
      <w:pPr>
        <w:pStyle w:val="2"/>
        <w:ind w:left="286" w:hanging="286"/>
      </w:pPr>
      <w:r w:rsidRPr="00482262">
        <w:t>1</w:t>
      </w:r>
      <w:r w:rsidR="002C1A0B">
        <w:t>6</w:t>
      </w:r>
      <w:r w:rsidRPr="00482262">
        <w:t>.1 注意力机制</w:t>
      </w:r>
    </w:p>
    <w:p w14:paraId="714C784B" w14:textId="5C378E2C" w:rsidR="00650893" w:rsidRDefault="00424F82" w:rsidP="00482262">
      <w:pPr>
        <w:pStyle w:val="3"/>
        <w:numPr>
          <w:ilvl w:val="0"/>
          <w:numId w:val="0"/>
        </w:numPr>
        <w:ind w:left="720" w:hanging="720"/>
      </w:pPr>
      <w:r>
        <w:rPr>
          <w:rFonts w:hint="eastAsia"/>
        </w:rPr>
        <w:t>1</w:t>
      </w:r>
      <w:r w:rsidR="002C1A0B">
        <w:t>6.</w:t>
      </w:r>
      <w:r w:rsidR="002C1A0B">
        <w:rPr>
          <w:rFonts w:hint="eastAsia"/>
        </w:rPr>
        <w:t>1</w:t>
      </w:r>
      <w:r>
        <w:t xml:space="preserve">.1 </w:t>
      </w:r>
      <w:r w:rsidR="00650893">
        <w:rPr>
          <w:rFonts w:hint="eastAsia"/>
        </w:rPr>
        <w:t>注意力机制</w:t>
      </w:r>
      <w:r>
        <w:rPr>
          <w:rFonts w:hint="eastAsia"/>
        </w:rPr>
        <w:t>的概念</w:t>
      </w:r>
    </w:p>
    <w:p w14:paraId="1DAFBD06" w14:textId="308B49E3" w:rsidR="00650893" w:rsidRPr="00482262" w:rsidRDefault="00424F82" w:rsidP="000F7520">
      <w:pPr>
        <w:spacing w:line="360" w:lineRule="auto"/>
        <w:ind w:firstLineChars="200" w:firstLine="420"/>
        <w:rPr>
          <w:rFonts w:eastAsia="宋体"/>
        </w:rPr>
      </w:pPr>
      <w:r w:rsidRPr="00482262">
        <w:rPr>
          <w:rFonts w:eastAsia="宋体" w:hint="eastAsia"/>
        </w:rPr>
        <w:t>最早在上世纪九十年代，一些科学家在研究人类视觉时，发现的一种信号处理机制</w:t>
      </w:r>
      <w:r w:rsidRPr="00482262">
        <w:rPr>
          <w:rFonts w:eastAsia="宋体" w:hint="eastAsia"/>
        </w:rPr>
        <w:t>-</w:t>
      </w:r>
      <w:r w:rsidRPr="00482262">
        <w:rPr>
          <w:rFonts w:eastAsia="宋体" w:hint="eastAsia"/>
        </w:rPr>
        <w:t>注意力机制。</w:t>
      </w:r>
      <w:r w:rsidR="002C59BA" w:rsidRPr="00482262">
        <w:rPr>
          <w:rFonts w:eastAsia="宋体" w:hint="eastAsia"/>
        </w:rPr>
        <w:t>注意力机制（</w:t>
      </w:r>
      <w:r w:rsidR="002C59BA" w:rsidRPr="00482262">
        <w:rPr>
          <w:rFonts w:eastAsia="宋体"/>
        </w:rPr>
        <w:t>Attention Mechanism</w:t>
      </w:r>
      <w:r w:rsidR="002C59BA" w:rsidRPr="00482262">
        <w:rPr>
          <w:rFonts w:eastAsia="宋体"/>
        </w:rPr>
        <w:t>）源于对人类视觉的研究。在认知科学中，由于信息处理的瓶颈，人类会选择性地关注所有信息的一部分，同时忽略其他可见的信息。上述机制通常被称为注意力机制。人类视网膜不同的部位具有不同程度的信息处理能力，即敏锐度（</w:t>
      </w:r>
      <w:r w:rsidR="002C59BA" w:rsidRPr="00482262">
        <w:rPr>
          <w:rFonts w:eastAsia="宋体"/>
        </w:rPr>
        <w:t>Acuity</w:t>
      </w:r>
      <w:r w:rsidR="002C59BA" w:rsidRPr="00482262">
        <w:rPr>
          <w:rFonts w:eastAsia="宋体"/>
        </w:rPr>
        <w:t>），只有视网膜中央凹部位具有最强的敏锐度。为了合理利用有限的视觉信息处理资源，人类需要选择视觉区域中的特定部分，然后集中关注它。例如，人们在阅读时，通常只有少量要被读取的词会被关注和处理。综上，注意力机制主要有两个方面：决定需要关注输入的哪部分</w:t>
      </w:r>
      <w:r w:rsidR="002C59BA" w:rsidRPr="00482262">
        <w:rPr>
          <w:rFonts w:eastAsia="宋体" w:hint="eastAsia"/>
        </w:rPr>
        <w:t>；分配有限的信息处理资源</w:t>
      </w:r>
      <w:proofErr w:type="gramStart"/>
      <w:r w:rsidR="002C59BA" w:rsidRPr="00482262">
        <w:rPr>
          <w:rFonts w:eastAsia="宋体" w:hint="eastAsia"/>
        </w:rPr>
        <w:t>给重要</w:t>
      </w:r>
      <w:proofErr w:type="gramEnd"/>
      <w:r w:rsidR="002C59BA" w:rsidRPr="00482262">
        <w:rPr>
          <w:rFonts w:eastAsia="宋体" w:hint="eastAsia"/>
        </w:rPr>
        <w:t>的部分。</w:t>
      </w:r>
    </w:p>
    <w:p w14:paraId="76427203" w14:textId="6A9E43FB" w:rsidR="002C59BA" w:rsidRPr="00482262" w:rsidRDefault="002C59BA" w:rsidP="000F7520">
      <w:pPr>
        <w:spacing w:line="360" w:lineRule="auto"/>
        <w:ind w:firstLineChars="200" w:firstLine="420"/>
        <w:rPr>
          <w:rFonts w:eastAsia="宋体"/>
        </w:rPr>
      </w:pPr>
      <w:r w:rsidRPr="00482262">
        <w:rPr>
          <w:rFonts w:eastAsia="宋体" w:hint="eastAsia"/>
        </w:rPr>
        <w:t>人工智能领域的从业者把这种机制引入到一些模型里，并取得了成功。目前，注意力机制已经成为深度学习领域，尤其是自然语言处理领域，应用最广泛的“组件”之一。这两年曝光度极高的</w:t>
      </w:r>
      <w:r w:rsidRPr="00482262">
        <w:rPr>
          <w:rFonts w:eastAsia="宋体"/>
        </w:rPr>
        <w:t>BERT</w:t>
      </w:r>
      <w:r w:rsidRPr="00482262">
        <w:rPr>
          <w:rFonts w:eastAsia="宋体"/>
        </w:rPr>
        <w:t>、</w:t>
      </w:r>
      <w:r w:rsidRPr="00482262">
        <w:rPr>
          <w:rFonts w:eastAsia="宋体"/>
        </w:rPr>
        <w:t>GPT</w:t>
      </w:r>
      <w:r w:rsidRPr="00482262">
        <w:rPr>
          <w:rFonts w:eastAsia="宋体"/>
        </w:rPr>
        <w:t>、</w:t>
      </w:r>
      <w:r w:rsidRPr="00482262">
        <w:rPr>
          <w:rFonts w:eastAsia="宋体"/>
        </w:rPr>
        <w:t>Transformer</w:t>
      </w:r>
      <w:r w:rsidRPr="00482262">
        <w:rPr>
          <w:rFonts w:eastAsia="宋体"/>
        </w:rPr>
        <w:t>等等模型或结构，都采用了注意力机制。</w:t>
      </w:r>
    </w:p>
    <w:p w14:paraId="07DE68BF" w14:textId="313A9E0B" w:rsidR="00424F82" w:rsidRPr="00482262" w:rsidRDefault="00424F82" w:rsidP="00482262">
      <w:pPr>
        <w:pStyle w:val="3"/>
        <w:numPr>
          <w:ilvl w:val="0"/>
          <w:numId w:val="0"/>
        </w:numPr>
        <w:ind w:left="720" w:hanging="720"/>
      </w:pPr>
      <w:r w:rsidRPr="00482262">
        <w:rPr>
          <w:rFonts w:hint="eastAsia"/>
        </w:rPr>
        <w:t>1</w:t>
      </w:r>
      <w:r w:rsidR="002C1A0B">
        <w:t>6</w:t>
      </w:r>
      <w:r w:rsidRPr="00482262">
        <w:t xml:space="preserve">.1.2 </w:t>
      </w:r>
      <w:r w:rsidRPr="00482262">
        <w:rPr>
          <w:rFonts w:hint="eastAsia"/>
        </w:rPr>
        <w:t>注意力机制的本质</w:t>
      </w:r>
    </w:p>
    <w:p w14:paraId="616BBFF7" w14:textId="14868664" w:rsidR="006D2AD5" w:rsidRPr="00482262" w:rsidRDefault="002C59BA" w:rsidP="000F7520">
      <w:pPr>
        <w:spacing w:line="360" w:lineRule="auto"/>
        <w:ind w:firstLineChars="200" w:firstLine="420"/>
        <w:rPr>
          <w:rFonts w:eastAsia="宋体"/>
        </w:rPr>
      </w:pPr>
      <w:r w:rsidRPr="00482262">
        <w:rPr>
          <w:rFonts w:eastAsia="宋体"/>
        </w:rPr>
        <w:t>注意力机制如果浅层的理解，跟他的名字非常匹配。他的核心逻辑就是从关注全部到关注重点。</w:t>
      </w:r>
      <w:r w:rsidRPr="00482262">
        <w:rPr>
          <w:rFonts w:eastAsia="宋体" w:hint="eastAsia"/>
        </w:rPr>
        <w:t>同人类看图片的逻辑一样，当我们看一张图片的时候，我们并没有看清图片的全部内容，而是将注意力集中在了图片的焦点上。</w:t>
      </w:r>
      <w:r w:rsidR="006D2AD5" w:rsidRPr="00482262">
        <w:rPr>
          <w:rFonts w:eastAsia="宋体" w:hint="eastAsia"/>
        </w:rPr>
        <w:t>下图是一张小狗的图片：</w:t>
      </w:r>
    </w:p>
    <w:p w14:paraId="3951440F" w14:textId="42336C44" w:rsidR="002C59BA" w:rsidRDefault="006D2AD5" w:rsidP="000F7520">
      <w:pPr>
        <w:spacing w:line="360" w:lineRule="auto"/>
        <w:ind w:firstLineChars="200" w:firstLine="420"/>
        <w:jc w:val="center"/>
      </w:pPr>
      <w:r>
        <w:rPr>
          <w:noProof/>
        </w:rPr>
        <w:lastRenderedPageBreak/>
        <w:drawing>
          <wp:inline distT="0" distB="0" distL="0" distR="0" wp14:anchorId="77A71F19" wp14:editId="1CF34E16">
            <wp:extent cx="3295650" cy="2196968"/>
            <wp:effectExtent l="0" t="0" r="0" b="0"/>
            <wp:docPr id="81923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2E8854A7" w14:textId="72E22D3C" w:rsidR="00482262" w:rsidRPr="002C59BA" w:rsidRDefault="00482262" w:rsidP="000F7520">
      <w:pPr>
        <w:spacing w:line="360" w:lineRule="auto"/>
        <w:ind w:firstLineChars="200" w:firstLine="420"/>
        <w:jc w:val="center"/>
      </w:pPr>
      <w:r w:rsidRPr="00482262">
        <w:rPr>
          <w:rFonts w:hint="eastAsia"/>
        </w:rPr>
        <w:t>图</w:t>
      </w:r>
      <w:r w:rsidRPr="00482262">
        <w:t xml:space="preserve"> 1</w:t>
      </w:r>
      <w:r>
        <w:t>6-1</w:t>
      </w:r>
      <w:r w:rsidRPr="00482262">
        <w:t xml:space="preserve">  </w:t>
      </w:r>
      <w:r>
        <w:rPr>
          <w:rFonts w:hint="eastAsia"/>
        </w:rPr>
        <w:t>小狗的图片</w:t>
      </w:r>
    </w:p>
    <w:p w14:paraId="563F86A2" w14:textId="30B5C144" w:rsidR="00650893" w:rsidRPr="00482262" w:rsidRDefault="006D2AD5" w:rsidP="000F7520">
      <w:pPr>
        <w:spacing w:line="360" w:lineRule="auto"/>
        <w:rPr>
          <w:rFonts w:eastAsia="宋体"/>
        </w:rPr>
      </w:pPr>
      <w:r>
        <w:tab/>
      </w:r>
      <w:r w:rsidRPr="00482262">
        <w:rPr>
          <w:rFonts w:eastAsia="宋体" w:hint="eastAsia"/>
        </w:rPr>
        <w:t>相信大家第一眼一定是去看图片中央的小狗，而不是背景草地。所以，人类正在看图的时候，其实是这样的：</w:t>
      </w:r>
    </w:p>
    <w:p w14:paraId="5E1CE47E" w14:textId="77777777" w:rsidR="00650893" w:rsidRDefault="00650893" w:rsidP="000F7520">
      <w:pPr>
        <w:spacing w:line="360" w:lineRule="auto"/>
      </w:pPr>
    </w:p>
    <w:p w14:paraId="1576A857" w14:textId="487729EE" w:rsidR="00650893" w:rsidRDefault="006D2AD5" w:rsidP="000F7520">
      <w:pPr>
        <w:spacing w:line="360" w:lineRule="auto"/>
        <w:jc w:val="center"/>
      </w:pPr>
      <w:r>
        <w:rPr>
          <w:noProof/>
        </w:rPr>
        <w:drawing>
          <wp:anchor distT="0" distB="0" distL="114300" distR="114300" simplePos="0" relativeHeight="251658240" behindDoc="0" locked="0" layoutInCell="1" allowOverlap="1" wp14:anchorId="3F91153F" wp14:editId="06C5160B">
            <wp:simplePos x="0" y="0"/>
            <wp:positionH relativeFrom="column">
              <wp:posOffset>1543050</wp:posOffset>
            </wp:positionH>
            <wp:positionV relativeFrom="paragraph">
              <wp:posOffset>409575</wp:posOffset>
            </wp:positionV>
            <wp:extent cx="2056765" cy="1552575"/>
            <wp:effectExtent l="0" t="0" r="635" b="9525"/>
            <wp:wrapNone/>
            <wp:docPr id="919606519" name="图片 9196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195" t="13010" r="21357" b="16276"/>
                    <a:stretch/>
                  </pic:blipFill>
                  <pic:spPr bwMode="auto">
                    <a:xfrm>
                      <a:off x="0" y="0"/>
                      <a:ext cx="2056765" cy="1552575"/>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anchor>
        </w:drawing>
      </w:r>
      <w:r>
        <w:rPr>
          <w:noProof/>
        </w:rPr>
        <w:drawing>
          <wp:inline distT="0" distB="0" distL="0" distR="0" wp14:anchorId="0138B57F" wp14:editId="0AE76AED">
            <wp:extent cx="3295650" cy="2196968"/>
            <wp:effectExtent l="0" t="0" r="0" b="0"/>
            <wp:docPr id="81911002" name="图片 8191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75DA6032" w14:textId="7E5C605D" w:rsidR="00482262" w:rsidRDefault="00482262" w:rsidP="000F7520">
      <w:pPr>
        <w:spacing w:line="360" w:lineRule="auto"/>
        <w:jc w:val="center"/>
      </w:pPr>
      <w:r w:rsidRPr="00482262">
        <w:rPr>
          <w:rFonts w:hint="eastAsia"/>
        </w:rPr>
        <w:t>图</w:t>
      </w:r>
      <w:r w:rsidRPr="00482262">
        <w:t xml:space="preserve"> 1</w:t>
      </w:r>
      <w:r>
        <w:t>6-</w:t>
      </w:r>
      <w:r w:rsidRPr="00482262">
        <w:t xml:space="preserve">2  </w:t>
      </w:r>
      <w:r>
        <w:rPr>
          <w:rFonts w:hint="eastAsia"/>
        </w:rPr>
        <w:t>人类的注意力</w:t>
      </w:r>
    </w:p>
    <w:p w14:paraId="5EE4AA78" w14:textId="38E9BAC9" w:rsidR="006D2AD5" w:rsidRPr="00482262" w:rsidRDefault="006D2AD5" w:rsidP="000F7520">
      <w:pPr>
        <w:spacing w:line="360" w:lineRule="auto"/>
        <w:rPr>
          <w:rFonts w:eastAsia="宋体"/>
        </w:rPr>
      </w:pPr>
      <w:r>
        <w:tab/>
      </w:r>
      <w:r w:rsidRPr="00482262">
        <w:rPr>
          <w:rFonts w:eastAsia="宋体" w:hint="eastAsia"/>
        </w:rPr>
        <w:t>所以，我们的视觉系统就是一种注意力机制，将有限的注意力集中在重点信息上，从而节省资源，快速获得最有效的信息。</w:t>
      </w:r>
    </w:p>
    <w:p w14:paraId="57B4C299" w14:textId="77777777" w:rsidR="00482262" w:rsidRDefault="00424F82" w:rsidP="00482262">
      <w:pPr>
        <w:spacing w:line="360" w:lineRule="auto"/>
        <w:ind w:firstLine="420"/>
        <w:jc w:val="left"/>
        <w:rPr>
          <w:rFonts w:eastAsia="宋体"/>
        </w:rPr>
      </w:pPr>
      <w:r w:rsidRPr="00482262">
        <w:rPr>
          <w:rFonts w:eastAsia="宋体" w:hint="eastAsia"/>
        </w:rPr>
        <w:t>注意力机制最早是在计算机视觉里应用的，随后在</w:t>
      </w:r>
      <w:r w:rsidRPr="00482262">
        <w:rPr>
          <w:rFonts w:eastAsia="宋体"/>
        </w:rPr>
        <w:t xml:space="preserve"> NLP </w:t>
      </w:r>
      <w:r w:rsidRPr="00482262">
        <w:rPr>
          <w:rFonts w:eastAsia="宋体"/>
        </w:rPr>
        <w:t>领域也开始应用了，真正发扬光大是在</w:t>
      </w:r>
      <w:r w:rsidRPr="00482262">
        <w:rPr>
          <w:rFonts w:eastAsia="宋体"/>
        </w:rPr>
        <w:t xml:space="preserve"> NLP </w:t>
      </w:r>
      <w:r w:rsidRPr="00482262">
        <w:rPr>
          <w:rFonts w:eastAsia="宋体"/>
        </w:rPr>
        <w:t>领域，因为</w:t>
      </w:r>
      <w:r w:rsidRPr="00482262">
        <w:rPr>
          <w:rFonts w:eastAsia="宋体"/>
        </w:rPr>
        <w:t xml:space="preserve"> 2018 </w:t>
      </w:r>
      <w:r w:rsidRPr="00482262">
        <w:rPr>
          <w:rFonts w:eastAsia="宋体"/>
        </w:rPr>
        <w:t>年</w:t>
      </w:r>
      <w:r w:rsidRPr="00482262">
        <w:rPr>
          <w:rFonts w:eastAsia="宋体"/>
        </w:rPr>
        <w:t xml:space="preserve"> BERT </w:t>
      </w:r>
      <w:r w:rsidRPr="00482262">
        <w:rPr>
          <w:rFonts w:eastAsia="宋体"/>
        </w:rPr>
        <w:t>和</w:t>
      </w:r>
      <w:r w:rsidRPr="00482262">
        <w:rPr>
          <w:rFonts w:eastAsia="宋体"/>
        </w:rPr>
        <w:t xml:space="preserve"> GPT </w:t>
      </w:r>
      <w:r w:rsidRPr="00482262">
        <w:rPr>
          <w:rFonts w:eastAsia="宋体"/>
        </w:rPr>
        <w:t>的效果出奇的好，进而走红。而</w:t>
      </w:r>
      <w:r w:rsidRPr="00482262">
        <w:rPr>
          <w:rFonts w:eastAsia="宋体"/>
        </w:rPr>
        <w:t xml:space="preserve"> Transformer </w:t>
      </w:r>
      <w:r w:rsidRPr="00482262">
        <w:rPr>
          <w:rFonts w:eastAsia="宋体"/>
        </w:rPr>
        <w:t>和</w:t>
      </w:r>
      <w:r w:rsidRPr="00482262">
        <w:rPr>
          <w:rFonts w:eastAsia="宋体"/>
        </w:rPr>
        <w:t xml:space="preserve"> Attention </w:t>
      </w:r>
      <w:r w:rsidRPr="00482262">
        <w:rPr>
          <w:rFonts w:eastAsia="宋体"/>
        </w:rPr>
        <w:t>这些核心开始被大家重点关注。</w:t>
      </w:r>
      <w:r w:rsidRPr="00482262">
        <w:rPr>
          <w:rFonts w:eastAsia="宋体" w:hint="eastAsia"/>
        </w:rPr>
        <w:t>下图表示了注意力机制在</w:t>
      </w:r>
      <w:r w:rsidRPr="00482262">
        <w:rPr>
          <w:rFonts w:eastAsia="宋体" w:hint="eastAsia"/>
        </w:rPr>
        <w:t>N</w:t>
      </w:r>
      <w:r w:rsidRPr="00482262">
        <w:rPr>
          <w:rFonts w:eastAsia="宋体"/>
        </w:rPr>
        <w:t>LP</w:t>
      </w:r>
      <w:r w:rsidRPr="00482262">
        <w:rPr>
          <w:rFonts w:eastAsia="宋体" w:hint="eastAsia"/>
        </w:rPr>
        <w:t>领域的重要作用：</w:t>
      </w:r>
    </w:p>
    <w:p w14:paraId="08202029" w14:textId="0E04581B" w:rsidR="00424F82" w:rsidRDefault="00424F82" w:rsidP="00482262">
      <w:pPr>
        <w:spacing w:line="360" w:lineRule="auto"/>
        <w:ind w:firstLine="420"/>
        <w:jc w:val="center"/>
        <w:rPr>
          <w:rFonts w:eastAsia="宋体"/>
        </w:rPr>
      </w:pPr>
      <w:r w:rsidRPr="00482262">
        <w:rPr>
          <w:rFonts w:eastAsia="宋体"/>
        </w:rPr>
        <w:br/>
      </w:r>
      <w:r>
        <w:rPr>
          <w:noProof/>
        </w:rPr>
        <w:lastRenderedPageBreak/>
        <w:drawing>
          <wp:inline distT="0" distB="0" distL="0" distR="0" wp14:anchorId="30D71222" wp14:editId="2A0319B3">
            <wp:extent cx="4533900" cy="1837055"/>
            <wp:effectExtent l="0" t="0" r="0" b="0"/>
            <wp:docPr id="1113971455" name="图片 2" descr="Attention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的位置"/>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51" t="9328" r="10788" b="8903"/>
                    <a:stretch/>
                  </pic:blipFill>
                  <pic:spPr bwMode="auto">
                    <a:xfrm>
                      <a:off x="0" y="0"/>
                      <a:ext cx="4533900" cy="1837055"/>
                    </a:xfrm>
                    <a:prstGeom prst="rect">
                      <a:avLst/>
                    </a:prstGeom>
                    <a:noFill/>
                    <a:ln>
                      <a:noFill/>
                    </a:ln>
                    <a:extLst>
                      <a:ext uri="{53640926-AAD7-44D8-BBD7-CCE9431645EC}">
                        <a14:shadowObscured xmlns:a14="http://schemas.microsoft.com/office/drawing/2010/main"/>
                      </a:ext>
                    </a:extLst>
                  </pic:spPr>
                </pic:pic>
              </a:graphicData>
            </a:graphic>
          </wp:inline>
        </w:drawing>
      </w:r>
    </w:p>
    <w:p w14:paraId="5AE29476" w14:textId="46C79BF8" w:rsidR="00482262" w:rsidRPr="00482262" w:rsidRDefault="00482262" w:rsidP="00482262">
      <w:pPr>
        <w:spacing w:line="360" w:lineRule="auto"/>
        <w:jc w:val="center"/>
        <w:rPr>
          <w:rFonts w:eastAsia="宋体"/>
        </w:rPr>
      </w:pPr>
      <w:r w:rsidRPr="00482262">
        <w:rPr>
          <w:rFonts w:eastAsia="宋体" w:hint="eastAsia"/>
        </w:rPr>
        <w:t>图</w:t>
      </w:r>
      <w:r w:rsidRPr="00482262">
        <w:rPr>
          <w:rFonts w:eastAsia="宋体"/>
        </w:rPr>
        <w:t xml:space="preserve"> 1</w:t>
      </w:r>
      <w:r>
        <w:rPr>
          <w:rFonts w:eastAsia="宋体"/>
        </w:rPr>
        <w:t>6-3</w:t>
      </w:r>
      <w:r w:rsidRPr="00482262">
        <w:rPr>
          <w:rFonts w:eastAsia="宋体"/>
        </w:rPr>
        <w:t xml:space="preserve">  </w:t>
      </w:r>
      <w:r>
        <w:rPr>
          <w:rFonts w:eastAsia="宋体" w:hint="eastAsia"/>
        </w:rPr>
        <w:t>注意力机制在</w:t>
      </w:r>
      <w:r>
        <w:rPr>
          <w:rFonts w:eastAsia="宋体"/>
        </w:rPr>
        <w:t>NLP</w:t>
      </w:r>
      <w:r>
        <w:rPr>
          <w:rFonts w:eastAsia="宋体" w:hint="eastAsia"/>
        </w:rPr>
        <w:t>的作用</w:t>
      </w:r>
    </w:p>
    <w:p w14:paraId="15D9B811" w14:textId="619EA676" w:rsidR="00650893" w:rsidRDefault="00424F82" w:rsidP="00482262">
      <w:pPr>
        <w:pStyle w:val="3"/>
        <w:numPr>
          <w:ilvl w:val="0"/>
          <w:numId w:val="0"/>
        </w:numPr>
        <w:ind w:left="720" w:hanging="720"/>
      </w:pPr>
      <w:r>
        <w:rPr>
          <w:rFonts w:hint="eastAsia"/>
        </w:rPr>
        <w:t>1</w:t>
      </w:r>
      <w:r w:rsidR="002C1A0B">
        <w:t>6</w:t>
      </w:r>
      <w:r>
        <w:t xml:space="preserve">.1.3 </w:t>
      </w:r>
      <w:r>
        <w:rPr>
          <w:rFonts w:hint="eastAsia"/>
        </w:rPr>
        <w:t>注意力机制的优点</w:t>
      </w:r>
    </w:p>
    <w:p w14:paraId="410A05D8" w14:textId="77777777" w:rsidR="00FF5D0F" w:rsidRDefault="00424F82" w:rsidP="00FF5D0F">
      <w:pPr>
        <w:spacing w:line="360" w:lineRule="auto"/>
        <w:rPr>
          <w:rFonts w:eastAsia="宋体"/>
        </w:rPr>
      </w:pPr>
      <w:r>
        <w:tab/>
      </w:r>
      <w:r w:rsidRPr="00482262">
        <w:rPr>
          <w:rFonts w:eastAsia="宋体" w:hint="eastAsia"/>
        </w:rPr>
        <w:t>之所以要引入注意力机制，主要有以下三个优点：</w:t>
      </w:r>
    </w:p>
    <w:p w14:paraId="06A2A4BF" w14:textId="308703EA" w:rsidR="00FF5D0F" w:rsidRDefault="00424F82" w:rsidP="00FF5D0F">
      <w:pPr>
        <w:pStyle w:val="a3"/>
        <w:numPr>
          <w:ilvl w:val="0"/>
          <w:numId w:val="7"/>
        </w:numPr>
        <w:spacing w:line="360" w:lineRule="auto"/>
        <w:ind w:firstLineChars="0"/>
        <w:rPr>
          <w:rFonts w:eastAsia="宋体"/>
        </w:rPr>
      </w:pPr>
      <w:r w:rsidRPr="00FF5D0F">
        <w:rPr>
          <w:rFonts w:eastAsia="宋体" w:hint="eastAsia"/>
        </w:rPr>
        <w:t>参数少</w:t>
      </w:r>
      <w:r w:rsidR="00FF5D0F" w:rsidRPr="00FF5D0F">
        <w:rPr>
          <w:rFonts w:eastAsia="宋体" w:hint="eastAsia"/>
        </w:rPr>
        <w:t>：</w:t>
      </w:r>
    </w:p>
    <w:p w14:paraId="494014C2" w14:textId="5F2E0AE5" w:rsidR="00FF5D0F" w:rsidRPr="00FF5D0F" w:rsidRDefault="00FF5D0F" w:rsidP="00FF5D0F">
      <w:pPr>
        <w:pStyle w:val="a3"/>
        <w:spacing w:line="360" w:lineRule="auto"/>
        <w:ind w:left="420" w:firstLineChars="0" w:firstLine="0"/>
        <w:rPr>
          <w:rFonts w:eastAsia="宋体"/>
        </w:rPr>
      </w:pPr>
      <w:r w:rsidRPr="00FF5D0F">
        <w:rPr>
          <w:rFonts w:eastAsia="宋体" w:hint="eastAsia"/>
        </w:rPr>
        <w:t>模型</w:t>
      </w:r>
      <w:proofErr w:type="gramStart"/>
      <w:r w:rsidRPr="00FF5D0F">
        <w:rPr>
          <w:rFonts w:eastAsia="宋体" w:hint="eastAsia"/>
        </w:rPr>
        <w:t>复杂度跟</w:t>
      </w:r>
      <w:proofErr w:type="gramEnd"/>
      <w:r w:rsidRPr="00FF5D0F">
        <w:rPr>
          <w:rFonts w:eastAsia="宋体"/>
        </w:rPr>
        <w:t xml:space="preserve"> CNN</w:t>
      </w:r>
      <w:r w:rsidRPr="00FF5D0F">
        <w:rPr>
          <w:rFonts w:eastAsia="宋体"/>
        </w:rPr>
        <w:t>、</w:t>
      </w:r>
      <w:r w:rsidRPr="00FF5D0F">
        <w:rPr>
          <w:rFonts w:eastAsia="宋体"/>
        </w:rPr>
        <w:t xml:space="preserve">RNN </w:t>
      </w:r>
      <w:r w:rsidRPr="00FF5D0F">
        <w:rPr>
          <w:rFonts w:eastAsia="宋体"/>
        </w:rPr>
        <w:t>相比，复杂度更小，参数也更少。所以</w:t>
      </w:r>
      <w:proofErr w:type="gramStart"/>
      <w:r w:rsidRPr="00FF5D0F">
        <w:rPr>
          <w:rFonts w:eastAsia="宋体"/>
        </w:rPr>
        <w:t>对算力的</w:t>
      </w:r>
      <w:proofErr w:type="gramEnd"/>
      <w:r w:rsidRPr="00FF5D0F">
        <w:rPr>
          <w:rFonts w:eastAsia="宋体"/>
        </w:rPr>
        <w:t>要求也更小。</w:t>
      </w:r>
    </w:p>
    <w:p w14:paraId="1BAC5D77" w14:textId="35D61C26" w:rsidR="00FF5D0F" w:rsidRDefault="00FF5D0F" w:rsidP="00FF5D0F">
      <w:pPr>
        <w:pStyle w:val="a3"/>
        <w:numPr>
          <w:ilvl w:val="0"/>
          <w:numId w:val="7"/>
        </w:numPr>
        <w:spacing w:line="360" w:lineRule="auto"/>
        <w:ind w:firstLineChars="0"/>
        <w:rPr>
          <w:rFonts w:eastAsia="宋体"/>
        </w:rPr>
      </w:pPr>
      <w:r>
        <w:rPr>
          <w:rFonts w:eastAsia="宋体" w:hint="eastAsia"/>
        </w:rPr>
        <w:t>速度快：</w:t>
      </w:r>
    </w:p>
    <w:p w14:paraId="58DFFE11" w14:textId="67F0EF61" w:rsidR="00FF5D0F" w:rsidRPr="00FF5D0F" w:rsidRDefault="00FF5D0F" w:rsidP="00FF5D0F">
      <w:pPr>
        <w:spacing w:line="360" w:lineRule="auto"/>
        <w:ind w:firstLine="420"/>
        <w:rPr>
          <w:rFonts w:eastAsia="宋体"/>
        </w:rPr>
      </w:pPr>
      <w:r w:rsidRPr="00FF5D0F">
        <w:rPr>
          <w:rFonts w:eastAsia="宋体"/>
        </w:rPr>
        <w:t xml:space="preserve">Attention </w:t>
      </w:r>
      <w:r w:rsidRPr="00FF5D0F">
        <w:rPr>
          <w:rFonts w:eastAsia="宋体"/>
        </w:rPr>
        <w:t>解决了</w:t>
      </w:r>
      <w:r w:rsidRPr="00FF5D0F">
        <w:rPr>
          <w:rFonts w:eastAsia="宋体"/>
        </w:rPr>
        <w:t xml:space="preserve"> RNN </w:t>
      </w:r>
      <w:r w:rsidRPr="00FF5D0F">
        <w:rPr>
          <w:rFonts w:eastAsia="宋体"/>
        </w:rPr>
        <w:t>不能并行计算的问题。</w:t>
      </w:r>
      <w:r w:rsidRPr="00FF5D0F">
        <w:rPr>
          <w:rFonts w:eastAsia="宋体"/>
        </w:rPr>
        <w:t>Attention</w:t>
      </w:r>
      <w:r w:rsidRPr="00FF5D0F">
        <w:rPr>
          <w:rFonts w:eastAsia="宋体"/>
        </w:rPr>
        <w:t>机制每一步计算不依赖于上一步的计算结果，因此可以和</w:t>
      </w:r>
      <w:r w:rsidRPr="00FF5D0F">
        <w:rPr>
          <w:rFonts w:eastAsia="宋体"/>
        </w:rPr>
        <w:t>CNN</w:t>
      </w:r>
      <w:r w:rsidRPr="00FF5D0F">
        <w:rPr>
          <w:rFonts w:eastAsia="宋体"/>
        </w:rPr>
        <w:t>一样并行处理。</w:t>
      </w:r>
    </w:p>
    <w:p w14:paraId="619D6D70" w14:textId="01275948" w:rsidR="00FF5D0F" w:rsidRPr="00FF5D0F" w:rsidRDefault="00FF5D0F" w:rsidP="00FF5D0F">
      <w:pPr>
        <w:pStyle w:val="a3"/>
        <w:numPr>
          <w:ilvl w:val="0"/>
          <w:numId w:val="7"/>
        </w:numPr>
        <w:spacing w:line="360" w:lineRule="auto"/>
        <w:ind w:firstLineChars="0"/>
        <w:rPr>
          <w:rFonts w:eastAsia="宋体"/>
        </w:rPr>
      </w:pPr>
      <w:r>
        <w:rPr>
          <w:rFonts w:eastAsia="宋体" w:hint="eastAsia"/>
        </w:rPr>
        <w:t>效果好：</w:t>
      </w:r>
    </w:p>
    <w:p w14:paraId="52B67874" w14:textId="6783B42B" w:rsidR="00424F82" w:rsidRPr="00FF5D0F" w:rsidRDefault="00424F82" w:rsidP="00FF5D0F">
      <w:pPr>
        <w:spacing w:line="360" w:lineRule="auto"/>
        <w:ind w:firstLine="420"/>
        <w:rPr>
          <w:rFonts w:eastAsia="宋体"/>
        </w:rPr>
      </w:pPr>
      <w:r w:rsidRPr="00FF5D0F">
        <w:rPr>
          <w:rFonts w:eastAsia="宋体" w:hint="eastAsia"/>
        </w:rPr>
        <w:t>在</w:t>
      </w:r>
      <w:r w:rsidRPr="00FF5D0F">
        <w:rPr>
          <w:rFonts w:eastAsia="宋体"/>
        </w:rPr>
        <w:t xml:space="preserve"> Attention </w:t>
      </w:r>
      <w:r w:rsidRPr="00FF5D0F">
        <w:rPr>
          <w:rFonts w:eastAsia="宋体"/>
        </w:rPr>
        <w:t>机制引入之前，有一个问题大家一直很苦恼：长距离的信息会被弱化，就好像记忆能力弱的人，记不住过去的事情是一样的。</w:t>
      </w:r>
    </w:p>
    <w:p w14:paraId="325FF7D8" w14:textId="25A8E95F" w:rsidR="00424F82" w:rsidRPr="00FF5D0F" w:rsidRDefault="00424F82" w:rsidP="00FF5D0F">
      <w:pPr>
        <w:spacing w:line="360" w:lineRule="auto"/>
        <w:ind w:firstLine="420"/>
        <w:rPr>
          <w:rFonts w:eastAsia="宋体"/>
        </w:rPr>
      </w:pPr>
      <w:r w:rsidRPr="00FF5D0F">
        <w:rPr>
          <w:rFonts w:eastAsia="宋体"/>
        </w:rPr>
        <w:t xml:space="preserve">Attention </w:t>
      </w:r>
      <w:r w:rsidRPr="00FF5D0F">
        <w:rPr>
          <w:rFonts w:eastAsia="宋体"/>
        </w:rPr>
        <w:t>是挑重点，就算文本比较长，也能从中间抓住重点，不丢失重要的信息。下图红色的预期就是被挑出来的重点。</w:t>
      </w:r>
    </w:p>
    <w:p w14:paraId="5C771494" w14:textId="4E7603EB" w:rsidR="00650893" w:rsidRDefault="00650893" w:rsidP="000F7520">
      <w:pPr>
        <w:spacing w:line="360" w:lineRule="auto"/>
      </w:pPr>
    </w:p>
    <w:p w14:paraId="5F5D58A4" w14:textId="15460AE9" w:rsidR="00650893" w:rsidRDefault="00424F82" w:rsidP="000F7520">
      <w:pPr>
        <w:spacing w:line="360" w:lineRule="auto"/>
        <w:jc w:val="center"/>
      </w:pPr>
      <w:r>
        <w:rPr>
          <w:noProof/>
        </w:rPr>
        <w:lastRenderedPageBreak/>
        <w:drawing>
          <wp:inline distT="0" distB="0" distL="0" distR="0" wp14:anchorId="437B49A9" wp14:editId="5D8BE9C6">
            <wp:extent cx="5114925" cy="2409825"/>
            <wp:effectExtent l="0" t="0" r="9525" b="9525"/>
            <wp:docPr id="1606703666" name="图片 3" descr="Attention可以在长文本中抓住重点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ention可以在长文本中抓住重点信息"/>
                    <pic:cNvPicPr>
                      <a:picLocks noChangeAspect="1" noChangeArrowheads="1"/>
                    </pic:cNvPicPr>
                  </pic:nvPicPr>
                  <pic:blipFill rotWithShape="1">
                    <a:blip r:embed="rId9">
                      <a:extLst>
                        <a:ext uri="{28A0092B-C50C-407E-A947-70E740481C1C}">
                          <a14:useLocalDpi xmlns:a14="http://schemas.microsoft.com/office/drawing/2010/main" val="0"/>
                        </a:ext>
                      </a:extLst>
                    </a:blip>
                    <a:srcRect l="1445" t="2628" r="1577" b="2378"/>
                    <a:stretch/>
                  </pic:blipFill>
                  <pic:spPr bwMode="auto">
                    <a:xfrm>
                      <a:off x="0" y="0"/>
                      <a:ext cx="511492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1B1E747B" w14:textId="0E0A3D5C" w:rsidR="00650893" w:rsidRDefault="00482262" w:rsidP="00482262">
      <w:pPr>
        <w:spacing w:line="360" w:lineRule="auto"/>
        <w:jc w:val="center"/>
      </w:pPr>
      <w:r w:rsidRPr="00482262">
        <w:rPr>
          <w:rFonts w:hint="eastAsia"/>
        </w:rPr>
        <w:t>图</w:t>
      </w:r>
      <w:r w:rsidRPr="00482262">
        <w:t xml:space="preserve"> 16-</w:t>
      </w:r>
      <w:r>
        <w:t>4</w:t>
      </w:r>
      <w:r w:rsidRPr="00482262">
        <w:t xml:space="preserve">  </w:t>
      </w:r>
      <w:r>
        <w:rPr>
          <w:rFonts w:hint="eastAsia"/>
        </w:rPr>
        <w:t>文本中预期的重点</w:t>
      </w:r>
    </w:p>
    <w:p w14:paraId="241C57AD" w14:textId="20C6AA50" w:rsidR="00193611" w:rsidRDefault="00193611" w:rsidP="00482262">
      <w:pPr>
        <w:pStyle w:val="3"/>
        <w:numPr>
          <w:ilvl w:val="0"/>
          <w:numId w:val="0"/>
        </w:numPr>
        <w:ind w:left="720" w:hanging="720"/>
      </w:pPr>
      <w:r>
        <w:rPr>
          <w:rFonts w:hint="eastAsia"/>
        </w:rPr>
        <w:t>1</w:t>
      </w:r>
      <w:r w:rsidR="002C1A0B">
        <w:t>6</w:t>
      </w:r>
      <w:r>
        <w:t xml:space="preserve">.1.4 </w:t>
      </w:r>
      <w:r>
        <w:rPr>
          <w:rFonts w:hint="eastAsia"/>
        </w:rPr>
        <w:t>注意力机制的原理</w:t>
      </w:r>
    </w:p>
    <w:p w14:paraId="336EE574" w14:textId="3C3A1730" w:rsidR="00193611" w:rsidRPr="00482262" w:rsidRDefault="00193611" w:rsidP="000F7520">
      <w:pPr>
        <w:spacing w:line="360" w:lineRule="auto"/>
        <w:rPr>
          <w:rFonts w:eastAsia="宋体"/>
        </w:rPr>
      </w:pPr>
      <w:r>
        <w:tab/>
      </w:r>
      <w:r w:rsidRPr="00482262">
        <w:rPr>
          <w:rFonts w:eastAsia="宋体" w:hint="eastAsia"/>
        </w:rPr>
        <w:t>举个例子：</w:t>
      </w:r>
    </w:p>
    <w:p w14:paraId="407BC4C2" w14:textId="413AB74F" w:rsidR="00193611" w:rsidRDefault="00193611" w:rsidP="000F7520">
      <w:pPr>
        <w:spacing w:line="360" w:lineRule="auto"/>
        <w:jc w:val="center"/>
      </w:pPr>
      <w:r>
        <w:rPr>
          <w:noProof/>
        </w:rPr>
        <w:drawing>
          <wp:inline distT="0" distB="0" distL="0" distR="0" wp14:anchorId="12C76BCE" wp14:editId="7835B36F">
            <wp:extent cx="5010150" cy="1884459"/>
            <wp:effectExtent l="0" t="0" r="0" b="1905"/>
            <wp:docPr id="245987428" name="图片 4" descr="小故事讲解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故事讲解attent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70" t="5512" r="1938" b="10609"/>
                    <a:stretch/>
                  </pic:blipFill>
                  <pic:spPr bwMode="auto">
                    <a:xfrm>
                      <a:off x="0" y="0"/>
                      <a:ext cx="5010150" cy="1884459"/>
                    </a:xfrm>
                    <a:prstGeom prst="rect">
                      <a:avLst/>
                    </a:prstGeom>
                    <a:noFill/>
                    <a:ln>
                      <a:noFill/>
                    </a:ln>
                    <a:extLst>
                      <a:ext uri="{53640926-AAD7-44D8-BBD7-CCE9431645EC}">
                        <a14:shadowObscured xmlns:a14="http://schemas.microsoft.com/office/drawing/2010/main"/>
                      </a:ext>
                    </a:extLst>
                  </pic:spPr>
                </pic:pic>
              </a:graphicData>
            </a:graphic>
          </wp:inline>
        </w:drawing>
      </w:r>
    </w:p>
    <w:p w14:paraId="60E405E9" w14:textId="6DACF6F9" w:rsidR="00482262" w:rsidRDefault="00482262" w:rsidP="000F7520">
      <w:pPr>
        <w:spacing w:line="360" w:lineRule="auto"/>
        <w:jc w:val="center"/>
      </w:pPr>
      <w:r w:rsidRPr="00482262">
        <w:rPr>
          <w:rFonts w:hint="eastAsia"/>
        </w:rPr>
        <w:t>图</w:t>
      </w:r>
      <w:r w:rsidRPr="00482262">
        <w:t xml:space="preserve"> 16-3  </w:t>
      </w:r>
      <w:proofErr w:type="gramStart"/>
      <w:r>
        <w:rPr>
          <w:rFonts w:hint="eastAsia"/>
        </w:rPr>
        <w:t>了解漫威的</w:t>
      </w:r>
      <w:proofErr w:type="gramEnd"/>
      <w:r>
        <w:rPr>
          <w:rFonts w:hint="eastAsia"/>
        </w:rPr>
        <w:t>过程</w:t>
      </w:r>
    </w:p>
    <w:p w14:paraId="6221EC3B" w14:textId="177BBA27" w:rsidR="00424F82" w:rsidRPr="00FF5D0F" w:rsidRDefault="00193611" w:rsidP="000F7520">
      <w:pPr>
        <w:spacing w:line="360" w:lineRule="auto"/>
        <w:ind w:firstLine="420"/>
        <w:rPr>
          <w:rFonts w:eastAsia="宋体"/>
        </w:rPr>
      </w:pPr>
      <w:r w:rsidRPr="00FF5D0F">
        <w:rPr>
          <w:rFonts w:eastAsia="宋体" w:hint="eastAsia"/>
        </w:rPr>
        <w:t>图书</w:t>
      </w:r>
      <w:r w:rsidR="00022D0C" w:rsidRPr="00FF5D0F">
        <w:rPr>
          <w:rFonts w:eastAsia="宋体" w:hint="eastAsia"/>
        </w:rPr>
        <w:t>馆</w:t>
      </w:r>
      <w:r w:rsidRPr="00FF5D0F">
        <w:rPr>
          <w:rFonts w:eastAsia="宋体" w:hint="eastAsia"/>
        </w:rPr>
        <w:t>（</w:t>
      </w:r>
      <w:r w:rsidRPr="00FF5D0F">
        <w:rPr>
          <w:rFonts w:eastAsia="宋体"/>
        </w:rPr>
        <w:t>source</w:t>
      </w:r>
      <w:r w:rsidRPr="00FF5D0F">
        <w:rPr>
          <w:rFonts w:eastAsia="宋体"/>
        </w:rPr>
        <w:t>）里有很多书（</w:t>
      </w:r>
      <w:r w:rsidRPr="00FF5D0F">
        <w:rPr>
          <w:rFonts w:eastAsia="宋体"/>
        </w:rPr>
        <w:t>value</w:t>
      </w:r>
      <w:r w:rsidRPr="00FF5D0F">
        <w:rPr>
          <w:rFonts w:eastAsia="宋体"/>
        </w:rPr>
        <w:t>），为了方便查找，我们给书做了编号（</w:t>
      </w:r>
      <w:r w:rsidRPr="00FF5D0F">
        <w:rPr>
          <w:rFonts w:eastAsia="宋体"/>
        </w:rPr>
        <w:t>key</w:t>
      </w:r>
      <w:r w:rsidRPr="00FF5D0F">
        <w:rPr>
          <w:rFonts w:eastAsia="宋体"/>
        </w:rPr>
        <w:t>）。当我们想要了解漫威（</w:t>
      </w:r>
      <w:r w:rsidRPr="00FF5D0F">
        <w:rPr>
          <w:rFonts w:eastAsia="宋体"/>
        </w:rPr>
        <w:t>query</w:t>
      </w:r>
      <w:r w:rsidRPr="00FF5D0F">
        <w:rPr>
          <w:rFonts w:eastAsia="宋体"/>
        </w:rPr>
        <w:t>）的时候，我们就可以看看那些动漫、电影、甚至二战（美国队长）相关的书籍。</w:t>
      </w:r>
      <w:r w:rsidRPr="00FF5D0F">
        <w:rPr>
          <w:rFonts w:eastAsia="宋体" w:hint="eastAsia"/>
        </w:rPr>
        <w:t>为了提高效率，并不是所有的书都会仔细看，</w:t>
      </w:r>
      <w:proofErr w:type="gramStart"/>
      <w:r w:rsidRPr="00FF5D0F">
        <w:rPr>
          <w:rFonts w:eastAsia="宋体" w:hint="eastAsia"/>
        </w:rPr>
        <w:t>针对漫威来说</w:t>
      </w:r>
      <w:proofErr w:type="gramEnd"/>
      <w:r w:rsidRPr="00FF5D0F">
        <w:rPr>
          <w:rFonts w:eastAsia="宋体" w:hint="eastAsia"/>
        </w:rPr>
        <w:t>，动漫，电影相关的会看的仔细一些（权重高），但是二战的就只需要简单扫一下即可（权重低）。当我们全部看完后就</w:t>
      </w:r>
      <w:proofErr w:type="gramStart"/>
      <w:r w:rsidRPr="00FF5D0F">
        <w:rPr>
          <w:rFonts w:eastAsia="宋体" w:hint="eastAsia"/>
        </w:rPr>
        <w:t>对漫威</w:t>
      </w:r>
      <w:proofErr w:type="gramEnd"/>
      <w:r w:rsidRPr="00FF5D0F">
        <w:rPr>
          <w:rFonts w:eastAsia="宋体" w:hint="eastAsia"/>
        </w:rPr>
        <w:t>有一个全面的了解了。</w:t>
      </w:r>
    </w:p>
    <w:p w14:paraId="0669BDD9" w14:textId="30B5C5F8" w:rsidR="00193611" w:rsidRPr="00FF5D0F" w:rsidRDefault="00193611" w:rsidP="000F7520">
      <w:pPr>
        <w:spacing w:line="360" w:lineRule="auto"/>
        <w:ind w:firstLine="420"/>
        <w:rPr>
          <w:rFonts w:eastAsia="宋体"/>
        </w:rPr>
      </w:pPr>
      <w:r w:rsidRPr="00FF5D0F">
        <w:rPr>
          <w:rFonts w:eastAsia="宋体" w:hint="eastAsia"/>
        </w:rPr>
        <w:t>总的来说，注意力机制的原理主要分为三步：计算相似度、计算权重、加权组合。如下图所示：</w:t>
      </w:r>
    </w:p>
    <w:p w14:paraId="5C06F6BC" w14:textId="66B8CB97" w:rsidR="00193611" w:rsidRDefault="00193611" w:rsidP="000F7520">
      <w:pPr>
        <w:spacing w:line="360" w:lineRule="auto"/>
        <w:ind w:firstLine="420"/>
      </w:pPr>
      <w:r>
        <w:rPr>
          <w:noProof/>
        </w:rPr>
        <w:lastRenderedPageBreak/>
        <w:drawing>
          <wp:inline distT="0" distB="0" distL="0" distR="0" wp14:anchorId="110B500E" wp14:editId="0A414277">
            <wp:extent cx="5274310" cy="5274310"/>
            <wp:effectExtent l="0" t="0" r="2540" b="2540"/>
            <wp:docPr id="1447827971" name="图片 5" descr="attention原理3步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ention原理3步分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7667B2DC" w14:textId="3AC518D5" w:rsidR="00FF5D0F" w:rsidRDefault="00FF5D0F" w:rsidP="00FF5D0F">
      <w:pPr>
        <w:spacing w:line="360" w:lineRule="auto"/>
        <w:ind w:firstLine="420"/>
        <w:jc w:val="center"/>
      </w:pPr>
      <w:r w:rsidRPr="00FF5D0F">
        <w:rPr>
          <w:rFonts w:hint="eastAsia"/>
        </w:rPr>
        <w:t>图</w:t>
      </w:r>
      <w:r w:rsidRPr="00FF5D0F">
        <w:t xml:space="preserve"> 16-</w:t>
      </w:r>
      <w:r>
        <w:t>4</w:t>
      </w:r>
      <w:r w:rsidRPr="00FF5D0F">
        <w:t xml:space="preserve">  </w:t>
      </w:r>
      <w:r>
        <w:rPr>
          <w:rFonts w:hint="eastAsia"/>
        </w:rPr>
        <w:t>注意力机制的原理</w:t>
      </w:r>
    </w:p>
    <w:p w14:paraId="22B60008" w14:textId="269D33D6" w:rsidR="00FF5D0F" w:rsidRPr="00504C21" w:rsidRDefault="00FF5D0F" w:rsidP="00FF5D0F">
      <w:pPr>
        <w:pStyle w:val="a3"/>
        <w:numPr>
          <w:ilvl w:val="0"/>
          <w:numId w:val="8"/>
        </w:numPr>
        <w:spacing w:line="360" w:lineRule="auto"/>
        <w:ind w:firstLineChars="0"/>
        <w:rPr>
          <w:rFonts w:eastAsia="宋体"/>
        </w:rPr>
      </w:pPr>
      <w:r w:rsidRPr="00504C21">
        <w:rPr>
          <w:rFonts w:eastAsia="宋体" w:hint="eastAsia"/>
        </w:rPr>
        <w:t>计算相似度</w:t>
      </w:r>
      <w:r w:rsidRPr="00504C21">
        <w:rPr>
          <w:rFonts w:eastAsia="宋体"/>
        </w:rPr>
        <w:t>：</w:t>
      </w:r>
    </w:p>
    <w:p w14:paraId="41F726C3" w14:textId="77777777" w:rsidR="00FF5D0F" w:rsidRPr="00504C21" w:rsidRDefault="00FF5D0F" w:rsidP="00FF5D0F">
      <w:pPr>
        <w:spacing w:line="360" w:lineRule="auto"/>
        <w:ind w:left="420" w:firstLine="420"/>
        <w:rPr>
          <w:rFonts w:eastAsia="宋体"/>
        </w:rPr>
      </w:pPr>
      <w:r w:rsidRPr="00504C21">
        <w:rPr>
          <w:rFonts w:eastAsia="宋体" w:hint="eastAsia"/>
        </w:rPr>
        <w:t>在注意力机制中，计算相似度是指计算输入数据和输出数据之间的相似度，以确定不同部分之间的关系和权重。常用的计算相似度的方法有点积注意力、双线性注意力和自注意力等。</w:t>
      </w:r>
    </w:p>
    <w:p w14:paraId="4196DEFE" w14:textId="366AB8B9" w:rsidR="00FF5D0F" w:rsidRDefault="00FF5D0F" w:rsidP="00FF5D0F">
      <w:pPr>
        <w:spacing w:line="360" w:lineRule="auto"/>
        <w:ind w:left="420" w:firstLine="420"/>
        <w:rPr>
          <w:rFonts w:eastAsia="宋体"/>
        </w:rPr>
      </w:pPr>
      <w:proofErr w:type="gramStart"/>
      <w:r w:rsidRPr="00504C21">
        <w:rPr>
          <w:rFonts w:eastAsia="宋体" w:hint="eastAsia"/>
        </w:rPr>
        <w:t>点积注意力</w:t>
      </w:r>
      <w:proofErr w:type="gramEnd"/>
      <w:r w:rsidRPr="00504C21">
        <w:rPr>
          <w:rFonts w:eastAsia="宋体" w:hint="eastAsia"/>
        </w:rPr>
        <w:t>是指将输入数据和输出数据中的向量</w:t>
      </w:r>
      <w:proofErr w:type="gramStart"/>
      <w:r w:rsidRPr="00504C21">
        <w:rPr>
          <w:rFonts w:eastAsia="宋体" w:hint="eastAsia"/>
        </w:rPr>
        <w:t>做点积运算</w:t>
      </w:r>
      <w:proofErr w:type="gramEnd"/>
      <w:r w:rsidRPr="00504C21">
        <w:rPr>
          <w:rFonts w:eastAsia="宋体" w:hint="eastAsia"/>
        </w:rPr>
        <w:t>，并进行</w:t>
      </w:r>
      <w:proofErr w:type="spellStart"/>
      <w:r w:rsidRPr="00504C21">
        <w:rPr>
          <w:rFonts w:eastAsia="宋体"/>
        </w:rPr>
        <w:t>softmax</w:t>
      </w:r>
      <w:proofErr w:type="spellEnd"/>
      <w:r w:rsidRPr="00504C21">
        <w:rPr>
          <w:rFonts w:eastAsia="宋体"/>
        </w:rPr>
        <w:t>归一化，以计算输入数据中每个向量对输出数据中每个向量的贡献权重。例如，假设输入数据为</w:t>
      </w:r>
      <m:oMath>
        <m:r>
          <w:rPr>
            <w:rFonts w:ascii="Cambria Math" w:eastAsia="宋体" w:hAnsi="Cambria Math"/>
          </w:rPr>
          <m:t>X=[x1, x2, ..., xn]</m:t>
        </m:r>
      </m:oMath>
      <w:r w:rsidRPr="00504C21">
        <w:rPr>
          <w:rFonts w:eastAsia="宋体"/>
        </w:rPr>
        <w:t>，输出数据为</w:t>
      </w:r>
      <m:oMath>
        <m:r>
          <w:rPr>
            <w:rFonts w:ascii="Cambria Math" w:eastAsia="宋体" w:hAnsi="Cambria Math"/>
          </w:rPr>
          <m:t>Y=[y1, y2, ..., ym]</m:t>
        </m:r>
      </m:oMath>
      <w:r w:rsidRPr="00504C21">
        <w:rPr>
          <w:rFonts w:eastAsia="宋体"/>
        </w:rPr>
        <w:t>，</w:t>
      </w:r>
      <w:proofErr w:type="gramStart"/>
      <w:r w:rsidRPr="00504C21">
        <w:rPr>
          <w:rFonts w:eastAsia="宋体"/>
        </w:rPr>
        <w:t>则点积注意力</w:t>
      </w:r>
      <w:proofErr w:type="gramEnd"/>
      <w:r w:rsidRPr="00504C21">
        <w:rPr>
          <w:rFonts w:eastAsia="宋体"/>
        </w:rPr>
        <w:t>的计算方式为：</w:t>
      </w:r>
    </w:p>
    <w:bookmarkStart w:id="0" w:name="_Hlk148791574"/>
    <w:p w14:paraId="1F07D65D" w14:textId="1F41A77A" w:rsidR="000A5EAA" w:rsidRPr="008E621E" w:rsidRDefault="000A5EAA" w:rsidP="000A5EAA">
      <w:pPr>
        <w:rPr>
          <w:rFonts w:ascii="黑体" w:eastAsia="黑体" w:hAnsi="黑体" w:cstheme="majorBid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exp⁡(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den>
              </m:f>
              <m:r>
                <w:rPr>
                  <w:rFonts w:ascii="Cambria Math" w:hAnsi="Cambria Math"/>
                </w:rPr>
                <m:t>#</m:t>
              </m:r>
              <m:d>
                <m:dPr>
                  <m:ctrlPr>
                    <w:rPr>
                      <w:rFonts w:ascii="Cambria Math" w:hAnsi="Cambria Math"/>
                      <w:i/>
                    </w:rPr>
                  </m:ctrlPr>
                </m:dPr>
                <m:e>
                  <m:r>
                    <w:rPr>
                      <w:rFonts w:ascii="Cambria Math" w:hAnsi="Cambria Math"/>
                    </w:rPr>
                    <m:t>16</m:t>
                  </m:r>
                  <m:r>
                    <w:rPr>
                      <w:rFonts w:ascii="Cambria Math" w:hAnsi="Cambria Math"/>
                    </w:rPr>
                    <m:t>-1</m:t>
                  </m:r>
                </m:e>
              </m:d>
            </m:e>
          </m:eqArr>
        </m:oMath>
      </m:oMathPara>
    </w:p>
    <w:bookmarkEnd w:id="0"/>
    <w:p w14:paraId="2525D0F5" w14:textId="77777777" w:rsidR="000A5EAA" w:rsidRPr="00504C21" w:rsidRDefault="000A5EAA" w:rsidP="00FF5D0F">
      <w:pPr>
        <w:spacing w:line="360" w:lineRule="auto"/>
        <w:ind w:left="420" w:firstLine="420"/>
        <w:rPr>
          <w:rFonts w:eastAsia="宋体" w:hint="eastAsia"/>
        </w:rPr>
      </w:pPr>
    </w:p>
    <w:p w14:paraId="6E13C381" w14:textId="34C2C392" w:rsidR="00FF5D0F" w:rsidRDefault="00FF5D0F" w:rsidP="00FF5D0F">
      <w:pPr>
        <w:spacing w:line="360" w:lineRule="auto"/>
        <w:ind w:left="420" w:firstLine="420"/>
      </w:pPr>
    </w:p>
    <w:p w14:paraId="425A3BF0" w14:textId="1EE3441E" w:rsidR="00FF5D0F" w:rsidRPr="00504C21" w:rsidRDefault="00FF5D0F" w:rsidP="00FF5D0F">
      <w:pPr>
        <w:spacing w:line="360" w:lineRule="auto"/>
        <w:ind w:left="420" w:firstLine="420"/>
        <w:rPr>
          <w:rFonts w:eastAsia="宋体"/>
        </w:rPr>
      </w:pPr>
      <w:r w:rsidRPr="00504C21">
        <w:rPr>
          <w:rFonts w:eastAsia="宋体" w:hint="eastAsia"/>
        </w:rPr>
        <w:lastRenderedPageBreak/>
        <w:t>其中，</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oMath>
      <w:r w:rsidRPr="00504C21">
        <w:rPr>
          <w:rFonts w:eastAsia="宋体"/>
        </w:rPr>
        <w:t>表示输入数据中第</w:t>
      </w:r>
      <m:oMath>
        <m:r>
          <w:rPr>
            <w:rFonts w:ascii="Cambria Math" w:eastAsia="宋体" w:hAnsi="Cambria Math"/>
          </w:rPr>
          <m:t>i</m:t>
        </m:r>
      </m:oMath>
      <w:proofErr w:type="gramStart"/>
      <w:r w:rsidRPr="00504C21">
        <w:rPr>
          <w:rFonts w:eastAsia="宋体"/>
        </w:rPr>
        <w:t>个</w:t>
      </w:r>
      <w:proofErr w:type="gramEnd"/>
      <w:r w:rsidRPr="00504C21">
        <w:rPr>
          <w:rFonts w:eastAsia="宋体"/>
        </w:rPr>
        <w:t>向量对输出数据的贡献权重。</w:t>
      </w:r>
    </w:p>
    <w:p w14:paraId="1ABA47F9" w14:textId="5C1C36CC" w:rsidR="00FF5D0F" w:rsidRDefault="00FF5D0F" w:rsidP="00FF5D0F">
      <w:pPr>
        <w:spacing w:line="360" w:lineRule="auto"/>
        <w:ind w:left="420" w:firstLine="420"/>
        <w:rPr>
          <w:rFonts w:eastAsia="宋体"/>
        </w:rPr>
      </w:pPr>
      <w:r w:rsidRPr="00504C21">
        <w:rPr>
          <w:rFonts w:eastAsia="宋体" w:hint="eastAsia"/>
        </w:rPr>
        <w:t>双线性注意力是指将输入数据和输出数据中的向量分别经过线性变换后</w:t>
      </w:r>
      <w:proofErr w:type="gramStart"/>
      <w:r w:rsidRPr="00504C21">
        <w:rPr>
          <w:rFonts w:eastAsia="宋体" w:hint="eastAsia"/>
        </w:rPr>
        <w:t>做点积运算</w:t>
      </w:r>
      <w:proofErr w:type="gramEnd"/>
      <w:r w:rsidRPr="00504C21">
        <w:rPr>
          <w:rFonts w:eastAsia="宋体" w:hint="eastAsia"/>
        </w:rPr>
        <w:t>，并进行</w:t>
      </w:r>
      <w:proofErr w:type="spellStart"/>
      <w:r w:rsidRPr="00504C21">
        <w:rPr>
          <w:rFonts w:eastAsia="宋体"/>
        </w:rPr>
        <w:t>softmax</w:t>
      </w:r>
      <w:proofErr w:type="spellEnd"/>
      <w:r w:rsidRPr="00504C21">
        <w:rPr>
          <w:rFonts w:eastAsia="宋体"/>
        </w:rPr>
        <w:t>归一化，以计算输入数据中每个向量对输出数据中每个向量的贡献权重。例如，假设输入数据为</w:t>
      </w:r>
      <m:oMath>
        <m:r>
          <w:rPr>
            <w:rFonts w:ascii="Cambria Math" w:eastAsia="宋体" w:hAnsi="Cambria Math"/>
          </w:rPr>
          <m:t>X=[x1, x2, ..., xn]</m:t>
        </m:r>
      </m:oMath>
      <w:r w:rsidRPr="00504C21">
        <w:rPr>
          <w:rFonts w:eastAsia="宋体"/>
        </w:rPr>
        <w:t>，输出数据为</w:t>
      </w:r>
      <m:oMath>
        <m:r>
          <w:rPr>
            <w:rFonts w:ascii="Cambria Math" w:eastAsia="宋体" w:hAnsi="Cambria Math"/>
          </w:rPr>
          <m:t>Y=[y1, y2, ..., ym]</m:t>
        </m:r>
      </m:oMath>
      <w:r w:rsidRPr="00504C21">
        <w:rPr>
          <w:rFonts w:eastAsia="宋体"/>
        </w:rPr>
        <w:t>，则双线性注意力的计算方式为：</w:t>
      </w:r>
    </w:p>
    <w:p w14:paraId="7767D081" w14:textId="49C5B875" w:rsidR="00FF5D0F" w:rsidRPr="003C703E" w:rsidRDefault="000A5EAA" w:rsidP="003C703E">
      <w:pPr>
        <w:rPr>
          <w:rFonts w:ascii="黑体" w:eastAsia="黑体" w:hAnsi="黑体" w:cstheme="majorBidi"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exp⁡(</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e>
                  </m:nary>
                </m:den>
              </m:f>
              <m:r>
                <w:rPr>
                  <w:rFonts w:ascii="Cambria Math" w:hAnsi="Cambria Math"/>
                </w:rPr>
                <m:t>#</m:t>
              </m:r>
              <m:d>
                <m:dPr>
                  <m:ctrlPr>
                    <w:rPr>
                      <w:rFonts w:ascii="Cambria Math" w:hAnsi="Cambria Math"/>
                      <w:i/>
                    </w:rPr>
                  </m:ctrlPr>
                </m:dPr>
                <m:e>
                  <m:r>
                    <w:rPr>
                      <w:rFonts w:ascii="Cambria Math" w:hAnsi="Cambria Math"/>
                    </w:rPr>
                    <m:t>16-</m:t>
                  </m:r>
                  <m:r>
                    <w:rPr>
                      <w:rFonts w:ascii="Cambria Math" w:hAnsi="Cambria Math"/>
                    </w:rPr>
                    <m:t>2</m:t>
                  </m:r>
                </m:e>
              </m:d>
            </m:e>
          </m:eqArr>
        </m:oMath>
      </m:oMathPara>
    </w:p>
    <w:p w14:paraId="64B6D5C7" w14:textId="444967F3" w:rsidR="00FF5D0F" w:rsidRPr="00504C21" w:rsidRDefault="00FF5D0F" w:rsidP="00FF5D0F">
      <w:pPr>
        <w:spacing w:line="360" w:lineRule="auto"/>
        <w:ind w:left="420" w:firstLine="420"/>
        <w:rPr>
          <w:rFonts w:eastAsia="宋体"/>
        </w:rPr>
      </w:pPr>
      <w:r w:rsidRPr="00504C21">
        <w:rPr>
          <w:rFonts w:eastAsia="宋体" w:hint="eastAsia"/>
        </w:rPr>
        <w:t>其中，</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oMath>
      <w:r w:rsidRPr="00504C21">
        <w:rPr>
          <w:rFonts w:eastAsia="宋体"/>
        </w:rPr>
        <w:t>和</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oMath>
      <w:r w:rsidRPr="00504C21">
        <w:rPr>
          <w:rFonts w:eastAsia="宋体"/>
        </w:rPr>
        <w:t>分别是输入数据和输出数据的线性变换矩阵，</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oMath>
      <w:r w:rsidRPr="00504C21">
        <w:rPr>
          <w:rFonts w:eastAsia="宋体"/>
        </w:rPr>
        <w:t>表示输入数据中第</w:t>
      </w:r>
      <m:oMath>
        <m:r>
          <w:rPr>
            <w:rFonts w:ascii="Cambria Math" w:eastAsia="宋体" w:hAnsi="Cambria Math"/>
          </w:rPr>
          <m:t>i</m:t>
        </m:r>
      </m:oMath>
      <w:proofErr w:type="gramStart"/>
      <w:r w:rsidRPr="00504C21">
        <w:rPr>
          <w:rFonts w:eastAsia="宋体"/>
        </w:rPr>
        <w:t>个</w:t>
      </w:r>
      <w:proofErr w:type="gramEnd"/>
      <w:r w:rsidRPr="00504C21">
        <w:rPr>
          <w:rFonts w:eastAsia="宋体"/>
        </w:rPr>
        <w:t>向量对输出数据的贡献权重。</w:t>
      </w:r>
    </w:p>
    <w:p w14:paraId="0236C15E" w14:textId="371FC036" w:rsidR="00FF5D0F" w:rsidRPr="00504C21" w:rsidRDefault="00FF5D0F" w:rsidP="00FF5D0F">
      <w:pPr>
        <w:spacing w:line="360" w:lineRule="auto"/>
        <w:ind w:left="420" w:firstLine="420"/>
        <w:rPr>
          <w:rFonts w:eastAsia="宋体"/>
        </w:rPr>
      </w:pPr>
      <w:r w:rsidRPr="00504C21">
        <w:rPr>
          <w:rFonts w:eastAsia="宋体" w:hint="eastAsia"/>
        </w:rPr>
        <w:t>自注意力是指在序列数据中，计算每个位置与其他位置的相似度，以确定每个位置在整个序列中的重要性。例如，在</w:t>
      </w:r>
      <w:r w:rsidRPr="00504C21">
        <w:rPr>
          <w:rFonts w:eastAsia="宋体"/>
        </w:rPr>
        <w:t>Transformer</w:t>
      </w:r>
      <w:r w:rsidRPr="00504C21">
        <w:rPr>
          <w:rFonts w:eastAsia="宋体"/>
        </w:rPr>
        <w:t>模型中，使用自注意力来计算每个位置与其他位置的相似度，并根据相似度分配权重。</w:t>
      </w:r>
    </w:p>
    <w:p w14:paraId="7EB95274" w14:textId="017CDD33" w:rsidR="00FF5D0F" w:rsidRPr="00504C21" w:rsidRDefault="00FF5D0F" w:rsidP="00FF5D0F">
      <w:pPr>
        <w:pStyle w:val="a3"/>
        <w:numPr>
          <w:ilvl w:val="0"/>
          <w:numId w:val="8"/>
        </w:numPr>
        <w:spacing w:line="360" w:lineRule="auto"/>
        <w:ind w:firstLineChars="0"/>
        <w:rPr>
          <w:rFonts w:eastAsia="宋体"/>
        </w:rPr>
      </w:pPr>
      <w:r w:rsidRPr="00504C21">
        <w:rPr>
          <w:rFonts w:eastAsia="宋体" w:hint="eastAsia"/>
        </w:rPr>
        <w:t>计算权重：</w:t>
      </w:r>
    </w:p>
    <w:p w14:paraId="50059328" w14:textId="77777777" w:rsidR="00FF5D0F" w:rsidRPr="00504C21" w:rsidRDefault="00FF5D0F" w:rsidP="00FF5D0F">
      <w:pPr>
        <w:spacing w:line="360" w:lineRule="auto"/>
        <w:ind w:left="420" w:firstLine="420"/>
        <w:rPr>
          <w:rFonts w:eastAsia="宋体"/>
        </w:rPr>
      </w:pPr>
      <w:r w:rsidRPr="00504C21">
        <w:rPr>
          <w:rFonts w:eastAsia="宋体" w:hint="eastAsia"/>
        </w:rPr>
        <w:t>在计算相似度之后，需要根据相似度计算权重，以确定不同部分之间的关系和重要性。常用的计算权重的方法有</w:t>
      </w:r>
      <w:proofErr w:type="spellStart"/>
      <w:r w:rsidRPr="00504C21">
        <w:rPr>
          <w:rFonts w:eastAsia="宋体"/>
        </w:rPr>
        <w:t>softmax</w:t>
      </w:r>
      <w:proofErr w:type="spellEnd"/>
      <w:r w:rsidRPr="00504C21">
        <w:rPr>
          <w:rFonts w:eastAsia="宋体"/>
        </w:rPr>
        <w:t>和</w:t>
      </w:r>
      <w:r w:rsidRPr="00504C21">
        <w:rPr>
          <w:rFonts w:eastAsia="宋体"/>
        </w:rPr>
        <w:t>sigmoid</w:t>
      </w:r>
      <w:r w:rsidRPr="00504C21">
        <w:rPr>
          <w:rFonts w:eastAsia="宋体"/>
        </w:rPr>
        <w:t>等。</w:t>
      </w:r>
    </w:p>
    <w:p w14:paraId="00EB3E2D" w14:textId="77777777" w:rsidR="00FF5D0F" w:rsidRPr="00504C21" w:rsidRDefault="00FF5D0F" w:rsidP="00FF5D0F">
      <w:pPr>
        <w:spacing w:line="360" w:lineRule="auto"/>
        <w:ind w:left="420" w:firstLine="420"/>
        <w:rPr>
          <w:rFonts w:eastAsia="宋体"/>
        </w:rPr>
      </w:pPr>
      <w:proofErr w:type="spellStart"/>
      <w:r w:rsidRPr="00504C21">
        <w:rPr>
          <w:rFonts w:eastAsia="宋体"/>
        </w:rPr>
        <w:t>softmax</w:t>
      </w:r>
      <w:proofErr w:type="spellEnd"/>
      <w:r w:rsidRPr="00504C21">
        <w:rPr>
          <w:rFonts w:eastAsia="宋体"/>
        </w:rPr>
        <w:t>是指将相似度进行</w:t>
      </w:r>
      <w:proofErr w:type="spellStart"/>
      <w:r w:rsidRPr="00504C21">
        <w:rPr>
          <w:rFonts w:eastAsia="宋体"/>
        </w:rPr>
        <w:t>softmax</w:t>
      </w:r>
      <w:proofErr w:type="spellEnd"/>
      <w:r w:rsidRPr="00504C21">
        <w:rPr>
          <w:rFonts w:eastAsia="宋体"/>
        </w:rPr>
        <w:t>归一化，以确保权重之和为</w:t>
      </w:r>
      <w:r w:rsidRPr="00504C21">
        <w:rPr>
          <w:rFonts w:eastAsia="宋体"/>
        </w:rPr>
        <w:t>1</w:t>
      </w:r>
      <w:r w:rsidRPr="00504C21">
        <w:rPr>
          <w:rFonts w:eastAsia="宋体"/>
        </w:rPr>
        <w:t>，并表示每个部分在整体中的占比。例如，</w:t>
      </w:r>
      <w:proofErr w:type="gramStart"/>
      <w:r w:rsidRPr="00504C21">
        <w:rPr>
          <w:rFonts w:eastAsia="宋体"/>
        </w:rPr>
        <w:t>在点积注意力</w:t>
      </w:r>
      <w:proofErr w:type="gramEnd"/>
      <w:r w:rsidRPr="00504C21">
        <w:rPr>
          <w:rFonts w:eastAsia="宋体"/>
        </w:rPr>
        <w:t>中，每个向量的权重就是经过</w:t>
      </w:r>
      <w:proofErr w:type="spellStart"/>
      <w:r w:rsidRPr="00504C21">
        <w:rPr>
          <w:rFonts w:eastAsia="宋体"/>
        </w:rPr>
        <w:t>softmax</w:t>
      </w:r>
      <w:proofErr w:type="spellEnd"/>
      <w:r w:rsidRPr="00504C21">
        <w:rPr>
          <w:rFonts w:eastAsia="宋体"/>
        </w:rPr>
        <w:t>归一化后的结果。</w:t>
      </w:r>
    </w:p>
    <w:p w14:paraId="59FF919A" w14:textId="36BBA289" w:rsidR="00FF5D0F" w:rsidRPr="00504C21" w:rsidRDefault="00FF5D0F" w:rsidP="00FF5D0F">
      <w:pPr>
        <w:spacing w:line="360" w:lineRule="auto"/>
        <w:ind w:left="420" w:firstLine="420"/>
        <w:rPr>
          <w:rFonts w:eastAsia="宋体"/>
        </w:rPr>
      </w:pPr>
      <w:r w:rsidRPr="00504C21">
        <w:rPr>
          <w:rFonts w:eastAsia="宋体"/>
        </w:rPr>
        <w:t>sigmoid</w:t>
      </w:r>
      <w:r w:rsidRPr="00504C21">
        <w:rPr>
          <w:rFonts w:eastAsia="宋体"/>
        </w:rPr>
        <w:t>是指将相似度进行</w:t>
      </w:r>
      <w:r w:rsidRPr="00504C21">
        <w:rPr>
          <w:rFonts w:eastAsia="宋体"/>
        </w:rPr>
        <w:t>sigmoid</w:t>
      </w:r>
      <w:r w:rsidRPr="00504C21">
        <w:rPr>
          <w:rFonts w:eastAsia="宋体"/>
        </w:rPr>
        <w:t>函数变换，以将相似度映射到</w:t>
      </w:r>
      <w:r w:rsidRPr="00504C21">
        <w:rPr>
          <w:rFonts w:eastAsia="宋体"/>
        </w:rPr>
        <w:t>[0, 1]</w:t>
      </w:r>
      <w:r w:rsidRPr="00504C21">
        <w:rPr>
          <w:rFonts w:eastAsia="宋体"/>
        </w:rPr>
        <w:t>之间，并表示每个部分的重要性。例如，在图像分割中，可以使用</w:t>
      </w:r>
      <w:r w:rsidRPr="00504C21">
        <w:rPr>
          <w:rFonts w:eastAsia="宋体"/>
        </w:rPr>
        <w:t>sigmoid</w:t>
      </w:r>
      <w:r w:rsidRPr="00504C21">
        <w:rPr>
          <w:rFonts w:eastAsia="宋体"/>
        </w:rPr>
        <w:t>函数将每个像素点的相似度映射为像素点的重要性，从而分割出图像中的不同部分。</w:t>
      </w:r>
    </w:p>
    <w:p w14:paraId="7380DD02" w14:textId="2655A721" w:rsidR="00FF5D0F" w:rsidRPr="00504C21" w:rsidRDefault="00FF5D0F" w:rsidP="00FF5D0F">
      <w:pPr>
        <w:pStyle w:val="a3"/>
        <w:numPr>
          <w:ilvl w:val="0"/>
          <w:numId w:val="8"/>
        </w:numPr>
        <w:spacing w:line="360" w:lineRule="auto"/>
        <w:ind w:firstLineChars="0"/>
        <w:rPr>
          <w:rFonts w:eastAsia="宋体"/>
        </w:rPr>
      </w:pPr>
      <w:r w:rsidRPr="00504C21">
        <w:rPr>
          <w:rFonts w:eastAsia="宋体" w:hint="eastAsia"/>
        </w:rPr>
        <w:t>加权组合：</w:t>
      </w:r>
    </w:p>
    <w:p w14:paraId="5B467355" w14:textId="0E96B222" w:rsidR="008B4FB4" w:rsidRPr="00504C21" w:rsidRDefault="008B4FB4" w:rsidP="00FF5D0F">
      <w:pPr>
        <w:spacing w:line="360" w:lineRule="auto"/>
        <w:ind w:left="420" w:firstLine="420"/>
        <w:rPr>
          <w:rFonts w:eastAsia="宋体"/>
        </w:rPr>
      </w:pPr>
      <w:r w:rsidRPr="00504C21">
        <w:rPr>
          <w:rFonts w:eastAsia="宋体" w:hint="eastAsia"/>
        </w:rPr>
        <w:t>在计算权重之后，需要将输入数据和输出数据进行加权组合，以获得最终的输出结果。常用的加权组合的方法有加权平均和加权求和等。</w:t>
      </w:r>
    </w:p>
    <w:p w14:paraId="3E55FAD2" w14:textId="011B0893" w:rsidR="008B4FB4" w:rsidRPr="00504C21" w:rsidRDefault="008B4FB4" w:rsidP="00FF5D0F">
      <w:pPr>
        <w:spacing w:line="360" w:lineRule="auto"/>
        <w:ind w:left="420" w:firstLine="420"/>
        <w:rPr>
          <w:rFonts w:eastAsia="宋体"/>
        </w:rPr>
      </w:pPr>
      <w:r w:rsidRPr="00504C21">
        <w:rPr>
          <w:rFonts w:eastAsia="宋体" w:hint="eastAsia"/>
        </w:rPr>
        <w:t>加权平均是指将输入数据和输出数据进行加权平均，以获得最终的输出结果。例如，在文本分类中，可以将输入的词向量和输出的分类向量进行加权平均，以获得最终的分类结果。</w:t>
      </w:r>
    </w:p>
    <w:p w14:paraId="5BA4C767" w14:textId="1EAEE26A" w:rsidR="00193611" w:rsidRPr="00504C21" w:rsidRDefault="008B4FB4" w:rsidP="00FF5D0F">
      <w:pPr>
        <w:spacing w:line="360" w:lineRule="auto"/>
        <w:ind w:left="420" w:firstLine="420"/>
        <w:rPr>
          <w:rFonts w:eastAsia="宋体"/>
        </w:rPr>
      </w:pPr>
      <w:r w:rsidRPr="00504C21">
        <w:rPr>
          <w:rFonts w:eastAsia="宋体" w:hint="eastAsia"/>
        </w:rPr>
        <w:t>加权求和是指将输入数据和输出数据进行加权求和，以获得最终的输出结果。例如，在机器翻译中，可以将输入语言的编码向量和输出语言的解码向量进行加权求和，以生成翻译后的文本。</w:t>
      </w:r>
    </w:p>
    <w:p w14:paraId="094AEA1E" w14:textId="03467099" w:rsidR="00D024FA" w:rsidRPr="00504C21" w:rsidRDefault="008B4FB4" w:rsidP="00FF5D0F">
      <w:pPr>
        <w:spacing w:line="360" w:lineRule="auto"/>
        <w:ind w:firstLine="420"/>
        <w:rPr>
          <w:rFonts w:eastAsia="宋体"/>
        </w:rPr>
      </w:pPr>
      <w:proofErr w:type="gramStart"/>
      <w:r w:rsidRPr="00504C21">
        <w:rPr>
          <w:rFonts w:eastAsia="宋体" w:hint="eastAsia"/>
        </w:rPr>
        <w:lastRenderedPageBreak/>
        <w:t>“</w:t>
      </w:r>
      <w:proofErr w:type="gramEnd"/>
      <w:r w:rsidRPr="00504C21">
        <w:rPr>
          <w:rFonts w:eastAsia="宋体" w:hint="eastAsia"/>
        </w:rPr>
        <w:t>从上面的建模，我们可以大致感受到</w:t>
      </w:r>
      <w:r w:rsidRPr="00504C21">
        <w:rPr>
          <w:rFonts w:eastAsia="宋体"/>
        </w:rPr>
        <w:t xml:space="preserve"> Attention </w:t>
      </w:r>
      <w:r w:rsidRPr="00504C21">
        <w:rPr>
          <w:rFonts w:eastAsia="宋体"/>
        </w:rPr>
        <w:t>的思路简单，四个字</w:t>
      </w:r>
      <w:r w:rsidRPr="00504C21">
        <w:rPr>
          <w:rFonts w:eastAsia="宋体"/>
        </w:rPr>
        <w:t>“</w:t>
      </w:r>
      <w:r w:rsidRPr="00504C21">
        <w:rPr>
          <w:rFonts w:eastAsia="宋体"/>
        </w:rPr>
        <w:t>带权求和</w:t>
      </w:r>
      <w:r w:rsidRPr="00504C21">
        <w:rPr>
          <w:rFonts w:eastAsia="宋体"/>
        </w:rPr>
        <w:t>”</w:t>
      </w:r>
      <w:r w:rsidRPr="00504C21">
        <w:rPr>
          <w:rFonts w:eastAsia="宋体"/>
        </w:rPr>
        <w:t>就可以高度概括，大道至简。做个不太恰当的类比，人类学习一门新语言基本经历四个阶段：死记硬背（通过阅读背诵学习语法练习语感）</w:t>
      </w:r>
      <w:r w:rsidRPr="00504C21">
        <w:rPr>
          <w:rFonts w:eastAsia="宋体"/>
        </w:rPr>
        <w:t>-&gt;</w:t>
      </w:r>
      <w:r w:rsidRPr="00504C21">
        <w:rPr>
          <w:rFonts w:eastAsia="宋体"/>
        </w:rPr>
        <w:t>提纲挈领（简单对话靠听懂句子中的关键词汇准确理解核心意思）</w:t>
      </w:r>
      <w:r w:rsidRPr="00504C21">
        <w:rPr>
          <w:rFonts w:eastAsia="宋体"/>
        </w:rPr>
        <w:t>-&gt;</w:t>
      </w:r>
      <w:r w:rsidRPr="00504C21">
        <w:rPr>
          <w:rFonts w:eastAsia="宋体"/>
        </w:rPr>
        <w:t>融会贯通（复杂对话懂得上下文指代、语言背后的联系，具备了举一反三的学习能力）</w:t>
      </w:r>
      <w:r w:rsidRPr="00504C21">
        <w:rPr>
          <w:rFonts w:eastAsia="宋体"/>
        </w:rPr>
        <w:t>-&gt;</w:t>
      </w:r>
      <w:r w:rsidRPr="00504C21">
        <w:rPr>
          <w:rFonts w:eastAsia="宋体"/>
        </w:rPr>
        <w:t>登峰造极（沉浸地大量练习）。</w:t>
      </w:r>
      <w:r w:rsidRPr="00504C21">
        <w:rPr>
          <w:rFonts w:eastAsia="宋体" w:hint="eastAsia"/>
        </w:rPr>
        <w:t>这也如同</w:t>
      </w:r>
      <w:r w:rsidRPr="00504C21">
        <w:rPr>
          <w:rFonts w:eastAsia="宋体"/>
        </w:rPr>
        <w:t>attention</w:t>
      </w:r>
      <w:r w:rsidRPr="00504C21">
        <w:rPr>
          <w:rFonts w:eastAsia="宋体"/>
        </w:rPr>
        <w:t>的发展脉络，</w:t>
      </w:r>
      <w:r w:rsidRPr="00504C21">
        <w:rPr>
          <w:rFonts w:eastAsia="宋体"/>
        </w:rPr>
        <w:t xml:space="preserve">RNN </w:t>
      </w:r>
      <w:r w:rsidRPr="00504C21">
        <w:rPr>
          <w:rFonts w:eastAsia="宋体"/>
        </w:rPr>
        <w:t>时代是死记硬背的时期，</w:t>
      </w:r>
      <w:r w:rsidRPr="00504C21">
        <w:rPr>
          <w:rFonts w:eastAsia="宋体"/>
        </w:rPr>
        <w:t xml:space="preserve">attention </w:t>
      </w:r>
      <w:r w:rsidRPr="00504C21">
        <w:rPr>
          <w:rFonts w:eastAsia="宋体"/>
        </w:rPr>
        <w:t>的模型学会了提纲挈领，进化到</w:t>
      </w:r>
      <w:r w:rsidRPr="00504C21">
        <w:rPr>
          <w:rFonts w:eastAsia="宋体"/>
        </w:rPr>
        <w:t xml:space="preserve"> transformer</w:t>
      </w:r>
      <w:r w:rsidRPr="00504C21">
        <w:rPr>
          <w:rFonts w:eastAsia="宋体"/>
        </w:rPr>
        <w:t>，</w:t>
      </w:r>
      <w:proofErr w:type="gramStart"/>
      <w:r w:rsidRPr="00504C21">
        <w:rPr>
          <w:rFonts w:eastAsia="宋体"/>
        </w:rPr>
        <w:t>融汇贯通</w:t>
      </w:r>
      <w:proofErr w:type="gramEnd"/>
      <w:r w:rsidRPr="00504C21">
        <w:rPr>
          <w:rFonts w:eastAsia="宋体"/>
        </w:rPr>
        <w:t>，具备优秀的表达学习能力，再到</w:t>
      </w:r>
      <w:r w:rsidRPr="00504C21">
        <w:rPr>
          <w:rFonts w:eastAsia="宋体"/>
        </w:rPr>
        <w:t xml:space="preserve"> GPT</w:t>
      </w:r>
      <w:r w:rsidRPr="00504C21">
        <w:rPr>
          <w:rFonts w:eastAsia="宋体"/>
        </w:rPr>
        <w:t>、</w:t>
      </w:r>
      <w:r w:rsidRPr="00504C21">
        <w:rPr>
          <w:rFonts w:eastAsia="宋体"/>
        </w:rPr>
        <w:t>BERT</w:t>
      </w:r>
      <w:r w:rsidRPr="00504C21">
        <w:rPr>
          <w:rFonts w:eastAsia="宋体"/>
        </w:rPr>
        <w:t>，通过多任务大规模学习积累实战经验，战斗力爆棚。</w:t>
      </w:r>
      <w:r w:rsidRPr="00504C21">
        <w:rPr>
          <w:rFonts w:eastAsia="宋体" w:hint="eastAsia"/>
        </w:rPr>
        <w:t>要回答为什么</w:t>
      </w:r>
      <w:r w:rsidRPr="00504C21">
        <w:rPr>
          <w:rFonts w:eastAsia="宋体"/>
        </w:rPr>
        <w:t xml:space="preserve"> attention </w:t>
      </w:r>
      <w:r w:rsidRPr="00504C21">
        <w:rPr>
          <w:rFonts w:eastAsia="宋体"/>
        </w:rPr>
        <w:t>这么优秀？是因为它让模型开窍了，懂得了提纲挈领，学会了融会贯通。</w:t>
      </w:r>
      <w:proofErr w:type="gramStart"/>
      <w:r w:rsidRPr="00504C21">
        <w:rPr>
          <w:rFonts w:eastAsia="宋体" w:hint="eastAsia"/>
        </w:rPr>
        <w:t>”</w:t>
      </w:r>
      <w:proofErr w:type="gramEnd"/>
      <w:r w:rsidRPr="00504C21">
        <w:rPr>
          <w:rFonts w:eastAsia="宋体" w:hint="eastAsia"/>
        </w:rPr>
        <w:t xml:space="preserve"> </w:t>
      </w:r>
      <w:r w:rsidRPr="00504C21">
        <w:rPr>
          <w:rFonts w:eastAsia="宋体" w:hint="eastAsia"/>
        </w:rPr>
        <w:t>——</w:t>
      </w:r>
      <w:r w:rsidRPr="00504C21">
        <w:rPr>
          <w:rFonts w:eastAsia="宋体" w:hint="eastAsia"/>
        </w:rPr>
        <w:t xml:space="preserve"> </w:t>
      </w:r>
      <w:r w:rsidRPr="00504C21">
        <w:rPr>
          <w:rFonts w:eastAsia="宋体" w:hint="eastAsia"/>
        </w:rPr>
        <w:t>阿里技术</w:t>
      </w:r>
    </w:p>
    <w:p w14:paraId="51F96834" w14:textId="416F0C1F" w:rsidR="008B4FB4" w:rsidRPr="001762D0" w:rsidRDefault="00D024FA" w:rsidP="001762D0">
      <w:pPr>
        <w:spacing w:line="360" w:lineRule="auto"/>
        <w:ind w:firstLine="420"/>
        <w:rPr>
          <w:rFonts w:eastAsia="宋体" w:hint="eastAsia"/>
        </w:rPr>
      </w:pPr>
      <w:r w:rsidRPr="00504C21">
        <w:rPr>
          <w:rFonts w:eastAsia="宋体" w:hint="eastAsia"/>
        </w:rPr>
        <w:t>总的来说，注意力机制是一种通用的模型设计思路，可以应用于各种领域和任务中。它能够学习到不同部分之间的关系和重要性，从而提高模型的性能和泛化能力。在深度学习的发展历程中，注意力机制已成为一种非常重要的技术手段，被广泛应用于各种领域和任务中，包括自然语言处理、计算机视觉、语音识别、推荐系统等。</w:t>
      </w:r>
    </w:p>
    <w:p w14:paraId="3FFAA300" w14:textId="5B9FBF54" w:rsidR="00022D0C" w:rsidRDefault="00022D0C" w:rsidP="00504C21">
      <w:pPr>
        <w:pStyle w:val="3"/>
        <w:numPr>
          <w:ilvl w:val="0"/>
          <w:numId w:val="0"/>
        </w:numPr>
        <w:ind w:left="720" w:hanging="720"/>
      </w:pPr>
      <w:r>
        <w:rPr>
          <w:rFonts w:hint="eastAsia"/>
        </w:rPr>
        <w:t>1</w:t>
      </w:r>
      <w:r w:rsidR="002C1A0B">
        <w:t>6</w:t>
      </w:r>
      <w:r>
        <w:t>.1.5</w:t>
      </w:r>
      <w:r>
        <w:rPr>
          <w:rFonts w:hint="eastAsia"/>
        </w:rPr>
        <w:t xml:space="preserve"> </w:t>
      </w:r>
      <w:r>
        <w:rPr>
          <w:rFonts w:hint="eastAsia"/>
        </w:rPr>
        <w:t>注意力机制的类型</w:t>
      </w:r>
    </w:p>
    <w:p w14:paraId="528BB352" w14:textId="75C78080" w:rsidR="00022D0C" w:rsidRPr="00504C21" w:rsidRDefault="00795335" w:rsidP="000F7520">
      <w:pPr>
        <w:spacing w:line="360" w:lineRule="auto"/>
        <w:ind w:firstLineChars="200" w:firstLine="420"/>
        <w:rPr>
          <w:rFonts w:eastAsia="宋体"/>
        </w:rPr>
      </w:pPr>
      <w:r w:rsidRPr="00504C21">
        <w:rPr>
          <w:rFonts w:eastAsia="宋体"/>
        </w:rPr>
        <w:t xml:space="preserve">Attention </w:t>
      </w:r>
      <w:r w:rsidRPr="00504C21">
        <w:rPr>
          <w:rFonts w:eastAsia="宋体"/>
        </w:rPr>
        <w:t>有很多种不同的类型：</w:t>
      </w:r>
      <w:r w:rsidRPr="00504C21">
        <w:rPr>
          <w:rFonts w:eastAsia="宋体"/>
        </w:rPr>
        <w:t>Soft Attention</w:t>
      </w:r>
      <w:r w:rsidRPr="00504C21">
        <w:rPr>
          <w:rFonts w:eastAsia="宋体"/>
        </w:rPr>
        <w:t>、</w:t>
      </w:r>
      <w:r w:rsidRPr="00504C21">
        <w:rPr>
          <w:rFonts w:eastAsia="宋体"/>
        </w:rPr>
        <w:t>Hard Attention</w:t>
      </w:r>
      <w:r w:rsidRPr="00504C21">
        <w:rPr>
          <w:rFonts w:eastAsia="宋体"/>
        </w:rPr>
        <w:t>、静态</w:t>
      </w:r>
      <w:r w:rsidRPr="00504C21">
        <w:rPr>
          <w:rFonts w:eastAsia="宋体"/>
        </w:rPr>
        <w:t>Attention</w:t>
      </w:r>
      <w:r w:rsidRPr="00504C21">
        <w:rPr>
          <w:rFonts w:eastAsia="宋体"/>
        </w:rPr>
        <w:t>、动态</w:t>
      </w:r>
      <w:r w:rsidRPr="00504C21">
        <w:rPr>
          <w:rFonts w:eastAsia="宋体"/>
        </w:rPr>
        <w:t>Attention</w:t>
      </w:r>
      <w:r w:rsidRPr="00504C21">
        <w:rPr>
          <w:rFonts w:eastAsia="宋体"/>
        </w:rPr>
        <w:t>、</w:t>
      </w:r>
      <w:proofErr w:type="spellStart"/>
      <w:r w:rsidRPr="00504C21">
        <w:rPr>
          <w:rFonts w:eastAsia="宋体"/>
        </w:rPr>
        <w:t>Self Attention</w:t>
      </w:r>
      <w:proofErr w:type="spellEnd"/>
      <w:r w:rsidRPr="00504C21">
        <w:rPr>
          <w:rFonts w:eastAsia="宋体"/>
        </w:rPr>
        <w:t xml:space="preserve"> </w:t>
      </w:r>
      <w:r w:rsidRPr="00504C21">
        <w:rPr>
          <w:rFonts w:eastAsia="宋体"/>
        </w:rPr>
        <w:t>等等。</w:t>
      </w:r>
      <w:r w:rsidRPr="00504C21">
        <w:rPr>
          <w:rFonts w:eastAsia="宋体" w:hint="eastAsia"/>
        </w:rPr>
        <w:t>本节从计算区域、所用信息、结构层次和模型等方面对</w:t>
      </w:r>
      <w:r w:rsidRPr="00504C21">
        <w:rPr>
          <w:rFonts w:eastAsia="宋体"/>
        </w:rPr>
        <w:t>Attention</w:t>
      </w:r>
      <w:r w:rsidRPr="00504C21">
        <w:rPr>
          <w:rFonts w:eastAsia="宋体"/>
        </w:rPr>
        <w:t>的形式进行归类。</w:t>
      </w:r>
    </w:p>
    <w:p w14:paraId="4D99B480" w14:textId="7BA1A35B" w:rsidR="00795335" w:rsidRPr="002C1A0B" w:rsidRDefault="00795335" w:rsidP="002C1A0B">
      <w:pPr>
        <w:spacing w:line="360" w:lineRule="auto"/>
        <w:ind w:firstLineChars="200" w:firstLine="420"/>
        <w:rPr>
          <w:rFonts w:eastAsia="宋体"/>
        </w:rPr>
      </w:pPr>
      <w:r w:rsidRPr="002C1A0B">
        <w:rPr>
          <w:rFonts w:eastAsia="宋体"/>
        </w:rPr>
        <w:t>1.</w:t>
      </w:r>
      <w:r w:rsidR="001450EC">
        <w:rPr>
          <w:rFonts w:eastAsia="宋体"/>
        </w:rPr>
        <w:t xml:space="preserve"> </w:t>
      </w:r>
      <w:r w:rsidRPr="002C1A0B">
        <w:rPr>
          <w:rFonts w:eastAsia="宋体"/>
        </w:rPr>
        <w:t>计算区域</w:t>
      </w:r>
    </w:p>
    <w:p w14:paraId="69BBA012" w14:textId="2F1E2683" w:rsidR="00795335" w:rsidRPr="002C1A0B" w:rsidRDefault="00795335" w:rsidP="000F7520">
      <w:pPr>
        <w:spacing w:line="360" w:lineRule="auto"/>
        <w:ind w:firstLineChars="200" w:firstLine="420"/>
        <w:rPr>
          <w:rFonts w:eastAsia="宋体"/>
        </w:rPr>
      </w:pPr>
      <w:r w:rsidRPr="002C1A0B">
        <w:rPr>
          <w:rFonts w:eastAsia="宋体" w:hint="eastAsia"/>
        </w:rPr>
        <w:t>根据</w:t>
      </w:r>
      <w:r w:rsidRPr="002C1A0B">
        <w:rPr>
          <w:rFonts w:eastAsia="宋体"/>
        </w:rPr>
        <w:t>Attention</w:t>
      </w:r>
      <w:r w:rsidRPr="002C1A0B">
        <w:rPr>
          <w:rFonts w:eastAsia="宋体"/>
        </w:rPr>
        <w:t>的计算区域，可以分成以下几种：</w:t>
      </w:r>
    </w:p>
    <w:p w14:paraId="29A90383" w14:textId="2B3F16BE"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1</w:t>
      </w:r>
      <w:r w:rsidR="00795335" w:rsidRPr="002C1A0B">
        <w:rPr>
          <w:rFonts w:eastAsia="宋体"/>
        </w:rPr>
        <w:t>）</w:t>
      </w:r>
      <w:r w:rsidR="00795335" w:rsidRPr="002C1A0B">
        <w:rPr>
          <w:rFonts w:eastAsia="宋体"/>
        </w:rPr>
        <w:t>Soft Attention</w:t>
      </w:r>
      <w:r w:rsidR="00795335" w:rsidRPr="002C1A0B">
        <w:rPr>
          <w:rFonts w:eastAsia="宋体"/>
        </w:rPr>
        <w:t>，这是比较常见的</w:t>
      </w:r>
      <w:r w:rsidR="00795335" w:rsidRPr="002C1A0B">
        <w:rPr>
          <w:rFonts w:eastAsia="宋体"/>
        </w:rPr>
        <w:t>Attention</w:t>
      </w:r>
      <w:r w:rsidR="00795335" w:rsidRPr="002C1A0B">
        <w:rPr>
          <w:rFonts w:eastAsia="宋体"/>
        </w:rPr>
        <w:t>方式，对所有</w:t>
      </w:r>
      <w:r w:rsidR="00795335" w:rsidRPr="002C1A0B">
        <w:rPr>
          <w:rFonts w:eastAsia="宋体"/>
        </w:rPr>
        <w:t>key</w:t>
      </w:r>
      <w:r w:rsidR="00795335" w:rsidRPr="002C1A0B">
        <w:rPr>
          <w:rFonts w:eastAsia="宋体"/>
        </w:rPr>
        <w:t>求权重概率，每个</w:t>
      </w:r>
      <w:r w:rsidR="00795335" w:rsidRPr="002C1A0B">
        <w:rPr>
          <w:rFonts w:eastAsia="宋体"/>
        </w:rPr>
        <w:t>key</w:t>
      </w:r>
      <w:r w:rsidR="00795335" w:rsidRPr="002C1A0B">
        <w:rPr>
          <w:rFonts w:eastAsia="宋体"/>
        </w:rPr>
        <w:t>都有一个对应的权重，是一种全局的计算方式（也可以叫</w:t>
      </w:r>
      <w:r w:rsidR="00795335" w:rsidRPr="002C1A0B">
        <w:rPr>
          <w:rFonts w:eastAsia="宋体"/>
        </w:rPr>
        <w:t>Global Attention</w:t>
      </w:r>
      <w:r w:rsidR="00795335" w:rsidRPr="002C1A0B">
        <w:rPr>
          <w:rFonts w:eastAsia="宋体"/>
        </w:rPr>
        <w:t>）。这种方式比较理性，参考了所有</w:t>
      </w:r>
      <w:r w:rsidR="00795335" w:rsidRPr="002C1A0B">
        <w:rPr>
          <w:rFonts w:eastAsia="宋体"/>
        </w:rPr>
        <w:t>key</w:t>
      </w:r>
      <w:r w:rsidR="00795335" w:rsidRPr="002C1A0B">
        <w:rPr>
          <w:rFonts w:eastAsia="宋体"/>
        </w:rPr>
        <w:t>的内容，再进行加权。但是计算量可能会比较大一些。</w:t>
      </w:r>
    </w:p>
    <w:p w14:paraId="015E5FEA" w14:textId="2E584147"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2</w:t>
      </w:r>
      <w:r w:rsidR="00795335" w:rsidRPr="002C1A0B">
        <w:rPr>
          <w:rFonts w:eastAsia="宋体"/>
        </w:rPr>
        <w:t>）</w:t>
      </w:r>
      <w:r w:rsidR="00795335" w:rsidRPr="002C1A0B">
        <w:rPr>
          <w:rFonts w:eastAsia="宋体"/>
        </w:rPr>
        <w:t>Hard Attention</w:t>
      </w:r>
      <w:r w:rsidR="00795335" w:rsidRPr="002C1A0B">
        <w:rPr>
          <w:rFonts w:eastAsia="宋体"/>
        </w:rPr>
        <w:t>，这种方式是直接精准定位到某个</w:t>
      </w:r>
      <w:r w:rsidR="00795335" w:rsidRPr="002C1A0B">
        <w:rPr>
          <w:rFonts w:eastAsia="宋体"/>
        </w:rPr>
        <w:t>key</w:t>
      </w:r>
      <w:r w:rsidR="00795335" w:rsidRPr="002C1A0B">
        <w:rPr>
          <w:rFonts w:eastAsia="宋体"/>
        </w:rPr>
        <w:t>，其余</w:t>
      </w:r>
      <w:r w:rsidR="00795335" w:rsidRPr="002C1A0B">
        <w:rPr>
          <w:rFonts w:eastAsia="宋体"/>
        </w:rPr>
        <w:t>key</w:t>
      </w:r>
      <w:r w:rsidR="00795335" w:rsidRPr="002C1A0B">
        <w:rPr>
          <w:rFonts w:eastAsia="宋体"/>
        </w:rPr>
        <w:t>就都不管了，相当于这个</w:t>
      </w:r>
      <w:r w:rsidR="00795335" w:rsidRPr="002C1A0B">
        <w:rPr>
          <w:rFonts w:eastAsia="宋体"/>
        </w:rPr>
        <w:t>key</w:t>
      </w:r>
      <w:r w:rsidR="00795335" w:rsidRPr="002C1A0B">
        <w:rPr>
          <w:rFonts w:eastAsia="宋体"/>
        </w:rPr>
        <w:t>的概率是</w:t>
      </w:r>
      <w:r w:rsidR="00795335" w:rsidRPr="002C1A0B">
        <w:rPr>
          <w:rFonts w:eastAsia="宋体"/>
        </w:rPr>
        <w:t>1</w:t>
      </w:r>
      <w:r w:rsidR="00795335" w:rsidRPr="002C1A0B">
        <w:rPr>
          <w:rFonts w:eastAsia="宋体"/>
        </w:rPr>
        <w:t>，其余</w:t>
      </w:r>
      <w:r w:rsidR="00795335" w:rsidRPr="002C1A0B">
        <w:rPr>
          <w:rFonts w:eastAsia="宋体"/>
        </w:rPr>
        <w:t>key</w:t>
      </w:r>
      <w:r w:rsidR="00795335" w:rsidRPr="002C1A0B">
        <w:rPr>
          <w:rFonts w:eastAsia="宋体"/>
        </w:rPr>
        <w:t>的概率全部是</w:t>
      </w:r>
      <w:r w:rsidR="00795335" w:rsidRPr="002C1A0B">
        <w:rPr>
          <w:rFonts w:eastAsia="宋体"/>
        </w:rPr>
        <w:t>0</w:t>
      </w:r>
      <w:r w:rsidR="00795335" w:rsidRPr="002C1A0B">
        <w:rPr>
          <w:rFonts w:eastAsia="宋体"/>
        </w:rPr>
        <w:t>。因此这种对齐方式要求很高，要求一步到位，如果没有正确对齐，会带来很大的影响。另一方面，因为不可导，一般需要用强化学习的方法进行训练。（或者使用</w:t>
      </w:r>
      <w:proofErr w:type="spellStart"/>
      <w:r w:rsidR="00795335" w:rsidRPr="002C1A0B">
        <w:rPr>
          <w:rFonts w:eastAsia="宋体"/>
        </w:rPr>
        <w:t>gumbel</w:t>
      </w:r>
      <w:proofErr w:type="spellEnd"/>
      <w:r w:rsidR="00795335" w:rsidRPr="002C1A0B">
        <w:rPr>
          <w:rFonts w:eastAsia="宋体"/>
        </w:rPr>
        <w:t xml:space="preserve"> </w:t>
      </w:r>
      <w:proofErr w:type="spellStart"/>
      <w:r w:rsidR="00795335" w:rsidRPr="002C1A0B">
        <w:rPr>
          <w:rFonts w:eastAsia="宋体"/>
        </w:rPr>
        <w:t>softmax</w:t>
      </w:r>
      <w:proofErr w:type="spellEnd"/>
      <w:r w:rsidR="00795335" w:rsidRPr="002C1A0B">
        <w:rPr>
          <w:rFonts w:eastAsia="宋体"/>
        </w:rPr>
        <w:t>之类的）</w:t>
      </w:r>
    </w:p>
    <w:p w14:paraId="3203FAC6" w14:textId="11394DBF"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3</w:t>
      </w:r>
      <w:r w:rsidR="00795335" w:rsidRPr="002C1A0B">
        <w:rPr>
          <w:rFonts w:eastAsia="宋体"/>
        </w:rPr>
        <w:t>）</w:t>
      </w:r>
      <w:r w:rsidR="00795335" w:rsidRPr="002C1A0B">
        <w:rPr>
          <w:rFonts w:eastAsia="宋体"/>
        </w:rPr>
        <w:t>Local Attention</w:t>
      </w:r>
      <w:r w:rsidR="00795335" w:rsidRPr="002C1A0B">
        <w:rPr>
          <w:rFonts w:eastAsia="宋体"/>
        </w:rPr>
        <w:t>，这种方式其实是以上两种方式的一个折中，对一个窗口区域进行计算。先用</w:t>
      </w:r>
      <w:r w:rsidR="00795335" w:rsidRPr="002C1A0B">
        <w:rPr>
          <w:rFonts w:eastAsia="宋体"/>
        </w:rPr>
        <w:t>Hard</w:t>
      </w:r>
      <w:r w:rsidR="00795335" w:rsidRPr="002C1A0B">
        <w:rPr>
          <w:rFonts w:eastAsia="宋体"/>
        </w:rPr>
        <w:t>方式定位到某个地方，以这个点为中心可以得到一个窗口区域，在这个小</w:t>
      </w:r>
      <w:r w:rsidR="00795335" w:rsidRPr="002C1A0B">
        <w:rPr>
          <w:rFonts w:eastAsia="宋体"/>
        </w:rPr>
        <w:lastRenderedPageBreak/>
        <w:t>区域内用</w:t>
      </w:r>
      <w:r w:rsidR="00795335" w:rsidRPr="002C1A0B">
        <w:rPr>
          <w:rFonts w:eastAsia="宋体"/>
        </w:rPr>
        <w:t>Soft</w:t>
      </w:r>
      <w:r w:rsidR="00795335" w:rsidRPr="002C1A0B">
        <w:rPr>
          <w:rFonts w:eastAsia="宋体"/>
        </w:rPr>
        <w:t>方式来算</w:t>
      </w:r>
      <w:r w:rsidR="00795335" w:rsidRPr="002C1A0B">
        <w:rPr>
          <w:rFonts w:eastAsia="宋体"/>
        </w:rPr>
        <w:t>Attention</w:t>
      </w:r>
      <w:r w:rsidR="00795335" w:rsidRPr="002C1A0B">
        <w:rPr>
          <w:rFonts w:eastAsia="宋体"/>
        </w:rPr>
        <w:t>。</w:t>
      </w:r>
    </w:p>
    <w:p w14:paraId="02F0CEFB" w14:textId="15D15448" w:rsidR="00795335" w:rsidRPr="002C1A0B" w:rsidRDefault="00795335" w:rsidP="000F7520">
      <w:pPr>
        <w:spacing w:line="360" w:lineRule="auto"/>
        <w:ind w:firstLineChars="200" w:firstLine="420"/>
        <w:rPr>
          <w:rFonts w:eastAsia="宋体"/>
        </w:rPr>
      </w:pPr>
      <w:r w:rsidRPr="002C1A0B">
        <w:rPr>
          <w:rFonts w:eastAsia="宋体"/>
        </w:rPr>
        <w:t xml:space="preserve">2. </w:t>
      </w:r>
      <w:r w:rsidRPr="002C1A0B">
        <w:rPr>
          <w:rFonts w:eastAsia="宋体"/>
        </w:rPr>
        <w:t>所用信息</w:t>
      </w:r>
    </w:p>
    <w:p w14:paraId="3DD98E8B" w14:textId="1A9B0DD9" w:rsidR="00795335" w:rsidRPr="002C1A0B" w:rsidRDefault="00795335" w:rsidP="000F7520">
      <w:pPr>
        <w:spacing w:line="360" w:lineRule="auto"/>
        <w:ind w:firstLineChars="200" w:firstLine="420"/>
        <w:rPr>
          <w:rFonts w:eastAsia="宋体"/>
        </w:rPr>
      </w:pPr>
      <w:r w:rsidRPr="002C1A0B">
        <w:rPr>
          <w:rFonts w:eastAsia="宋体" w:hint="eastAsia"/>
        </w:rPr>
        <w:t>假设我们要对一段原文计算</w:t>
      </w:r>
      <w:r w:rsidRPr="002C1A0B">
        <w:rPr>
          <w:rFonts w:eastAsia="宋体"/>
        </w:rPr>
        <w:t>Attention</w:t>
      </w:r>
      <w:r w:rsidRPr="002C1A0B">
        <w:rPr>
          <w:rFonts w:eastAsia="宋体"/>
        </w:rPr>
        <w:t>，这里原文指的是我们要做</w:t>
      </w:r>
      <w:r w:rsidRPr="002C1A0B">
        <w:rPr>
          <w:rFonts w:eastAsia="宋体"/>
        </w:rPr>
        <w:t>attention</w:t>
      </w:r>
      <w:r w:rsidRPr="002C1A0B">
        <w:rPr>
          <w:rFonts w:eastAsia="宋体"/>
        </w:rPr>
        <w:t>的文本，那么所用信息包括内部信息和外部信息，内部信息指的是原文本身的信息，而外部信息指的是除原文以外的额外信息。</w:t>
      </w:r>
    </w:p>
    <w:p w14:paraId="14D3744C" w14:textId="798C2A22"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1</w:t>
      </w:r>
      <w:r w:rsidR="00795335" w:rsidRPr="002C1A0B">
        <w:rPr>
          <w:rFonts w:eastAsia="宋体"/>
        </w:rPr>
        <w:t>）</w:t>
      </w:r>
      <w:r w:rsidR="00795335" w:rsidRPr="002C1A0B">
        <w:rPr>
          <w:rFonts w:eastAsia="宋体"/>
        </w:rPr>
        <w:t>General Attention</w:t>
      </w:r>
      <w:r w:rsidR="00795335" w:rsidRPr="002C1A0B">
        <w:rPr>
          <w:rFonts w:eastAsia="宋体"/>
        </w:rPr>
        <w:t>，这种方式利用到了外部信息，常用于需要构建两段文本关系的任务，</w:t>
      </w:r>
      <w:r w:rsidR="00795335" w:rsidRPr="002C1A0B">
        <w:rPr>
          <w:rFonts w:eastAsia="宋体"/>
        </w:rPr>
        <w:t>query</w:t>
      </w:r>
      <w:r w:rsidR="00795335" w:rsidRPr="002C1A0B">
        <w:rPr>
          <w:rFonts w:eastAsia="宋体"/>
        </w:rPr>
        <w:t>一般包含了额外信息，根据外部</w:t>
      </w:r>
      <w:r w:rsidR="00795335" w:rsidRPr="002C1A0B">
        <w:rPr>
          <w:rFonts w:eastAsia="宋体"/>
        </w:rPr>
        <w:t>query</w:t>
      </w:r>
      <w:r w:rsidR="00795335" w:rsidRPr="002C1A0B">
        <w:rPr>
          <w:rFonts w:eastAsia="宋体"/>
        </w:rPr>
        <w:t>对原文进行对齐。</w:t>
      </w:r>
    </w:p>
    <w:p w14:paraId="0B6E2F71" w14:textId="4270DB3F" w:rsidR="00795335" w:rsidRPr="002C1A0B" w:rsidRDefault="00795335" w:rsidP="000F7520">
      <w:pPr>
        <w:spacing w:line="360" w:lineRule="auto"/>
        <w:ind w:firstLineChars="200" w:firstLine="420"/>
        <w:rPr>
          <w:rFonts w:eastAsia="宋体"/>
        </w:rPr>
      </w:pPr>
      <w:r w:rsidRPr="002C1A0B">
        <w:rPr>
          <w:rFonts w:eastAsia="宋体" w:hint="eastAsia"/>
        </w:rPr>
        <w:t>比如在阅读理解任务中，需要构建问题和文章的关联，假设现在</w:t>
      </w:r>
      <w:r w:rsidRPr="002C1A0B">
        <w:rPr>
          <w:rFonts w:eastAsia="宋体"/>
        </w:rPr>
        <w:t>baseline</w:t>
      </w:r>
      <w:r w:rsidRPr="002C1A0B">
        <w:rPr>
          <w:rFonts w:eastAsia="宋体"/>
        </w:rPr>
        <w:t>是，对问题计算出一个问题向量</w:t>
      </w:r>
      <w:r w:rsidRPr="002C1A0B">
        <w:rPr>
          <w:rFonts w:eastAsia="宋体"/>
        </w:rPr>
        <w:t>q</w:t>
      </w:r>
      <w:r w:rsidRPr="002C1A0B">
        <w:rPr>
          <w:rFonts w:eastAsia="宋体"/>
        </w:rPr>
        <w:t>，把这个</w:t>
      </w:r>
      <w:r w:rsidRPr="002C1A0B">
        <w:rPr>
          <w:rFonts w:eastAsia="宋体"/>
        </w:rPr>
        <w:t>q</w:t>
      </w:r>
      <w:r w:rsidRPr="002C1A0B">
        <w:rPr>
          <w:rFonts w:eastAsia="宋体"/>
        </w:rPr>
        <w:t>和所有的文章词向量拼接起来，输入到</w:t>
      </w:r>
      <w:r w:rsidRPr="002C1A0B">
        <w:rPr>
          <w:rFonts w:eastAsia="宋体"/>
        </w:rPr>
        <w:t>LSTM</w:t>
      </w:r>
      <w:r w:rsidRPr="002C1A0B">
        <w:rPr>
          <w:rFonts w:eastAsia="宋体"/>
        </w:rPr>
        <w:t>中进行建模。那么在这个模型中，文章所有词向量共享同一个问题向量，现在我们想</w:t>
      </w:r>
      <w:proofErr w:type="gramStart"/>
      <w:r w:rsidRPr="002C1A0B">
        <w:rPr>
          <w:rFonts w:eastAsia="宋体"/>
        </w:rPr>
        <w:t>让文章</w:t>
      </w:r>
      <w:proofErr w:type="gramEnd"/>
      <w:r w:rsidRPr="002C1A0B">
        <w:rPr>
          <w:rFonts w:eastAsia="宋体"/>
        </w:rPr>
        <w:t>每一步的词向量都有一个不同的问题向量，也就是，在每一步使用文章在该步下的词向量对问题来算</w:t>
      </w:r>
      <w:r w:rsidRPr="002C1A0B">
        <w:rPr>
          <w:rFonts w:eastAsia="宋体"/>
        </w:rPr>
        <w:t>attention</w:t>
      </w:r>
      <w:r w:rsidRPr="002C1A0B">
        <w:rPr>
          <w:rFonts w:eastAsia="宋体"/>
        </w:rPr>
        <w:t>，这里问题属于原文，文章词向量就属于外部信息。</w:t>
      </w:r>
    </w:p>
    <w:p w14:paraId="3C7D60DB" w14:textId="5E68415F"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2</w:t>
      </w:r>
      <w:r w:rsidR="00795335" w:rsidRPr="002C1A0B">
        <w:rPr>
          <w:rFonts w:eastAsia="宋体"/>
        </w:rPr>
        <w:t>）</w:t>
      </w:r>
      <w:r w:rsidR="00795335" w:rsidRPr="002C1A0B">
        <w:rPr>
          <w:rFonts w:eastAsia="宋体"/>
        </w:rPr>
        <w:t>Local Attention</w:t>
      </w:r>
      <w:r w:rsidR="00795335" w:rsidRPr="002C1A0B">
        <w:rPr>
          <w:rFonts w:eastAsia="宋体"/>
        </w:rPr>
        <w:t>，这种方式只使用内部信息，</w:t>
      </w:r>
      <w:r w:rsidR="00795335" w:rsidRPr="002C1A0B">
        <w:rPr>
          <w:rFonts w:eastAsia="宋体"/>
        </w:rPr>
        <w:t>key</w:t>
      </w:r>
      <w:r w:rsidR="00795335" w:rsidRPr="002C1A0B">
        <w:rPr>
          <w:rFonts w:eastAsia="宋体"/>
        </w:rPr>
        <w:t>和</w:t>
      </w:r>
      <w:r w:rsidR="00795335" w:rsidRPr="002C1A0B">
        <w:rPr>
          <w:rFonts w:eastAsia="宋体"/>
        </w:rPr>
        <w:t>value</w:t>
      </w:r>
      <w:r w:rsidR="00795335" w:rsidRPr="002C1A0B">
        <w:rPr>
          <w:rFonts w:eastAsia="宋体"/>
        </w:rPr>
        <w:t>以及</w:t>
      </w:r>
      <w:r w:rsidR="00795335" w:rsidRPr="002C1A0B">
        <w:rPr>
          <w:rFonts w:eastAsia="宋体"/>
        </w:rPr>
        <w:t>query</w:t>
      </w:r>
      <w:r w:rsidR="00795335" w:rsidRPr="002C1A0B">
        <w:rPr>
          <w:rFonts w:eastAsia="宋体"/>
        </w:rPr>
        <w:t>只和输入原文有关，在</w:t>
      </w:r>
      <w:proofErr w:type="spellStart"/>
      <w:r w:rsidR="00795335" w:rsidRPr="002C1A0B">
        <w:rPr>
          <w:rFonts w:eastAsia="宋体"/>
        </w:rPr>
        <w:t>self attention</w:t>
      </w:r>
      <w:proofErr w:type="spellEnd"/>
      <w:r w:rsidR="00795335" w:rsidRPr="002C1A0B">
        <w:rPr>
          <w:rFonts w:eastAsia="宋体"/>
        </w:rPr>
        <w:t>中，</w:t>
      </w:r>
      <w:r w:rsidR="00795335" w:rsidRPr="002C1A0B">
        <w:rPr>
          <w:rFonts w:eastAsia="宋体"/>
        </w:rPr>
        <w:t>key=value=query</w:t>
      </w:r>
      <w:r w:rsidR="00795335" w:rsidRPr="002C1A0B">
        <w:rPr>
          <w:rFonts w:eastAsia="宋体"/>
        </w:rPr>
        <w:t>。既然没有外部信息，那么在原文中的每个词可以跟该句子中的所有词进行</w:t>
      </w:r>
      <w:r w:rsidR="00795335" w:rsidRPr="002C1A0B">
        <w:rPr>
          <w:rFonts w:eastAsia="宋体"/>
        </w:rPr>
        <w:t>Attention</w:t>
      </w:r>
      <w:r w:rsidR="00795335" w:rsidRPr="002C1A0B">
        <w:rPr>
          <w:rFonts w:eastAsia="宋体"/>
        </w:rPr>
        <w:t>计算，相当于寻找原文内部的关系。</w:t>
      </w:r>
    </w:p>
    <w:p w14:paraId="6FBEE13A" w14:textId="2431F31B" w:rsidR="00795335" w:rsidRPr="002C1A0B" w:rsidRDefault="00795335" w:rsidP="000F7520">
      <w:pPr>
        <w:spacing w:line="360" w:lineRule="auto"/>
        <w:ind w:firstLineChars="200" w:firstLine="420"/>
        <w:rPr>
          <w:rFonts w:eastAsia="宋体"/>
        </w:rPr>
      </w:pPr>
      <w:r w:rsidRPr="002C1A0B">
        <w:rPr>
          <w:rFonts w:eastAsia="宋体" w:hint="eastAsia"/>
        </w:rPr>
        <w:t>还是举阅读理解任务的例子，上面的</w:t>
      </w:r>
      <w:r w:rsidRPr="002C1A0B">
        <w:rPr>
          <w:rFonts w:eastAsia="宋体"/>
        </w:rPr>
        <w:t>baseline</w:t>
      </w:r>
      <w:r w:rsidRPr="002C1A0B">
        <w:rPr>
          <w:rFonts w:eastAsia="宋体"/>
        </w:rPr>
        <w:t>中提到，对问题计算出一个向量</w:t>
      </w:r>
      <w:r w:rsidRPr="002C1A0B">
        <w:rPr>
          <w:rFonts w:eastAsia="宋体"/>
        </w:rPr>
        <w:t>q</w:t>
      </w:r>
      <w:r w:rsidRPr="002C1A0B">
        <w:rPr>
          <w:rFonts w:eastAsia="宋体"/>
        </w:rPr>
        <w:t>，那么这里也可以用上</w:t>
      </w:r>
      <w:r w:rsidRPr="002C1A0B">
        <w:rPr>
          <w:rFonts w:eastAsia="宋体"/>
        </w:rPr>
        <w:t>attention</w:t>
      </w:r>
      <w:r w:rsidRPr="002C1A0B">
        <w:rPr>
          <w:rFonts w:eastAsia="宋体"/>
        </w:rPr>
        <w:t>，只用问题自身的信息去做</w:t>
      </w:r>
      <w:r w:rsidRPr="002C1A0B">
        <w:rPr>
          <w:rFonts w:eastAsia="宋体"/>
        </w:rPr>
        <w:t>attention</w:t>
      </w:r>
      <w:r w:rsidRPr="002C1A0B">
        <w:rPr>
          <w:rFonts w:eastAsia="宋体"/>
        </w:rPr>
        <w:t>，而不引入文章信息。</w:t>
      </w:r>
    </w:p>
    <w:p w14:paraId="2DBC78E9" w14:textId="2B4809E2" w:rsidR="00795335" w:rsidRPr="002C1A0B" w:rsidRDefault="00795335" w:rsidP="000F7520">
      <w:pPr>
        <w:spacing w:line="360" w:lineRule="auto"/>
        <w:ind w:firstLineChars="200" w:firstLine="420"/>
        <w:rPr>
          <w:rFonts w:eastAsia="宋体"/>
        </w:rPr>
      </w:pPr>
      <w:r w:rsidRPr="002C1A0B">
        <w:rPr>
          <w:rFonts w:eastAsia="宋体"/>
        </w:rPr>
        <w:t xml:space="preserve">3. </w:t>
      </w:r>
      <w:r w:rsidRPr="002C1A0B">
        <w:rPr>
          <w:rFonts w:eastAsia="宋体"/>
        </w:rPr>
        <w:t>结构层次</w:t>
      </w:r>
    </w:p>
    <w:p w14:paraId="23302BC1" w14:textId="05AFE9FD" w:rsidR="00795335" w:rsidRPr="002C1A0B" w:rsidRDefault="00795335" w:rsidP="000F7520">
      <w:pPr>
        <w:spacing w:line="360" w:lineRule="auto"/>
        <w:ind w:firstLineChars="200" w:firstLine="420"/>
        <w:rPr>
          <w:rFonts w:eastAsia="宋体"/>
        </w:rPr>
      </w:pPr>
      <w:r w:rsidRPr="002C1A0B">
        <w:rPr>
          <w:rFonts w:eastAsia="宋体" w:hint="eastAsia"/>
        </w:rPr>
        <w:t>结构方面根据是否划分层次关系，分为单层</w:t>
      </w:r>
      <w:r w:rsidRPr="002C1A0B">
        <w:rPr>
          <w:rFonts w:eastAsia="宋体"/>
        </w:rPr>
        <w:t>attention</w:t>
      </w:r>
      <w:r w:rsidRPr="002C1A0B">
        <w:rPr>
          <w:rFonts w:eastAsia="宋体"/>
        </w:rPr>
        <w:t>，多层</w:t>
      </w:r>
      <w:r w:rsidRPr="002C1A0B">
        <w:rPr>
          <w:rFonts w:eastAsia="宋体"/>
        </w:rPr>
        <w:t>attention</w:t>
      </w:r>
      <w:r w:rsidRPr="002C1A0B">
        <w:rPr>
          <w:rFonts w:eastAsia="宋体"/>
        </w:rPr>
        <w:t>和多头</w:t>
      </w:r>
      <w:r w:rsidRPr="002C1A0B">
        <w:rPr>
          <w:rFonts w:eastAsia="宋体"/>
        </w:rPr>
        <w:t>attention</w:t>
      </w:r>
      <w:r w:rsidRPr="002C1A0B">
        <w:rPr>
          <w:rFonts w:eastAsia="宋体"/>
        </w:rPr>
        <w:t>：</w:t>
      </w:r>
    </w:p>
    <w:p w14:paraId="6E80C099" w14:textId="60A0C110"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1</w:t>
      </w:r>
      <w:r w:rsidR="00795335" w:rsidRPr="002C1A0B">
        <w:rPr>
          <w:rFonts w:eastAsia="宋体"/>
        </w:rPr>
        <w:t>）单层</w:t>
      </w:r>
      <w:r w:rsidR="00795335" w:rsidRPr="002C1A0B">
        <w:rPr>
          <w:rFonts w:eastAsia="宋体"/>
        </w:rPr>
        <w:t>Attention</w:t>
      </w:r>
      <w:r w:rsidR="00795335" w:rsidRPr="002C1A0B">
        <w:rPr>
          <w:rFonts w:eastAsia="宋体"/>
        </w:rPr>
        <w:t>，这是比较普遍的做法，用一个</w:t>
      </w:r>
      <w:r w:rsidR="00795335" w:rsidRPr="002C1A0B">
        <w:rPr>
          <w:rFonts w:eastAsia="宋体"/>
        </w:rPr>
        <w:t>query</w:t>
      </w:r>
      <w:r w:rsidR="00795335" w:rsidRPr="002C1A0B">
        <w:rPr>
          <w:rFonts w:eastAsia="宋体"/>
        </w:rPr>
        <w:t>对一段原文进行一次</w:t>
      </w:r>
      <w:r w:rsidR="00795335" w:rsidRPr="002C1A0B">
        <w:rPr>
          <w:rFonts w:eastAsia="宋体"/>
        </w:rPr>
        <w:t>attention</w:t>
      </w:r>
      <w:r w:rsidR="00795335" w:rsidRPr="002C1A0B">
        <w:rPr>
          <w:rFonts w:eastAsia="宋体"/>
        </w:rPr>
        <w:t>。</w:t>
      </w:r>
    </w:p>
    <w:p w14:paraId="5DE66236" w14:textId="121B5DB4" w:rsidR="00795335" w:rsidRPr="002C1A0B"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2</w:t>
      </w:r>
      <w:r w:rsidR="00795335" w:rsidRPr="002C1A0B">
        <w:rPr>
          <w:rFonts w:eastAsia="宋体"/>
        </w:rPr>
        <w:t>）多层</w:t>
      </w:r>
      <w:r w:rsidR="00795335" w:rsidRPr="002C1A0B">
        <w:rPr>
          <w:rFonts w:eastAsia="宋体"/>
        </w:rPr>
        <w:t>Attention</w:t>
      </w:r>
      <w:r w:rsidR="00795335" w:rsidRPr="002C1A0B">
        <w:rPr>
          <w:rFonts w:eastAsia="宋体"/>
        </w:rPr>
        <w:t>，一般用于文本具有层次关系的模型，假设我们把一个</w:t>
      </w:r>
      <w:r w:rsidR="00795335" w:rsidRPr="002C1A0B">
        <w:rPr>
          <w:rFonts w:eastAsia="宋体"/>
        </w:rPr>
        <w:t>document</w:t>
      </w:r>
      <w:r w:rsidR="00795335" w:rsidRPr="002C1A0B">
        <w:rPr>
          <w:rFonts w:eastAsia="宋体"/>
        </w:rPr>
        <w:t>划分成多个句子，在第一层，我们分别对每个句子使用</w:t>
      </w:r>
      <w:r w:rsidR="00795335" w:rsidRPr="002C1A0B">
        <w:rPr>
          <w:rFonts w:eastAsia="宋体"/>
        </w:rPr>
        <w:t>attention</w:t>
      </w:r>
      <w:r w:rsidR="00795335" w:rsidRPr="002C1A0B">
        <w:rPr>
          <w:rFonts w:eastAsia="宋体"/>
        </w:rPr>
        <w:t>计算出一个句向量（也就是单层</w:t>
      </w:r>
      <w:r w:rsidR="00795335" w:rsidRPr="002C1A0B">
        <w:rPr>
          <w:rFonts w:eastAsia="宋体"/>
        </w:rPr>
        <w:t>attention</w:t>
      </w:r>
      <w:r w:rsidR="00795335" w:rsidRPr="002C1A0B">
        <w:rPr>
          <w:rFonts w:eastAsia="宋体"/>
        </w:rPr>
        <w:t>）；在第二层，我们对</w:t>
      </w:r>
      <w:proofErr w:type="gramStart"/>
      <w:r w:rsidR="00795335" w:rsidRPr="002C1A0B">
        <w:rPr>
          <w:rFonts w:eastAsia="宋体"/>
        </w:rPr>
        <w:t>所有句</w:t>
      </w:r>
      <w:proofErr w:type="gramEnd"/>
      <w:r w:rsidR="00795335" w:rsidRPr="002C1A0B">
        <w:rPr>
          <w:rFonts w:eastAsia="宋体"/>
        </w:rPr>
        <w:t>向量再做</w:t>
      </w:r>
      <w:r w:rsidR="00795335" w:rsidRPr="002C1A0B">
        <w:rPr>
          <w:rFonts w:eastAsia="宋体"/>
        </w:rPr>
        <w:t>attention</w:t>
      </w:r>
      <w:r w:rsidR="00795335" w:rsidRPr="002C1A0B">
        <w:rPr>
          <w:rFonts w:eastAsia="宋体"/>
        </w:rPr>
        <w:t>计算出一个文档向量（也是一个单层</w:t>
      </w:r>
      <w:r w:rsidR="00795335" w:rsidRPr="002C1A0B">
        <w:rPr>
          <w:rFonts w:eastAsia="宋体"/>
        </w:rPr>
        <w:t>attention</w:t>
      </w:r>
      <w:r w:rsidR="00795335" w:rsidRPr="002C1A0B">
        <w:rPr>
          <w:rFonts w:eastAsia="宋体"/>
        </w:rPr>
        <w:t>），最后再用这个文档向量去做任务。</w:t>
      </w:r>
    </w:p>
    <w:p w14:paraId="445F020C" w14:textId="3EE68288" w:rsidR="00022D0C" w:rsidRDefault="002C1A0B" w:rsidP="000F7520">
      <w:pPr>
        <w:spacing w:line="360" w:lineRule="auto"/>
        <w:ind w:firstLineChars="200" w:firstLine="420"/>
        <w:rPr>
          <w:rFonts w:eastAsia="宋体"/>
        </w:rPr>
      </w:pPr>
      <w:r w:rsidRPr="002C1A0B">
        <w:rPr>
          <w:rFonts w:eastAsia="宋体" w:hint="eastAsia"/>
        </w:rPr>
        <w:t>（</w:t>
      </w:r>
      <w:r w:rsidR="00795335" w:rsidRPr="002C1A0B">
        <w:rPr>
          <w:rFonts w:eastAsia="宋体"/>
        </w:rPr>
        <w:t>3</w:t>
      </w:r>
      <w:r w:rsidR="00795335" w:rsidRPr="002C1A0B">
        <w:rPr>
          <w:rFonts w:eastAsia="宋体"/>
        </w:rPr>
        <w:t>）多头</w:t>
      </w:r>
      <w:r w:rsidR="00795335" w:rsidRPr="002C1A0B">
        <w:rPr>
          <w:rFonts w:eastAsia="宋体"/>
        </w:rPr>
        <w:t>Attention</w:t>
      </w:r>
      <w:r w:rsidR="00795335" w:rsidRPr="002C1A0B">
        <w:rPr>
          <w:rFonts w:eastAsia="宋体"/>
        </w:rPr>
        <w:t>，这是</w:t>
      </w:r>
      <w:r w:rsidR="00795335" w:rsidRPr="002C1A0B">
        <w:rPr>
          <w:rFonts w:eastAsia="宋体"/>
        </w:rPr>
        <w:t>Attention is All You Need</w:t>
      </w:r>
      <w:r w:rsidR="00795335" w:rsidRPr="002C1A0B">
        <w:rPr>
          <w:rFonts w:eastAsia="宋体"/>
        </w:rPr>
        <w:t>中提到的</w:t>
      </w:r>
      <w:r w:rsidR="00795335" w:rsidRPr="002C1A0B">
        <w:rPr>
          <w:rFonts w:eastAsia="宋体"/>
        </w:rPr>
        <w:t>multi-head attention</w:t>
      </w:r>
      <w:r w:rsidR="00795335" w:rsidRPr="002C1A0B">
        <w:rPr>
          <w:rFonts w:eastAsia="宋体"/>
        </w:rPr>
        <w:t>，用到了多个</w:t>
      </w:r>
      <w:r w:rsidR="00795335" w:rsidRPr="002C1A0B">
        <w:rPr>
          <w:rFonts w:eastAsia="宋体"/>
        </w:rPr>
        <w:t>query</w:t>
      </w:r>
      <w:r w:rsidR="00795335" w:rsidRPr="002C1A0B">
        <w:rPr>
          <w:rFonts w:eastAsia="宋体"/>
        </w:rPr>
        <w:t>对一段原文进行了多次</w:t>
      </w:r>
      <w:r w:rsidR="00795335" w:rsidRPr="002C1A0B">
        <w:rPr>
          <w:rFonts w:eastAsia="宋体"/>
        </w:rPr>
        <w:t>attention</w:t>
      </w:r>
      <w:r w:rsidR="00795335" w:rsidRPr="002C1A0B">
        <w:rPr>
          <w:rFonts w:eastAsia="宋体"/>
        </w:rPr>
        <w:t>，每个</w:t>
      </w:r>
      <w:r w:rsidR="00795335" w:rsidRPr="002C1A0B">
        <w:rPr>
          <w:rFonts w:eastAsia="宋体"/>
        </w:rPr>
        <w:t>query</w:t>
      </w:r>
      <w:r w:rsidR="00795335" w:rsidRPr="002C1A0B">
        <w:rPr>
          <w:rFonts w:eastAsia="宋体"/>
        </w:rPr>
        <w:t>都关注到原文的不同部分，相当于重复做多次单层</w:t>
      </w:r>
      <w:r w:rsidR="00795335" w:rsidRPr="002C1A0B">
        <w:rPr>
          <w:rFonts w:eastAsia="宋体"/>
        </w:rPr>
        <w:t>attention</w:t>
      </w:r>
      <w:r w:rsidR="00795335" w:rsidRPr="002C1A0B">
        <w:rPr>
          <w:rFonts w:eastAsia="宋体"/>
        </w:rPr>
        <w:t>：</w:t>
      </w:r>
    </w:p>
    <w:p w14:paraId="41BF45B8" w14:textId="0954052C" w:rsidR="003C703E" w:rsidRPr="003C703E" w:rsidRDefault="003C703E" w:rsidP="003C703E">
      <w:pPr>
        <w:spacing w:line="360" w:lineRule="auto"/>
        <w:ind w:firstLineChars="200" w:firstLine="420"/>
        <w:rPr>
          <w:rFonts w:eastAsia="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hint="eastAsia"/>
                    </w:rPr>
                    <m:t>i</m:t>
                  </m:r>
                </m:sub>
              </m:sSub>
              <m:r>
                <w:rPr>
                  <w:rFonts w:ascii="Cambria Math" w:eastAsia="宋体" w:hAnsi="Cambria Math"/>
                </w:rPr>
                <m:t>=</m:t>
              </m:r>
              <m:r>
                <w:rPr>
                  <w:rFonts w:ascii="Cambria Math" w:eastAsia="宋体" w:hAnsi="Cambria Math"/>
                </w:rPr>
                <m:t>Attention(</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,K,V)</m:t>
              </m:r>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3</m:t>
                  </m:r>
                </m:e>
              </m:d>
            </m:e>
          </m:eqArr>
        </m:oMath>
      </m:oMathPara>
    </w:p>
    <w:p w14:paraId="6D2E38EB" w14:textId="77571FAE" w:rsidR="00795335" w:rsidRDefault="00795335" w:rsidP="003C703E">
      <w:pPr>
        <w:spacing w:line="360" w:lineRule="auto"/>
        <w:rPr>
          <w:rFonts w:hint="eastAsia"/>
        </w:rPr>
      </w:pPr>
    </w:p>
    <w:p w14:paraId="4233E604" w14:textId="615AD36C" w:rsidR="00795335" w:rsidRDefault="00795335" w:rsidP="002C1A0B">
      <w:pPr>
        <w:spacing w:line="360" w:lineRule="auto"/>
        <w:ind w:firstLineChars="200" w:firstLine="420"/>
        <w:rPr>
          <w:rFonts w:eastAsia="宋体"/>
        </w:rPr>
      </w:pPr>
      <w:r w:rsidRPr="002C1A0B">
        <w:rPr>
          <w:rFonts w:eastAsia="宋体" w:hint="eastAsia"/>
        </w:rPr>
        <w:t>最后再把这些结果拼接起来：</w:t>
      </w:r>
    </w:p>
    <w:p w14:paraId="2F6A562E" w14:textId="6F4671C5" w:rsidR="00795335" w:rsidRPr="003C703E" w:rsidRDefault="003C703E" w:rsidP="003C703E">
      <w:pPr>
        <w:spacing w:line="360" w:lineRule="auto"/>
        <w:ind w:firstLineChars="200" w:firstLine="420"/>
        <w:rPr>
          <w:rFonts w:eastAsia="宋体" w:hint="eastAsia"/>
        </w:rPr>
      </w:pPr>
      <m:oMathPara>
        <m:oMath>
          <m:eqArr>
            <m:eqArrPr>
              <m:maxDist m:val="1"/>
              <m:ctrlPr>
                <w:rPr>
                  <w:rFonts w:ascii="Cambria Math" w:eastAsia="宋体" w:hAnsi="Cambria Math"/>
                  <w:i/>
                </w:rPr>
              </m:ctrlPr>
            </m:eqArrPr>
            <m:e>
              <w:bookmarkStart w:id="1" w:name="_Hlk148792875"/>
              <m:r>
                <w:rPr>
                  <w:rFonts w:ascii="Cambria Math" w:eastAsia="宋体" w:hAnsi="Cambria Math"/>
                </w:rPr>
                <m:t>MultiHead(Q,K,V)</m:t>
              </m:r>
              <m:r>
                <w:rPr>
                  <w:rFonts w:ascii="Cambria Math" w:eastAsia="宋体" w:hAnsi="Cambria Math"/>
                </w:rPr>
                <m:t>=</m:t>
              </m:r>
              <m:r>
                <w:rPr>
                  <w:rFonts w:ascii="Cambria Math" w:eastAsia="宋体" w:hAnsi="Cambria Math"/>
                </w:rPr>
                <m:t>Concat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rPr>
                    <m:t>i</m:t>
                  </m:r>
                </m:sub>
              </m:sSub>
              <m:r>
                <w:rPr>
                  <w:rFonts w:ascii="Cambria Math" w:eastAsia="宋体" w:hAnsi="Cambria Math"/>
                </w:rPr>
                <m:t>,</m:t>
              </m:r>
              <m:r>
                <w:rPr>
                  <w:rFonts w:ascii="Cambria Math" w:eastAsia="宋体"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O</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4</m:t>
                  </m:r>
                </m:e>
              </m:d>
              <w:bookmarkEnd w:id="1"/>
            </m:e>
          </m:eqArr>
        </m:oMath>
      </m:oMathPara>
    </w:p>
    <w:p w14:paraId="0F8D7ABA" w14:textId="74713101" w:rsidR="00795335" w:rsidRPr="002C1A0B" w:rsidRDefault="00795335" w:rsidP="002C1A0B">
      <w:pPr>
        <w:spacing w:line="360" w:lineRule="auto"/>
        <w:ind w:firstLineChars="200" w:firstLine="420"/>
        <w:rPr>
          <w:rFonts w:eastAsia="宋体"/>
        </w:rPr>
      </w:pPr>
      <w:r w:rsidRPr="002C1A0B">
        <w:rPr>
          <w:rFonts w:eastAsia="宋体"/>
        </w:rPr>
        <w:t xml:space="preserve">4. </w:t>
      </w:r>
      <w:r w:rsidRPr="002C1A0B">
        <w:rPr>
          <w:rFonts w:eastAsia="宋体"/>
        </w:rPr>
        <w:t>模型方面</w:t>
      </w:r>
    </w:p>
    <w:p w14:paraId="2FDB76FA" w14:textId="3571EE19" w:rsidR="00795335" w:rsidRPr="002C1A0B" w:rsidRDefault="00795335" w:rsidP="002C1A0B">
      <w:pPr>
        <w:spacing w:line="360" w:lineRule="auto"/>
        <w:ind w:firstLineChars="200" w:firstLine="420"/>
        <w:rPr>
          <w:rFonts w:eastAsia="宋体"/>
        </w:rPr>
      </w:pPr>
      <w:r w:rsidRPr="002C1A0B">
        <w:rPr>
          <w:rFonts w:eastAsia="宋体" w:hint="eastAsia"/>
        </w:rPr>
        <w:t>从模型上看，</w:t>
      </w:r>
      <w:r w:rsidRPr="002C1A0B">
        <w:rPr>
          <w:rFonts w:eastAsia="宋体"/>
        </w:rPr>
        <w:t>Attention</w:t>
      </w:r>
      <w:r w:rsidRPr="002C1A0B">
        <w:rPr>
          <w:rFonts w:eastAsia="宋体"/>
        </w:rPr>
        <w:t>一般用在</w:t>
      </w:r>
      <w:r w:rsidRPr="002C1A0B">
        <w:rPr>
          <w:rFonts w:eastAsia="宋体"/>
        </w:rPr>
        <w:t>CNN</w:t>
      </w:r>
      <w:r w:rsidRPr="002C1A0B">
        <w:rPr>
          <w:rFonts w:eastAsia="宋体"/>
        </w:rPr>
        <w:t>和</w:t>
      </w:r>
      <w:r w:rsidRPr="002C1A0B">
        <w:rPr>
          <w:rFonts w:eastAsia="宋体"/>
        </w:rPr>
        <w:t>LSTM</w:t>
      </w:r>
      <w:r w:rsidRPr="002C1A0B">
        <w:rPr>
          <w:rFonts w:eastAsia="宋体"/>
        </w:rPr>
        <w:t>上，也可以直接进行纯</w:t>
      </w:r>
      <w:r w:rsidRPr="002C1A0B">
        <w:rPr>
          <w:rFonts w:eastAsia="宋体"/>
        </w:rPr>
        <w:t>Attention</w:t>
      </w:r>
      <w:r w:rsidRPr="002C1A0B">
        <w:rPr>
          <w:rFonts w:eastAsia="宋体"/>
        </w:rPr>
        <w:t>计算。</w:t>
      </w:r>
    </w:p>
    <w:p w14:paraId="25F24F17" w14:textId="2EDCD2D3" w:rsidR="00795335" w:rsidRPr="002C1A0B" w:rsidRDefault="002C1A0B" w:rsidP="002C1A0B">
      <w:pPr>
        <w:spacing w:line="360" w:lineRule="auto"/>
        <w:ind w:firstLineChars="200" w:firstLine="420"/>
        <w:rPr>
          <w:rFonts w:eastAsia="宋体"/>
        </w:rPr>
      </w:pPr>
      <w:r w:rsidRPr="002C1A0B">
        <w:rPr>
          <w:rFonts w:eastAsia="宋体" w:hint="eastAsia"/>
        </w:rPr>
        <w:t>（</w:t>
      </w:r>
      <w:r w:rsidR="00795335" w:rsidRPr="002C1A0B">
        <w:rPr>
          <w:rFonts w:eastAsia="宋体"/>
        </w:rPr>
        <w:t>1</w:t>
      </w:r>
      <w:r w:rsidR="00795335" w:rsidRPr="002C1A0B">
        <w:rPr>
          <w:rFonts w:eastAsia="宋体"/>
        </w:rPr>
        <w:t>）</w:t>
      </w:r>
      <w:proofErr w:type="spellStart"/>
      <w:r w:rsidR="00795335" w:rsidRPr="002C1A0B">
        <w:rPr>
          <w:rFonts w:eastAsia="宋体"/>
        </w:rPr>
        <w:t>CNN+Attention</w:t>
      </w:r>
      <w:proofErr w:type="spellEnd"/>
      <w:r w:rsidRPr="002C1A0B">
        <w:rPr>
          <w:rFonts w:eastAsia="宋体" w:hint="eastAsia"/>
        </w:rPr>
        <w:t>，</w:t>
      </w:r>
      <w:r w:rsidR="00795335" w:rsidRPr="002C1A0B">
        <w:rPr>
          <w:rFonts w:eastAsia="宋体"/>
        </w:rPr>
        <w:t>CNN</w:t>
      </w:r>
      <w:r w:rsidR="00795335" w:rsidRPr="002C1A0B">
        <w:rPr>
          <w:rFonts w:eastAsia="宋体"/>
        </w:rPr>
        <w:t>的卷积操作可以提取重要特征，我觉得这也算是</w:t>
      </w:r>
      <w:r w:rsidR="00795335" w:rsidRPr="002C1A0B">
        <w:rPr>
          <w:rFonts w:eastAsia="宋体"/>
        </w:rPr>
        <w:t>Attention</w:t>
      </w:r>
      <w:r w:rsidR="00795335" w:rsidRPr="002C1A0B">
        <w:rPr>
          <w:rFonts w:eastAsia="宋体"/>
        </w:rPr>
        <w:t>的思想，但是</w:t>
      </w:r>
      <w:r w:rsidR="00795335" w:rsidRPr="002C1A0B">
        <w:rPr>
          <w:rFonts w:eastAsia="宋体"/>
        </w:rPr>
        <w:t>CNN</w:t>
      </w:r>
      <w:r w:rsidR="00795335" w:rsidRPr="002C1A0B">
        <w:rPr>
          <w:rFonts w:eastAsia="宋体"/>
        </w:rPr>
        <w:t>的卷积感受视野是局部的，需要通过叠加多层卷积区去扩大视野。另外，</w:t>
      </w:r>
      <w:r w:rsidR="00795335" w:rsidRPr="002C1A0B">
        <w:rPr>
          <w:rFonts w:eastAsia="宋体"/>
        </w:rPr>
        <w:t>Max Pooling</w:t>
      </w:r>
      <w:r w:rsidR="00795335" w:rsidRPr="002C1A0B">
        <w:rPr>
          <w:rFonts w:eastAsia="宋体"/>
        </w:rPr>
        <w:t>直接提取数值最大的特征，也像是</w:t>
      </w:r>
      <w:r w:rsidR="00795335" w:rsidRPr="002C1A0B">
        <w:rPr>
          <w:rFonts w:eastAsia="宋体"/>
        </w:rPr>
        <w:t>hard attention</w:t>
      </w:r>
      <w:r w:rsidR="00795335" w:rsidRPr="002C1A0B">
        <w:rPr>
          <w:rFonts w:eastAsia="宋体"/>
        </w:rPr>
        <w:t>的思想，直接选中某个特征。</w:t>
      </w:r>
      <w:r w:rsidR="00795335" w:rsidRPr="002C1A0B">
        <w:rPr>
          <w:rFonts w:eastAsia="宋体"/>
        </w:rPr>
        <w:t>CNN</w:t>
      </w:r>
      <w:r w:rsidR="00795335" w:rsidRPr="002C1A0B">
        <w:rPr>
          <w:rFonts w:eastAsia="宋体"/>
        </w:rPr>
        <w:t>上加</w:t>
      </w:r>
      <w:r w:rsidR="00795335" w:rsidRPr="002C1A0B">
        <w:rPr>
          <w:rFonts w:eastAsia="宋体"/>
        </w:rPr>
        <w:t>Attention</w:t>
      </w:r>
      <w:r w:rsidR="00795335" w:rsidRPr="002C1A0B">
        <w:rPr>
          <w:rFonts w:eastAsia="宋体"/>
        </w:rPr>
        <w:t>可以加在这几方面：</w:t>
      </w:r>
    </w:p>
    <w:p w14:paraId="7848DBF5" w14:textId="10BC754A" w:rsidR="00795335" w:rsidRPr="002C1A0B" w:rsidRDefault="00795335" w:rsidP="002C1A0B">
      <w:pPr>
        <w:spacing w:line="360" w:lineRule="auto"/>
        <w:ind w:firstLineChars="200" w:firstLine="420"/>
        <w:rPr>
          <w:rFonts w:eastAsia="宋体"/>
        </w:rPr>
      </w:pPr>
      <w:r w:rsidRPr="002C1A0B">
        <w:rPr>
          <w:rFonts w:eastAsia="宋体"/>
        </w:rPr>
        <w:t xml:space="preserve">a. </w:t>
      </w:r>
      <w:r w:rsidRPr="002C1A0B">
        <w:rPr>
          <w:rFonts w:eastAsia="宋体"/>
        </w:rPr>
        <w:t>在卷积操作前做</w:t>
      </w:r>
      <w:r w:rsidRPr="002C1A0B">
        <w:rPr>
          <w:rFonts w:eastAsia="宋体"/>
        </w:rPr>
        <w:t>attention</w:t>
      </w:r>
      <w:r w:rsidRPr="002C1A0B">
        <w:rPr>
          <w:rFonts w:eastAsia="宋体"/>
        </w:rPr>
        <w:t>，比如</w:t>
      </w:r>
      <w:r w:rsidRPr="002C1A0B">
        <w:rPr>
          <w:rFonts w:eastAsia="宋体"/>
        </w:rPr>
        <w:t>Attention-Based BCNN-1</w:t>
      </w:r>
      <w:r w:rsidRPr="002C1A0B">
        <w:rPr>
          <w:rFonts w:eastAsia="宋体"/>
        </w:rPr>
        <w:t>，这个任务是文本蕴含任务需要处理两段文本，同时对两段输入的序列向量进行</w:t>
      </w:r>
      <w:r w:rsidRPr="002C1A0B">
        <w:rPr>
          <w:rFonts w:eastAsia="宋体"/>
        </w:rPr>
        <w:t>attention</w:t>
      </w:r>
      <w:r w:rsidRPr="002C1A0B">
        <w:rPr>
          <w:rFonts w:eastAsia="宋体"/>
        </w:rPr>
        <w:t>，计算出特征向量，再拼接到原始向量中，作为卷积层的输入。</w:t>
      </w:r>
    </w:p>
    <w:p w14:paraId="7E0BA72B" w14:textId="28EC5C98" w:rsidR="00795335" w:rsidRPr="002C1A0B" w:rsidRDefault="00795335" w:rsidP="002C1A0B">
      <w:pPr>
        <w:spacing w:line="360" w:lineRule="auto"/>
        <w:ind w:firstLineChars="200" w:firstLine="420"/>
        <w:rPr>
          <w:rFonts w:eastAsia="宋体"/>
        </w:rPr>
      </w:pPr>
      <w:r w:rsidRPr="002C1A0B">
        <w:rPr>
          <w:rFonts w:eastAsia="宋体"/>
        </w:rPr>
        <w:t xml:space="preserve">b. </w:t>
      </w:r>
      <w:r w:rsidRPr="002C1A0B">
        <w:rPr>
          <w:rFonts w:eastAsia="宋体"/>
        </w:rPr>
        <w:t>在卷积操作后做</w:t>
      </w:r>
      <w:r w:rsidRPr="002C1A0B">
        <w:rPr>
          <w:rFonts w:eastAsia="宋体"/>
        </w:rPr>
        <w:t>attention</w:t>
      </w:r>
      <w:r w:rsidRPr="002C1A0B">
        <w:rPr>
          <w:rFonts w:eastAsia="宋体"/>
        </w:rPr>
        <w:t>，比如</w:t>
      </w:r>
      <w:r w:rsidRPr="002C1A0B">
        <w:rPr>
          <w:rFonts w:eastAsia="宋体"/>
        </w:rPr>
        <w:t>Attention-Based BCNN-2</w:t>
      </w:r>
      <w:r w:rsidRPr="002C1A0B">
        <w:rPr>
          <w:rFonts w:eastAsia="宋体"/>
        </w:rPr>
        <w:t>，对两段文本的卷积层的输出做</w:t>
      </w:r>
      <w:r w:rsidRPr="002C1A0B">
        <w:rPr>
          <w:rFonts w:eastAsia="宋体"/>
        </w:rPr>
        <w:t>attention</w:t>
      </w:r>
      <w:r w:rsidRPr="002C1A0B">
        <w:rPr>
          <w:rFonts w:eastAsia="宋体"/>
        </w:rPr>
        <w:t>，作为</w:t>
      </w:r>
      <w:r w:rsidRPr="002C1A0B">
        <w:rPr>
          <w:rFonts w:eastAsia="宋体"/>
        </w:rPr>
        <w:t>pooling</w:t>
      </w:r>
      <w:r w:rsidRPr="002C1A0B">
        <w:rPr>
          <w:rFonts w:eastAsia="宋体"/>
        </w:rPr>
        <w:t>层的输入。</w:t>
      </w:r>
    </w:p>
    <w:p w14:paraId="7E7C3C15" w14:textId="0EA8FC5A" w:rsidR="00795335" w:rsidRPr="002C1A0B" w:rsidRDefault="00795335" w:rsidP="002C1A0B">
      <w:pPr>
        <w:spacing w:line="360" w:lineRule="auto"/>
        <w:ind w:firstLineChars="200" w:firstLine="420"/>
        <w:rPr>
          <w:rFonts w:eastAsia="宋体"/>
        </w:rPr>
      </w:pPr>
      <w:r w:rsidRPr="002C1A0B">
        <w:rPr>
          <w:rFonts w:eastAsia="宋体"/>
        </w:rPr>
        <w:t xml:space="preserve">c. </w:t>
      </w:r>
      <w:r w:rsidRPr="002C1A0B">
        <w:rPr>
          <w:rFonts w:eastAsia="宋体"/>
        </w:rPr>
        <w:t>在</w:t>
      </w:r>
      <w:r w:rsidRPr="002C1A0B">
        <w:rPr>
          <w:rFonts w:eastAsia="宋体"/>
        </w:rPr>
        <w:t>pooling</w:t>
      </w:r>
      <w:r w:rsidRPr="002C1A0B">
        <w:rPr>
          <w:rFonts w:eastAsia="宋体"/>
        </w:rPr>
        <w:t>层做</w:t>
      </w:r>
      <w:r w:rsidRPr="002C1A0B">
        <w:rPr>
          <w:rFonts w:eastAsia="宋体"/>
        </w:rPr>
        <w:t>attention</w:t>
      </w:r>
      <w:r w:rsidRPr="002C1A0B">
        <w:rPr>
          <w:rFonts w:eastAsia="宋体"/>
        </w:rPr>
        <w:t>，代替</w:t>
      </w:r>
      <w:r w:rsidRPr="002C1A0B">
        <w:rPr>
          <w:rFonts w:eastAsia="宋体"/>
        </w:rPr>
        <w:t>max pooling</w:t>
      </w:r>
      <w:r w:rsidRPr="002C1A0B">
        <w:rPr>
          <w:rFonts w:eastAsia="宋体"/>
        </w:rPr>
        <w:t>。比如</w:t>
      </w:r>
      <w:r w:rsidRPr="002C1A0B">
        <w:rPr>
          <w:rFonts w:eastAsia="宋体"/>
        </w:rPr>
        <w:t>Attention pooling</w:t>
      </w:r>
      <w:r w:rsidRPr="002C1A0B">
        <w:rPr>
          <w:rFonts w:eastAsia="宋体"/>
        </w:rPr>
        <w:t>，首先我们用</w:t>
      </w:r>
      <w:r w:rsidRPr="002C1A0B">
        <w:rPr>
          <w:rFonts w:eastAsia="宋体"/>
        </w:rPr>
        <w:t>LSTM</w:t>
      </w:r>
      <w:r w:rsidRPr="002C1A0B">
        <w:rPr>
          <w:rFonts w:eastAsia="宋体"/>
        </w:rPr>
        <w:t>学到一个比较好的句向量，作为</w:t>
      </w:r>
      <w:r w:rsidRPr="002C1A0B">
        <w:rPr>
          <w:rFonts w:eastAsia="宋体"/>
        </w:rPr>
        <w:t>query</w:t>
      </w:r>
      <w:r w:rsidRPr="002C1A0B">
        <w:rPr>
          <w:rFonts w:eastAsia="宋体"/>
        </w:rPr>
        <w:t>，然后用</w:t>
      </w:r>
      <w:r w:rsidRPr="002C1A0B">
        <w:rPr>
          <w:rFonts w:eastAsia="宋体"/>
        </w:rPr>
        <w:t>CNN</w:t>
      </w:r>
      <w:r w:rsidRPr="002C1A0B">
        <w:rPr>
          <w:rFonts w:eastAsia="宋体"/>
        </w:rPr>
        <w:t>先学习到一个特征矩阵作为</w:t>
      </w:r>
      <w:r w:rsidRPr="002C1A0B">
        <w:rPr>
          <w:rFonts w:eastAsia="宋体"/>
        </w:rPr>
        <w:t>key</w:t>
      </w:r>
      <w:r w:rsidRPr="002C1A0B">
        <w:rPr>
          <w:rFonts w:eastAsia="宋体"/>
        </w:rPr>
        <w:t>，再用</w:t>
      </w:r>
      <w:r w:rsidRPr="002C1A0B">
        <w:rPr>
          <w:rFonts w:eastAsia="宋体"/>
        </w:rPr>
        <w:t>query</w:t>
      </w:r>
      <w:r w:rsidRPr="002C1A0B">
        <w:rPr>
          <w:rFonts w:eastAsia="宋体"/>
        </w:rPr>
        <w:t>对</w:t>
      </w:r>
      <w:r w:rsidRPr="002C1A0B">
        <w:rPr>
          <w:rFonts w:eastAsia="宋体"/>
        </w:rPr>
        <w:t>key</w:t>
      </w:r>
      <w:r w:rsidRPr="002C1A0B">
        <w:rPr>
          <w:rFonts w:eastAsia="宋体"/>
        </w:rPr>
        <w:t>产生权重，进行</w:t>
      </w:r>
      <w:r w:rsidRPr="002C1A0B">
        <w:rPr>
          <w:rFonts w:eastAsia="宋体"/>
        </w:rPr>
        <w:t>attention</w:t>
      </w:r>
      <w:r w:rsidRPr="002C1A0B">
        <w:rPr>
          <w:rFonts w:eastAsia="宋体"/>
        </w:rPr>
        <w:t>，得到最后的句向量。</w:t>
      </w:r>
    </w:p>
    <w:p w14:paraId="584B2DCF" w14:textId="6890C03E" w:rsidR="00795335" w:rsidRPr="002C1A0B" w:rsidRDefault="002C1A0B" w:rsidP="002C1A0B">
      <w:pPr>
        <w:spacing w:line="360" w:lineRule="auto"/>
        <w:ind w:firstLineChars="200" w:firstLine="420"/>
        <w:rPr>
          <w:rFonts w:eastAsia="宋体"/>
        </w:rPr>
      </w:pPr>
      <w:r w:rsidRPr="002C1A0B">
        <w:rPr>
          <w:rFonts w:eastAsia="宋体" w:hint="eastAsia"/>
        </w:rPr>
        <w:t>（</w:t>
      </w:r>
      <w:r w:rsidR="00795335" w:rsidRPr="002C1A0B">
        <w:rPr>
          <w:rFonts w:eastAsia="宋体"/>
        </w:rPr>
        <w:t>2</w:t>
      </w:r>
      <w:r w:rsidR="00795335" w:rsidRPr="002C1A0B">
        <w:rPr>
          <w:rFonts w:eastAsia="宋体"/>
        </w:rPr>
        <w:t>）</w:t>
      </w:r>
      <w:proofErr w:type="spellStart"/>
      <w:r w:rsidR="00795335" w:rsidRPr="002C1A0B">
        <w:rPr>
          <w:rFonts w:eastAsia="宋体"/>
        </w:rPr>
        <w:t>LSTM+Attention</w:t>
      </w:r>
      <w:proofErr w:type="spellEnd"/>
      <w:r w:rsidRPr="002C1A0B">
        <w:rPr>
          <w:rFonts w:eastAsia="宋体" w:hint="eastAsia"/>
        </w:rPr>
        <w:t>，</w:t>
      </w:r>
      <w:r w:rsidR="00795335" w:rsidRPr="002C1A0B">
        <w:rPr>
          <w:rFonts w:eastAsia="宋体"/>
        </w:rPr>
        <w:t>LSTM</w:t>
      </w:r>
      <w:r w:rsidR="00795335" w:rsidRPr="002C1A0B">
        <w:rPr>
          <w:rFonts w:eastAsia="宋体"/>
        </w:rPr>
        <w:t>内部有</w:t>
      </w:r>
      <w:r w:rsidR="00795335" w:rsidRPr="002C1A0B">
        <w:rPr>
          <w:rFonts w:eastAsia="宋体"/>
        </w:rPr>
        <w:t>Gate</w:t>
      </w:r>
      <w:r w:rsidR="00795335" w:rsidRPr="002C1A0B">
        <w:rPr>
          <w:rFonts w:eastAsia="宋体"/>
        </w:rPr>
        <w:t>机制，其中</w:t>
      </w:r>
      <w:r w:rsidR="00795335" w:rsidRPr="002C1A0B">
        <w:rPr>
          <w:rFonts w:eastAsia="宋体"/>
        </w:rPr>
        <w:t>input gate</w:t>
      </w:r>
      <w:r w:rsidR="00795335" w:rsidRPr="002C1A0B">
        <w:rPr>
          <w:rFonts w:eastAsia="宋体"/>
        </w:rPr>
        <w:t>选择哪些当前信息进行输入，</w:t>
      </w:r>
      <w:r w:rsidR="00795335" w:rsidRPr="002C1A0B">
        <w:rPr>
          <w:rFonts w:eastAsia="宋体"/>
        </w:rPr>
        <w:t>forget gate</w:t>
      </w:r>
      <w:r w:rsidR="00795335" w:rsidRPr="002C1A0B">
        <w:rPr>
          <w:rFonts w:eastAsia="宋体"/>
        </w:rPr>
        <w:t>选择遗忘哪些过去信息，我觉得这算是一定程度的</w:t>
      </w:r>
      <w:r w:rsidR="00795335" w:rsidRPr="002C1A0B">
        <w:rPr>
          <w:rFonts w:eastAsia="宋体"/>
        </w:rPr>
        <w:t>Attention</w:t>
      </w:r>
      <w:r w:rsidR="00795335" w:rsidRPr="002C1A0B">
        <w:rPr>
          <w:rFonts w:eastAsia="宋体"/>
        </w:rPr>
        <w:t>了，而且号称可以解决长期依赖问题，实际上</w:t>
      </w:r>
      <w:r w:rsidR="00795335" w:rsidRPr="002C1A0B">
        <w:rPr>
          <w:rFonts w:eastAsia="宋体"/>
        </w:rPr>
        <w:t>LSTM</w:t>
      </w:r>
      <w:r w:rsidR="00795335" w:rsidRPr="002C1A0B">
        <w:rPr>
          <w:rFonts w:eastAsia="宋体"/>
        </w:rPr>
        <w:t>需要一步一步去捕捉序列信息，在长文本上的表现是会随着</w:t>
      </w:r>
      <w:r w:rsidR="00795335" w:rsidRPr="002C1A0B">
        <w:rPr>
          <w:rFonts w:eastAsia="宋体"/>
        </w:rPr>
        <w:t>step</w:t>
      </w:r>
      <w:r w:rsidR="00795335" w:rsidRPr="002C1A0B">
        <w:rPr>
          <w:rFonts w:eastAsia="宋体"/>
        </w:rPr>
        <w:t>增加而慢慢衰减，难以保留全部的有用信息。</w:t>
      </w:r>
      <w:r w:rsidR="00795335" w:rsidRPr="002C1A0B">
        <w:rPr>
          <w:rFonts w:eastAsia="宋体"/>
        </w:rPr>
        <w:t>LSTM</w:t>
      </w:r>
      <w:r w:rsidR="00795335" w:rsidRPr="002C1A0B">
        <w:rPr>
          <w:rFonts w:eastAsia="宋体"/>
        </w:rPr>
        <w:t>通常需要得到一个向量，再去做任务，常用方式有：</w:t>
      </w:r>
    </w:p>
    <w:p w14:paraId="62F30DD4" w14:textId="67DD65A8" w:rsidR="00795335" w:rsidRPr="002C1A0B" w:rsidRDefault="00795335" w:rsidP="002C1A0B">
      <w:pPr>
        <w:spacing w:line="360" w:lineRule="auto"/>
        <w:ind w:firstLineChars="200" w:firstLine="420"/>
        <w:rPr>
          <w:rFonts w:eastAsia="宋体"/>
        </w:rPr>
      </w:pPr>
      <w:r w:rsidRPr="002C1A0B">
        <w:rPr>
          <w:rFonts w:eastAsia="宋体"/>
        </w:rPr>
        <w:t xml:space="preserve">a. </w:t>
      </w:r>
      <w:r w:rsidRPr="002C1A0B">
        <w:rPr>
          <w:rFonts w:eastAsia="宋体"/>
        </w:rPr>
        <w:t>直接使用最后的</w:t>
      </w:r>
      <w:r w:rsidRPr="002C1A0B">
        <w:rPr>
          <w:rFonts w:eastAsia="宋体"/>
        </w:rPr>
        <w:t>hidden state</w:t>
      </w:r>
      <w:r w:rsidRPr="002C1A0B">
        <w:rPr>
          <w:rFonts w:eastAsia="宋体"/>
        </w:rPr>
        <w:t>（可能会损失一定的前文信息，难以表达全文）</w:t>
      </w:r>
    </w:p>
    <w:p w14:paraId="72922CB2" w14:textId="3391C7C2" w:rsidR="00795335" w:rsidRPr="002C1A0B" w:rsidRDefault="00795335" w:rsidP="002C1A0B">
      <w:pPr>
        <w:spacing w:line="360" w:lineRule="auto"/>
        <w:ind w:firstLineChars="200" w:firstLine="420"/>
        <w:rPr>
          <w:rFonts w:eastAsia="宋体"/>
        </w:rPr>
      </w:pPr>
      <w:r w:rsidRPr="002C1A0B">
        <w:rPr>
          <w:rFonts w:eastAsia="宋体"/>
        </w:rPr>
        <w:t xml:space="preserve">b. </w:t>
      </w:r>
      <w:r w:rsidRPr="002C1A0B">
        <w:rPr>
          <w:rFonts w:eastAsia="宋体"/>
        </w:rPr>
        <w:t>对所有</w:t>
      </w:r>
      <w:r w:rsidRPr="002C1A0B">
        <w:rPr>
          <w:rFonts w:eastAsia="宋体"/>
        </w:rPr>
        <w:t>step</w:t>
      </w:r>
      <w:r w:rsidRPr="002C1A0B">
        <w:rPr>
          <w:rFonts w:eastAsia="宋体"/>
        </w:rPr>
        <w:t>下的</w:t>
      </w:r>
      <w:r w:rsidRPr="002C1A0B">
        <w:rPr>
          <w:rFonts w:eastAsia="宋体"/>
        </w:rPr>
        <w:t>hidden state</w:t>
      </w:r>
      <w:r w:rsidRPr="002C1A0B">
        <w:rPr>
          <w:rFonts w:eastAsia="宋体"/>
        </w:rPr>
        <w:t>进行等权平均（对所有</w:t>
      </w:r>
      <w:r w:rsidRPr="002C1A0B">
        <w:rPr>
          <w:rFonts w:eastAsia="宋体"/>
        </w:rPr>
        <w:t>step</w:t>
      </w:r>
      <w:r w:rsidRPr="002C1A0B">
        <w:rPr>
          <w:rFonts w:eastAsia="宋体"/>
        </w:rPr>
        <w:t>一视同仁）。</w:t>
      </w:r>
    </w:p>
    <w:p w14:paraId="0E7D088A" w14:textId="7AA91C43" w:rsidR="00795335" w:rsidRPr="002C1A0B" w:rsidRDefault="00795335" w:rsidP="002C1A0B">
      <w:pPr>
        <w:spacing w:line="360" w:lineRule="auto"/>
        <w:ind w:firstLineChars="200" w:firstLine="420"/>
        <w:rPr>
          <w:rFonts w:eastAsia="宋体"/>
        </w:rPr>
      </w:pPr>
      <w:r w:rsidRPr="002C1A0B">
        <w:rPr>
          <w:rFonts w:eastAsia="宋体"/>
        </w:rPr>
        <w:t>c. Attention</w:t>
      </w:r>
      <w:r w:rsidRPr="002C1A0B">
        <w:rPr>
          <w:rFonts w:eastAsia="宋体"/>
        </w:rPr>
        <w:t>机制，对所有</w:t>
      </w:r>
      <w:r w:rsidRPr="002C1A0B">
        <w:rPr>
          <w:rFonts w:eastAsia="宋体"/>
        </w:rPr>
        <w:t>step</w:t>
      </w:r>
      <w:r w:rsidRPr="002C1A0B">
        <w:rPr>
          <w:rFonts w:eastAsia="宋体"/>
        </w:rPr>
        <w:t>的</w:t>
      </w:r>
      <w:r w:rsidRPr="002C1A0B">
        <w:rPr>
          <w:rFonts w:eastAsia="宋体"/>
        </w:rPr>
        <w:t>hidden state</w:t>
      </w:r>
      <w:r w:rsidRPr="002C1A0B">
        <w:rPr>
          <w:rFonts w:eastAsia="宋体"/>
        </w:rPr>
        <w:t>进行加权，把注意力集中到整段文本中比较重要的</w:t>
      </w:r>
      <w:r w:rsidRPr="002C1A0B">
        <w:rPr>
          <w:rFonts w:eastAsia="宋体"/>
        </w:rPr>
        <w:t>hidden state</w:t>
      </w:r>
      <w:r w:rsidRPr="002C1A0B">
        <w:rPr>
          <w:rFonts w:eastAsia="宋体"/>
        </w:rPr>
        <w:t>信息。性能比前面两种要好一点，而方便可视化观察哪些</w:t>
      </w:r>
      <w:r w:rsidRPr="002C1A0B">
        <w:rPr>
          <w:rFonts w:eastAsia="宋体"/>
        </w:rPr>
        <w:t>step</w:t>
      </w:r>
      <w:r w:rsidRPr="002C1A0B">
        <w:rPr>
          <w:rFonts w:eastAsia="宋体"/>
        </w:rPr>
        <w:t>是重要的，但是要小心过拟合，而且也增加了计算量。</w:t>
      </w:r>
    </w:p>
    <w:p w14:paraId="7CB7BCDC" w14:textId="4BDC11FA" w:rsidR="00795335" w:rsidRPr="002C1A0B" w:rsidRDefault="002C1A0B" w:rsidP="002C1A0B">
      <w:pPr>
        <w:spacing w:line="360" w:lineRule="auto"/>
        <w:ind w:firstLineChars="200" w:firstLine="420"/>
        <w:rPr>
          <w:rFonts w:eastAsia="宋体"/>
        </w:rPr>
      </w:pPr>
      <w:r w:rsidRPr="002C1A0B">
        <w:rPr>
          <w:rFonts w:eastAsia="宋体" w:hint="eastAsia"/>
        </w:rPr>
        <w:t>（</w:t>
      </w:r>
      <w:r w:rsidR="00795335" w:rsidRPr="002C1A0B">
        <w:rPr>
          <w:rFonts w:eastAsia="宋体"/>
        </w:rPr>
        <w:t>3</w:t>
      </w:r>
      <w:r w:rsidR="00795335" w:rsidRPr="002C1A0B">
        <w:rPr>
          <w:rFonts w:eastAsia="宋体"/>
        </w:rPr>
        <w:t>）纯</w:t>
      </w:r>
      <w:r w:rsidR="00795335" w:rsidRPr="002C1A0B">
        <w:rPr>
          <w:rFonts w:eastAsia="宋体"/>
        </w:rPr>
        <w:t>Attention</w:t>
      </w:r>
      <w:r w:rsidRPr="002C1A0B">
        <w:rPr>
          <w:rFonts w:eastAsia="宋体" w:hint="eastAsia"/>
        </w:rPr>
        <w:t>，</w:t>
      </w:r>
      <w:r w:rsidR="00795335" w:rsidRPr="002C1A0B">
        <w:rPr>
          <w:rFonts w:eastAsia="宋体"/>
        </w:rPr>
        <w:t>Attention is all you need</w:t>
      </w:r>
      <w:r w:rsidR="00795335" w:rsidRPr="002C1A0B">
        <w:rPr>
          <w:rFonts w:eastAsia="宋体"/>
        </w:rPr>
        <w:t>，没有用到</w:t>
      </w:r>
      <w:r w:rsidR="00795335" w:rsidRPr="002C1A0B">
        <w:rPr>
          <w:rFonts w:eastAsia="宋体"/>
        </w:rPr>
        <w:t>CNN/RNN</w:t>
      </w:r>
      <w:r w:rsidR="00795335" w:rsidRPr="002C1A0B">
        <w:rPr>
          <w:rFonts w:eastAsia="宋体"/>
        </w:rPr>
        <w:t>，乍一听也是一股清流了，但是仔细一看，本质上还是一堆向量去计算</w:t>
      </w:r>
      <w:r w:rsidR="00795335" w:rsidRPr="002C1A0B">
        <w:rPr>
          <w:rFonts w:eastAsia="宋体"/>
        </w:rPr>
        <w:t>attention</w:t>
      </w:r>
      <w:r w:rsidR="00795335" w:rsidRPr="002C1A0B">
        <w:rPr>
          <w:rFonts w:eastAsia="宋体"/>
        </w:rPr>
        <w:t>。</w:t>
      </w:r>
    </w:p>
    <w:p w14:paraId="04F54DC2" w14:textId="2FD544E0" w:rsidR="00795335" w:rsidRPr="002C1A0B" w:rsidRDefault="00795335" w:rsidP="002C1A0B">
      <w:pPr>
        <w:spacing w:line="360" w:lineRule="auto"/>
        <w:ind w:firstLineChars="200" w:firstLine="420"/>
        <w:rPr>
          <w:rFonts w:eastAsia="宋体"/>
        </w:rPr>
      </w:pPr>
      <w:r w:rsidRPr="002C1A0B">
        <w:rPr>
          <w:rFonts w:eastAsia="宋体"/>
        </w:rPr>
        <w:t xml:space="preserve">5. </w:t>
      </w:r>
      <w:r w:rsidRPr="002C1A0B">
        <w:rPr>
          <w:rFonts w:eastAsia="宋体"/>
        </w:rPr>
        <w:t>相似度计算方式</w:t>
      </w:r>
    </w:p>
    <w:p w14:paraId="0E4B66AD" w14:textId="2BDB5EDB" w:rsidR="00795335" w:rsidRPr="002C1A0B" w:rsidRDefault="00795335" w:rsidP="002C1A0B">
      <w:pPr>
        <w:spacing w:line="360" w:lineRule="auto"/>
        <w:ind w:firstLineChars="200" w:firstLine="420"/>
        <w:rPr>
          <w:rFonts w:eastAsia="宋体"/>
        </w:rPr>
      </w:pPr>
      <w:r w:rsidRPr="002C1A0B">
        <w:rPr>
          <w:rFonts w:eastAsia="宋体" w:hint="eastAsia"/>
        </w:rPr>
        <w:t>在做</w:t>
      </w:r>
      <w:r w:rsidRPr="002C1A0B">
        <w:rPr>
          <w:rFonts w:eastAsia="宋体"/>
        </w:rPr>
        <w:t>attention</w:t>
      </w:r>
      <w:r w:rsidRPr="002C1A0B">
        <w:rPr>
          <w:rFonts w:eastAsia="宋体"/>
        </w:rPr>
        <w:t>的时候，我们需要计算</w:t>
      </w:r>
      <w:r w:rsidRPr="002C1A0B">
        <w:rPr>
          <w:rFonts w:eastAsia="宋体"/>
        </w:rPr>
        <w:t>query</w:t>
      </w:r>
      <w:r w:rsidRPr="002C1A0B">
        <w:rPr>
          <w:rFonts w:eastAsia="宋体"/>
        </w:rPr>
        <w:t>和某个</w:t>
      </w:r>
      <w:r w:rsidRPr="002C1A0B">
        <w:rPr>
          <w:rFonts w:eastAsia="宋体"/>
        </w:rPr>
        <w:t>key</w:t>
      </w:r>
      <w:r w:rsidRPr="002C1A0B">
        <w:rPr>
          <w:rFonts w:eastAsia="宋体"/>
        </w:rPr>
        <w:t>的分数（相似度），常用方法有：</w:t>
      </w:r>
    </w:p>
    <w:p w14:paraId="20392F5B" w14:textId="6AFAC7FF" w:rsidR="00795335" w:rsidRPr="003C703E" w:rsidRDefault="002C1A0B" w:rsidP="003C703E">
      <w:pPr>
        <w:spacing w:line="360" w:lineRule="auto"/>
        <w:ind w:firstLineChars="200" w:firstLine="420"/>
        <w:rPr>
          <w:rFonts w:eastAsia="宋体" w:hint="eastAsia"/>
        </w:rPr>
      </w:pPr>
      <w:r w:rsidRPr="002C1A0B">
        <w:rPr>
          <w:rFonts w:eastAsia="宋体" w:hint="eastAsia"/>
        </w:rPr>
        <w:t>（</w:t>
      </w:r>
      <w:r w:rsidR="00795335" w:rsidRPr="002C1A0B">
        <w:rPr>
          <w:rFonts w:eastAsia="宋体"/>
        </w:rPr>
        <w:t>1</w:t>
      </w:r>
      <w:r w:rsidR="00795335" w:rsidRPr="002C1A0B">
        <w:rPr>
          <w:rFonts w:eastAsia="宋体"/>
        </w:rPr>
        <w:t>）点乘：</w:t>
      </w:r>
      <w:r w:rsidRPr="002C1A0B">
        <w:rPr>
          <w:rFonts w:eastAsia="宋体" w:hint="eastAsia"/>
        </w:rPr>
        <w:t xml:space="preserve"> </w:t>
      </w:r>
    </w:p>
    <w:p w14:paraId="3A3B017A" w14:textId="31D7612C" w:rsidR="003C703E" w:rsidRDefault="003C703E" w:rsidP="003C703E">
      <w:pPr>
        <w:spacing w:line="360" w:lineRule="auto"/>
        <w:jc w:val="center"/>
        <w:rPr>
          <w:rFonts w:hint="eastAsia"/>
        </w:rPr>
      </w:pPr>
      <m:oMathPara>
        <m:oMath>
          <m:eqArr>
            <m:eqArrPr>
              <m:maxDist m:val="1"/>
              <m:ctrlPr>
                <w:rPr>
                  <w:rFonts w:ascii="Cambria Math" w:hAnsi="Cambria Math"/>
                  <w:i/>
                </w:rPr>
              </m:ctrlPr>
            </m:eqArrPr>
            <m:e>
              <m:r>
                <w:rPr>
                  <w:rFonts w:ascii="Cambria Math" w:hAnsi="Cambria Math"/>
                </w:rPr>
                <m:t>s</m:t>
              </m:r>
              <m:r>
                <w:rPr>
                  <w:rFonts w:ascii="Cambria Math" w:hAnsi="Cambria Math"/>
                </w:rPr>
                <m:t>(</m:t>
              </m:r>
              <m:r>
                <w:rPr>
                  <w:rFonts w:ascii="Cambria Math" w:hAnsi="Cambria Math"/>
                </w:rPr>
                <m:t>q,k</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k</m:t>
              </m:r>
              <m:r>
                <w:rPr>
                  <w:rFonts w:ascii="Cambria Math" w:hAnsi="Cambria Math"/>
                </w:rPr>
                <m:t>#</m:t>
              </m:r>
              <m:d>
                <m:dPr>
                  <m:ctrlPr>
                    <w:rPr>
                      <w:rFonts w:ascii="Cambria Math" w:hAnsi="Cambria Math"/>
                      <w:i/>
                    </w:rPr>
                  </m:ctrlPr>
                </m:dPr>
                <m:e>
                  <m:r>
                    <w:rPr>
                      <w:rFonts w:ascii="Cambria Math" w:hAnsi="Cambria Math"/>
                    </w:rPr>
                    <m:t>16-</m:t>
                  </m:r>
                  <m:r>
                    <w:rPr>
                      <w:rFonts w:ascii="Cambria Math" w:hAnsi="Cambria Math"/>
                    </w:rPr>
                    <m:t>5</m:t>
                  </m:r>
                </m:e>
              </m:d>
            </m:e>
          </m:eqArr>
        </m:oMath>
      </m:oMathPara>
    </w:p>
    <w:p w14:paraId="7ACE0C93" w14:textId="65B2506C" w:rsidR="00795335" w:rsidRDefault="002C1A0B" w:rsidP="003C703E">
      <w:pPr>
        <w:spacing w:line="360" w:lineRule="auto"/>
        <w:ind w:firstLine="420"/>
        <w:rPr>
          <w:rFonts w:eastAsia="宋体" w:hint="eastAsia"/>
        </w:rPr>
      </w:pPr>
      <w:r w:rsidRPr="002C1A0B">
        <w:rPr>
          <w:rFonts w:eastAsia="宋体" w:hint="eastAsia"/>
        </w:rPr>
        <w:t>（</w:t>
      </w:r>
      <w:r w:rsidR="00795335" w:rsidRPr="002C1A0B">
        <w:rPr>
          <w:rFonts w:eastAsia="宋体"/>
        </w:rPr>
        <w:t>2</w:t>
      </w:r>
      <w:r w:rsidR="00795335" w:rsidRPr="002C1A0B">
        <w:rPr>
          <w:rFonts w:eastAsia="宋体"/>
        </w:rPr>
        <w:t>）矩阵相乘：</w:t>
      </w:r>
    </w:p>
    <w:p w14:paraId="5564C139" w14:textId="75C7D867" w:rsidR="003C703E" w:rsidRPr="002C1A0B" w:rsidRDefault="003C703E" w:rsidP="003C703E">
      <w:pPr>
        <w:spacing w:line="360" w:lineRule="auto"/>
        <w:jc w:val="center"/>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s(q,k)=</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T</m:t>
                  </m:r>
                </m:sup>
              </m:sSup>
              <m:r>
                <w:rPr>
                  <w:rFonts w:ascii="Cambria Math" w:eastAsia="宋体" w:hAnsi="Cambria Math"/>
                </w:rPr>
                <m:t>W</m:t>
              </m:r>
              <m:r>
                <w:rPr>
                  <w:rFonts w:ascii="Cambria Math" w:eastAsia="宋体" w:hAnsi="Cambria Math"/>
                </w:rPr>
                <m:t>k#</m:t>
              </m:r>
              <m:d>
                <m:dPr>
                  <m:ctrlPr>
                    <w:rPr>
                      <w:rFonts w:ascii="Cambria Math" w:eastAsia="宋体" w:hAnsi="Cambria Math"/>
                      <w:i/>
                    </w:rPr>
                  </m:ctrlPr>
                </m:dPr>
                <m:e>
                  <m:r>
                    <w:rPr>
                      <w:rFonts w:ascii="Cambria Math" w:eastAsia="宋体" w:hAnsi="Cambria Math"/>
                    </w:rPr>
                    <m:t>16-</m:t>
                  </m:r>
                  <m:r>
                    <w:rPr>
                      <w:rFonts w:ascii="Cambria Math" w:eastAsia="宋体" w:hAnsi="Cambria Math"/>
                    </w:rPr>
                    <m:t>6</m:t>
                  </m:r>
                </m:e>
              </m:d>
            </m:e>
          </m:eqArr>
        </m:oMath>
      </m:oMathPara>
    </w:p>
    <w:p w14:paraId="7CC03C01" w14:textId="7E73B4B2" w:rsidR="00795335" w:rsidRDefault="002C1A0B" w:rsidP="00A600C4">
      <w:pPr>
        <w:spacing w:line="360" w:lineRule="auto"/>
        <w:ind w:firstLine="420"/>
        <w:rPr>
          <w:rFonts w:eastAsia="宋体" w:hint="eastAsia"/>
        </w:rPr>
      </w:pPr>
      <w:r w:rsidRPr="002C1A0B">
        <w:rPr>
          <w:rFonts w:eastAsia="宋体" w:hint="eastAsia"/>
        </w:rPr>
        <w:t>（</w:t>
      </w:r>
      <w:r w:rsidR="00795335" w:rsidRPr="002C1A0B">
        <w:rPr>
          <w:rFonts w:eastAsia="宋体"/>
        </w:rPr>
        <w:t>3</w:t>
      </w:r>
      <w:r w:rsidR="00795335" w:rsidRPr="002C1A0B">
        <w:rPr>
          <w:rFonts w:eastAsia="宋体"/>
        </w:rPr>
        <w:t>）</w:t>
      </w:r>
      <w:r w:rsidR="00795335" w:rsidRPr="002C1A0B">
        <w:rPr>
          <w:rFonts w:eastAsia="宋体"/>
        </w:rPr>
        <w:t>cos</w:t>
      </w:r>
      <w:r w:rsidR="00795335" w:rsidRPr="002C1A0B">
        <w:rPr>
          <w:rFonts w:eastAsia="宋体"/>
        </w:rPr>
        <w:t>相似度：</w:t>
      </w:r>
    </w:p>
    <w:p w14:paraId="5A9B41C4" w14:textId="6C509495" w:rsidR="003C703E" w:rsidRPr="002C1A0B" w:rsidRDefault="003C703E" w:rsidP="003C703E">
      <w:pPr>
        <w:spacing w:line="360" w:lineRule="auto"/>
        <w:jc w:val="center"/>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s(q,k)=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T</m:t>
                      </m:r>
                    </m:sup>
                  </m:sSup>
                  <m:r>
                    <w:rPr>
                      <w:rFonts w:ascii="Cambria Math" w:eastAsia="宋体" w:hAnsi="Cambria Math"/>
                    </w:rPr>
                    <m:t xml:space="preserve"> k</m:t>
                  </m:r>
                </m:num>
                <m:den>
                  <m:d>
                    <m:dPr>
                      <m:begChr m:val="‖"/>
                      <m:endChr m:val="‖"/>
                      <m:ctrlPr>
                        <w:rPr>
                          <w:rFonts w:ascii="Cambria Math" w:eastAsia="宋体" w:hAnsi="Cambria Math"/>
                          <w:i/>
                        </w:rPr>
                      </m:ctrlPr>
                    </m:dPr>
                    <m:e>
                      <m:r>
                        <w:rPr>
                          <w:rFonts w:ascii="Cambria Math" w:eastAsia="宋体" w:hAnsi="Cambria Math"/>
                        </w:rPr>
                        <m:t>q</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k</m:t>
                      </m:r>
                    </m:e>
                  </m:d>
                </m:den>
              </m:f>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7</m:t>
                  </m:r>
                </m:e>
              </m:d>
            </m:e>
          </m:eqArr>
        </m:oMath>
      </m:oMathPara>
    </w:p>
    <w:p w14:paraId="067D2A59" w14:textId="5D4CE877" w:rsidR="00795335" w:rsidRDefault="002C1A0B" w:rsidP="00A600C4">
      <w:pPr>
        <w:spacing w:line="360" w:lineRule="auto"/>
        <w:ind w:firstLine="420"/>
        <w:rPr>
          <w:rFonts w:eastAsia="宋体" w:hint="eastAsia"/>
        </w:rPr>
      </w:pPr>
      <w:r w:rsidRPr="002C1A0B">
        <w:rPr>
          <w:rFonts w:eastAsia="宋体" w:hint="eastAsia"/>
        </w:rPr>
        <w:t>（</w:t>
      </w:r>
      <w:r w:rsidR="00795335" w:rsidRPr="002C1A0B">
        <w:rPr>
          <w:rFonts w:eastAsia="宋体"/>
        </w:rPr>
        <w:t>4</w:t>
      </w:r>
      <w:r w:rsidR="00795335" w:rsidRPr="002C1A0B">
        <w:rPr>
          <w:rFonts w:eastAsia="宋体"/>
        </w:rPr>
        <w:t>）串联方式：把</w:t>
      </w:r>
      <w:r w:rsidR="00795335" w:rsidRPr="002C1A0B">
        <w:rPr>
          <w:rFonts w:eastAsia="宋体"/>
        </w:rPr>
        <w:t>q</w:t>
      </w:r>
      <w:r w:rsidR="00795335" w:rsidRPr="002C1A0B">
        <w:rPr>
          <w:rFonts w:eastAsia="宋体"/>
        </w:rPr>
        <w:t>和</w:t>
      </w:r>
      <w:r w:rsidR="00795335" w:rsidRPr="002C1A0B">
        <w:rPr>
          <w:rFonts w:eastAsia="宋体"/>
        </w:rPr>
        <w:t>k</w:t>
      </w:r>
      <w:r w:rsidR="00795335" w:rsidRPr="002C1A0B">
        <w:rPr>
          <w:rFonts w:eastAsia="宋体"/>
        </w:rPr>
        <w:t>拼接起来，</w:t>
      </w:r>
    </w:p>
    <w:p w14:paraId="3BB08F06" w14:textId="57C65AE5" w:rsidR="00A600C4" w:rsidRPr="002C1A0B" w:rsidRDefault="00A600C4" w:rsidP="00A600C4">
      <w:pPr>
        <w:spacing w:line="360" w:lineRule="auto"/>
        <w:jc w:val="center"/>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s(q,k)=W</m:t>
              </m:r>
              <m:d>
                <m:dPr>
                  <m:begChr m:val="["/>
                  <m:endChr m:val="]"/>
                  <m:ctrlPr>
                    <w:rPr>
                      <w:rFonts w:ascii="Cambria Math" w:eastAsia="宋体" w:hAnsi="Cambria Math"/>
                      <w:i/>
                    </w:rPr>
                  </m:ctrlPr>
                </m:dPr>
                <m:e>
                  <m:r>
                    <w:rPr>
                      <w:rFonts w:ascii="Cambria Math" w:eastAsia="宋体" w:hAnsi="Cambria Math"/>
                    </w:rPr>
                    <m:t>q;k</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8</m:t>
                  </m:r>
                </m:e>
              </m:d>
            </m:e>
          </m:eqArr>
        </m:oMath>
      </m:oMathPara>
    </w:p>
    <w:p w14:paraId="3FE5F631" w14:textId="4F8CFB0F" w:rsidR="00795335" w:rsidRDefault="002C1A0B" w:rsidP="00A600C4">
      <w:pPr>
        <w:spacing w:line="360" w:lineRule="auto"/>
        <w:ind w:firstLine="420"/>
        <w:rPr>
          <w:rFonts w:eastAsia="宋体" w:hint="eastAsia"/>
        </w:rPr>
      </w:pPr>
      <w:r w:rsidRPr="002C1A0B">
        <w:rPr>
          <w:rFonts w:eastAsia="宋体" w:hint="eastAsia"/>
        </w:rPr>
        <w:t>（</w:t>
      </w:r>
      <w:r w:rsidR="00795335" w:rsidRPr="002C1A0B">
        <w:rPr>
          <w:rFonts w:eastAsia="宋体"/>
        </w:rPr>
        <w:t>5</w:t>
      </w:r>
      <w:r w:rsidR="00795335" w:rsidRPr="002C1A0B">
        <w:rPr>
          <w:rFonts w:eastAsia="宋体"/>
        </w:rPr>
        <w:t>）多层感知机：</w:t>
      </w:r>
    </w:p>
    <w:p w14:paraId="7EE09522" w14:textId="53CC7C4B" w:rsidR="00A600C4" w:rsidRPr="002C1A0B" w:rsidRDefault="00A600C4" w:rsidP="00A600C4">
      <w:pPr>
        <w:spacing w:line="360" w:lineRule="auto"/>
        <w:jc w:val="center"/>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s(q,k)=</m:t>
              </m:r>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a</m:t>
                  </m:r>
                </m:sub>
                <m:sup>
                  <m:r>
                    <w:rPr>
                      <w:rFonts w:ascii="Cambria Math" w:eastAsia="宋体" w:hAnsi="Cambria Math"/>
                    </w:rPr>
                    <m:t>T</m:t>
                  </m:r>
                </m:sup>
              </m:sSubSup>
              <m:r>
                <w:rPr>
                  <w:rFonts w:ascii="Cambria Math" w:eastAsia="宋体" w:hAnsi="Cambria Math"/>
                </w:rPr>
                <m:t>tamh(Wq+Uk)</m:t>
              </m:r>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9</m:t>
                  </m:r>
                </m:e>
              </m:d>
            </m:e>
          </m:eqArr>
        </m:oMath>
      </m:oMathPara>
    </w:p>
    <w:p w14:paraId="71BF7A78" w14:textId="77777777" w:rsidR="00D024FA" w:rsidRPr="002C1A0B" w:rsidRDefault="00D024FA" w:rsidP="002C1A0B">
      <w:pPr>
        <w:spacing w:line="360" w:lineRule="auto"/>
        <w:ind w:firstLine="420"/>
        <w:rPr>
          <w:rFonts w:eastAsia="宋体"/>
        </w:rPr>
      </w:pPr>
      <w:r w:rsidRPr="002C1A0B">
        <w:rPr>
          <w:rFonts w:eastAsia="宋体" w:hint="eastAsia"/>
        </w:rPr>
        <w:t>在实际应用中，注意力机制的设计和调整需要考虑多方面的因素，如模型的复杂度、计算效率、模型的泛化能力等。因此，需要根据具体应用场景和任务需求，选择合适的注意力机制，并进行适当的调整和优化。</w:t>
      </w:r>
    </w:p>
    <w:p w14:paraId="7A61D408" w14:textId="19D2C483" w:rsidR="00795335" w:rsidRPr="002C1A0B" w:rsidRDefault="00D024FA" w:rsidP="002C1A0B">
      <w:pPr>
        <w:spacing w:line="360" w:lineRule="auto"/>
        <w:ind w:firstLine="420"/>
        <w:rPr>
          <w:rFonts w:eastAsia="宋体"/>
        </w:rPr>
      </w:pPr>
      <w:r w:rsidRPr="002C1A0B">
        <w:rPr>
          <w:rFonts w:eastAsia="宋体" w:hint="eastAsia"/>
        </w:rPr>
        <w:t>未来，随着深度学习技术的不断发展和应用场景的不断扩展，注意力机制也将会面临新的挑战和机遇。一方面，为了应对更加复杂和多样化的任务，需要进一步深化和拓展注意力机制的设计思路和方法，如引入更加丰富和多样的信息、考虑多模态输入等。另一方面，为了提高注意力机制的计算效率和性能，需要探索新的优化方法和实现技术，如基于硬件的实现、混合精度计算等。</w:t>
      </w:r>
    </w:p>
    <w:p w14:paraId="62BE1EC4" w14:textId="77777777" w:rsidR="00E44644" w:rsidRDefault="00E44644" w:rsidP="000F7520">
      <w:pPr>
        <w:spacing w:line="360" w:lineRule="auto"/>
      </w:pPr>
    </w:p>
    <w:p w14:paraId="03609982" w14:textId="1D0EB430" w:rsidR="00E44644" w:rsidRPr="00795335" w:rsidRDefault="002C1A0B" w:rsidP="002C1A0B">
      <w:pPr>
        <w:pStyle w:val="2"/>
        <w:ind w:left="286" w:hanging="286"/>
      </w:pPr>
      <w:r w:rsidRPr="002C1A0B">
        <w:t>1</w:t>
      </w:r>
      <w:r>
        <w:t>6</w:t>
      </w:r>
      <w:r w:rsidRPr="002C1A0B">
        <w:t>.2 Transformer</w:t>
      </w:r>
    </w:p>
    <w:p w14:paraId="7E1E0735" w14:textId="7E110D1C" w:rsidR="00124CE6" w:rsidRDefault="00124CE6" w:rsidP="002C1A0B">
      <w:pPr>
        <w:pStyle w:val="3"/>
        <w:numPr>
          <w:ilvl w:val="0"/>
          <w:numId w:val="0"/>
        </w:numPr>
        <w:ind w:left="720" w:hanging="720"/>
      </w:pPr>
      <w:r>
        <w:rPr>
          <w:rFonts w:hint="eastAsia"/>
        </w:rPr>
        <w:t>1</w:t>
      </w:r>
      <w:r w:rsidR="002C1A0B">
        <w:t>6.2</w:t>
      </w:r>
      <w:r>
        <w:t xml:space="preserve">.1 </w:t>
      </w:r>
      <w:r>
        <w:rPr>
          <w:rFonts w:hint="eastAsia"/>
        </w:rPr>
        <w:t>transformer</w:t>
      </w:r>
      <w:r>
        <w:rPr>
          <w:rFonts w:hint="eastAsia"/>
        </w:rPr>
        <w:t>发展</w:t>
      </w:r>
    </w:p>
    <w:p w14:paraId="68B050E8" w14:textId="3586201F" w:rsidR="00650893" w:rsidRPr="002C1A0B" w:rsidRDefault="00350C09" w:rsidP="000F7520">
      <w:pPr>
        <w:spacing w:line="360" w:lineRule="auto"/>
        <w:ind w:firstLineChars="200" w:firstLine="420"/>
        <w:rPr>
          <w:rFonts w:eastAsia="宋体"/>
        </w:rPr>
      </w:pPr>
      <w:r w:rsidRPr="002C1A0B">
        <w:rPr>
          <w:rFonts w:eastAsia="宋体"/>
        </w:rPr>
        <w:t>Transformer</w:t>
      </w:r>
      <w:r w:rsidRPr="002C1A0B">
        <w:rPr>
          <w:rFonts w:eastAsia="宋体"/>
        </w:rPr>
        <w:t>是一种新型的神经网络模型，最早是由</w:t>
      </w:r>
      <w:r w:rsidRPr="002C1A0B">
        <w:rPr>
          <w:rFonts w:eastAsia="宋体"/>
        </w:rPr>
        <w:t>Google</w:t>
      </w:r>
      <w:r w:rsidRPr="002C1A0B">
        <w:rPr>
          <w:rFonts w:eastAsia="宋体"/>
        </w:rPr>
        <w:t>的研究者提出的，用于自然语言处理任务。</w:t>
      </w:r>
      <w:r w:rsidRPr="002C1A0B">
        <w:rPr>
          <w:rFonts w:eastAsia="宋体"/>
        </w:rPr>
        <w:t>2017</w:t>
      </w:r>
      <w:r w:rsidRPr="002C1A0B">
        <w:rPr>
          <w:rFonts w:eastAsia="宋体"/>
        </w:rPr>
        <w:t>年，</w:t>
      </w:r>
      <w:r w:rsidRPr="002C1A0B">
        <w:rPr>
          <w:rFonts w:eastAsia="宋体"/>
        </w:rPr>
        <w:t>Google</w:t>
      </w:r>
      <w:r w:rsidRPr="002C1A0B">
        <w:rPr>
          <w:rFonts w:eastAsia="宋体"/>
        </w:rPr>
        <w:t>提出了</w:t>
      </w:r>
      <w:r w:rsidRPr="002C1A0B">
        <w:rPr>
          <w:rFonts w:eastAsia="宋体"/>
        </w:rPr>
        <w:t>Transformer</w:t>
      </w:r>
      <w:r w:rsidRPr="002C1A0B">
        <w:rPr>
          <w:rFonts w:eastAsia="宋体"/>
        </w:rPr>
        <w:t>模型，并在机器翻译任务中取得了显著的成果。</w:t>
      </w:r>
      <w:r w:rsidRPr="002C1A0B">
        <w:rPr>
          <w:rFonts w:eastAsia="宋体"/>
        </w:rPr>
        <w:t>Transformer</w:t>
      </w:r>
      <w:r w:rsidRPr="002C1A0B">
        <w:rPr>
          <w:rFonts w:eastAsia="宋体"/>
        </w:rPr>
        <w:t>模型采用了自注意力机制来实现对序列信息的编码和解码，避免了传统的</w:t>
      </w:r>
      <w:r w:rsidRPr="002C1A0B">
        <w:rPr>
          <w:rFonts w:eastAsia="宋体"/>
        </w:rPr>
        <w:t>RNN</w:t>
      </w:r>
      <w:r w:rsidRPr="002C1A0B">
        <w:rPr>
          <w:rFonts w:eastAsia="宋体"/>
        </w:rPr>
        <w:t>和</w:t>
      </w:r>
      <w:r w:rsidRPr="002C1A0B">
        <w:rPr>
          <w:rFonts w:eastAsia="宋体"/>
        </w:rPr>
        <w:t>CNN</w:t>
      </w:r>
      <w:r w:rsidRPr="002C1A0B">
        <w:rPr>
          <w:rFonts w:eastAsia="宋体"/>
        </w:rPr>
        <w:t>模型存在的一些问题，如长期依赖性、平移不变性等。</w:t>
      </w:r>
      <w:r w:rsidRPr="002C1A0B">
        <w:rPr>
          <w:rFonts w:eastAsia="宋体"/>
        </w:rPr>
        <w:t>2018</w:t>
      </w:r>
      <w:r w:rsidRPr="002C1A0B">
        <w:rPr>
          <w:rFonts w:eastAsia="宋体"/>
        </w:rPr>
        <w:t>年，</w:t>
      </w:r>
      <w:r w:rsidRPr="002C1A0B">
        <w:rPr>
          <w:rFonts w:eastAsia="宋体"/>
        </w:rPr>
        <w:t>Transformer</w:t>
      </w:r>
      <w:r w:rsidRPr="002C1A0B">
        <w:rPr>
          <w:rFonts w:eastAsia="宋体"/>
        </w:rPr>
        <w:t>模型的应用范围逐渐扩展到了自然语言处理领域的其他任务，如文本分类、问答系统、语音识别等。此外，研究者们还提出了一些改进方法，如</w:t>
      </w:r>
      <w:r w:rsidRPr="002C1A0B">
        <w:rPr>
          <w:rFonts w:eastAsia="宋体"/>
        </w:rPr>
        <w:t>BERT</w:t>
      </w:r>
      <w:r w:rsidRPr="002C1A0B">
        <w:rPr>
          <w:rFonts w:eastAsia="宋体"/>
        </w:rPr>
        <w:t>、</w:t>
      </w:r>
      <w:r w:rsidRPr="002C1A0B">
        <w:rPr>
          <w:rFonts w:eastAsia="宋体"/>
        </w:rPr>
        <w:t>GPT</w:t>
      </w:r>
      <w:r w:rsidRPr="002C1A0B">
        <w:rPr>
          <w:rFonts w:eastAsia="宋体"/>
        </w:rPr>
        <w:t>等，进一步提高了模型的性能和应用价值。</w:t>
      </w:r>
      <w:r w:rsidRPr="002C1A0B">
        <w:rPr>
          <w:rFonts w:eastAsia="宋体"/>
        </w:rPr>
        <w:t>2019</w:t>
      </w:r>
      <w:r w:rsidRPr="002C1A0B">
        <w:rPr>
          <w:rFonts w:eastAsia="宋体"/>
        </w:rPr>
        <w:t>年，</w:t>
      </w:r>
      <w:r w:rsidRPr="002C1A0B">
        <w:rPr>
          <w:rFonts w:eastAsia="宋体"/>
        </w:rPr>
        <w:t>Transformer</w:t>
      </w:r>
      <w:r w:rsidRPr="002C1A0B">
        <w:rPr>
          <w:rFonts w:eastAsia="宋体"/>
        </w:rPr>
        <w:t>模型开始在计算机视觉领域中得到应</w:t>
      </w:r>
      <w:r w:rsidRPr="002C1A0B">
        <w:rPr>
          <w:rFonts w:eastAsia="宋体"/>
        </w:rPr>
        <w:lastRenderedPageBreak/>
        <w:t>用。</w:t>
      </w:r>
      <w:r w:rsidRPr="002C1A0B">
        <w:rPr>
          <w:rFonts w:eastAsia="宋体"/>
        </w:rPr>
        <w:t>Facebook</w:t>
      </w:r>
      <w:r w:rsidRPr="002C1A0B">
        <w:rPr>
          <w:rFonts w:eastAsia="宋体"/>
        </w:rPr>
        <w:t>的研究者提出了一种新型的</w:t>
      </w:r>
      <w:r w:rsidRPr="002C1A0B">
        <w:rPr>
          <w:rFonts w:eastAsia="宋体"/>
        </w:rPr>
        <w:t>Transformer</w:t>
      </w:r>
      <w:r w:rsidRPr="002C1A0B">
        <w:rPr>
          <w:rFonts w:eastAsia="宋体"/>
        </w:rPr>
        <w:t>模型，即</w:t>
      </w:r>
      <w:r w:rsidRPr="002C1A0B">
        <w:rPr>
          <w:rFonts w:eastAsia="宋体"/>
        </w:rPr>
        <w:t>DETR</w:t>
      </w:r>
      <w:r w:rsidRPr="002C1A0B">
        <w:rPr>
          <w:rFonts w:eastAsia="宋体"/>
        </w:rPr>
        <w:t>，用于目标检测任务。</w:t>
      </w:r>
      <w:r w:rsidRPr="002C1A0B">
        <w:rPr>
          <w:rFonts w:eastAsia="宋体"/>
        </w:rPr>
        <w:t>DETR</w:t>
      </w:r>
      <w:r w:rsidRPr="002C1A0B">
        <w:rPr>
          <w:rFonts w:eastAsia="宋体"/>
        </w:rPr>
        <w:t>模型采用了类似于机器翻译的思想，将目标检测转化为一个序列到序列的问题，可以在不需要先验框和非极大值抑制的情况下，直接输出图像中的目标位置和类别。</w:t>
      </w:r>
      <w:r w:rsidRPr="002C1A0B">
        <w:rPr>
          <w:rFonts w:eastAsia="宋体"/>
        </w:rPr>
        <w:t>2020</w:t>
      </w:r>
      <w:r w:rsidRPr="002C1A0B">
        <w:rPr>
          <w:rFonts w:eastAsia="宋体"/>
        </w:rPr>
        <w:t>年，</w:t>
      </w:r>
      <w:r w:rsidRPr="002C1A0B">
        <w:rPr>
          <w:rFonts w:eastAsia="宋体"/>
        </w:rPr>
        <w:t>Transformer</w:t>
      </w:r>
      <w:r w:rsidRPr="002C1A0B">
        <w:rPr>
          <w:rFonts w:eastAsia="宋体"/>
        </w:rPr>
        <w:t>模型的发展趋势更加多样化和复杂化。研究者们提出了一些新型的</w:t>
      </w:r>
      <w:r w:rsidRPr="002C1A0B">
        <w:rPr>
          <w:rFonts w:eastAsia="宋体"/>
        </w:rPr>
        <w:t>Transformer</w:t>
      </w:r>
      <w:r w:rsidRPr="002C1A0B">
        <w:rPr>
          <w:rFonts w:eastAsia="宋体"/>
        </w:rPr>
        <w:t>模型，如</w:t>
      </w:r>
      <w:r w:rsidRPr="002C1A0B">
        <w:rPr>
          <w:rFonts w:eastAsia="宋体"/>
        </w:rPr>
        <w:t>Reformer</w:t>
      </w:r>
      <w:r w:rsidRPr="002C1A0B">
        <w:rPr>
          <w:rFonts w:eastAsia="宋体"/>
        </w:rPr>
        <w:t>、</w:t>
      </w:r>
      <w:r w:rsidRPr="002C1A0B">
        <w:rPr>
          <w:rFonts w:eastAsia="宋体"/>
        </w:rPr>
        <w:t>Perceiver</w:t>
      </w:r>
      <w:r w:rsidRPr="002C1A0B">
        <w:rPr>
          <w:rFonts w:eastAsia="宋体"/>
        </w:rPr>
        <w:t>、</w:t>
      </w:r>
      <w:proofErr w:type="spellStart"/>
      <w:r w:rsidRPr="002C1A0B">
        <w:rPr>
          <w:rFonts w:eastAsia="宋体"/>
        </w:rPr>
        <w:t>Linformer</w:t>
      </w:r>
      <w:proofErr w:type="spellEnd"/>
      <w:r w:rsidRPr="002C1A0B">
        <w:rPr>
          <w:rFonts w:eastAsia="宋体"/>
        </w:rPr>
        <w:t>等，用于</w:t>
      </w:r>
      <w:proofErr w:type="gramStart"/>
      <w:r w:rsidRPr="002C1A0B">
        <w:rPr>
          <w:rFonts w:eastAsia="宋体"/>
        </w:rPr>
        <w:t>解决长</w:t>
      </w:r>
      <w:proofErr w:type="gramEnd"/>
      <w:r w:rsidRPr="002C1A0B">
        <w:rPr>
          <w:rFonts w:eastAsia="宋体"/>
        </w:rPr>
        <w:t>文本、大规模数据、多模态信息等问题。此外，还有一些针对</w:t>
      </w:r>
      <w:r w:rsidRPr="002C1A0B">
        <w:rPr>
          <w:rFonts w:eastAsia="宋体"/>
        </w:rPr>
        <w:t>Transformer</w:t>
      </w:r>
      <w:r w:rsidRPr="002C1A0B">
        <w:rPr>
          <w:rFonts w:eastAsia="宋体"/>
        </w:rPr>
        <w:t>模型的优化和压缩方法被提出，如</w:t>
      </w:r>
      <w:proofErr w:type="spellStart"/>
      <w:r w:rsidRPr="002C1A0B">
        <w:rPr>
          <w:rFonts w:eastAsia="宋体"/>
        </w:rPr>
        <w:t>TinyBERT</w:t>
      </w:r>
      <w:proofErr w:type="spellEnd"/>
      <w:r w:rsidRPr="002C1A0B">
        <w:rPr>
          <w:rFonts w:eastAsia="宋体"/>
        </w:rPr>
        <w:t>、</w:t>
      </w:r>
      <w:proofErr w:type="spellStart"/>
      <w:r w:rsidRPr="002C1A0B">
        <w:rPr>
          <w:rFonts w:eastAsia="宋体"/>
        </w:rPr>
        <w:t>MobileBERT</w:t>
      </w:r>
      <w:proofErr w:type="spellEnd"/>
      <w:r w:rsidRPr="002C1A0B">
        <w:rPr>
          <w:rFonts w:eastAsia="宋体"/>
        </w:rPr>
        <w:t>等。</w:t>
      </w:r>
      <w:r w:rsidR="00124CE6" w:rsidRPr="002C1A0B">
        <w:rPr>
          <w:rFonts w:eastAsia="宋体" w:hint="eastAsia"/>
        </w:rPr>
        <w:t>最近，</w:t>
      </w:r>
      <w:proofErr w:type="gramStart"/>
      <w:r w:rsidR="00124CE6" w:rsidRPr="002C1A0B">
        <w:rPr>
          <w:rFonts w:eastAsia="宋体" w:hint="eastAsia"/>
        </w:rPr>
        <w:t>距离第</w:t>
      </w:r>
      <w:proofErr w:type="gramEnd"/>
      <w:r w:rsidR="00124CE6" w:rsidRPr="002C1A0B">
        <w:rPr>
          <w:rFonts w:eastAsia="宋体" w:hint="eastAsia"/>
        </w:rPr>
        <w:t>一代</w:t>
      </w:r>
      <w:r w:rsidR="00124CE6" w:rsidRPr="002C1A0B">
        <w:rPr>
          <w:rFonts w:eastAsia="宋体"/>
        </w:rPr>
        <w:t>GPT</w:t>
      </w:r>
      <w:r w:rsidR="00124CE6" w:rsidRPr="002C1A0B">
        <w:rPr>
          <w:rFonts w:eastAsia="宋体"/>
        </w:rPr>
        <w:t>模型推出仅仅</w:t>
      </w:r>
      <w:r w:rsidR="00124CE6" w:rsidRPr="002C1A0B">
        <w:rPr>
          <w:rFonts w:eastAsia="宋体"/>
        </w:rPr>
        <w:t>4</w:t>
      </w:r>
      <w:r w:rsidR="00124CE6" w:rsidRPr="002C1A0B">
        <w:rPr>
          <w:rFonts w:eastAsia="宋体"/>
        </w:rPr>
        <w:t>年之后，基于</w:t>
      </w:r>
      <w:r w:rsidR="00124CE6" w:rsidRPr="002C1A0B">
        <w:rPr>
          <w:rFonts w:eastAsia="宋体"/>
        </w:rPr>
        <w:t>GPT3.5</w:t>
      </w:r>
      <w:r w:rsidR="00124CE6" w:rsidRPr="002C1A0B">
        <w:rPr>
          <w:rFonts w:eastAsia="宋体"/>
        </w:rPr>
        <w:t>的聊天机器人</w:t>
      </w:r>
      <w:proofErr w:type="spellStart"/>
      <w:r w:rsidR="00124CE6" w:rsidRPr="002C1A0B">
        <w:rPr>
          <w:rFonts w:eastAsia="宋体"/>
        </w:rPr>
        <w:t>Chatgpt</w:t>
      </w:r>
      <w:proofErr w:type="spellEnd"/>
      <w:r w:rsidR="00124CE6" w:rsidRPr="002C1A0B">
        <w:rPr>
          <w:rFonts w:eastAsia="宋体"/>
        </w:rPr>
        <w:t>横空出世，它可以在数千亿规模的数据集上训练并持续生成语义可读的新文本，他强大的语言生成能力代表着</w:t>
      </w:r>
      <w:r w:rsidR="00124CE6" w:rsidRPr="002C1A0B">
        <w:rPr>
          <w:rFonts w:eastAsia="宋体"/>
        </w:rPr>
        <w:t>Transformer</w:t>
      </w:r>
      <w:r w:rsidR="00124CE6" w:rsidRPr="002C1A0B">
        <w:rPr>
          <w:rFonts w:eastAsia="宋体"/>
        </w:rPr>
        <w:t>在语言大模型上的无限可能。</w:t>
      </w:r>
    </w:p>
    <w:p w14:paraId="4F1CC798" w14:textId="3AE42932" w:rsidR="00650893" w:rsidRPr="002C1A0B" w:rsidRDefault="00124CE6" w:rsidP="000F7520">
      <w:pPr>
        <w:spacing w:line="360" w:lineRule="auto"/>
        <w:ind w:firstLineChars="200" w:firstLine="420"/>
        <w:rPr>
          <w:rFonts w:eastAsia="宋体"/>
        </w:rPr>
      </w:pPr>
      <w:r w:rsidRPr="002C1A0B">
        <w:rPr>
          <w:rFonts w:eastAsia="宋体" w:hint="eastAsia"/>
        </w:rPr>
        <w:t>国内基于</w:t>
      </w:r>
      <w:r w:rsidRPr="002C1A0B">
        <w:rPr>
          <w:rFonts w:eastAsia="宋体"/>
        </w:rPr>
        <w:t>Transformer</w:t>
      </w:r>
      <w:r w:rsidRPr="002C1A0B">
        <w:rPr>
          <w:rFonts w:eastAsia="宋体"/>
        </w:rPr>
        <w:t>的自然语言处理的中文大模型也在蓬勃发展。具有代表性的如：</w:t>
      </w:r>
      <w:r w:rsidRPr="002C1A0B">
        <w:rPr>
          <w:rFonts w:eastAsia="宋体"/>
        </w:rPr>
        <w:t>2021</w:t>
      </w:r>
      <w:r w:rsidRPr="002C1A0B">
        <w:rPr>
          <w:rFonts w:eastAsia="宋体"/>
        </w:rPr>
        <w:t>年</w:t>
      </w:r>
      <w:r w:rsidRPr="002C1A0B">
        <w:rPr>
          <w:rFonts w:eastAsia="宋体"/>
        </w:rPr>
        <w:t>4</w:t>
      </w:r>
      <w:r w:rsidRPr="002C1A0B">
        <w:rPr>
          <w:rFonts w:eastAsia="宋体"/>
        </w:rPr>
        <w:t>月，阿里巴巴达摩院发布中文社区最大规模</w:t>
      </w:r>
      <w:proofErr w:type="gramStart"/>
      <w:r w:rsidRPr="002C1A0B">
        <w:rPr>
          <w:rFonts w:eastAsia="宋体"/>
        </w:rPr>
        <w:t>预训练</w:t>
      </w:r>
      <w:proofErr w:type="gramEnd"/>
      <w:r w:rsidRPr="002C1A0B">
        <w:rPr>
          <w:rFonts w:eastAsia="宋体"/>
        </w:rPr>
        <w:t>语言模型</w:t>
      </w:r>
      <w:r w:rsidRPr="002C1A0B">
        <w:rPr>
          <w:rFonts w:eastAsia="宋体"/>
        </w:rPr>
        <w:t>PLUG</w:t>
      </w:r>
      <w:r w:rsidRPr="002C1A0B">
        <w:rPr>
          <w:rFonts w:eastAsia="宋体"/>
        </w:rPr>
        <w:t>，该模型参数规模达到</w:t>
      </w:r>
      <w:r w:rsidRPr="002C1A0B">
        <w:rPr>
          <w:rFonts w:eastAsia="宋体"/>
        </w:rPr>
        <w:t>270</w:t>
      </w:r>
      <w:r w:rsidRPr="002C1A0B">
        <w:rPr>
          <w:rFonts w:eastAsia="宋体"/>
        </w:rPr>
        <w:t>亿，集语言理解与生成能力与一身</w:t>
      </w:r>
      <w:r w:rsidRPr="002C1A0B">
        <w:rPr>
          <w:rFonts w:eastAsia="宋体" w:hint="eastAsia"/>
        </w:rPr>
        <w:t>；</w:t>
      </w:r>
      <w:r w:rsidRPr="002C1A0B">
        <w:rPr>
          <w:rFonts w:eastAsia="宋体"/>
        </w:rPr>
        <w:t>2021</w:t>
      </w:r>
      <w:r w:rsidRPr="002C1A0B">
        <w:rPr>
          <w:rFonts w:eastAsia="宋体"/>
        </w:rPr>
        <w:t>年</w:t>
      </w:r>
      <w:r w:rsidRPr="002C1A0B">
        <w:rPr>
          <w:rFonts w:eastAsia="宋体"/>
        </w:rPr>
        <w:t>4</w:t>
      </w:r>
      <w:r w:rsidRPr="002C1A0B">
        <w:rPr>
          <w:rFonts w:eastAsia="宋体"/>
        </w:rPr>
        <w:t>月，华为</w:t>
      </w:r>
      <w:proofErr w:type="gramStart"/>
      <w:r w:rsidRPr="002C1A0B">
        <w:rPr>
          <w:rFonts w:eastAsia="宋体"/>
        </w:rPr>
        <w:t>云发布</w:t>
      </w:r>
      <w:proofErr w:type="gramEnd"/>
      <w:r w:rsidRPr="002C1A0B">
        <w:rPr>
          <w:rFonts w:eastAsia="宋体"/>
        </w:rPr>
        <w:t>千亿级生成与理解中文</w:t>
      </w:r>
      <w:r w:rsidRPr="002C1A0B">
        <w:rPr>
          <w:rFonts w:eastAsia="宋体"/>
        </w:rPr>
        <w:t>NLP</w:t>
      </w:r>
      <w:r w:rsidRPr="002C1A0B">
        <w:rPr>
          <w:rFonts w:eastAsia="宋体"/>
        </w:rPr>
        <w:t>大模型盘古，在中文语言理解评测基准</w:t>
      </w:r>
      <w:r w:rsidRPr="002C1A0B">
        <w:rPr>
          <w:rFonts w:eastAsia="宋体"/>
        </w:rPr>
        <w:t xml:space="preserve"> CLUE </w:t>
      </w:r>
      <w:r w:rsidRPr="002C1A0B">
        <w:rPr>
          <w:rFonts w:eastAsia="宋体"/>
        </w:rPr>
        <w:t>榜单中，刷新三项榜单世界历史纪录；</w:t>
      </w:r>
      <w:r w:rsidRPr="002C1A0B">
        <w:rPr>
          <w:rFonts w:eastAsia="宋体"/>
        </w:rPr>
        <w:t>2021</w:t>
      </w:r>
      <w:r w:rsidRPr="002C1A0B">
        <w:rPr>
          <w:rFonts w:eastAsia="宋体"/>
        </w:rPr>
        <w:t>年</w:t>
      </w:r>
      <w:r w:rsidRPr="002C1A0B">
        <w:rPr>
          <w:rFonts w:eastAsia="宋体"/>
        </w:rPr>
        <w:t>6</w:t>
      </w:r>
      <w:r w:rsidRPr="002C1A0B">
        <w:rPr>
          <w:rFonts w:eastAsia="宋体"/>
        </w:rPr>
        <w:t>月，由北京智源人工智能研究院发布了全球最大的超大规模智能模型</w:t>
      </w:r>
      <w:r w:rsidRPr="002C1A0B">
        <w:rPr>
          <w:rFonts w:eastAsia="宋体"/>
        </w:rPr>
        <w:t>“</w:t>
      </w:r>
      <w:r w:rsidRPr="002C1A0B">
        <w:rPr>
          <w:rFonts w:eastAsia="宋体"/>
        </w:rPr>
        <w:t>悟道</w:t>
      </w:r>
      <w:r w:rsidRPr="002C1A0B">
        <w:rPr>
          <w:rFonts w:eastAsia="宋体"/>
        </w:rPr>
        <w:t>2.0”</w:t>
      </w:r>
      <w:r w:rsidRPr="002C1A0B">
        <w:rPr>
          <w:rFonts w:eastAsia="宋体"/>
        </w:rPr>
        <w:t>，实现了</w:t>
      </w:r>
      <w:r w:rsidRPr="002C1A0B">
        <w:rPr>
          <w:rFonts w:eastAsia="宋体"/>
        </w:rPr>
        <w:t>“</w:t>
      </w:r>
      <w:r w:rsidRPr="002C1A0B">
        <w:rPr>
          <w:rFonts w:eastAsia="宋体"/>
        </w:rPr>
        <w:t>大而聪明</w:t>
      </w:r>
      <w:r w:rsidRPr="002C1A0B">
        <w:rPr>
          <w:rFonts w:eastAsia="宋体"/>
        </w:rPr>
        <w:t>”</w:t>
      </w:r>
      <w:r w:rsidRPr="002C1A0B">
        <w:rPr>
          <w:rFonts w:eastAsia="宋体"/>
        </w:rPr>
        <w:t>，具备大规模、高精度、高效率的特点</w:t>
      </w:r>
      <w:r w:rsidRPr="002C1A0B">
        <w:rPr>
          <w:rFonts w:eastAsia="宋体" w:hint="eastAsia"/>
        </w:rPr>
        <w:t>；</w:t>
      </w:r>
      <w:r w:rsidRPr="002C1A0B">
        <w:rPr>
          <w:rFonts w:eastAsia="宋体"/>
        </w:rPr>
        <w:t>2021</w:t>
      </w:r>
      <w:r w:rsidRPr="002C1A0B">
        <w:rPr>
          <w:rFonts w:eastAsia="宋体"/>
        </w:rPr>
        <w:t>年</w:t>
      </w:r>
      <w:r w:rsidRPr="002C1A0B">
        <w:rPr>
          <w:rFonts w:eastAsia="宋体"/>
        </w:rPr>
        <w:t>11</w:t>
      </w:r>
      <w:r w:rsidRPr="002C1A0B">
        <w:rPr>
          <w:rFonts w:eastAsia="宋体"/>
        </w:rPr>
        <w:t>月，阿里达摩院联合清华大学研发，中国首个万亿参数的超大规模多模态</w:t>
      </w:r>
      <w:proofErr w:type="gramStart"/>
      <w:r w:rsidRPr="002C1A0B">
        <w:rPr>
          <w:rFonts w:eastAsia="宋体"/>
        </w:rPr>
        <w:t>预训练</w:t>
      </w:r>
      <w:proofErr w:type="gramEnd"/>
      <w:r w:rsidRPr="002C1A0B">
        <w:rPr>
          <w:rFonts w:eastAsia="宋体"/>
        </w:rPr>
        <w:t>Transformer</w:t>
      </w:r>
      <w:r w:rsidRPr="002C1A0B">
        <w:rPr>
          <w:rFonts w:eastAsia="宋体"/>
        </w:rPr>
        <w:t>模型</w:t>
      </w:r>
      <w:r w:rsidRPr="002C1A0B">
        <w:rPr>
          <w:rFonts w:eastAsia="宋体"/>
        </w:rPr>
        <w:t>M6</w:t>
      </w:r>
      <w:r w:rsidRPr="002C1A0B">
        <w:rPr>
          <w:rFonts w:eastAsia="宋体" w:hint="eastAsia"/>
        </w:rPr>
        <w:t>；</w:t>
      </w:r>
      <w:r w:rsidRPr="002C1A0B">
        <w:rPr>
          <w:rFonts w:eastAsia="宋体"/>
        </w:rPr>
        <w:t>2021</w:t>
      </w:r>
      <w:r w:rsidRPr="002C1A0B">
        <w:rPr>
          <w:rFonts w:eastAsia="宋体"/>
        </w:rPr>
        <w:t>年</w:t>
      </w:r>
      <w:r w:rsidRPr="002C1A0B">
        <w:rPr>
          <w:rFonts w:eastAsia="宋体"/>
        </w:rPr>
        <w:t>12</w:t>
      </w:r>
      <w:r w:rsidRPr="002C1A0B">
        <w:rPr>
          <w:rFonts w:eastAsia="宋体"/>
        </w:rPr>
        <w:t>月，百度推出拥有</w:t>
      </w:r>
      <w:r w:rsidRPr="002C1A0B">
        <w:rPr>
          <w:rFonts w:eastAsia="宋体"/>
        </w:rPr>
        <w:t>2600</w:t>
      </w:r>
      <w:r w:rsidRPr="002C1A0B">
        <w:rPr>
          <w:rFonts w:eastAsia="宋体"/>
        </w:rPr>
        <w:t>亿参数的百度文心大模型，使用编码器</w:t>
      </w:r>
      <w:r w:rsidRPr="002C1A0B">
        <w:rPr>
          <w:rFonts w:eastAsia="宋体"/>
        </w:rPr>
        <w:t>-</w:t>
      </w:r>
      <w:r w:rsidRPr="002C1A0B">
        <w:rPr>
          <w:rFonts w:eastAsia="宋体"/>
        </w:rPr>
        <w:t>解码器参数共享的</w:t>
      </w:r>
      <w:r w:rsidRPr="002C1A0B">
        <w:rPr>
          <w:rFonts w:eastAsia="宋体"/>
        </w:rPr>
        <w:t>Transformer</w:t>
      </w:r>
      <w:r w:rsidRPr="002C1A0B">
        <w:rPr>
          <w:rFonts w:eastAsia="宋体"/>
        </w:rPr>
        <w:t>作为自回归生成的主干网络。在国际权威的复杂语言理解任务评测</w:t>
      </w:r>
      <w:proofErr w:type="spellStart"/>
      <w:r w:rsidRPr="002C1A0B">
        <w:rPr>
          <w:rFonts w:eastAsia="宋体"/>
        </w:rPr>
        <w:t>SuperGLUE</w:t>
      </w:r>
      <w:proofErr w:type="spellEnd"/>
      <w:r w:rsidRPr="002C1A0B">
        <w:rPr>
          <w:rFonts w:eastAsia="宋体"/>
        </w:rPr>
        <w:t>上</w:t>
      </w:r>
      <w:proofErr w:type="gramStart"/>
      <w:r w:rsidRPr="002C1A0B">
        <w:rPr>
          <w:rFonts w:eastAsia="宋体"/>
        </w:rPr>
        <w:t>超越谷歌的</w:t>
      </w:r>
      <w:proofErr w:type="gramEnd"/>
      <w:r w:rsidRPr="002C1A0B">
        <w:rPr>
          <w:rFonts w:eastAsia="宋体"/>
        </w:rPr>
        <w:t>T5</w:t>
      </w:r>
      <w:r w:rsidRPr="002C1A0B">
        <w:rPr>
          <w:rFonts w:eastAsia="宋体"/>
        </w:rPr>
        <w:t>、</w:t>
      </w:r>
      <w:r w:rsidRPr="002C1A0B">
        <w:rPr>
          <w:rFonts w:eastAsia="宋体"/>
        </w:rPr>
        <w:t>OpenAI</w:t>
      </w:r>
      <w:r w:rsidRPr="002C1A0B">
        <w:rPr>
          <w:rFonts w:eastAsia="宋体"/>
        </w:rPr>
        <w:t>的</w:t>
      </w:r>
      <w:r w:rsidRPr="002C1A0B">
        <w:rPr>
          <w:rFonts w:eastAsia="宋体"/>
        </w:rPr>
        <w:t>GPT-3</w:t>
      </w:r>
      <w:r w:rsidRPr="002C1A0B">
        <w:rPr>
          <w:rFonts w:eastAsia="宋体"/>
        </w:rPr>
        <w:t>等大模型。</w:t>
      </w:r>
    </w:p>
    <w:p w14:paraId="198BC90B" w14:textId="2BEDC487" w:rsidR="00650893" w:rsidRPr="002C1A0B" w:rsidRDefault="00124CE6" w:rsidP="000F7520">
      <w:pPr>
        <w:spacing w:line="360" w:lineRule="auto"/>
        <w:ind w:firstLineChars="200" w:firstLine="420"/>
        <w:rPr>
          <w:rFonts w:eastAsia="宋体"/>
        </w:rPr>
      </w:pPr>
      <w:r w:rsidRPr="002C1A0B">
        <w:rPr>
          <w:rFonts w:eastAsia="宋体" w:hint="eastAsia"/>
        </w:rPr>
        <w:t>而在图像领域，</w:t>
      </w:r>
      <w:r w:rsidRPr="002C1A0B">
        <w:rPr>
          <w:rFonts w:eastAsia="宋体"/>
        </w:rPr>
        <w:t>Transformer</w:t>
      </w:r>
      <w:r w:rsidRPr="002C1A0B">
        <w:rPr>
          <w:rFonts w:eastAsia="宋体"/>
        </w:rPr>
        <w:t>已经被广泛的应用于计算机视觉领域中的各个</w:t>
      </w:r>
      <w:proofErr w:type="gramStart"/>
      <w:r w:rsidRPr="002C1A0B">
        <w:rPr>
          <w:rFonts w:eastAsia="宋体"/>
        </w:rPr>
        <w:t>子任务</w:t>
      </w:r>
      <w:proofErr w:type="gramEnd"/>
      <w:r w:rsidRPr="002C1A0B">
        <w:rPr>
          <w:rFonts w:eastAsia="宋体"/>
        </w:rPr>
        <w:t>中。</w:t>
      </w:r>
      <w:r w:rsidRPr="002C1A0B">
        <w:rPr>
          <w:rFonts w:eastAsia="宋体" w:hint="eastAsia"/>
        </w:rPr>
        <w:t>在图像分类任务中，</w:t>
      </w:r>
      <w:r w:rsidRPr="002C1A0B">
        <w:rPr>
          <w:rFonts w:eastAsia="宋体"/>
        </w:rPr>
        <w:t>VIT</w:t>
      </w:r>
      <w:r w:rsidRPr="002C1A0B">
        <w:rPr>
          <w:rFonts w:eastAsia="宋体"/>
        </w:rPr>
        <w:t>的改进模型</w:t>
      </w:r>
      <w:proofErr w:type="spellStart"/>
      <w:r w:rsidRPr="002C1A0B">
        <w:rPr>
          <w:rFonts w:eastAsia="宋体"/>
        </w:rPr>
        <w:t>DeiT</w:t>
      </w:r>
      <w:proofErr w:type="spellEnd"/>
      <w:r w:rsidRPr="002C1A0B">
        <w:rPr>
          <w:rFonts w:eastAsia="宋体"/>
        </w:rPr>
        <w:t>、</w:t>
      </w:r>
      <w:proofErr w:type="spellStart"/>
      <w:r w:rsidRPr="002C1A0B">
        <w:rPr>
          <w:rFonts w:eastAsia="宋体"/>
        </w:rPr>
        <w:t>CaiT</w:t>
      </w:r>
      <w:proofErr w:type="spellEnd"/>
      <w:r w:rsidRPr="002C1A0B">
        <w:rPr>
          <w:rFonts w:eastAsia="宋体"/>
        </w:rPr>
        <w:t>已经在准确率上领先</w:t>
      </w:r>
      <w:proofErr w:type="spellStart"/>
      <w:r w:rsidRPr="002C1A0B">
        <w:rPr>
          <w:rFonts w:eastAsia="宋体"/>
        </w:rPr>
        <w:t>ResNet</w:t>
      </w:r>
      <w:proofErr w:type="spellEnd"/>
      <w:r w:rsidRPr="002C1A0B">
        <w:rPr>
          <w:rFonts w:eastAsia="宋体"/>
        </w:rPr>
        <w:t>和</w:t>
      </w:r>
      <w:proofErr w:type="spellStart"/>
      <w:r w:rsidRPr="002C1A0B">
        <w:rPr>
          <w:rFonts w:eastAsia="宋体"/>
        </w:rPr>
        <w:t>EfficientNet</w:t>
      </w:r>
      <w:proofErr w:type="spellEnd"/>
      <w:r w:rsidRPr="002C1A0B">
        <w:rPr>
          <w:rFonts w:eastAsia="宋体"/>
        </w:rPr>
        <w:t>；</w:t>
      </w:r>
      <w:r w:rsidRPr="002C1A0B">
        <w:rPr>
          <w:rFonts w:eastAsia="宋体" w:hint="eastAsia"/>
        </w:rPr>
        <w:t>在目标检测任务上，</w:t>
      </w:r>
      <w:r w:rsidRPr="002C1A0B">
        <w:rPr>
          <w:rFonts w:eastAsia="宋体"/>
        </w:rPr>
        <w:t>UP-DETR</w:t>
      </w:r>
      <w:r w:rsidRPr="002C1A0B">
        <w:rPr>
          <w:rFonts w:eastAsia="宋体"/>
        </w:rPr>
        <w:t>对</w:t>
      </w:r>
      <w:r w:rsidRPr="002C1A0B">
        <w:rPr>
          <w:rFonts w:eastAsia="宋体"/>
        </w:rPr>
        <w:t xml:space="preserve">DETR </w:t>
      </w:r>
      <w:r w:rsidRPr="002C1A0B">
        <w:rPr>
          <w:rFonts w:eastAsia="宋体"/>
        </w:rPr>
        <w:t>中的</w:t>
      </w:r>
      <w:r w:rsidRPr="002C1A0B">
        <w:rPr>
          <w:rFonts w:eastAsia="宋体"/>
        </w:rPr>
        <w:t>Transformer</w:t>
      </w:r>
      <w:r w:rsidRPr="002C1A0B">
        <w:rPr>
          <w:rFonts w:eastAsia="宋体"/>
        </w:rPr>
        <w:t>进行无监督</w:t>
      </w:r>
      <w:proofErr w:type="gramStart"/>
      <w:r w:rsidRPr="002C1A0B">
        <w:rPr>
          <w:rFonts w:eastAsia="宋体"/>
        </w:rPr>
        <w:t>预训练</w:t>
      </w:r>
      <w:proofErr w:type="gramEnd"/>
      <w:r w:rsidRPr="002C1A0B">
        <w:rPr>
          <w:rFonts w:eastAsia="宋体"/>
        </w:rPr>
        <w:t>提升了</w:t>
      </w:r>
      <w:r w:rsidRPr="002C1A0B">
        <w:rPr>
          <w:rFonts w:eastAsia="宋体"/>
        </w:rPr>
        <w:t>AP</w:t>
      </w:r>
      <w:r w:rsidRPr="002C1A0B">
        <w:rPr>
          <w:rFonts w:eastAsia="宋体"/>
        </w:rPr>
        <w:t>值；</w:t>
      </w:r>
      <w:r w:rsidRPr="002C1A0B">
        <w:rPr>
          <w:rFonts w:eastAsia="宋体"/>
        </w:rPr>
        <w:t>ACT</w:t>
      </w:r>
      <w:r w:rsidRPr="002C1A0B">
        <w:rPr>
          <w:rFonts w:eastAsia="宋体"/>
        </w:rPr>
        <w:t>端到端的目标检测方法降低了计算量。</w:t>
      </w:r>
      <w:r w:rsidRPr="002C1A0B">
        <w:rPr>
          <w:rFonts w:eastAsia="宋体" w:hint="eastAsia"/>
        </w:rPr>
        <w:t>在图像分割任务上，</w:t>
      </w:r>
      <w:proofErr w:type="spellStart"/>
      <w:r w:rsidRPr="002C1A0B">
        <w:rPr>
          <w:rFonts w:eastAsia="宋体"/>
        </w:rPr>
        <w:t>Segmenter</w:t>
      </w:r>
      <w:proofErr w:type="spellEnd"/>
      <w:r w:rsidRPr="002C1A0B">
        <w:rPr>
          <w:rFonts w:eastAsia="宋体"/>
        </w:rPr>
        <w:t>使用类掩码</w:t>
      </w:r>
      <w:r w:rsidRPr="002C1A0B">
        <w:rPr>
          <w:rFonts w:eastAsia="宋体"/>
        </w:rPr>
        <w:t>Transformer</w:t>
      </w:r>
      <w:r w:rsidRPr="002C1A0B">
        <w:rPr>
          <w:rFonts w:eastAsia="宋体"/>
        </w:rPr>
        <w:t>解码器进一步提高了</w:t>
      </w:r>
      <w:r w:rsidRPr="002C1A0B">
        <w:rPr>
          <w:rFonts w:eastAsia="宋体"/>
        </w:rPr>
        <w:t xml:space="preserve">0.2%~1.22% </w:t>
      </w:r>
      <w:proofErr w:type="spellStart"/>
      <w:r w:rsidRPr="002C1A0B">
        <w:rPr>
          <w:rFonts w:eastAsia="宋体"/>
        </w:rPr>
        <w:t>mIoU</w:t>
      </w:r>
      <w:proofErr w:type="spellEnd"/>
      <w:r w:rsidRPr="002C1A0B">
        <w:rPr>
          <w:rFonts w:eastAsia="宋体"/>
        </w:rPr>
        <w:t>；</w:t>
      </w:r>
      <w:proofErr w:type="spellStart"/>
      <w:r w:rsidRPr="002C1A0B">
        <w:rPr>
          <w:rFonts w:eastAsia="宋体"/>
        </w:rPr>
        <w:t>SegFormer</w:t>
      </w:r>
      <w:proofErr w:type="spellEnd"/>
      <w:r w:rsidRPr="002C1A0B">
        <w:rPr>
          <w:rFonts w:eastAsia="宋体"/>
        </w:rPr>
        <w:t>将</w:t>
      </w:r>
      <w:r w:rsidRPr="002C1A0B">
        <w:rPr>
          <w:rFonts w:eastAsia="宋体"/>
        </w:rPr>
        <w:t>Transformer</w:t>
      </w:r>
      <w:r w:rsidRPr="002C1A0B">
        <w:rPr>
          <w:rFonts w:eastAsia="宋体"/>
        </w:rPr>
        <w:t>与轻量级多层感知器（</w:t>
      </w:r>
      <w:r w:rsidRPr="002C1A0B">
        <w:rPr>
          <w:rFonts w:eastAsia="宋体"/>
        </w:rPr>
        <w:t>MLP</w:t>
      </w:r>
      <w:r w:rsidRPr="002C1A0B">
        <w:rPr>
          <w:rFonts w:eastAsia="宋体"/>
        </w:rPr>
        <w:t>）解码器相结合，在不同的数据集上都要优于最新的</w:t>
      </w:r>
      <w:r w:rsidRPr="002C1A0B">
        <w:rPr>
          <w:rFonts w:eastAsia="宋体"/>
        </w:rPr>
        <w:t>CNN</w:t>
      </w:r>
      <w:r w:rsidRPr="002C1A0B">
        <w:rPr>
          <w:rFonts w:eastAsia="宋体"/>
        </w:rPr>
        <w:t>网络模型。</w:t>
      </w:r>
      <w:r w:rsidRPr="002C1A0B">
        <w:rPr>
          <w:rFonts w:eastAsia="宋体" w:hint="eastAsia"/>
        </w:rPr>
        <w:t>在移动端模型上，</w:t>
      </w:r>
      <w:r w:rsidRPr="002C1A0B">
        <w:rPr>
          <w:rFonts w:eastAsia="宋体"/>
        </w:rPr>
        <w:t>2022</w:t>
      </w:r>
      <w:r w:rsidRPr="002C1A0B">
        <w:rPr>
          <w:rFonts w:eastAsia="宋体"/>
        </w:rPr>
        <w:t>年提出了一种用于移动设备的轻量级通用视觉</w:t>
      </w:r>
      <w:r w:rsidRPr="002C1A0B">
        <w:rPr>
          <w:rFonts w:eastAsia="宋体"/>
        </w:rPr>
        <w:t>transformer—Mobile-</w:t>
      </w:r>
      <w:proofErr w:type="spellStart"/>
      <w:r w:rsidRPr="002C1A0B">
        <w:rPr>
          <w:rFonts w:eastAsia="宋体"/>
        </w:rPr>
        <w:t>ViT</w:t>
      </w:r>
      <w:proofErr w:type="spellEnd"/>
      <w:r w:rsidRPr="002C1A0B">
        <w:rPr>
          <w:rFonts w:eastAsia="宋体"/>
        </w:rPr>
        <w:t>。该网络在</w:t>
      </w:r>
      <w:r w:rsidRPr="002C1A0B">
        <w:rPr>
          <w:rFonts w:eastAsia="宋体"/>
        </w:rPr>
        <w:t>ImageNet-1k</w:t>
      </w:r>
      <w:r w:rsidRPr="002C1A0B">
        <w:rPr>
          <w:rFonts w:eastAsia="宋体"/>
        </w:rPr>
        <w:t>数据集上实现了</w:t>
      </w:r>
      <w:r w:rsidRPr="002C1A0B">
        <w:rPr>
          <w:rFonts w:eastAsia="宋体"/>
        </w:rPr>
        <w:t>78.4%</w:t>
      </w:r>
      <w:r w:rsidRPr="002C1A0B">
        <w:rPr>
          <w:rFonts w:eastAsia="宋体"/>
        </w:rPr>
        <w:t>的最佳精度，比</w:t>
      </w:r>
      <w:r w:rsidRPr="002C1A0B">
        <w:rPr>
          <w:rFonts w:eastAsia="宋体"/>
        </w:rPr>
        <w:t>MobileNetv3</w:t>
      </w:r>
      <w:r w:rsidRPr="002C1A0B">
        <w:rPr>
          <w:rFonts w:eastAsia="宋体"/>
        </w:rPr>
        <w:t>还要高</w:t>
      </w:r>
      <w:r w:rsidRPr="002C1A0B">
        <w:rPr>
          <w:rFonts w:eastAsia="宋体"/>
        </w:rPr>
        <w:t>3.2%</w:t>
      </w:r>
      <w:r w:rsidRPr="002C1A0B">
        <w:rPr>
          <w:rFonts w:eastAsia="宋体"/>
        </w:rPr>
        <w:t>，而且训练方法简单，满足在移动端上视觉模型的使用。</w:t>
      </w:r>
    </w:p>
    <w:p w14:paraId="1A71411D" w14:textId="5B9940A3" w:rsidR="00124CE6" w:rsidRPr="002C1A0B" w:rsidRDefault="00124CE6" w:rsidP="000F7520">
      <w:pPr>
        <w:spacing w:line="360" w:lineRule="auto"/>
        <w:ind w:firstLineChars="200" w:firstLine="420"/>
        <w:rPr>
          <w:rFonts w:eastAsia="宋体"/>
        </w:rPr>
      </w:pPr>
      <w:r w:rsidRPr="002C1A0B">
        <w:rPr>
          <w:rFonts w:eastAsia="宋体"/>
        </w:rPr>
        <w:t>Transformer</w:t>
      </w:r>
      <w:r w:rsidRPr="002C1A0B">
        <w:rPr>
          <w:rFonts w:eastAsia="宋体"/>
        </w:rPr>
        <w:t>模型在短短几年的时间内就取得了非常显著的成果，成为了自然语言处理、计算机视觉等领域的研究热点。未来，随着研究者们对</w:t>
      </w:r>
      <w:r w:rsidRPr="002C1A0B">
        <w:rPr>
          <w:rFonts w:eastAsia="宋体"/>
        </w:rPr>
        <w:t>Transformer</w:t>
      </w:r>
      <w:r w:rsidRPr="002C1A0B">
        <w:rPr>
          <w:rFonts w:eastAsia="宋体"/>
        </w:rPr>
        <w:t>模型的不断探索和改进，</w:t>
      </w:r>
      <w:r w:rsidRPr="002C1A0B">
        <w:rPr>
          <w:rFonts w:eastAsia="宋体"/>
        </w:rPr>
        <w:lastRenderedPageBreak/>
        <w:t>我们有理由相信，它将会在更多领域和场景中得到广泛应用。</w:t>
      </w:r>
    </w:p>
    <w:p w14:paraId="54C36DCA" w14:textId="5CE88E5F" w:rsidR="00650893" w:rsidRPr="002C1A0B" w:rsidRDefault="00124CE6" w:rsidP="002C1A0B">
      <w:pPr>
        <w:pStyle w:val="3"/>
        <w:numPr>
          <w:ilvl w:val="0"/>
          <w:numId w:val="0"/>
        </w:numPr>
        <w:ind w:left="720" w:hanging="720"/>
      </w:pPr>
      <w:r w:rsidRPr="002C1A0B">
        <w:t>1</w:t>
      </w:r>
      <w:r w:rsidR="002C1A0B">
        <w:t>6</w:t>
      </w:r>
      <w:r w:rsidRPr="002C1A0B">
        <w:rPr>
          <w:rFonts w:hint="eastAsia"/>
        </w:rPr>
        <w:t>.2</w:t>
      </w:r>
      <w:r w:rsidRPr="002C1A0B">
        <w:t xml:space="preserve">.2 </w:t>
      </w:r>
      <w:r w:rsidRPr="002C1A0B">
        <w:rPr>
          <w:rFonts w:hint="eastAsia"/>
        </w:rPr>
        <w:t>Transformer</w:t>
      </w:r>
      <w:r w:rsidRPr="002C1A0B">
        <w:rPr>
          <w:rFonts w:hint="eastAsia"/>
        </w:rPr>
        <w:t>结构组成</w:t>
      </w:r>
    </w:p>
    <w:p w14:paraId="6857B0CD" w14:textId="1FBE2DE8" w:rsidR="00650893" w:rsidRPr="002C1A0B" w:rsidRDefault="00124CE6" w:rsidP="000F7520">
      <w:pPr>
        <w:spacing w:line="360" w:lineRule="auto"/>
        <w:ind w:firstLineChars="200" w:firstLine="420"/>
        <w:rPr>
          <w:rFonts w:eastAsia="宋体"/>
        </w:rPr>
      </w:pPr>
      <w:r w:rsidRPr="002C1A0B">
        <w:rPr>
          <w:rFonts w:eastAsia="宋体"/>
        </w:rPr>
        <w:t>Transformer</w:t>
      </w:r>
      <w:r w:rsidRPr="002C1A0B">
        <w:rPr>
          <w:rFonts w:eastAsia="宋体"/>
        </w:rPr>
        <w:t>模型由编码器和解码器组成，其中编码器使用</w:t>
      </w:r>
      <w:r w:rsidRPr="002C1A0B">
        <w:rPr>
          <w:rFonts w:eastAsia="宋体"/>
        </w:rPr>
        <w:t>Self-Attention</w:t>
      </w:r>
      <w:r w:rsidRPr="002C1A0B">
        <w:rPr>
          <w:rFonts w:eastAsia="宋体"/>
        </w:rPr>
        <w:t>机制来处理输入序列，解码器使用</w:t>
      </w:r>
      <w:r w:rsidRPr="002C1A0B">
        <w:rPr>
          <w:rFonts w:eastAsia="宋体"/>
        </w:rPr>
        <w:t>Self-Attention</w:t>
      </w:r>
      <w:r w:rsidRPr="002C1A0B">
        <w:rPr>
          <w:rFonts w:eastAsia="宋体"/>
        </w:rPr>
        <w:t>机制和</w:t>
      </w:r>
      <w:r w:rsidRPr="002C1A0B">
        <w:rPr>
          <w:rFonts w:eastAsia="宋体"/>
        </w:rPr>
        <w:t>Encoder-Decoder Attention</w:t>
      </w:r>
      <w:r w:rsidRPr="002C1A0B">
        <w:rPr>
          <w:rFonts w:eastAsia="宋体"/>
        </w:rPr>
        <w:t>机制来生成输出序列。下面分别对编码器和解码器进行详细介绍。</w:t>
      </w:r>
    </w:p>
    <w:p w14:paraId="0726A130" w14:textId="6FEFB14A" w:rsidR="00650893" w:rsidRDefault="00F37AA4" w:rsidP="000F7520">
      <w:pPr>
        <w:spacing w:line="360" w:lineRule="auto"/>
        <w:jc w:val="center"/>
      </w:pPr>
      <w:r>
        <w:rPr>
          <w:noProof/>
        </w:rPr>
        <w:drawing>
          <wp:inline distT="0" distB="0" distL="0" distR="0" wp14:anchorId="59714464" wp14:editId="5EF563D2">
            <wp:extent cx="5274310" cy="1769745"/>
            <wp:effectExtent l="0" t="0" r="2540" b="1905"/>
            <wp:docPr id="944123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23668" name=""/>
                    <pic:cNvPicPr/>
                  </pic:nvPicPr>
                  <pic:blipFill>
                    <a:blip r:embed="rId12"/>
                    <a:stretch>
                      <a:fillRect/>
                    </a:stretch>
                  </pic:blipFill>
                  <pic:spPr>
                    <a:xfrm>
                      <a:off x="0" y="0"/>
                      <a:ext cx="5274310" cy="1769745"/>
                    </a:xfrm>
                    <a:prstGeom prst="rect">
                      <a:avLst/>
                    </a:prstGeom>
                  </pic:spPr>
                </pic:pic>
              </a:graphicData>
            </a:graphic>
          </wp:inline>
        </w:drawing>
      </w:r>
    </w:p>
    <w:p w14:paraId="03C4AD45" w14:textId="65A8C0CF" w:rsidR="002C1A0B" w:rsidRDefault="002C1A0B" w:rsidP="000F7520">
      <w:pPr>
        <w:spacing w:line="360" w:lineRule="auto"/>
        <w:jc w:val="center"/>
      </w:pPr>
      <w:r>
        <w:rPr>
          <w:rFonts w:hint="eastAsia"/>
        </w:rPr>
        <w:t xml:space="preserve">图 </w:t>
      </w:r>
      <w:r>
        <w:t xml:space="preserve">16-5 </w:t>
      </w:r>
      <w:r>
        <w:rPr>
          <w:rFonts w:hint="eastAsia"/>
        </w:rPr>
        <w:t>编解码器的组成</w:t>
      </w:r>
    </w:p>
    <w:p w14:paraId="7791138C" w14:textId="2DDF20DA" w:rsidR="00124CE6" w:rsidRPr="002C1A0B" w:rsidRDefault="00124CE6" w:rsidP="002C1A0B">
      <w:pPr>
        <w:pStyle w:val="a3"/>
        <w:numPr>
          <w:ilvl w:val="0"/>
          <w:numId w:val="13"/>
        </w:numPr>
        <w:spacing w:line="360" w:lineRule="auto"/>
        <w:ind w:firstLineChars="0"/>
        <w:rPr>
          <w:rFonts w:eastAsia="宋体"/>
        </w:rPr>
      </w:pPr>
      <w:r w:rsidRPr="002C1A0B">
        <w:rPr>
          <w:rFonts w:eastAsia="宋体" w:hint="eastAsia"/>
        </w:rPr>
        <w:t>编码器</w:t>
      </w:r>
    </w:p>
    <w:p w14:paraId="0265D588" w14:textId="2151A600" w:rsidR="00124CE6" w:rsidRPr="002C1A0B" w:rsidRDefault="00124CE6" w:rsidP="000F7520">
      <w:pPr>
        <w:spacing w:line="360" w:lineRule="auto"/>
        <w:ind w:firstLineChars="200" w:firstLine="420"/>
        <w:rPr>
          <w:rFonts w:eastAsia="宋体"/>
        </w:rPr>
      </w:pPr>
      <w:r w:rsidRPr="002C1A0B">
        <w:rPr>
          <w:rFonts w:eastAsia="宋体" w:hint="eastAsia"/>
        </w:rPr>
        <w:t>编码器由</w:t>
      </w:r>
      <w:r w:rsidRPr="002C1A0B">
        <w:rPr>
          <w:rFonts w:eastAsia="宋体"/>
        </w:rPr>
        <w:t>N</w:t>
      </w:r>
      <w:proofErr w:type="gramStart"/>
      <w:r w:rsidRPr="002C1A0B">
        <w:rPr>
          <w:rFonts w:eastAsia="宋体"/>
        </w:rPr>
        <w:t>个</w:t>
      </w:r>
      <w:proofErr w:type="gramEnd"/>
      <w:r w:rsidRPr="002C1A0B">
        <w:rPr>
          <w:rFonts w:eastAsia="宋体"/>
        </w:rPr>
        <w:t>相同的层组成，每个层由两个子层组成：</w:t>
      </w:r>
      <w:r w:rsidRPr="002C1A0B">
        <w:rPr>
          <w:rFonts w:eastAsia="宋体"/>
        </w:rPr>
        <w:t>Multi-Head Attention</w:t>
      </w:r>
      <w:r w:rsidRPr="002C1A0B">
        <w:rPr>
          <w:rFonts w:eastAsia="宋体"/>
        </w:rPr>
        <w:t>和</w:t>
      </w:r>
      <w:r w:rsidRPr="002C1A0B">
        <w:rPr>
          <w:rFonts w:eastAsia="宋体"/>
        </w:rPr>
        <w:t>Feed Forward Neural Network</w:t>
      </w:r>
      <w:r w:rsidRPr="002C1A0B">
        <w:rPr>
          <w:rFonts w:eastAsia="宋体"/>
        </w:rPr>
        <w:t>。下面分别介绍这两个子层的具体实现。</w:t>
      </w:r>
    </w:p>
    <w:p w14:paraId="752936CD" w14:textId="34DA3B1E" w:rsidR="00124CE6" w:rsidRPr="002C1A0B" w:rsidRDefault="00124CE6" w:rsidP="002C1A0B">
      <w:pPr>
        <w:spacing w:line="360" w:lineRule="auto"/>
        <w:ind w:firstLineChars="200" w:firstLine="420"/>
        <w:rPr>
          <w:rFonts w:eastAsia="宋体"/>
        </w:rPr>
      </w:pPr>
      <w:r w:rsidRPr="002C1A0B">
        <w:rPr>
          <w:rFonts w:eastAsia="宋体" w:hint="eastAsia"/>
        </w:rPr>
        <w:t>（</w:t>
      </w:r>
      <w:r w:rsidRPr="002C1A0B">
        <w:rPr>
          <w:rFonts w:eastAsia="宋体"/>
        </w:rPr>
        <w:t>1</w:t>
      </w:r>
      <w:r w:rsidRPr="002C1A0B">
        <w:rPr>
          <w:rFonts w:eastAsia="宋体"/>
        </w:rPr>
        <w:t>）</w:t>
      </w:r>
      <w:r w:rsidRPr="002C1A0B">
        <w:rPr>
          <w:rFonts w:eastAsia="宋体"/>
        </w:rPr>
        <w:t>Multi-Head Attention</w:t>
      </w:r>
    </w:p>
    <w:p w14:paraId="292DB838" w14:textId="331ABB3A" w:rsidR="00124CE6" w:rsidRPr="002C1A0B" w:rsidRDefault="00124CE6" w:rsidP="000F7520">
      <w:pPr>
        <w:spacing w:line="360" w:lineRule="auto"/>
        <w:ind w:firstLineChars="200" w:firstLine="420"/>
        <w:rPr>
          <w:rFonts w:eastAsia="宋体"/>
        </w:rPr>
      </w:pPr>
      <w:r w:rsidRPr="002C1A0B">
        <w:rPr>
          <w:rFonts w:eastAsia="宋体"/>
        </w:rPr>
        <w:t>Multi-Head Attention</w:t>
      </w:r>
      <w:r w:rsidRPr="002C1A0B">
        <w:rPr>
          <w:rFonts w:eastAsia="宋体"/>
        </w:rPr>
        <w:t>是指将输入向量分为多个头，每个头进行</w:t>
      </w:r>
      <w:r w:rsidRPr="002C1A0B">
        <w:rPr>
          <w:rFonts w:eastAsia="宋体"/>
        </w:rPr>
        <w:t>Scaled Dot-Product Attention</w:t>
      </w:r>
      <w:r w:rsidRPr="002C1A0B">
        <w:rPr>
          <w:rFonts w:eastAsia="宋体"/>
        </w:rPr>
        <w:t>，然后将结果合并起来。这个过程可以更好地捕捉输入序列中的语义信息和相互关系。</w:t>
      </w:r>
    </w:p>
    <w:p w14:paraId="5A00F8BC" w14:textId="77777777" w:rsidR="00124CE6" w:rsidRPr="002C1A0B" w:rsidRDefault="00124CE6" w:rsidP="000F7520">
      <w:pPr>
        <w:spacing w:line="360" w:lineRule="auto"/>
        <w:ind w:firstLineChars="200" w:firstLine="420"/>
        <w:rPr>
          <w:rFonts w:eastAsia="宋体"/>
        </w:rPr>
      </w:pPr>
      <w:r w:rsidRPr="002C1A0B">
        <w:rPr>
          <w:rFonts w:eastAsia="宋体" w:hint="eastAsia"/>
        </w:rPr>
        <w:t>具体来说，输入序列经过三个线性变换，分别生成</w:t>
      </w:r>
      <w:r w:rsidRPr="002C1A0B">
        <w:rPr>
          <w:rFonts w:eastAsia="宋体"/>
        </w:rPr>
        <w:t>Q</w:t>
      </w:r>
      <w:r w:rsidRPr="002C1A0B">
        <w:rPr>
          <w:rFonts w:eastAsia="宋体"/>
        </w:rPr>
        <w:t>（查询）、</w:t>
      </w:r>
      <w:r w:rsidRPr="002C1A0B">
        <w:rPr>
          <w:rFonts w:eastAsia="宋体"/>
        </w:rPr>
        <w:t>K</w:t>
      </w:r>
      <w:r w:rsidRPr="002C1A0B">
        <w:rPr>
          <w:rFonts w:eastAsia="宋体"/>
        </w:rPr>
        <w:t>（键）和</w:t>
      </w:r>
      <w:r w:rsidRPr="002C1A0B">
        <w:rPr>
          <w:rFonts w:eastAsia="宋体"/>
        </w:rPr>
        <w:t>V</w:t>
      </w:r>
      <w:r w:rsidRPr="002C1A0B">
        <w:rPr>
          <w:rFonts w:eastAsia="宋体"/>
        </w:rPr>
        <w:t>（数值）三个向量。然后，将</w:t>
      </w:r>
      <w:r w:rsidRPr="002C1A0B">
        <w:rPr>
          <w:rFonts w:eastAsia="宋体"/>
        </w:rPr>
        <w:t>Q</w:t>
      </w:r>
      <w:r w:rsidRPr="002C1A0B">
        <w:rPr>
          <w:rFonts w:eastAsia="宋体"/>
        </w:rPr>
        <w:t>、</w:t>
      </w:r>
      <w:r w:rsidRPr="002C1A0B">
        <w:rPr>
          <w:rFonts w:eastAsia="宋体"/>
        </w:rPr>
        <w:t>K</w:t>
      </w:r>
      <w:r w:rsidRPr="002C1A0B">
        <w:rPr>
          <w:rFonts w:eastAsia="宋体"/>
        </w:rPr>
        <w:t>、</w:t>
      </w:r>
      <w:r w:rsidRPr="002C1A0B">
        <w:rPr>
          <w:rFonts w:eastAsia="宋体"/>
        </w:rPr>
        <w:t>V</w:t>
      </w:r>
      <w:r w:rsidRPr="002C1A0B">
        <w:rPr>
          <w:rFonts w:eastAsia="宋体"/>
        </w:rPr>
        <w:t>三个向量输入</w:t>
      </w:r>
      <w:r w:rsidRPr="002C1A0B">
        <w:rPr>
          <w:rFonts w:eastAsia="宋体"/>
        </w:rPr>
        <w:t>Scaled Dot-Product Attention</w:t>
      </w:r>
      <w:r w:rsidRPr="002C1A0B">
        <w:rPr>
          <w:rFonts w:eastAsia="宋体"/>
        </w:rPr>
        <w:t>中，计算出每个位置与所有位置的相对重要性得分，最后将得分与</w:t>
      </w:r>
      <w:r w:rsidRPr="002C1A0B">
        <w:rPr>
          <w:rFonts w:eastAsia="宋体"/>
        </w:rPr>
        <w:t>V</w:t>
      </w:r>
      <w:r w:rsidRPr="002C1A0B">
        <w:rPr>
          <w:rFonts w:eastAsia="宋体"/>
        </w:rPr>
        <w:t>相乘得到加权后的输出。</w:t>
      </w:r>
    </w:p>
    <w:p w14:paraId="2FFE876C" w14:textId="2BC74E97" w:rsidR="0092743D" w:rsidRDefault="0092743D" w:rsidP="000F7520">
      <w:pPr>
        <w:spacing w:line="360" w:lineRule="auto"/>
        <w:ind w:firstLineChars="200" w:firstLine="420"/>
        <w:rPr>
          <w:rFonts w:eastAsia="宋体"/>
        </w:rPr>
      </w:pPr>
      <w:r w:rsidRPr="002C1A0B">
        <w:rPr>
          <w:rFonts w:eastAsia="宋体"/>
        </w:rPr>
        <w:t>Scaled Dot-Product Attention</w:t>
      </w:r>
      <w:r w:rsidRPr="002C1A0B">
        <w:rPr>
          <w:rFonts w:eastAsia="宋体"/>
        </w:rPr>
        <w:t>的计算方式为：</w:t>
      </w:r>
    </w:p>
    <w:p w14:paraId="72982CB6" w14:textId="5C30DD33" w:rsidR="00124CE6" w:rsidRPr="001762D0" w:rsidRDefault="00A600C4" w:rsidP="001762D0">
      <w:pPr>
        <w:spacing w:line="360" w:lineRule="auto"/>
        <w:ind w:firstLineChars="200" w:firstLine="420"/>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Attention</m:t>
              </m:r>
              <m:r>
                <w:rPr>
                  <w:rFonts w:ascii="Cambria Math" w:eastAsia="宋体" w:hAnsi="Cambria Math"/>
                </w:rPr>
                <m:t>(</m:t>
              </m:r>
              <m:r>
                <w:rPr>
                  <w:rFonts w:ascii="Cambria Math" w:eastAsia="宋体" w:hAnsi="Cambria Math"/>
                </w:rPr>
                <m:t>Q</m:t>
              </m:r>
              <m:r>
                <w:rPr>
                  <w:rFonts w:ascii="Cambria Math" w:eastAsia="宋体" w:hAnsi="Cambria Math"/>
                </w:rPr>
                <m:t>,</m:t>
              </m:r>
              <m:r>
                <w:rPr>
                  <w:rFonts w:ascii="Cambria Math" w:eastAsia="宋体" w:hAnsi="Cambria Math"/>
                </w:rPr>
                <m:t>K,V</m:t>
              </m:r>
              <m:r>
                <w:rPr>
                  <w:rFonts w:ascii="Cambria Math" w:eastAsia="宋体" w:hAnsi="Cambria Math"/>
                </w:rPr>
                <m:t>)=</m:t>
              </m:r>
              <m:r>
                <w:rPr>
                  <w:rFonts w:ascii="Cambria Math" w:eastAsia="宋体" w:hAnsi="Cambria Math"/>
                </w:rPr>
                <m:t>softmax</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Q</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T</m:t>
                          </m:r>
                        </m:sup>
                      </m:sSup>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e>
                      </m:rad>
                    </m:den>
                  </m:f>
                </m:e>
              </m:d>
              <m:r>
                <w:rPr>
                  <w:rFonts w:ascii="Cambria Math" w:eastAsia="宋体" w:hAnsi="Cambria Math"/>
                </w:rPr>
                <m:t>V</m:t>
              </m:r>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10</m:t>
                  </m:r>
                </m:e>
              </m:d>
            </m:e>
          </m:eqArr>
        </m:oMath>
      </m:oMathPara>
    </w:p>
    <w:p w14:paraId="14F904DF" w14:textId="7CE61B08" w:rsidR="00124CE6" w:rsidRPr="002C1A0B" w:rsidRDefault="0092743D" w:rsidP="000F7520">
      <w:pPr>
        <w:spacing w:line="360" w:lineRule="auto"/>
        <w:ind w:firstLineChars="200" w:firstLine="420"/>
        <w:rPr>
          <w:rFonts w:eastAsia="宋体"/>
        </w:rPr>
      </w:pPr>
      <w:r w:rsidRPr="002C1A0B">
        <w:rPr>
          <w:rFonts w:eastAsia="宋体"/>
        </w:rPr>
        <w:t>其中，</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k</m:t>
            </m:r>
          </m:sub>
        </m:sSub>
      </m:oMath>
      <w:r w:rsidRPr="002C1A0B">
        <w:rPr>
          <w:rFonts w:eastAsia="宋体"/>
        </w:rPr>
        <w:t>是</w:t>
      </w:r>
      <w:r w:rsidRPr="002C1A0B">
        <w:rPr>
          <w:rFonts w:eastAsia="宋体"/>
        </w:rPr>
        <w:t>Q</w:t>
      </w:r>
      <w:r w:rsidRPr="002C1A0B">
        <w:rPr>
          <w:rFonts w:eastAsia="宋体"/>
        </w:rPr>
        <w:t>和</w:t>
      </w:r>
      <w:r w:rsidRPr="002C1A0B">
        <w:rPr>
          <w:rFonts w:eastAsia="宋体"/>
        </w:rPr>
        <w:t>K</w:t>
      </w:r>
      <w:r w:rsidRPr="002C1A0B">
        <w:rPr>
          <w:rFonts w:eastAsia="宋体"/>
        </w:rPr>
        <w:t>的维度，</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T</m:t>
            </m:r>
          </m:sup>
        </m:sSup>
      </m:oMath>
      <w:r w:rsidRPr="002C1A0B">
        <w:rPr>
          <w:rFonts w:eastAsia="宋体"/>
        </w:rPr>
        <w:t>表示矩阵转置。</w:t>
      </w:r>
    </w:p>
    <w:p w14:paraId="2887695B" w14:textId="545A2058" w:rsidR="00124CE6" w:rsidRDefault="0092743D" w:rsidP="000F7520">
      <w:pPr>
        <w:spacing w:line="360" w:lineRule="auto"/>
        <w:ind w:firstLineChars="200" w:firstLine="420"/>
        <w:rPr>
          <w:rFonts w:eastAsia="宋体"/>
        </w:rPr>
      </w:pPr>
      <w:r w:rsidRPr="002C1A0B">
        <w:rPr>
          <w:rFonts w:eastAsia="宋体"/>
        </w:rPr>
        <w:t>Multi-Head Attention</w:t>
      </w:r>
      <w:r w:rsidRPr="002C1A0B">
        <w:rPr>
          <w:rFonts w:eastAsia="宋体"/>
        </w:rPr>
        <w:t>将输入向量分为</w:t>
      </w:r>
      <w:r w:rsidRPr="002C1A0B">
        <w:rPr>
          <w:rFonts w:eastAsia="宋体"/>
        </w:rPr>
        <w:t>h</w:t>
      </w:r>
      <w:r w:rsidRPr="002C1A0B">
        <w:rPr>
          <w:rFonts w:eastAsia="宋体"/>
        </w:rPr>
        <w:t>个头，每个头经过不同的线性变换得到不同的</w:t>
      </w:r>
      <w:r w:rsidRPr="002C1A0B">
        <w:rPr>
          <w:rFonts w:eastAsia="宋体"/>
        </w:rPr>
        <w:t>Q</w:t>
      </w:r>
      <w:r w:rsidRPr="002C1A0B">
        <w:rPr>
          <w:rFonts w:eastAsia="宋体"/>
        </w:rPr>
        <w:t>、</w:t>
      </w:r>
      <w:r w:rsidRPr="002C1A0B">
        <w:rPr>
          <w:rFonts w:eastAsia="宋体"/>
        </w:rPr>
        <w:t>K</w:t>
      </w:r>
      <w:r w:rsidRPr="002C1A0B">
        <w:rPr>
          <w:rFonts w:eastAsia="宋体"/>
        </w:rPr>
        <w:t>、</w:t>
      </w:r>
      <w:r w:rsidRPr="002C1A0B">
        <w:rPr>
          <w:rFonts w:eastAsia="宋体"/>
        </w:rPr>
        <w:t>V</w:t>
      </w:r>
      <w:r w:rsidRPr="002C1A0B">
        <w:rPr>
          <w:rFonts w:eastAsia="宋体"/>
        </w:rPr>
        <w:t>向量，然后分别进行</w:t>
      </w:r>
      <w:r w:rsidRPr="002C1A0B">
        <w:rPr>
          <w:rFonts w:eastAsia="宋体"/>
        </w:rPr>
        <w:t>Scaled Dot-Product Attention</w:t>
      </w:r>
      <w:r w:rsidRPr="002C1A0B">
        <w:rPr>
          <w:rFonts w:eastAsia="宋体"/>
        </w:rPr>
        <w:t>，最后将结果拼接起来。具体来说，</w:t>
      </w:r>
      <w:r w:rsidRPr="002C1A0B">
        <w:rPr>
          <w:rFonts w:eastAsia="宋体"/>
        </w:rPr>
        <w:t>Multi-Head Attention</w:t>
      </w:r>
      <w:r w:rsidRPr="002C1A0B">
        <w:rPr>
          <w:rFonts w:eastAsia="宋体"/>
        </w:rPr>
        <w:t>的计算方式为：</w:t>
      </w:r>
    </w:p>
    <w:bookmarkStart w:id="2" w:name="_Hlk148793007"/>
    <w:p w14:paraId="6A189E3E" w14:textId="4F83BC41" w:rsidR="00A600C4" w:rsidRPr="00A600C4" w:rsidRDefault="00A600C4" w:rsidP="00A600C4">
      <w:pPr>
        <w:spacing w:line="360" w:lineRule="auto"/>
        <w:ind w:firstLineChars="200" w:firstLine="420"/>
        <w:rPr>
          <w:rFonts w:eastAsia="宋体"/>
        </w:rPr>
      </w:pPr>
      <m:oMathPara>
        <m:oMath>
          <m:eqArr>
            <m:eqArrPr>
              <m:maxDist m:val="1"/>
              <m:ctrlPr>
                <w:rPr>
                  <w:rFonts w:ascii="Cambria Math" w:eastAsia="宋体" w:hAnsi="Cambria Math"/>
                  <w:i/>
                </w:rPr>
              </m:ctrlPr>
            </m:eqArrPr>
            <m:e>
              <m:r>
                <w:rPr>
                  <w:rFonts w:ascii="Cambria Math" w:eastAsia="宋体" w:hAnsi="Cambria Math"/>
                </w:rPr>
                <m:t>MultiHead(Q,K,V)=Concat(</m:t>
              </m:r>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O</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11</m:t>
                  </m:r>
                </m:e>
              </m:d>
            </m:e>
          </m:eqArr>
        </m:oMath>
      </m:oMathPara>
    </w:p>
    <w:bookmarkEnd w:id="2"/>
    <w:p w14:paraId="03ADEA80" w14:textId="7E3B9A49" w:rsidR="00124CE6" w:rsidRPr="00A600C4" w:rsidRDefault="00A600C4" w:rsidP="00A600C4">
      <w:pPr>
        <w:spacing w:line="360" w:lineRule="auto"/>
        <w:ind w:firstLineChars="200" w:firstLine="420"/>
        <w:rPr>
          <w:rFonts w:eastAsia="宋体" w:hint="eastAsia"/>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head</m:t>
                  </m:r>
                </m:e>
                <m:sub>
                  <m:r>
                    <w:rPr>
                      <w:rFonts w:ascii="Cambria Math" w:eastAsia="宋体" w:hAnsi="Cambria Math"/>
                    </w:rPr>
                    <m:t>i</m:t>
                  </m:r>
                </m:sub>
              </m:sSub>
              <m:r>
                <w:rPr>
                  <w:rFonts w:ascii="Cambria Math" w:eastAsia="宋体" w:hAnsi="Cambria Math"/>
                </w:rPr>
                <m:t>=</m:t>
              </m:r>
              <m:r>
                <w:rPr>
                  <w:rFonts w:ascii="Cambria Math" w:eastAsia="宋体" w:hAnsi="Cambria Math"/>
                </w:rPr>
                <m:t>Attention</m:t>
              </m:r>
              <m:r>
                <w:rPr>
                  <w:rFonts w:ascii="Cambria Math" w:eastAsia="宋体" w:hAnsi="Cambria Math"/>
                </w:rPr>
                <m:t>(</m:t>
              </m:r>
              <m:r>
                <w:rPr>
                  <w:rFonts w:ascii="Cambria Math" w:eastAsia="宋体" w:hAnsi="Cambria Math"/>
                </w:rPr>
                <m:t>Q</m:t>
              </m:r>
              <w:bookmarkStart w:id="3" w:name="_Hlk148792970"/>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Q</m:t>
                  </m:r>
                </m:sup>
              </m:sSubSup>
              <w:bookmarkEnd w:id="3"/>
              <m:r>
                <w:rPr>
                  <w:rFonts w:ascii="Cambria Math" w:eastAsia="宋体" w:hAnsi="Cambria Math"/>
                </w:rPr>
                <m:t>,</m:t>
              </m:r>
              <m:r>
                <w:rPr>
                  <w:rFonts w:ascii="Cambria Math" w:eastAsia="宋体" w:hAnsi="Cambria Math"/>
                </w:rPr>
                <m:t>K</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K</m:t>
                  </m:r>
                </m:sup>
              </m:sSubSup>
              <m:r>
                <w:rPr>
                  <w:rFonts w:ascii="Cambria Math" w:eastAsia="宋体" w:hAnsi="Cambria Math"/>
                </w:rPr>
                <m:t>,</m:t>
              </m:r>
              <m:r>
                <w:rPr>
                  <w:rFonts w:ascii="Cambria Math" w:eastAsia="宋体" w:hAnsi="Cambria Math"/>
                </w:rPr>
                <m:t>V</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V</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16-</m:t>
                  </m:r>
                  <m:r>
                    <w:rPr>
                      <w:rFonts w:ascii="Cambria Math" w:eastAsia="宋体" w:hAnsi="Cambria Math"/>
                    </w:rPr>
                    <m:t>12</m:t>
                  </m:r>
                </m:e>
              </m:d>
            </m:e>
          </m:eqArr>
        </m:oMath>
      </m:oMathPara>
    </w:p>
    <w:p w14:paraId="0D520F9C" w14:textId="21B268A6" w:rsidR="0092743D" w:rsidRPr="002C1A0B" w:rsidRDefault="0092743D" w:rsidP="000F7520">
      <w:pPr>
        <w:spacing w:line="360" w:lineRule="auto"/>
        <w:ind w:firstLineChars="200" w:firstLine="420"/>
        <w:rPr>
          <w:rFonts w:eastAsia="宋体"/>
        </w:rPr>
      </w:pPr>
      <w:r w:rsidRPr="002C1A0B">
        <w:rPr>
          <w:rFonts w:eastAsia="宋体"/>
        </w:rPr>
        <w:t>其中，</w:t>
      </w:r>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Q</m:t>
            </m:r>
          </m:sup>
        </m:sSubSup>
      </m:oMath>
      <w:r w:rsidRPr="002C1A0B">
        <w:rPr>
          <w:rFonts w:eastAsia="宋体"/>
        </w:rPr>
        <w:t>、</w:t>
      </w:r>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K</m:t>
            </m:r>
          </m:sup>
        </m:sSubSup>
      </m:oMath>
      <w:r w:rsidRPr="002C1A0B">
        <w:rPr>
          <w:rFonts w:eastAsia="宋体"/>
        </w:rPr>
        <w:t>和</w:t>
      </w:r>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m:t>
            </m:r>
          </m:sub>
          <m:sup>
            <m:r>
              <w:rPr>
                <w:rFonts w:ascii="Cambria Math" w:eastAsia="宋体" w:hAnsi="Cambria Math"/>
              </w:rPr>
              <m:t>V</m:t>
            </m:r>
          </m:sup>
        </m:sSubSup>
      </m:oMath>
      <w:r w:rsidRPr="002C1A0B">
        <w:rPr>
          <w:rFonts w:eastAsia="宋体"/>
        </w:rPr>
        <w:t>是</w:t>
      </w:r>
      <w:r w:rsidRPr="002C1A0B">
        <w:rPr>
          <w:rFonts w:eastAsia="宋体"/>
        </w:rPr>
        <w:t>Q</w:t>
      </w:r>
      <w:r w:rsidRPr="002C1A0B">
        <w:rPr>
          <w:rFonts w:eastAsia="宋体"/>
        </w:rPr>
        <w:t>、</w:t>
      </w:r>
      <w:r w:rsidRPr="002C1A0B">
        <w:rPr>
          <w:rFonts w:eastAsia="宋体"/>
        </w:rPr>
        <w:t>K</w:t>
      </w:r>
      <w:r w:rsidRPr="002C1A0B">
        <w:rPr>
          <w:rFonts w:eastAsia="宋体"/>
        </w:rPr>
        <w:t>、</w:t>
      </w:r>
      <w:r w:rsidRPr="002C1A0B">
        <w:rPr>
          <w:rFonts w:eastAsia="宋体"/>
        </w:rPr>
        <w:t>V</w:t>
      </w:r>
      <w:r w:rsidRPr="002C1A0B">
        <w:rPr>
          <w:rFonts w:eastAsia="宋体"/>
        </w:rPr>
        <w:t>的线性变换矩阵，</w:t>
      </w:r>
      <m:oMath>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O</m:t>
            </m:r>
          </m:sup>
        </m:sSup>
      </m:oMath>
      <w:r w:rsidRPr="002C1A0B">
        <w:rPr>
          <w:rFonts w:eastAsia="宋体"/>
        </w:rPr>
        <w:t>是</w:t>
      </w:r>
      <w:r w:rsidRPr="002C1A0B">
        <w:rPr>
          <w:rFonts w:eastAsia="宋体"/>
        </w:rPr>
        <w:t>Multi-Head Attention</w:t>
      </w:r>
      <w:r w:rsidRPr="002C1A0B">
        <w:rPr>
          <w:rFonts w:eastAsia="宋体"/>
        </w:rPr>
        <w:t>输出的线性变换矩阵。</w:t>
      </w:r>
    </w:p>
    <w:p w14:paraId="4EE8FB1B" w14:textId="7C97A75E" w:rsidR="0092743D" w:rsidRPr="002C1A0B" w:rsidRDefault="0092743D" w:rsidP="002C1A0B">
      <w:pPr>
        <w:spacing w:line="360" w:lineRule="auto"/>
        <w:ind w:firstLineChars="200" w:firstLine="420"/>
        <w:rPr>
          <w:rFonts w:eastAsia="宋体"/>
        </w:rPr>
      </w:pPr>
      <w:r w:rsidRPr="002C1A0B">
        <w:rPr>
          <w:rFonts w:eastAsia="宋体" w:hint="eastAsia"/>
        </w:rPr>
        <w:t>（</w:t>
      </w:r>
      <w:r w:rsidRPr="002C1A0B">
        <w:rPr>
          <w:rFonts w:eastAsia="宋体"/>
        </w:rPr>
        <w:t>2</w:t>
      </w:r>
      <w:r w:rsidRPr="002C1A0B">
        <w:rPr>
          <w:rFonts w:eastAsia="宋体"/>
        </w:rPr>
        <w:t>）</w:t>
      </w:r>
      <w:r w:rsidRPr="002C1A0B">
        <w:rPr>
          <w:rFonts w:eastAsia="宋体"/>
        </w:rPr>
        <w:t>Feed Forward Neural Network</w:t>
      </w:r>
    </w:p>
    <w:p w14:paraId="663E4F96" w14:textId="6882F103" w:rsidR="0092743D" w:rsidRDefault="0092743D" w:rsidP="000F7520">
      <w:pPr>
        <w:spacing w:line="360" w:lineRule="auto"/>
        <w:ind w:firstLineChars="200" w:firstLine="420"/>
        <w:rPr>
          <w:rFonts w:eastAsia="宋体"/>
        </w:rPr>
      </w:pPr>
      <w:r w:rsidRPr="002C1A0B">
        <w:rPr>
          <w:rFonts w:eastAsia="宋体"/>
        </w:rPr>
        <w:t>Feed Forward Neural Network</w:t>
      </w:r>
      <w:r w:rsidRPr="002C1A0B">
        <w:rPr>
          <w:rFonts w:eastAsia="宋体"/>
        </w:rPr>
        <w:t>是指一个两层的前馈神经网络，用于对输入向量进行非线性变换。具体来说，输入向量经过一个线性变换和</w:t>
      </w:r>
      <w:proofErr w:type="spellStart"/>
      <w:r w:rsidRPr="002C1A0B">
        <w:rPr>
          <w:rFonts w:eastAsia="宋体"/>
        </w:rPr>
        <w:t>ReLU</w:t>
      </w:r>
      <w:proofErr w:type="spellEnd"/>
      <w:r w:rsidRPr="002C1A0B">
        <w:rPr>
          <w:rFonts w:eastAsia="宋体"/>
        </w:rPr>
        <w:t>激活函数，然后再经过另一个线性变换得</w:t>
      </w:r>
      <w:r w:rsidRPr="002C1A0B">
        <w:rPr>
          <w:rFonts w:eastAsia="宋体" w:hint="eastAsia"/>
        </w:rPr>
        <w:t>到输出向量。</w:t>
      </w:r>
      <w:r w:rsidRPr="002C1A0B">
        <w:rPr>
          <w:rFonts w:eastAsia="宋体"/>
        </w:rPr>
        <w:t>Feed Forward Neural Network</w:t>
      </w:r>
      <w:r w:rsidRPr="002C1A0B">
        <w:rPr>
          <w:rFonts w:eastAsia="宋体"/>
        </w:rPr>
        <w:t>的计算方式为：</w:t>
      </w:r>
    </w:p>
    <w:p w14:paraId="767B9DEB" w14:textId="49FF0712" w:rsidR="0092743D" w:rsidRPr="00A600C4" w:rsidRDefault="00A600C4" w:rsidP="00A600C4">
      <w:pPr>
        <w:spacing w:line="360" w:lineRule="auto"/>
        <w:ind w:firstLineChars="200" w:firstLine="420"/>
        <w:rPr>
          <w:rFonts w:eastAsia="宋体" w:hint="eastAsia"/>
        </w:rPr>
      </w:pPr>
      <m:oMathPara>
        <m:oMath>
          <m:eqArr>
            <m:eqArrPr>
              <m:maxDist m:val="1"/>
              <m:ctrlPr>
                <w:rPr>
                  <w:rFonts w:ascii="Cambria Math" w:eastAsia="宋体" w:hAnsi="Cambria Math"/>
                  <w:i/>
                </w:rPr>
              </m:ctrlPr>
            </m:eqArrPr>
            <m:e>
              <m:r>
                <w:rPr>
                  <w:rFonts w:ascii="Cambria Math" w:eastAsia="宋体" w:hAnsi="Cambria Math"/>
                </w:rPr>
                <m:t>FFN</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r>
                <w:rPr>
                  <w:rFonts w:ascii="Cambria Math" w:eastAsia="宋体" w:hAnsi="Cambria Math"/>
                </w:rPr>
                <m:t>max</m:t>
              </m:r>
              <m:d>
                <m:dPr>
                  <m:ctrlPr>
                    <w:rPr>
                      <w:rFonts w:ascii="Cambria Math" w:eastAsia="宋体" w:hAnsi="Cambria Math"/>
                      <w:i/>
                    </w:rPr>
                  </m:ctrlPr>
                </m:dPr>
                <m:e>
                  <m:r>
                    <w:rPr>
                      <w:rFonts w:ascii="Cambria Math" w:eastAsia="宋体" w:hAnsi="Cambria Math"/>
                    </w:rPr>
                    <m:t>0,x</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16-1</m:t>
                  </m:r>
                  <m:r>
                    <w:rPr>
                      <w:rFonts w:ascii="Cambria Math" w:eastAsia="宋体" w:hAnsi="Cambria Math"/>
                    </w:rPr>
                    <m:t>3</m:t>
                  </m:r>
                </m:e>
              </m:d>
            </m:e>
          </m:eqArr>
        </m:oMath>
      </m:oMathPara>
    </w:p>
    <w:p w14:paraId="2FC2D873" w14:textId="2FFC3851" w:rsidR="0092743D" w:rsidRDefault="0092743D" w:rsidP="000F7520">
      <w:pPr>
        <w:spacing w:line="360" w:lineRule="auto"/>
        <w:ind w:firstLineChars="200" w:firstLine="420"/>
      </w:pPr>
      <w:r w:rsidRPr="0092743D">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92743D">
        <w:t>和</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92743D">
        <w:t>是两个线性变换矩阵，</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92743D">
        <w:t>和</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92743D">
        <w:t>是两个偏置向量。</w:t>
      </w:r>
    </w:p>
    <w:p w14:paraId="0BAC68C8" w14:textId="7BCE147E" w:rsidR="0001621C" w:rsidRPr="002C1A0B" w:rsidRDefault="0001621C" w:rsidP="002C1A0B">
      <w:pPr>
        <w:pStyle w:val="a3"/>
        <w:numPr>
          <w:ilvl w:val="0"/>
          <w:numId w:val="13"/>
        </w:numPr>
        <w:spacing w:line="360" w:lineRule="auto"/>
        <w:ind w:firstLineChars="0"/>
        <w:rPr>
          <w:rFonts w:eastAsia="宋体"/>
        </w:rPr>
      </w:pPr>
      <w:r w:rsidRPr="002C1A0B">
        <w:rPr>
          <w:rFonts w:eastAsia="宋体" w:hint="eastAsia"/>
        </w:rPr>
        <w:t>解码器</w:t>
      </w:r>
    </w:p>
    <w:p w14:paraId="3823537A" w14:textId="51EBA870" w:rsidR="0001621C" w:rsidRPr="002C1A0B" w:rsidRDefault="0001621C" w:rsidP="000F7520">
      <w:pPr>
        <w:spacing w:line="360" w:lineRule="auto"/>
        <w:ind w:firstLineChars="200" w:firstLine="420"/>
        <w:rPr>
          <w:rFonts w:eastAsia="宋体"/>
        </w:rPr>
      </w:pPr>
      <w:r w:rsidRPr="002C1A0B">
        <w:rPr>
          <w:rFonts w:eastAsia="宋体" w:hint="eastAsia"/>
        </w:rPr>
        <w:t>解码器也由</w:t>
      </w:r>
      <w:r w:rsidRPr="002C1A0B">
        <w:rPr>
          <w:rFonts w:eastAsia="宋体"/>
        </w:rPr>
        <w:t>N</w:t>
      </w:r>
      <w:proofErr w:type="gramStart"/>
      <w:r w:rsidRPr="002C1A0B">
        <w:rPr>
          <w:rFonts w:eastAsia="宋体"/>
        </w:rPr>
        <w:t>个</w:t>
      </w:r>
      <w:proofErr w:type="gramEnd"/>
      <w:r w:rsidRPr="002C1A0B">
        <w:rPr>
          <w:rFonts w:eastAsia="宋体"/>
        </w:rPr>
        <w:t>相同的层组成，每个层由三个子层组成：</w:t>
      </w:r>
      <w:r w:rsidRPr="002C1A0B">
        <w:rPr>
          <w:rFonts w:eastAsia="宋体"/>
        </w:rPr>
        <w:t>Multi-Head Attention</w:t>
      </w:r>
      <w:r w:rsidRPr="002C1A0B">
        <w:rPr>
          <w:rFonts w:eastAsia="宋体"/>
        </w:rPr>
        <w:t>、</w:t>
      </w:r>
      <w:r w:rsidRPr="002C1A0B">
        <w:rPr>
          <w:rFonts w:eastAsia="宋体"/>
        </w:rPr>
        <w:t>Encoder-Decoder Attention</w:t>
      </w:r>
      <w:r w:rsidRPr="002C1A0B">
        <w:rPr>
          <w:rFonts w:eastAsia="宋体"/>
        </w:rPr>
        <w:t>和</w:t>
      </w:r>
      <w:r w:rsidRPr="002C1A0B">
        <w:rPr>
          <w:rFonts w:eastAsia="宋体"/>
        </w:rPr>
        <w:t>Feed Forward Neural Network</w:t>
      </w:r>
      <w:r w:rsidRPr="002C1A0B">
        <w:rPr>
          <w:rFonts w:eastAsia="宋体"/>
        </w:rPr>
        <w:t>。与编码器不同的是，解码器在计算</w:t>
      </w:r>
      <w:r w:rsidRPr="002C1A0B">
        <w:rPr>
          <w:rFonts w:eastAsia="宋体"/>
        </w:rPr>
        <w:t>Multi-Head Attention</w:t>
      </w:r>
      <w:r w:rsidRPr="002C1A0B">
        <w:rPr>
          <w:rFonts w:eastAsia="宋体"/>
        </w:rPr>
        <w:t>时还要进行</w:t>
      </w:r>
      <w:r w:rsidRPr="002C1A0B">
        <w:rPr>
          <w:rFonts w:eastAsia="宋体"/>
        </w:rPr>
        <w:t>Mask</w:t>
      </w:r>
      <w:r w:rsidRPr="002C1A0B">
        <w:rPr>
          <w:rFonts w:eastAsia="宋体"/>
        </w:rPr>
        <w:t>操作，以防止解码器部分看到未来的信息。下面分别介绍这三个子层的具体实现。</w:t>
      </w:r>
    </w:p>
    <w:p w14:paraId="578CBD0E" w14:textId="46FE6AE0"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1</w:t>
      </w:r>
      <w:r w:rsidRPr="002C1A0B">
        <w:rPr>
          <w:rFonts w:eastAsia="宋体"/>
        </w:rPr>
        <w:t>）</w:t>
      </w:r>
      <w:r w:rsidRPr="002C1A0B">
        <w:rPr>
          <w:rFonts w:eastAsia="宋体"/>
        </w:rPr>
        <w:t>Multi-Head Attention</w:t>
      </w:r>
    </w:p>
    <w:p w14:paraId="75529EC5" w14:textId="4D3DAB82" w:rsidR="0092743D" w:rsidRPr="002C1A0B" w:rsidRDefault="0001621C" w:rsidP="000F7520">
      <w:pPr>
        <w:spacing w:line="360" w:lineRule="auto"/>
        <w:ind w:firstLineChars="200" w:firstLine="420"/>
        <w:rPr>
          <w:rFonts w:eastAsia="宋体"/>
        </w:rPr>
      </w:pPr>
      <w:r w:rsidRPr="002C1A0B">
        <w:rPr>
          <w:rFonts w:eastAsia="宋体" w:hint="eastAsia"/>
        </w:rPr>
        <w:t>解码器中的</w:t>
      </w:r>
      <w:r w:rsidRPr="002C1A0B">
        <w:rPr>
          <w:rFonts w:eastAsia="宋体"/>
        </w:rPr>
        <w:t>Multi-Head Attention</w:t>
      </w:r>
      <w:r w:rsidRPr="002C1A0B">
        <w:rPr>
          <w:rFonts w:eastAsia="宋体"/>
        </w:rPr>
        <w:t>与编码器中的</w:t>
      </w:r>
      <w:r w:rsidRPr="002C1A0B">
        <w:rPr>
          <w:rFonts w:eastAsia="宋体"/>
        </w:rPr>
        <w:t>Multi-Head Attention</w:t>
      </w:r>
      <w:r w:rsidRPr="002C1A0B">
        <w:rPr>
          <w:rFonts w:eastAsia="宋体"/>
        </w:rPr>
        <w:t>基本相同，只是在计算</w:t>
      </w:r>
      <w:r w:rsidRPr="002C1A0B">
        <w:rPr>
          <w:rFonts w:eastAsia="宋体"/>
        </w:rPr>
        <w:t>Attention</w:t>
      </w:r>
      <w:r w:rsidRPr="002C1A0B">
        <w:rPr>
          <w:rFonts w:eastAsia="宋体"/>
        </w:rPr>
        <w:t>时要进行</w:t>
      </w:r>
      <w:r w:rsidRPr="002C1A0B">
        <w:rPr>
          <w:rFonts w:eastAsia="宋体"/>
        </w:rPr>
        <w:t>Mask</w:t>
      </w:r>
      <w:r w:rsidRPr="002C1A0B">
        <w:rPr>
          <w:rFonts w:eastAsia="宋体"/>
        </w:rPr>
        <w:t>操作。具体来说，</w:t>
      </w:r>
      <w:r w:rsidRPr="002C1A0B">
        <w:rPr>
          <w:rFonts w:eastAsia="宋体"/>
        </w:rPr>
        <w:t>Mask</w:t>
      </w:r>
      <w:r w:rsidRPr="002C1A0B">
        <w:rPr>
          <w:rFonts w:eastAsia="宋体"/>
        </w:rPr>
        <w:t>操作会将未来的位置的得分置为负无穷，从而在计算</w:t>
      </w:r>
      <w:r w:rsidRPr="002C1A0B">
        <w:rPr>
          <w:rFonts w:eastAsia="宋体"/>
        </w:rPr>
        <w:t>Attention</w:t>
      </w:r>
      <w:r w:rsidRPr="002C1A0B">
        <w:rPr>
          <w:rFonts w:eastAsia="宋体"/>
        </w:rPr>
        <w:t>时不会将未来的信息考虑进去。</w:t>
      </w:r>
    </w:p>
    <w:p w14:paraId="0327121F" w14:textId="642115B9"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2</w:t>
      </w:r>
      <w:r w:rsidRPr="002C1A0B">
        <w:rPr>
          <w:rFonts w:eastAsia="宋体"/>
        </w:rPr>
        <w:t>）</w:t>
      </w:r>
      <w:r w:rsidRPr="002C1A0B">
        <w:rPr>
          <w:rFonts w:eastAsia="宋体"/>
        </w:rPr>
        <w:t>Encoder-Decoder Attention</w:t>
      </w:r>
    </w:p>
    <w:p w14:paraId="40EAFBF3" w14:textId="66AF2BBE" w:rsidR="0001621C" w:rsidRPr="002C1A0B" w:rsidRDefault="0001621C" w:rsidP="000F7520">
      <w:pPr>
        <w:spacing w:line="360" w:lineRule="auto"/>
        <w:ind w:firstLineChars="200" w:firstLine="420"/>
        <w:rPr>
          <w:rFonts w:eastAsia="宋体"/>
        </w:rPr>
      </w:pPr>
      <w:r w:rsidRPr="002C1A0B">
        <w:rPr>
          <w:rFonts w:eastAsia="宋体"/>
        </w:rPr>
        <w:t>Encoder-Decoder Attention</w:t>
      </w:r>
      <w:r w:rsidRPr="002C1A0B">
        <w:rPr>
          <w:rFonts w:eastAsia="宋体"/>
        </w:rPr>
        <w:t>是指将编码器的输出序列与解码器当前位置的输入序列进行</w:t>
      </w:r>
      <w:r w:rsidRPr="002C1A0B">
        <w:rPr>
          <w:rFonts w:eastAsia="宋体"/>
        </w:rPr>
        <w:t>Attention</w:t>
      </w:r>
      <w:r w:rsidRPr="002C1A0B">
        <w:rPr>
          <w:rFonts w:eastAsia="宋体"/>
        </w:rPr>
        <w:t>计算。具体来说，解码器当前位置的输入序列经过线性变换后得到查询向量</w:t>
      </w:r>
      <w:r w:rsidRPr="002C1A0B">
        <w:rPr>
          <w:rFonts w:eastAsia="宋体"/>
        </w:rPr>
        <w:t>Q</w:t>
      </w:r>
      <w:r w:rsidRPr="002C1A0B">
        <w:rPr>
          <w:rFonts w:eastAsia="宋体"/>
        </w:rPr>
        <w:t>，编码器的输出序列经过线性变换后得到键向量</w:t>
      </w:r>
      <w:r w:rsidRPr="002C1A0B">
        <w:rPr>
          <w:rFonts w:eastAsia="宋体"/>
        </w:rPr>
        <w:t>K</w:t>
      </w:r>
      <w:r w:rsidRPr="002C1A0B">
        <w:rPr>
          <w:rFonts w:eastAsia="宋体"/>
        </w:rPr>
        <w:t>和数值向量</w:t>
      </w:r>
      <w:r w:rsidRPr="002C1A0B">
        <w:rPr>
          <w:rFonts w:eastAsia="宋体"/>
        </w:rPr>
        <w:t>V</w:t>
      </w:r>
      <w:r w:rsidRPr="002C1A0B">
        <w:rPr>
          <w:rFonts w:eastAsia="宋体"/>
        </w:rPr>
        <w:t>，然后进行</w:t>
      </w:r>
      <w:r w:rsidRPr="002C1A0B">
        <w:rPr>
          <w:rFonts w:eastAsia="宋体"/>
        </w:rPr>
        <w:t>Scaled Dot-Product Attention</w:t>
      </w:r>
      <w:r w:rsidRPr="002C1A0B">
        <w:rPr>
          <w:rFonts w:eastAsia="宋体"/>
        </w:rPr>
        <w:t>计算。</w:t>
      </w:r>
    </w:p>
    <w:p w14:paraId="7F6E8AF1" w14:textId="2B9FFEF2"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3</w:t>
      </w:r>
      <w:r w:rsidRPr="002C1A0B">
        <w:rPr>
          <w:rFonts w:eastAsia="宋体"/>
        </w:rPr>
        <w:t>）</w:t>
      </w:r>
      <w:r w:rsidRPr="002C1A0B">
        <w:rPr>
          <w:rFonts w:eastAsia="宋体"/>
        </w:rPr>
        <w:t>Feed Forward Neural Network</w:t>
      </w:r>
    </w:p>
    <w:p w14:paraId="5379E03A" w14:textId="2097C1B6" w:rsidR="0001621C" w:rsidRPr="002C1A0B" w:rsidRDefault="0001621C" w:rsidP="000F7520">
      <w:pPr>
        <w:spacing w:line="360" w:lineRule="auto"/>
        <w:ind w:firstLineChars="200" w:firstLine="420"/>
        <w:rPr>
          <w:rFonts w:eastAsia="宋体"/>
        </w:rPr>
      </w:pPr>
      <w:r w:rsidRPr="002C1A0B">
        <w:rPr>
          <w:rFonts w:eastAsia="宋体" w:hint="eastAsia"/>
        </w:rPr>
        <w:t>解码器中的</w:t>
      </w:r>
      <w:r w:rsidRPr="002C1A0B">
        <w:rPr>
          <w:rFonts w:eastAsia="宋体"/>
        </w:rPr>
        <w:t>Feed Forward Neural Network</w:t>
      </w:r>
      <w:r w:rsidRPr="002C1A0B">
        <w:rPr>
          <w:rFonts w:eastAsia="宋体"/>
        </w:rPr>
        <w:t>与编码器中的</w:t>
      </w:r>
      <w:r w:rsidRPr="002C1A0B">
        <w:rPr>
          <w:rFonts w:eastAsia="宋体"/>
        </w:rPr>
        <w:t>Feed Forward Neural Network</w:t>
      </w:r>
      <w:r w:rsidRPr="002C1A0B">
        <w:rPr>
          <w:rFonts w:eastAsia="宋体"/>
        </w:rPr>
        <w:t>基本相同，只是输入向量不同。具体来说，解码器当前位置的输出序列经过线性变换后得到输入向量，然后经过两层线性变换和</w:t>
      </w:r>
      <w:proofErr w:type="spellStart"/>
      <w:r w:rsidRPr="002C1A0B">
        <w:rPr>
          <w:rFonts w:eastAsia="宋体"/>
        </w:rPr>
        <w:t>ReLU</w:t>
      </w:r>
      <w:proofErr w:type="spellEnd"/>
      <w:r w:rsidRPr="002C1A0B">
        <w:rPr>
          <w:rFonts w:eastAsia="宋体"/>
        </w:rPr>
        <w:t>激活函数，最终得到输出向量。</w:t>
      </w:r>
    </w:p>
    <w:p w14:paraId="1F8CEF1E" w14:textId="5B587D66" w:rsidR="0001621C" w:rsidRPr="002C1A0B" w:rsidRDefault="0001621C" w:rsidP="002C1A0B">
      <w:pPr>
        <w:pStyle w:val="3"/>
        <w:numPr>
          <w:ilvl w:val="0"/>
          <w:numId w:val="0"/>
        </w:numPr>
        <w:ind w:left="720" w:hanging="720"/>
      </w:pPr>
      <w:r w:rsidRPr="002C1A0B">
        <w:rPr>
          <w:rFonts w:hint="eastAsia"/>
        </w:rPr>
        <w:lastRenderedPageBreak/>
        <w:t>1</w:t>
      </w:r>
      <w:r w:rsidR="002C1A0B">
        <w:t>6</w:t>
      </w:r>
      <w:r w:rsidRPr="002C1A0B">
        <w:t xml:space="preserve">.2.3 Transformer </w:t>
      </w:r>
      <w:r w:rsidRPr="002C1A0B">
        <w:t>优</w:t>
      </w:r>
      <w:r w:rsidRPr="002C1A0B">
        <w:rPr>
          <w:rFonts w:hint="eastAsia"/>
        </w:rPr>
        <w:t>缺</w:t>
      </w:r>
      <w:r w:rsidRPr="002C1A0B">
        <w:t>点</w:t>
      </w:r>
    </w:p>
    <w:p w14:paraId="5F8D5F7C" w14:textId="0E97B77C" w:rsidR="0001621C" w:rsidRPr="002C1A0B" w:rsidRDefault="002C1A0B" w:rsidP="002C1A0B">
      <w:pPr>
        <w:spacing w:line="360" w:lineRule="auto"/>
        <w:ind w:firstLineChars="200" w:firstLine="420"/>
        <w:rPr>
          <w:rFonts w:eastAsia="宋体"/>
        </w:rPr>
      </w:pPr>
      <w:r>
        <w:rPr>
          <w:rFonts w:eastAsia="宋体" w:hint="eastAsia"/>
        </w:rPr>
        <w:t>首先，</w:t>
      </w:r>
      <w:r w:rsidRPr="002C1A0B">
        <w:rPr>
          <w:rFonts w:eastAsia="宋体"/>
        </w:rPr>
        <w:t>Transformer</w:t>
      </w:r>
      <w:r>
        <w:rPr>
          <w:rFonts w:eastAsia="宋体" w:hint="eastAsia"/>
        </w:rPr>
        <w:t>具有如下</w:t>
      </w:r>
      <w:r w:rsidR="0001621C" w:rsidRPr="002C1A0B">
        <w:rPr>
          <w:rFonts w:eastAsia="宋体" w:hint="eastAsia"/>
        </w:rPr>
        <w:t>优点：并行计算能力</w:t>
      </w:r>
      <w:r>
        <w:rPr>
          <w:rFonts w:eastAsia="宋体" w:hint="eastAsia"/>
        </w:rPr>
        <w:t>，</w:t>
      </w:r>
      <w:r w:rsidR="0001621C" w:rsidRPr="002C1A0B">
        <w:rPr>
          <w:rFonts w:eastAsia="宋体" w:hint="eastAsia"/>
        </w:rPr>
        <w:t>相比于</w:t>
      </w:r>
      <w:r w:rsidR="0001621C" w:rsidRPr="002C1A0B">
        <w:rPr>
          <w:rFonts w:eastAsia="宋体"/>
        </w:rPr>
        <w:t xml:space="preserve"> RNN </w:t>
      </w:r>
      <w:r w:rsidR="0001621C" w:rsidRPr="002C1A0B">
        <w:rPr>
          <w:rFonts w:eastAsia="宋体"/>
        </w:rPr>
        <w:t>等循环模型，</w:t>
      </w:r>
      <w:r w:rsidR="0001621C" w:rsidRPr="002C1A0B">
        <w:rPr>
          <w:rFonts w:eastAsia="宋体"/>
        </w:rPr>
        <w:t xml:space="preserve">Transformer </w:t>
      </w:r>
      <w:r w:rsidR="0001621C" w:rsidRPr="002C1A0B">
        <w:rPr>
          <w:rFonts w:eastAsia="宋体"/>
        </w:rPr>
        <w:t>更容易在</w:t>
      </w:r>
      <w:r w:rsidR="0001621C" w:rsidRPr="002C1A0B">
        <w:rPr>
          <w:rFonts w:eastAsia="宋体"/>
        </w:rPr>
        <w:t xml:space="preserve"> GPU </w:t>
      </w:r>
      <w:r w:rsidR="0001621C" w:rsidRPr="002C1A0B">
        <w:rPr>
          <w:rFonts w:eastAsia="宋体"/>
        </w:rPr>
        <w:t>上实现并行计算，因为它不依赖于时间步长，可以一次性处理整个序列</w:t>
      </w:r>
      <w:r>
        <w:rPr>
          <w:rFonts w:eastAsia="宋体" w:hint="eastAsia"/>
        </w:rPr>
        <w:t>；</w:t>
      </w:r>
      <w:r w:rsidR="0001621C" w:rsidRPr="002C1A0B">
        <w:rPr>
          <w:rFonts w:eastAsia="宋体" w:hint="eastAsia"/>
        </w:rPr>
        <w:t>长序列建模能力</w:t>
      </w:r>
      <w:r>
        <w:rPr>
          <w:rFonts w:eastAsia="宋体" w:hint="eastAsia"/>
        </w:rPr>
        <w:t>，</w:t>
      </w:r>
      <w:r w:rsidR="0001621C" w:rsidRPr="002C1A0B">
        <w:rPr>
          <w:rFonts w:eastAsia="宋体" w:hint="eastAsia"/>
        </w:rPr>
        <w:t>由于使用了自注意力机制，</w:t>
      </w:r>
      <w:r w:rsidR="0001621C" w:rsidRPr="002C1A0B">
        <w:rPr>
          <w:rFonts w:eastAsia="宋体"/>
        </w:rPr>
        <w:t xml:space="preserve">Transformer </w:t>
      </w:r>
      <w:r w:rsidR="0001621C" w:rsidRPr="002C1A0B">
        <w:rPr>
          <w:rFonts w:eastAsia="宋体"/>
        </w:rPr>
        <w:t>能够更好地处理长序列的信息，并且不会出现</w:t>
      </w:r>
      <w:r w:rsidR="0001621C" w:rsidRPr="002C1A0B">
        <w:rPr>
          <w:rFonts w:eastAsia="宋体"/>
        </w:rPr>
        <w:t xml:space="preserve"> vanishing gradient </w:t>
      </w:r>
      <w:r w:rsidR="0001621C" w:rsidRPr="002C1A0B">
        <w:rPr>
          <w:rFonts w:eastAsia="宋体"/>
        </w:rPr>
        <w:t>问题</w:t>
      </w:r>
      <w:r>
        <w:rPr>
          <w:rFonts w:eastAsia="宋体" w:hint="eastAsia"/>
        </w:rPr>
        <w:t>，</w:t>
      </w:r>
      <w:r w:rsidR="0001621C" w:rsidRPr="002C1A0B">
        <w:rPr>
          <w:rFonts w:eastAsia="宋体" w:hint="eastAsia"/>
        </w:rPr>
        <w:t>具有较好的泛化性能：</w:t>
      </w:r>
      <w:r w:rsidR="0001621C" w:rsidRPr="002C1A0B">
        <w:rPr>
          <w:rFonts w:eastAsia="宋体"/>
        </w:rPr>
        <w:t xml:space="preserve">Transformer </w:t>
      </w:r>
      <w:r w:rsidR="0001621C" w:rsidRPr="002C1A0B">
        <w:rPr>
          <w:rFonts w:eastAsia="宋体"/>
        </w:rPr>
        <w:t>在</w:t>
      </w:r>
      <w:r w:rsidR="0001621C" w:rsidRPr="002C1A0B">
        <w:rPr>
          <w:rFonts w:eastAsia="宋体"/>
        </w:rPr>
        <w:t xml:space="preserve"> NLP </w:t>
      </w:r>
      <w:r w:rsidR="0001621C" w:rsidRPr="002C1A0B">
        <w:rPr>
          <w:rFonts w:eastAsia="宋体"/>
        </w:rPr>
        <w:t>任务中表现出色，具有较好的泛化能力。在不同任务上的表现可以通过简单的微调实现，而无需重新训练模型</w:t>
      </w:r>
      <w:r>
        <w:rPr>
          <w:rFonts w:eastAsia="宋体" w:hint="eastAsia"/>
        </w:rPr>
        <w:t>，</w:t>
      </w:r>
      <w:r w:rsidR="0001621C" w:rsidRPr="002C1A0B">
        <w:rPr>
          <w:rFonts w:eastAsia="宋体" w:hint="eastAsia"/>
        </w:rPr>
        <w:t>可解释性：由于模型的结构清晰，且注意力机制能够提供可视化的结果，因此</w:t>
      </w:r>
      <w:r w:rsidR="0001621C" w:rsidRPr="002C1A0B">
        <w:rPr>
          <w:rFonts w:eastAsia="宋体"/>
        </w:rPr>
        <w:t xml:space="preserve"> Transformer </w:t>
      </w:r>
      <w:r w:rsidR="0001621C" w:rsidRPr="002C1A0B">
        <w:rPr>
          <w:rFonts w:eastAsia="宋体"/>
        </w:rPr>
        <w:t>具有一定的可解释性。</w:t>
      </w:r>
    </w:p>
    <w:p w14:paraId="63732DA2" w14:textId="59A2C27F" w:rsidR="0001621C" w:rsidRPr="001762D0" w:rsidRDefault="002C1A0B" w:rsidP="001762D0">
      <w:pPr>
        <w:spacing w:line="360" w:lineRule="auto"/>
        <w:ind w:firstLineChars="200" w:firstLine="420"/>
        <w:rPr>
          <w:rFonts w:eastAsia="宋体" w:hint="eastAsia"/>
        </w:rPr>
      </w:pPr>
      <w:r>
        <w:rPr>
          <w:rFonts w:eastAsia="宋体" w:hint="eastAsia"/>
        </w:rPr>
        <w:t>而</w:t>
      </w:r>
      <w:r w:rsidRPr="002C1A0B">
        <w:rPr>
          <w:rFonts w:eastAsia="宋体"/>
        </w:rPr>
        <w:t>Transformer</w:t>
      </w:r>
      <w:r>
        <w:rPr>
          <w:rFonts w:eastAsia="宋体" w:hint="eastAsia"/>
        </w:rPr>
        <w:t>也有部分缺点</w:t>
      </w:r>
      <w:r w:rsidR="0001621C" w:rsidRPr="002C1A0B">
        <w:rPr>
          <w:rFonts w:eastAsia="宋体" w:hint="eastAsia"/>
        </w:rPr>
        <w:t>：训练时间较长</w:t>
      </w:r>
      <w:r>
        <w:rPr>
          <w:rFonts w:eastAsia="宋体" w:hint="eastAsia"/>
        </w:rPr>
        <w:t>，</w:t>
      </w:r>
      <w:r w:rsidR="0001621C" w:rsidRPr="002C1A0B">
        <w:rPr>
          <w:rFonts w:eastAsia="宋体" w:hint="eastAsia"/>
        </w:rPr>
        <w:t>相比于传统的循环模型，</w:t>
      </w:r>
      <w:r w:rsidR="0001621C" w:rsidRPr="002C1A0B">
        <w:rPr>
          <w:rFonts w:eastAsia="宋体"/>
        </w:rPr>
        <w:t xml:space="preserve">Transformer </w:t>
      </w:r>
      <w:r w:rsidR="0001621C" w:rsidRPr="002C1A0B">
        <w:rPr>
          <w:rFonts w:eastAsia="宋体"/>
        </w:rPr>
        <w:t>训练时间较长，需要更多的计算资源和时间</w:t>
      </w:r>
      <w:r>
        <w:rPr>
          <w:rFonts w:eastAsia="宋体" w:hint="eastAsia"/>
        </w:rPr>
        <w:t>，</w:t>
      </w:r>
      <w:r w:rsidR="0001621C" w:rsidRPr="002C1A0B">
        <w:rPr>
          <w:rFonts w:eastAsia="宋体" w:hint="eastAsia"/>
        </w:rPr>
        <w:t>对输入序列长度敏感：虽然</w:t>
      </w:r>
      <w:r w:rsidR="0001621C" w:rsidRPr="002C1A0B">
        <w:rPr>
          <w:rFonts w:eastAsia="宋体"/>
        </w:rPr>
        <w:t xml:space="preserve"> Transformer </w:t>
      </w:r>
      <w:r w:rsidR="0001621C" w:rsidRPr="002C1A0B">
        <w:rPr>
          <w:rFonts w:eastAsia="宋体"/>
        </w:rPr>
        <w:t>能够处理长序列，但是当序列长度非常长时，模型可能会出现性能下降的情况，这也是目前的研究热点之一</w:t>
      </w:r>
      <w:r>
        <w:rPr>
          <w:rFonts w:eastAsia="宋体" w:hint="eastAsia"/>
        </w:rPr>
        <w:t>，</w:t>
      </w:r>
      <w:r w:rsidR="0001621C" w:rsidRPr="002C1A0B">
        <w:rPr>
          <w:rFonts w:eastAsia="宋体" w:hint="eastAsia"/>
        </w:rPr>
        <w:t>对数据质量敏感：由于</w:t>
      </w:r>
      <w:r w:rsidR="0001621C" w:rsidRPr="002C1A0B">
        <w:rPr>
          <w:rFonts w:eastAsia="宋体"/>
        </w:rPr>
        <w:t xml:space="preserve"> Transformer </w:t>
      </w:r>
      <w:r w:rsidR="0001621C" w:rsidRPr="002C1A0B">
        <w:rPr>
          <w:rFonts w:eastAsia="宋体"/>
        </w:rPr>
        <w:t>模型参数较多，因此对于数据的质量要求较高，需要较为充足的训练数据以及有效的预处理方法</w:t>
      </w:r>
      <w:r>
        <w:rPr>
          <w:rFonts w:eastAsia="宋体" w:hint="eastAsia"/>
        </w:rPr>
        <w:t>，</w:t>
      </w:r>
      <w:r w:rsidR="0001621C" w:rsidRPr="002C1A0B">
        <w:rPr>
          <w:rFonts w:eastAsia="宋体" w:hint="eastAsia"/>
        </w:rPr>
        <w:t>对词序信息的处理不足：由于</w:t>
      </w:r>
      <w:r w:rsidR="0001621C" w:rsidRPr="002C1A0B">
        <w:rPr>
          <w:rFonts w:eastAsia="宋体"/>
        </w:rPr>
        <w:t xml:space="preserve"> Transformer </w:t>
      </w:r>
      <w:r w:rsidR="0001621C" w:rsidRPr="002C1A0B">
        <w:rPr>
          <w:rFonts w:eastAsia="宋体"/>
        </w:rPr>
        <w:t>模型没有显式的顺序信息，无法直接捕捉到词序信息，需要通过位置编码等方式来引入序列信息。</w:t>
      </w:r>
    </w:p>
    <w:p w14:paraId="150D753B" w14:textId="4A6C63A5" w:rsidR="0001621C" w:rsidRDefault="0001621C" w:rsidP="002C1A0B">
      <w:pPr>
        <w:pStyle w:val="3"/>
        <w:numPr>
          <w:ilvl w:val="0"/>
          <w:numId w:val="0"/>
        </w:numPr>
        <w:ind w:left="720" w:hanging="720"/>
      </w:pPr>
      <w:r>
        <w:rPr>
          <w:rFonts w:hint="eastAsia"/>
        </w:rPr>
        <w:t>1</w:t>
      </w:r>
      <w:r w:rsidR="002C1A0B">
        <w:t>6</w:t>
      </w:r>
      <w:r>
        <w:t xml:space="preserve">.2.4 </w:t>
      </w:r>
      <w:r w:rsidRPr="0001621C">
        <w:t>Transformer</w:t>
      </w:r>
      <w:r>
        <w:rPr>
          <w:rFonts w:hint="eastAsia"/>
        </w:rPr>
        <w:t>应用</w:t>
      </w:r>
    </w:p>
    <w:p w14:paraId="1D8D447E" w14:textId="62B1EC88" w:rsidR="0001621C" w:rsidRPr="002C1A0B" w:rsidRDefault="0001621C" w:rsidP="000F7520">
      <w:pPr>
        <w:spacing w:line="360" w:lineRule="auto"/>
        <w:ind w:firstLineChars="200" w:firstLine="420"/>
        <w:rPr>
          <w:rFonts w:eastAsia="宋体"/>
        </w:rPr>
      </w:pPr>
      <w:r w:rsidRPr="002C1A0B">
        <w:rPr>
          <w:rFonts w:eastAsia="宋体"/>
        </w:rPr>
        <w:t>Transformer</w:t>
      </w:r>
      <w:r w:rsidRPr="002C1A0B">
        <w:rPr>
          <w:rFonts w:eastAsia="宋体"/>
        </w:rPr>
        <w:t>模型的应用非常广泛，主要用于自然语言处理、计算机视觉、语音识别等领域。其中，最具代表性的应用包括：</w:t>
      </w:r>
    </w:p>
    <w:p w14:paraId="6297D93A" w14:textId="5E118F43"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1</w:t>
      </w:r>
      <w:r w:rsidRPr="002C1A0B">
        <w:rPr>
          <w:rFonts w:eastAsia="宋体"/>
        </w:rPr>
        <w:t>）机器翻译：</w:t>
      </w:r>
      <w:r w:rsidRPr="002C1A0B">
        <w:rPr>
          <w:rFonts w:eastAsia="宋体"/>
        </w:rPr>
        <w:t>Transformer</w:t>
      </w:r>
      <w:r w:rsidRPr="002C1A0B">
        <w:rPr>
          <w:rFonts w:eastAsia="宋体"/>
        </w:rPr>
        <w:t>模型被广泛应用于机器翻译任务中，可以显著提高翻译的准确性和效率。例如，</w:t>
      </w:r>
      <w:r w:rsidRPr="002C1A0B">
        <w:rPr>
          <w:rFonts w:eastAsia="宋体"/>
        </w:rPr>
        <w:t>Google</w:t>
      </w:r>
      <w:r w:rsidRPr="002C1A0B">
        <w:rPr>
          <w:rFonts w:eastAsia="宋体"/>
        </w:rPr>
        <w:t>在</w:t>
      </w:r>
      <w:r w:rsidRPr="002C1A0B">
        <w:rPr>
          <w:rFonts w:eastAsia="宋体"/>
        </w:rPr>
        <w:t>2017</w:t>
      </w:r>
      <w:r w:rsidRPr="002C1A0B">
        <w:rPr>
          <w:rFonts w:eastAsia="宋体"/>
        </w:rPr>
        <w:t>年提出的</w:t>
      </w:r>
      <w:r w:rsidRPr="002C1A0B">
        <w:rPr>
          <w:rFonts w:eastAsia="宋体"/>
        </w:rPr>
        <w:t>Transformer</w:t>
      </w:r>
      <w:r w:rsidRPr="002C1A0B">
        <w:rPr>
          <w:rFonts w:eastAsia="宋体"/>
        </w:rPr>
        <w:t>模型就在多语种机器翻译任务上取得了非常好的效果。</w:t>
      </w:r>
    </w:p>
    <w:p w14:paraId="1487CA4C" w14:textId="4A98AC29"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2</w:t>
      </w:r>
      <w:r w:rsidRPr="002C1A0B">
        <w:rPr>
          <w:rFonts w:eastAsia="宋体"/>
        </w:rPr>
        <w:t>）语音识别：</w:t>
      </w:r>
      <w:r w:rsidRPr="002C1A0B">
        <w:rPr>
          <w:rFonts w:eastAsia="宋体"/>
        </w:rPr>
        <w:t>Transformer</w:t>
      </w:r>
      <w:r w:rsidRPr="002C1A0B">
        <w:rPr>
          <w:rFonts w:eastAsia="宋体"/>
        </w:rPr>
        <w:t>模型也被用于语音识别任务中，可以取代传统的基于</w:t>
      </w:r>
      <w:r w:rsidRPr="002C1A0B">
        <w:rPr>
          <w:rFonts w:eastAsia="宋体"/>
        </w:rPr>
        <w:t>HMM</w:t>
      </w:r>
      <w:r w:rsidRPr="002C1A0B">
        <w:rPr>
          <w:rFonts w:eastAsia="宋体"/>
        </w:rPr>
        <w:t>和</w:t>
      </w:r>
      <w:r w:rsidRPr="002C1A0B">
        <w:rPr>
          <w:rFonts w:eastAsia="宋体"/>
        </w:rPr>
        <w:t>DNN</w:t>
      </w:r>
      <w:r w:rsidRPr="002C1A0B">
        <w:rPr>
          <w:rFonts w:eastAsia="宋体"/>
        </w:rPr>
        <w:t>的语音识别方法。例如，</w:t>
      </w:r>
      <w:r w:rsidRPr="002C1A0B">
        <w:rPr>
          <w:rFonts w:eastAsia="宋体"/>
        </w:rPr>
        <w:t>Facebook</w:t>
      </w:r>
      <w:r w:rsidRPr="002C1A0B">
        <w:rPr>
          <w:rFonts w:eastAsia="宋体"/>
        </w:rPr>
        <w:t>在</w:t>
      </w:r>
      <w:r w:rsidRPr="002C1A0B">
        <w:rPr>
          <w:rFonts w:eastAsia="宋体"/>
        </w:rPr>
        <w:t>2020</w:t>
      </w:r>
      <w:r w:rsidRPr="002C1A0B">
        <w:rPr>
          <w:rFonts w:eastAsia="宋体"/>
        </w:rPr>
        <w:t>年提出的</w:t>
      </w:r>
      <w:r w:rsidRPr="002C1A0B">
        <w:rPr>
          <w:rFonts w:eastAsia="宋体"/>
        </w:rPr>
        <w:t>Conformer</w:t>
      </w:r>
      <w:r w:rsidRPr="002C1A0B">
        <w:rPr>
          <w:rFonts w:eastAsia="宋体"/>
        </w:rPr>
        <w:t>模型就在多种语音识别任务上取得了非常好的效果。</w:t>
      </w:r>
    </w:p>
    <w:p w14:paraId="1AA9964A" w14:textId="41328803" w:rsidR="0001621C" w:rsidRPr="002C1A0B" w:rsidRDefault="0001621C" w:rsidP="002C1A0B">
      <w:pPr>
        <w:spacing w:line="360" w:lineRule="auto"/>
        <w:ind w:firstLineChars="200" w:firstLine="420"/>
        <w:rPr>
          <w:rFonts w:eastAsia="宋体"/>
        </w:rPr>
      </w:pPr>
      <w:r w:rsidRPr="002C1A0B">
        <w:rPr>
          <w:rFonts w:eastAsia="宋体" w:hint="eastAsia"/>
        </w:rPr>
        <w:t>（</w:t>
      </w:r>
      <w:r w:rsidRPr="002C1A0B">
        <w:rPr>
          <w:rFonts w:eastAsia="宋体"/>
        </w:rPr>
        <w:t>3</w:t>
      </w:r>
      <w:r w:rsidRPr="002C1A0B">
        <w:rPr>
          <w:rFonts w:eastAsia="宋体"/>
        </w:rPr>
        <w:t>）计算机视觉：</w:t>
      </w:r>
      <w:r w:rsidRPr="002C1A0B">
        <w:rPr>
          <w:rFonts w:eastAsia="宋体"/>
        </w:rPr>
        <w:t>Transformer</w:t>
      </w:r>
      <w:r w:rsidRPr="002C1A0B">
        <w:rPr>
          <w:rFonts w:eastAsia="宋体"/>
        </w:rPr>
        <w:t>模型还被应用于计算机视觉任务中，如图像分类、目标检测、图像生成等。例如，</w:t>
      </w:r>
      <w:r w:rsidRPr="002C1A0B">
        <w:rPr>
          <w:rFonts w:eastAsia="宋体"/>
        </w:rPr>
        <w:t>Google</w:t>
      </w:r>
      <w:r w:rsidRPr="002C1A0B">
        <w:rPr>
          <w:rFonts w:eastAsia="宋体"/>
        </w:rPr>
        <w:t>在</w:t>
      </w:r>
      <w:r w:rsidRPr="002C1A0B">
        <w:rPr>
          <w:rFonts w:eastAsia="宋体"/>
        </w:rPr>
        <w:t>2020</w:t>
      </w:r>
      <w:r w:rsidRPr="002C1A0B">
        <w:rPr>
          <w:rFonts w:eastAsia="宋体"/>
        </w:rPr>
        <w:t>年提出的</w:t>
      </w:r>
      <w:r w:rsidRPr="002C1A0B">
        <w:rPr>
          <w:rFonts w:eastAsia="宋体"/>
        </w:rPr>
        <w:t>Vision Transformer</w:t>
      </w:r>
      <w:r w:rsidRPr="002C1A0B">
        <w:rPr>
          <w:rFonts w:eastAsia="宋体"/>
        </w:rPr>
        <w:t>模型就在图像分类任务上取得了与</w:t>
      </w:r>
      <w:r w:rsidRPr="002C1A0B">
        <w:rPr>
          <w:rFonts w:eastAsia="宋体"/>
        </w:rPr>
        <w:t>CNN</w:t>
      </w:r>
      <w:r w:rsidRPr="002C1A0B">
        <w:rPr>
          <w:rFonts w:eastAsia="宋体"/>
        </w:rPr>
        <w:t>模型相当的效果。</w:t>
      </w:r>
    </w:p>
    <w:p w14:paraId="550958D4" w14:textId="57BF2490" w:rsidR="0001621C" w:rsidRPr="00A600C4" w:rsidRDefault="0001621C" w:rsidP="00A600C4">
      <w:pPr>
        <w:spacing w:line="360" w:lineRule="auto"/>
        <w:ind w:firstLineChars="200" w:firstLine="420"/>
        <w:rPr>
          <w:rFonts w:eastAsia="宋体" w:hint="eastAsia"/>
        </w:rPr>
      </w:pPr>
      <w:r w:rsidRPr="002C1A0B">
        <w:rPr>
          <w:rFonts w:eastAsia="宋体"/>
        </w:rPr>
        <w:lastRenderedPageBreak/>
        <w:t>Transformer</w:t>
      </w:r>
      <w:r w:rsidRPr="002C1A0B">
        <w:rPr>
          <w:rFonts w:eastAsia="宋体"/>
        </w:rPr>
        <w:t>模型以其高效、灵活、可解释等优点，成为了当今自然语言处理、计算机视觉等领域的研究热点和实际应用的重要工具之一。</w:t>
      </w:r>
    </w:p>
    <w:p w14:paraId="6EE8416A" w14:textId="21524747" w:rsidR="0001621C" w:rsidRDefault="0001621C" w:rsidP="002C1A0B">
      <w:pPr>
        <w:pStyle w:val="3"/>
        <w:numPr>
          <w:ilvl w:val="0"/>
          <w:numId w:val="0"/>
        </w:numPr>
        <w:ind w:left="720" w:hanging="720"/>
      </w:pPr>
      <w:r>
        <w:rPr>
          <w:rFonts w:hint="eastAsia"/>
        </w:rPr>
        <w:t>1</w:t>
      </w:r>
      <w:r w:rsidR="002C1A0B">
        <w:t>6</w:t>
      </w:r>
      <w:r>
        <w:t xml:space="preserve">.2.5 </w:t>
      </w:r>
      <w:r w:rsidRPr="0001621C">
        <w:t>Transformer</w:t>
      </w:r>
      <w:r>
        <w:rPr>
          <w:rFonts w:hint="eastAsia"/>
        </w:rPr>
        <w:t>改进</w:t>
      </w:r>
    </w:p>
    <w:p w14:paraId="4734DDA3" w14:textId="43E85A7F" w:rsidR="0001621C" w:rsidRPr="002C1A0B" w:rsidRDefault="0001621C" w:rsidP="000F7520">
      <w:pPr>
        <w:spacing w:line="360" w:lineRule="auto"/>
        <w:ind w:firstLineChars="200" w:firstLine="420"/>
        <w:rPr>
          <w:rFonts w:eastAsia="宋体"/>
        </w:rPr>
      </w:pPr>
      <w:r w:rsidRPr="002C1A0B">
        <w:rPr>
          <w:rFonts w:eastAsia="宋体" w:hint="eastAsia"/>
        </w:rPr>
        <w:t>尽管</w:t>
      </w:r>
      <w:r w:rsidRPr="002C1A0B">
        <w:rPr>
          <w:rFonts w:eastAsia="宋体"/>
        </w:rPr>
        <w:t>Transformer</w:t>
      </w:r>
      <w:r w:rsidRPr="002C1A0B">
        <w:rPr>
          <w:rFonts w:eastAsia="宋体"/>
        </w:rPr>
        <w:t>模型在自然语言处理、计算机视觉等领域的应用效果非常好，但在实际应用中仍存在一些问题，如模型参数过多、训练时间过长等。为此，研究者们对</w:t>
      </w:r>
      <w:r w:rsidRPr="002C1A0B">
        <w:rPr>
          <w:rFonts w:eastAsia="宋体"/>
        </w:rPr>
        <w:t>Transformer</w:t>
      </w:r>
      <w:r w:rsidRPr="002C1A0B">
        <w:rPr>
          <w:rFonts w:eastAsia="宋体"/>
        </w:rPr>
        <w:t>模型进行了一些改进。</w:t>
      </w:r>
    </w:p>
    <w:p w14:paraId="536C53A5" w14:textId="09570AF0" w:rsidR="0001621C" w:rsidRPr="002C1A0B" w:rsidRDefault="0001621C" w:rsidP="000F7520">
      <w:pPr>
        <w:spacing w:line="360" w:lineRule="auto"/>
        <w:rPr>
          <w:rFonts w:eastAsia="宋体"/>
        </w:rPr>
      </w:pPr>
      <w:r w:rsidRPr="002C1A0B">
        <w:rPr>
          <w:rFonts w:eastAsia="宋体" w:hint="eastAsia"/>
        </w:rPr>
        <w:t>（</w:t>
      </w:r>
      <w:r w:rsidRPr="002C1A0B">
        <w:rPr>
          <w:rFonts w:eastAsia="宋体"/>
        </w:rPr>
        <w:t>1</w:t>
      </w:r>
      <w:r w:rsidRPr="002C1A0B">
        <w:rPr>
          <w:rFonts w:eastAsia="宋体"/>
        </w:rPr>
        <w:t>）压缩</w:t>
      </w:r>
      <w:r w:rsidRPr="002C1A0B">
        <w:rPr>
          <w:rFonts w:eastAsia="宋体"/>
        </w:rPr>
        <w:t>Transformer</w:t>
      </w:r>
      <w:r w:rsidRPr="002C1A0B">
        <w:rPr>
          <w:rFonts w:eastAsia="宋体"/>
        </w:rPr>
        <w:t>：为了降低</w:t>
      </w:r>
      <w:r w:rsidRPr="002C1A0B">
        <w:rPr>
          <w:rFonts w:eastAsia="宋体"/>
        </w:rPr>
        <w:t>Transformer</w:t>
      </w:r>
      <w:r w:rsidRPr="002C1A0B">
        <w:rPr>
          <w:rFonts w:eastAsia="宋体"/>
        </w:rPr>
        <w:t>模型的参数量和计算量，研究者们提出了一些压缩</w:t>
      </w:r>
      <w:r w:rsidRPr="002C1A0B">
        <w:rPr>
          <w:rFonts w:eastAsia="宋体"/>
        </w:rPr>
        <w:t>Transformer</w:t>
      </w:r>
      <w:r w:rsidRPr="002C1A0B">
        <w:rPr>
          <w:rFonts w:eastAsia="宋体"/>
        </w:rPr>
        <w:t>的方法，如</w:t>
      </w:r>
      <w:proofErr w:type="spellStart"/>
      <w:r w:rsidRPr="002C1A0B">
        <w:rPr>
          <w:rFonts w:eastAsia="宋体"/>
        </w:rPr>
        <w:t>TinyBERT</w:t>
      </w:r>
      <w:proofErr w:type="spellEnd"/>
      <w:r w:rsidRPr="002C1A0B">
        <w:rPr>
          <w:rFonts w:eastAsia="宋体"/>
        </w:rPr>
        <w:t>、</w:t>
      </w:r>
      <w:proofErr w:type="spellStart"/>
      <w:r w:rsidRPr="002C1A0B">
        <w:rPr>
          <w:rFonts w:eastAsia="宋体"/>
        </w:rPr>
        <w:t>MobileBERT</w:t>
      </w:r>
      <w:proofErr w:type="spellEnd"/>
      <w:r w:rsidRPr="002C1A0B">
        <w:rPr>
          <w:rFonts w:eastAsia="宋体"/>
        </w:rPr>
        <w:t>、</w:t>
      </w:r>
      <w:proofErr w:type="spellStart"/>
      <w:r w:rsidRPr="002C1A0B">
        <w:rPr>
          <w:rFonts w:eastAsia="宋体"/>
        </w:rPr>
        <w:t>DistilBERT</w:t>
      </w:r>
      <w:proofErr w:type="spellEnd"/>
      <w:r w:rsidRPr="002C1A0B">
        <w:rPr>
          <w:rFonts w:eastAsia="宋体"/>
        </w:rPr>
        <w:t>等。这些方法采用了参数共享、剪枝、量化等技术，能够显著减少模型的参数量和计算量，同时保持了较高的预测性能。</w:t>
      </w:r>
    </w:p>
    <w:p w14:paraId="726D3706" w14:textId="6B4B5427" w:rsidR="0001621C" w:rsidRPr="002C1A0B" w:rsidRDefault="0001621C" w:rsidP="000F7520">
      <w:pPr>
        <w:spacing w:line="360" w:lineRule="auto"/>
        <w:rPr>
          <w:rFonts w:eastAsia="宋体"/>
        </w:rPr>
      </w:pPr>
      <w:r w:rsidRPr="002C1A0B">
        <w:rPr>
          <w:rFonts w:eastAsia="宋体" w:hint="eastAsia"/>
        </w:rPr>
        <w:t>（</w:t>
      </w:r>
      <w:r w:rsidRPr="002C1A0B">
        <w:rPr>
          <w:rFonts w:eastAsia="宋体"/>
        </w:rPr>
        <w:t>2</w:t>
      </w:r>
      <w:r w:rsidRPr="002C1A0B">
        <w:rPr>
          <w:rFonts w:eastAsia="宋体"/>
        </w:rPr>
        <w:t>）自注意力机制的改进：为了提高自注意力机制的效率和稳定性，研究者们提出了一些改进方法，如</w:t>
      </w:r>
      <w:r w:rsidRPr="002C1A0B">
        <w:rPr>
          <w:rFonts w:eastAsia="宋体"/>
        </w:rPr>
        <w:t>Sparse Transformer</w:t>
      </w:r>
      <w:r w:rsidRPr="002C1A0B">
        <w:rPr>
          <w:rFonts w:eastAsia="宋体"/>
        </w:rPr>
        <w:t>、</w:t>
      </w:r>
      <w:proofErr w:type="spellStart"/>
      <w:r w:rsidRPr="002C1A0B">
        <w:rPr>
          <w:rFonts w:eastAsia="宋体"/>
        </w:rPr>
        <w:t>Longformer</w:t>
      </w:r>
      <w:proofErr w:type="spellEnd"/>
      <w:r w:rsidRPr="002C1A0B">
        <w:rPr>
          <w:rFonts w:eastAsia="宋体"/>
        </w:rPr>
        <w:t>、</w:t>
      </w:r>
      <w:r w:rsidRPr="002C1A0B">
        <w:rPr>
          <w:rFonts w:eastAsia="宋体"/>
        </w:rPr>
        <w:t>Big Bird</w:t>
      </w:r>
      <w:r w:rsidRPr="002C1A0B">
        <w:rPr>
          <w:rFonts w:eastAsia="宋体"/>
        </w:rPr>
        <w:t>等。这些方法通过</w:t>
      </w:r>
      <w:proofErr w:type="gramStart"/>
      <w:r w:rsidRPr="002C1A0B">
        <w:rPr>
          <w:rFonts w:eastAsia="宋体"/>
        </w:rPr>
        <w:t>优化自</w:t>
      </w:r>
      <w:proofErr w:type="gramEnd"/>
      <w:r w:rsidRPr="002C1A0B">
        <w:rPr>
          <w:rFonts w:eastAsia="宋体"/>
        </w:rPr>
        <w:t>注意力机制的计算方式和结构，使得模型在处理长文本、稀疏数据等场景下表现更好。</w:t>
      </w:r>
    </w:p>
    <w:p w14:paraId="347D9EF1" w14:textId="5AEA9F26" w:rsidR="0001621C" w:rsidRPr="002C1A0B" w:rsidRDefault="0001621C" w:rsidP="000F7520">
      <w:pPr>
        <w:spacing w:line="360" w:lineRule="auto"/>
        <w:rPr>
          <w:rFonts w:eastAsia="宋体" w:hint="eastAsia"/>
        </w:rPr>
      </w:pPr>
      <w:r w:rsidRPr="002C1A0B">
        <w:rPr>
          <w:rFonts w:eastAsia="宋体" w:hint="eastAsia"/>
        </w:rPr>
        <w:t>（</w:t>
      </w:r>
      <w:r w:rsidRPr="002C1A0B">
        <w:rPr>
          <w:rFonts w:eastAsia="宋体"/>
        </w:rPr>
        <w:t>3</w:t>
      </w:r>
      <w:r w:rsidRPr="002C1A0B">
        <w:rPr>
          <w:rFonts w:eastAsia="宋体"/>
        </w:rPr>
        <w:t>）跨模态</w:t>
      </w:r>
      <w:r w:rsidRPr="002C1A0B">
        <w:rPr>
          <w:rFonts w:eastAsia="宋体"/>
        </w:rPr>
        <w:t>Transformer</w:t>
      </w:r>
      <w:r w:rsidRPr="002C1A0B">
        <w:rPr>
          <w:rFonts w:eastAsia="宋体"/>
        </w:rPr>
        <w:t>：为了实现跨模态的信息融合和处理，研究者们提出了一些跨模态</w:t>
      </w:r>
      <w:r w:rsidRPr="002C1A0B">
        <w:rPr>
          <w:rFonts w:eastAsia="宋体"/>
        </w:rPr>
        <w:t>Transformer</w:t>
      </w:r>
      <w:r w:rsidRPr="002C1A0B">
        <w:rPr>
          <w:rFonts w:eastAsia="宋体"/>
        </w:rPr>
        <w:t>的方法，如</w:t>
      </w:r>
      <w:proofErr w:type="spellStart"/>
      <w:r w:rsidRPr="002C1A0B">
        <w:rPr>
          <w:rFonts w:eastAsia="宋体"/>
        </w:rPr>
        <w:t>VisualBERT</w:t>
      </w:r>
      <w:proofErr w:type="spellEnd"/>
      <w:r w:rsidRPr="002C1A0B">
        <w:rPr>
          <w:rFonts w:eastAsia="宋体"/>
        </w:rPr>
        <w:t>、</w:t>
      </w:r>
      <w:r w:rsidRPr="002C1A0B">
        <w:rPr>
          <w:rFonts w:eastAsia="宋体"/>
        </w:rPr>
        <w:t>UNIMODAL</w:t>
      </w:r>
      <w:r w:rsidRPr="002C1A0B">
        <w:rPr>
          <w:rFonts w:eastAsia="宋体"/>
        </w:rPr>
        <w:t>、</w:t>
      </w:r>
      <w:r w:rsidRPr="002C1A0B">
        <w:rPr>
          <w:rFonts w:eastAsia="宋体"/>
        </w:rPr>
        <w:t>M3</w:t>
      </w:r>
      <w:r w:rsidRPr="002C1A0B">
        <w:rPr>
          <w:rFonts w:eastAsia="宋体"/>
        </w:rPr>
        <w:t>等。这些方法将自然语言和图像、声音等跨模态数据进行有效地整合，能够实现更多样化和智能化的应用。</w:t>
      </w:r>
    </w:p>
    <w:p w14:paraId="70025373" w14:textId="682CEA90" w:rsidR="00650893" w:rsidRPr="002C1A0B" w:rsidRDefault="002C1A0B" w:rsidP="002C1A0B">
      <w:pPr>
        <w:pStyle w:val="2"/>
        <w:ind w:left="286" w:hanging="286"/>
      </w:pPr>
      <w:r w:rsidRPr="002C1A0B">
        <w:t xml:space="preserve">16.3 </w:t>
      </w:r>
      <w:r w:rsidR="00650893" w:rsidRPr="002C1A0B">
        <w:t>Bert</w:t>
      </w:r>
    </w:p>
    <w:p w14:paraId="13D0E4FF" w14:textId="0775A906" w:rsidR="006151BD" w:rsidRPr="002C1A0B" w:rsidRDefault="006151BD" w:rsidP="002C1A0B">
      <w:pPr>
        <w:pStyle w:val="3"/>
        <w:numPr>
          <w:ilvl w:val="0"/>
          <w:numId w:val="0"/>
        </w:numPr>
        <w:ind w:left="720" w:hanging="720"/>
      </w:pPr>
      <w:r w:rsidRPr="002C1A0B">
        <w:rPr>
          <w:rFonts w:hint="eastAsia"/>
        </w:rPr>
        <w:t>1</w:t>
      </w:r>
      <w:r w:rsidR="002C1A0B">
        <w:t>6</w:t>
      </w:r>
      <w:r w:rsidRPr="002C1A0B">
        <w:t xml:space="preserve">.3.1 </w:t>
      </w:r>
      <w:r w:rsidR="00BB672E">
        <w:t>B</w:t>
      </w:r>
      <w:r w:rsidRPr="002C1A0B">
        <w:rPr>
          <w:rFonts w:hint="eastAsia"/>
        </w:rPr>
        <w:t>ert</w:t>
      </w:r>
      <w:r w:rsidRPr="002C1A0B">
        <w:rPr>
          <w:rFonts w:hint="eastAsia"/>
        </w:rPr>
        <w:t>发展历程</w:t>
      </w:r>
    </w:p>
    <w:p w14:paraId="3FB20A64" w14:textId="2C457AB7" w:rsidR="006151BD" w:rsidRPr="002C1A0B" w:rsidRDefault="006151BD" w:rsidP="000F7520">
      <w:pPr>
        <w:spacing w:line="360" w:lineRule="auto"/>
        <w:ind w:firstLineChars="200" w:firstLine="420"/>
        <w:rPr>
          <w:rFonts w:eastAsia="宋体"/>
        </w:rPr>
      </w:pPr>
      <w:r w:rsidRPr="002C1A0B">
        <w:rPr>
          <w:rFonts w:eastAsia="宋体"/>
        </w:rPr>
        <w:t>BERT</w:t>
      </w:r>
      <w:r w:rsidRPr="002C1A0B">
        <w:rPr>
          <w:rFonts w:eastAsia="宋体"/>
        </w:rPr>
        <w:t>是一种基于</w:t>
      </w:r>
      <w:r w:rsidRPr="002C1A0B">
        <w:rPr>
          <w:rFonts w:eastAsia="宋体"/>
        </w:rPr>
        <w:t>Transformer</w:t>
      </w:r>
      <w:r w:rsidRPr="002C1A0B">
        <w:rPr>
          <w:rFonts w:eastAsia="宋体"/>
        </w:rPr>
        <w:t>架构的</w:t>
      </w:r>
      <w:proofErr w:type="gramStart"/>
      <w:r w:rsidRPr="002C1A0B">
        <w:rPr>
          <w:rFonts w:eastAsia="宋体"/>
        </w:rPr>
        <w:t>预训练</w:t>
      </w:r>
      <w:proofErr w:type="gramEnd"/>
      <w:r w:rsidRPr="002C1A0B">
        <w:rPr>
          <w:rFonts w:eastAsia="宋体"/>
        </w:rPr>
        <w:t>语言模型。它的全称是</w:t>
      </w:r>
      <w:r w:rsidRPr="002C1A0B">
        <w:rPr>
          <w:rFonts w:eastAsia="宋体"/>
        </w:rPr>
        <w:t>“Bidirectional Encoder Representations from Transformers”</w:t>
      </w:r>
      <w:r w:rsidRPr="002C1A0B">
        <w:rPr>
          <w:rFonts w:eastAsia="宋体"/>
        </w:rPr>
        <w:t>，即从</w:t>
      </w:r>
      <w:r w:rsidRPr="002C1A0B">
        <w:rPr>
          <w:rFonts w:eastAsia="宋体"/>
        </w:rPr>
        <w:t>Transformer</w:t>
      </w:r>
      <w:r w:rsidRPr="002C1A0B">
        <w:rPr>
          <w:rFonts w:eastAsia="宋体"/>
        </w:rPr>
        <w:t>中获得的双向编码器表示。</w:t>
      </w:r>
      <w:r w:rsidRPr="002C1A0B">
        <w:rPr>
          <w:rFonts w:eastAsia="宋体"/>
        </w:rPr>
        <w:t>BERT</w:t>
      </w:r>
      <w:r w:rsidRPr="002C1A0B">
        <w:rPr>
          <w:rFonts w:eastAsia="宋体"/>
        </w:rPr>
        <w:t>的特点是使用无监督的方式进行预训练，在大规模的语料库上进行训练，然后可以用来进行各种下游自然语言处理任务，如文本分类、命名实体识别、问答等。</w:t>
      </w:r>
    </w:p>
    <w:p w14:paraId="0B4CD432" w14:textId="38F4F760" w:rsidR="006151BD" w:rsidRPr="002C1A0B" w:rsidRDefault="006151BD" w:rsidP="000F7520">
      <w:pPr>
        <w:spacing w:line="360" w:lineRule="auto"/>
        <w:rPr>
          <w:rFonts w:eastAsia="宋体"/>
        </w:rPr>
      </w:pPr>
      <w:r w:rsidRPr="002C1A0B">
        <w:rPr>
          <w:rFonts w:eastAsia="宋体"/>
        </w:rPr>
        <w:t>2018</w:t>
      </w:r>
      <w:r w:rsidRPr="002C1A0B">
        <w:rPr>
          <w:rFonts w:eastAsia="宋体"/>
        </w:rPr>
        <w:t>年，</w:t>
      </w:r>
      <w:r w:rsidRPr="002C1A0B">
        <w:rPr>
          <w:rFonts w:eastAsia="宋体"/>
        </w:rPr>
        <w:t>Google</w:t>
      </w:r>
      <w:r w:rsidRPr="002C1A0B">
        <w:rPr>
          <w:rFonts w:eastAsia="宋体"/>
        </w:rPr>
        <w:t>提出了</w:t>
      </w:r>
      <w:r w:rsidRPr="002C1A0B">
        <w:rPr>
          <w:rFonts w:eastAsia="宋体"/>
        </w:rPr>
        <w:t>BERT</w:t>
      </w:r>
      <w:r w:rsidRPr="002C1A0B">
        <w:rPr>
          <w:rFonts w:eastAsia="宋体"/>
        </w:rPr>
        <w:t>（</w:t>
      </w:r>
      <w:r w:rsidRPr="002C1A0B">
        <w:rPr>
          <w:rFonts w:eastAsia="宋体"/>
        </w:rPr>
        <w:t>Bidirectional Encoder Representations from Transformers</w:t>
      </w:r>
      <w:r w:rsidRPr="002C1A0B">
        <w:rPr>
          <w:rFonts w:eastAsia="宋体"/>
        </w:rPr>
        <w:t>）模型，采用</w:t>
      </w:r>
      <w:r w:rsidRPr="002C1A0B">
        <w:rPr>
          <w:rFonts w:eastAsia="宋体"/>
        </w:rPr>
        <w:t>Transformer</w:t>
      </w:r>
      <w:r w:rsidRPr="002C1A0B">
        <w:rPr>
          <w:rFonts w:eastAsia="宋体"/>
        </w:rPr>
        <w:t>架构，实现了对双向上下文表示的学习，从而解决了传统模型无法处理长文本的问题，同时也使得模型更好地理解文本中的语义。同年，</w:t>
      </w:r>
      <w:r w:rsidRPr="002C1A0B">
        <w:rPr>
          <w:rFonts w:eastAsia="宋体"/>
        </w:rPr>
        <w:t>BERT</w:t>
      </w:r>
      <w:r w:rsidRPr="002C1A0B">
        <w:rPr>
          <w:rFonts w:eastAsia="宋体"/>
        </w:rPr>
        <w:t>模型在多项</w:t>
      </w:r>
      <w:r w:rsidRPr="002C1A0B">
        <w:rPr>
          <w:rFonts w:eastAsia="宋体"/>
        </w:rPr>
        <w:t>NLP</w:t>
      </w:r>
      <w:r w:rsidRPr="002C1A0B">
        <w:rPr>
          <w:rFonts w:eastAsia="宋体"/>
        </w:rPr>
        <w:t>任务上创下了最好的成绩，如</w:t>
      </w:r>
      <w:r w:rsidRPr="002C1A0B">
        <w:rPr>
          <w:rFonts w:eastAsia="宋体"/>
        </w:rPr>
        <w:t>GLUE</w:t>
      </w:r>
      <w:r w:rsidRPr="002C1A0B">
        <w:rPr>
          <w:rFonts w:eastAsia="宋体"/>
        </w:rPr>
        <w:t>（</w:t>
      </w:r>
      <w:r w:rsidRPr="002C1A0B">
        <w:rPr>
          <w:rFonts w:eastAsia="宋体"/>
        </w:rPr>
        <w:t>General Language Understanding Evaluation</w:t>
      </w:r>
      <w:r w:rsidRPr="002C1A0B">
        <w:rPr>
          <w:rFonts w:eastAsia="宋体"/>
        </w:rPr>
        <w:t>）、</w:t>
      </w:r>
      <w:proofErr w:type="spellStart"/>
      <w:r w:rsidRPr="002C1A0B">
        <w:rPr>
          <w:rFonts w:eastAsia="宋体"/>
        </w:rPr>
        <w:t>SQuAD</w:t>
      </w:r>
      <w:proofErr w:type="spellEnd"/>
      <w:r w:rsidRPr="002C1A0B">
        <w:rPr>
          <w:rFonts w:eastAsia="宋体"/>
        </w:rPr>
        <w:lastRenderedPageBreak/>
        <w:t>（</w:t>
      </w:r>
      <w:r w:rsidRPr="002C1A0B">
        <w:rPr>
          <w:rFonts w:eastAsia="宋体"/>
        </w:rPr>
        <w:t>Stanford Question Answering Dataset</w:t>
      </w:r>
      <w:r w:rsidRPr="002C1A0B">
        <w:rPr>
          <w:rFonts w:eastAsia="宋体"/>
        </w:rPr>
        <w:t>）、</w:t>
      </w:r>
      <w:r w:rsidRPr="002C1A0B">
        <w:rPr>
          <w:rFonts w:eastAsia="宋体"/>
        </w:rPr>
        <w:t>SWAG</w:t>
      </w:r>
      <w:r w:rsidRPr="002C1A0B">
        <w:rPr>
          <w:rFonts w:eastAsia="宋体"/>
        </w:rPr>
        <w:t>（</w:t>
      </w:r>
      <w:r w:rsidRPr="002C1A0B">
        <w:rPr>
          <w:rFonts w:eastAsia="宋体"/>
        </w:rPr>
        <w:t>Situations With Adversarial Generations</w:t>
      </w:r>
      <w:r w:rsidRPr="002C1A0B">
        <w:rPr>
          <w:rFonts w:eastAsia="宋体"/>
        </w:rPr>
        <w:t>）等。</w:t>
      </w:r>
      <w:r w:rsidRPr="002C1A0B">
        <w:rPr>
          <w:rFonts w:eastAsia="宋体"/>
        </w:rPr>
        <w:t>2019</w:t>
      </w:r>
      <w:r w:rsidRPr="002C1A0B">
        <w:rPr>
          <w:rFonts w:eastAsia="宋体"/>
        </w:rPr>
        <w:t>年，一系列基于</w:t>
      </w:r>
      <w:r w:rsidRPr="002C1A0B">
        <w:rPr>
          <w:rFonts w:eastAsia="宋体"/>
        </w:rPr>
        <w:t>BERT</w:t>
      </w:r>
      <w:r w:rsidRPr="002C1A0B">
        <w:rPr>
          <w:rFonts w:eastAsia="宋体"/>
        </w:rPr>
        <w:t>的改进模型被提出，如</w:t>
      </w:r>
      <w:proofErr w:type="spellStart"/>
      <w:r w:rsidRPr="002C1A0B">
        <w:rPr>
          <w:rFonts w:eastAsia="宋体"/>
        </w:rPr>
        <w:t>RoBERTa</w:t>
      </w:r>
      <w:proofErr w:type="spellEnd"/>
      <w:r w:rsidRPr="002C1A0B">
        <w:rPr>
          <w:rFonts w:eastAsia="宋体"/>
        </w:rPr>
        <w:t>、</w:t>
      </w:r>
      <w:r w:rsidRPr="002C1A0B">
        <w:rPr>
          <w:rFonts w:eastAsia="宋体"/>
        </w:rPr>
        <w:t>ALBERT</w:t>
      </w:r>
      <w:r w:rsidRPr="002C1A0B">
        <w:rPr>
          <w:rFonts w:eastAsia="宋体"/>
        </w:rPr>
        <w:t>、</w:t>
      </w:r>
      <w:proofErr w:type="spellStart"/>
      <w:r w:rsidRPr="002C1A0B">
        <w:rPr>
          <w:rFonts w:eastAsia="宋体"/>
        </w:rPr>
        <w:t>DistilBERT</w:t>
      </w:r>
      <w:proofErr w:type="spellEnd"/>
      <w:r w:rsidRPr="002C1A0B">
        <w:rPr>
          <w:rFonts w:eastAsia="宋体"/>
        </w:rPr>
        <w:t>、</w:t>
      </w:r>
      <w:proofErr w:type="spellStart"/>
      <w:r w:rsidRPr="002C1A0B">
        <w:rPr>
          <w:rFonts w:eastAsia="宋体"/>
        </w:rPr>
        <w:t>MobileBERT</w:t>
      </w:r>
      <w:proofErr w:type="spellEnd"/>
      <w:r w:rsidRPr="002C1A0B">
        <w:rPr>
          <w:rFonts w:eastAsia="宋体"/>
        </w:rPr>
        <w:t>等，它们在</w:t>
      </w:r>
      <w:r w:rsidRPr="002C1A0B">
        <w:rPr>
          <w:rFonts w:eastAsia="宋体"/>
        </w:rPr>
        <w:t>BERT</w:t>
      </w:r>
      <w:r w:rsidRPr="002C1A0B">
        <w:rPr>
          <w:rFonts w:eastAsia="宋体"/>
        </w:rPr>
        <w:t>的基础上进行了一些改进和优化，如调整学习率、增加数据集、压缩模型等，从而进一步提高了模型的效果和运行速度。同年，</w:t>
      </w:r>
      <w:r w:rsidRPr="002C1A0B">
        <w:rPr>
          <w:rFonts w:eastAsia="宋体"/>
        </w:rPr>
        <w:t>BERT</w:t>
      </w:r>
      <w:r w:rsidRPr="002C1A0B">
        <w:rPr>
          <w:rFonts w:eastAsia="宋体"/>
        </w:rPr>
        <w:t>模型的应用范围也不断扩展，除了文本分类、情感分析、问答系统等传统任务，还出现了一些新的应用场景，如语言翻译、语音识别、图像生成等。</w:t>
      </w:r>
      <w:r w:rsidRPr="002C1A0B">
        <w:rPr>
          <w:rFonts w:eastAsia="宋体"/>
        </w:rPr>
        <w:t>2020</w:t>
      </w:r>
      <w:r w:rsidRPr="002C1A0B">
        <w:rPr>
          <w:rFonts w:eastAsia="宋体"/>
        </w:rPr>
        <w:t>年，</w:t>
      </w:r>
      <w:r w:rsidRPr="002C1A0B">
        <w:rPr>
          <w:rFonts w:eastAsia="宋体"/>
        </w:rPr>
        <w:t>BERT</w:t>
      </w:r>
      <w:r w:rsidRPr="002C1A0B">
        <w:rPr>
          <w:rFonts w:eastAsia="宋体"/>
        </w:rPr>
        <w:t>模型的研究方向趋于多样化，包括但不限于以下方向：模型的压缩和优化、领域自适应、序列长度的处理等。</w:t>
      </w:r>
    </w:p>
    <w:p w14:paraId="25BCED0D" w14:textId="75E851CA" w:rsidR="006151BD" w:rsidRPr="00A600C4" w:rsidRDefault="006151BD" w:rsidP="00A600C4">
      <w:pPr>
        <w:spacing w:line="360" w:lineRule="auto"/>
        <w:ind w:firstLineChars="200" w:firstLine="420"/>
        <w:rPr>
          <w:rFonts w:eastAsia="宋体" w:hint="eastAsia"/>
        </w:rPr>
      </w:pPr>
      <w:r w:rsidRPr="002C1A0B">
        <w:rPr>
          <w:rFonts w:eastAsia="宋体"/>
        </w:rPr>
        <w:t>BERT</w:t>
      </w:r>
      <w:r w:rsidRPr="002C1A0B">
        <w:rPr>
          <w:rFonts w:eastAsia="宋体"/>
        </w:rPr>
        <w:t>模型的出现开创了深度学习在</w:t>
      </w:r>
      <w:r w:rsidRPr="002C1A0B">
        <w:rPr>
          <w:rFonts w:eastAsia="宋体"/>
        </w:rPr>
        <w:t>NLP</w:t>
      </w:r>
      <w:r w:rsidRPr="002C1A0B">
        <w:rPr>
          <w:rFonts w:eastAsia="宋体"/>
        </w:rPr>
        <w:t>领域的新时代，它不仅在学术界得到广泛的关注和应用，同时也在工业界被广泛使用。未来，</w:t>
      </w:r>
      <w:r w:rsidRPr="002C1A0B">
        <w:rPr>
          <w:rFonts w:eastAsia="宋体"/>
        </w:rPr>
        <w:t>BERT</w:t>
      </w:r>
      <w:r w:rsidRPr="002C1A0B">
        <w:rPr>
          <w:rFonts w:eastAsia="宋体"/>
        </w:rPr>
        <w:t>模型还有很大的发展空间，我们有理由相信它将会在更多领域和场景中得到应用。</w:t>
      </w:r>
    </w:p>
    <w:p w14:paraId="02C09B42" w14:textId="209EBE33" w:rsidR="006151BD" w:rsidRPr="002C1A0B" w:rsidRDefault="006151BD" w:rsidP="002C1A0B">
      <w:pPr>
        <w:pStyle w:val="3"/>
        <w:numPr>
          <w:ilvl w:val="0"/>
          <w:numId w:val="0"/>
        </w:numPr>
        <w:ind w:left="720" w:hanging="720"/>
      </w:pPr>
      <w:r w:rsidRPr="002C1A0B">
        <w:rPr>
          <w:rFonts w:hint="eastAsia"/>
        </w:rPr>
        <w:t>1</w:t>
      </w:r>
      <w:r w:rsidR="002C1A0B">
        <w:t>6</w:t>
      </w:r>
      <w:r w:rsidRPr="002C1A0B">
        <w:t xml:space="preserve">.3.2 </w:t>
      </w:r>
      <w:r w:rsidR="00BB672E">
        <w:t>B</w:t>
      </w:r>
      <w:r w:rsidRPr="002C1A0B">
        <w:rPr>
          <w:rFonts w:hint="eastAsia"/>
        </w:rPr>
        <w:t>ert</w:t>
      </w:r>
      <w:r w:rsidRPr="002C1A0B">
        <w:rPr>
          <w:rFonts w:hint="eastAsia"/>
        </w:rPr>
        <w:t>过程</w:t>
      </w:r>
    </w:p>
    <w:p w14:paraId="372AEC5E" w14:textId="17797381" w:rsidR="00B95E35" w:rsidRPr="002C1A0B" w:rsidRDefault="00B95E35" w:rsidP="000F7520">
      <w:pPr>
        <w:spacing w:line="360" w:lineRule="auto"/>
        <w:ind w:firstLineChars="200" w:firstLine="420"/>
        <w:rPr>
          <w:rFonts w:eastAsia="宋体"/>
        </w:rPr>
      </w:pPr>
      <w:r>
        <w:t>B</w:t>
      </w:r>
      <w:r w:rsidRPr="002C1A0B">
        <w:rPr>
          <w:rFonts w:eastAsia="宋体"/>
        </w:rPr>
        <w:t>ERT</w:t>
      </w:r>
      <w:r w:rsidRPr="002C1A0B">
        <w:rPr>
          <w:rFonts w:eastAsia="宋体"/>
        </w:rPr>
        <w:t>模型的训练过程包含两个阶段：</w:t>
      </w:r>
      <w:proofErr w:type="gramStart"/>
      <w:r w:rsidRPr="002C1A0B">
        <w:rPr>
          <w:rFonts w:eastAsia="宋体"/>
        </w:rPr>
        <w:t>预训练</w:t>
      </w:r>
      <w:proofErr w:type="gramEnd"/>
      <w:r w:rsidRPr="002C1A0B">
        <w:rPr>
          <w:rFonts w:eastAsia="宋体"/>
        </w:rPr>
        <w:t>和微调。</w:t>
      </w:r>
      <w:r w:rsidR="00973898" w:rsidRPr="002C1A0B">
        <w:rPr>
          <w:rFonts w:eastAsia="宋体" w:hint="eastAsia"/>
        </w:rPr>
        <w:t>预训练（</w:t>
      </w:r>
      <w:r w:rsidR="00973898" w:rsidRPr="002C1A0B">
        <w:rPr>
          <w:rFonts w:eastAsia="宋体"/>
        </w:rPr>
        <w:t>Pre-training</w:t>
      </w:r>
      <w:r w:rsidR="00973898" w:rsidRPr="002C1A0B">
        <w:rPr>
          <w:rFonts w:eastAsia="宋体"/>
        </w:rPr>
        <w:t>）是机器学习中的一种技术，用于为模型提供初始的语言理解能力。在</w:t>
      </w:r>
      <w:proofErr w:type="gramStart"/>
      <w:r w:rsidR="00973898" w:rsidRPr="002C1A0B">
        <w:rPr>
          <w:rFonts w:eastAsia="宋体"/>
        </w:rPr>
        <w:t>预训练</w:t>
      </w:r>
      <w:proofErr w:type="gramEnd"/>
      <w:r w:rsidR="00973898" w:rsidRPr="002C1A0B">
        <w:rPr>
          <w:rFonts w:eastAsia="宋体"/>
        </w:rPr>
        <w:t>中，模型通过大规模的无监督学习任务在大量的未标记数据上进行训练。</w:t>
      </w:r>
      <w:r w:rsidR="00973898" w:rsidRPr="002C1A0B">
        <w:rPr>
          <w:rFonts w:eastAsia="宋体" w:hint="eastAsia"/>
        </w:rPr>
        <w:t>微调（</w:t>
      </w:r>
      <w:r w:rsidR="00973898" w:rsidRPr="002C1A0B">
        <w:rPr>
          <w:rFonts w:eastAsia="宋体"/>
        </w:rPr>
        <w:t>Fine-tuning</w:t>
      </w:r>
      <w:r w:rsidR="00973898" w:rsidRPr="002C1A0B">
        <w:rPr>
          <w:rFonts w:eastAsia="宋体"/>
        </w:rPr>
        <w:t>）是指在</w:t>
      </w:r>
      <w:proofErr w:type="gramStart"/>
      <w:r w:rsidR="00973898" w:rsidRPr="002C1A0B">
        <w:rPr>
          <w:rFonts w:eastAsia="宋体"/>
        </w:rPr>
        <w:t>预训练</w:t>
      </w:r>
      <w:proofErr w:type="gramEnd"/>
      <w:r w:rsidR="00973898" w:rsidRPr="002C1A0B">
        <w:rPr>
          <w:rFonts w:eastAsia="宋体"/>
        </w:rPr>
        <w:t>模型的基础上，使用特定任务的有标注数据对模型进行进一步训练的过程。在微调阶段，</w:t>
      </w:r>
      <w:proofErr w:type="gramStart"/>
      <w:r w:rsidR="00973898" w:rsidRPr="002C1A0B">
        <w:rPr>
          <w:rFonts w:eastAsia="宋体"/>
        </w:rPr>
        <w:t>预训练</w:t>
      </w:r>
      <w:proofErr w:type="gramEnd"/>
      <w:r w:rsidR="00973898" w:rsidRPr="002C1A0B">
        <w:rPr>
          <w:rFonts w:eastAsia="宋体"/>
        </w:rPr>
        <w:t>模型会根据任务的要求进行调整，以更好地适应该任务的特定目标。</w:t>
      </w:r>
    </w:p>
    <w:p w14:paraId="1F5C89AE" w14:textId="70E7AB26" w:rsidR="00973898" w:rsidRPr="002C1A0B" w:rsidRDefault="00973898" w:rsidP="000F7520">
      <w:pPr>
        <w:spacing w:line="360" w:lineRule="auto"/>
        <w:ind w:firstLineChars="200" w:firstLine="420"/>
        <w:rPr>
          <w:rFonts w:eastAsia="宋体"/>
        </w:rPr>
      </w:pPr>
      <w:r w:rsidRPr="002C1A0B">
        <w:rPr>
          <w:rFonts w:eastAsia="宋体"/>
        </w:rPr>
        <w:t>BERT</w:t>
      </w:r>
      <w:r w:rsidRPr="002C1A0B">
        <w:rPr>
          <w:rFonts w:eastAsia="宋体"/>
        </w:rPr>
        <w:t>模型的</w:t>
      </w:r>
      <w:proofErr w:type="gramStart"/>
      <w:r w:rsidRPr="002C1A0B">
        <w:rPr>
          <w:rFonts w:eastAsia="宋体"/>
        </w:rPr>
        <w:t>预训练</w:t>
      </w:r>
      <w:proofErr w:type="gramEnd"/>
      <w:r w:rsidRPr="002C1A0B">
        <w:rPr>
          <w:rFonts w:eastAsia="宋体"/>
        </w:rPr>
        <w:t>阶段主要是采用无监督的方式对海量的文本数据进行训练，以学习出一个通用的语言表示，即使在没有标签的情况下也可以应用于各种</w:t>
      </w:r>
      <w:r w:rsidRPr="002C1A0B">
        <w:rPr>
          <w:rFonts w:eastAsia="宋体"/>
        </w:rPr>
        <w:t>NLP</w:t>
      </w:r>
      <w:r w:rsidRPr="002C1A0B">
        <w:rPr>
          <w:rFonts w:eastAsia="宋体"/>
        </w:rPr>
        <w:t>任务中。</w:t>
      </w:r>
      <w:proofErr w:type="gramStart"/>
      <w:r w:rsidRPr="002C1A0B">
        <w:rPr>
          <w:rFonts w:eastAsia="宋体"/>
        </w:rPr>
        <w:t>预训练</w:t>
      </w:r>
      <w:proofErr w:type="gramEnd"/>
      <w:r w:rsidRPr="002C1A0B">
        <w:rPr>
          <w:rFonts w:eastAsia="宋体"/>
        </w:rPr>
        <w:t>任务有两个：</w:t>
      </w:r>
      <w:r w:rsidRPr="002C1A0B">
        <w:rPr>
          <w:rFonts w:eastAsia="宋体"/>
        </w:rPr>
        <w:t>Masked Language Model (MLM)</w:t>
      </w:r>
      <w:r w:rsidRPr="002C1A0B">
        <w:rPr>
          <w:rFonts w:eastAsia="宋体"/>
        </w:rPr>
        <w:t>和</w:t>
      </w:r>
      <w:r w:rsidRPr="002C1A0B">
        <w:rPr>
          <w:rFonts w:eastAsia="宋体"/>
        </w:rPr>
        <w:t>Next Sentence Prediction (NSP)</w:t>
      </w:r>
      <w:r w:rsidRPr="002C1A0B">
        <w:rPr>
          <w:rFonts w:eastAsia="宋体"/>
        </w:rPr>
        <w:t>。</w:t>
      </w:r>
    </w:p>
    <w:p w14:paraId="32F1AB75" w14:textId="144F1AEF" w:rsidR="00B51568" w:rsidRPr="002C1A0B" w:rsidRDefault="00B51568" w:rsidP="000F7520">
      <w:pPr>
        <w:spacing w:line="360" w:lineRule="auto"/>
        <w:ind w:firstLineChars="200" w:firstLine="420"/>
        <w:rPr>
          <w:rFonts w:eastAsia="宋体"/>
        </w:rPr>
      </w:pPr>
      <w:r w:rsidRPr="002C1A0B">
        <w:rPr>
          <w:rFonts w:eastAsia="宋体"/>
        </w:rPr>
        <w:t>MLM</w:t>
      </w:r>
      <w:r w:rsidRPr="002C1A0B">
        <w:rPr>
          <w:rFonts w:eastAsia="宋体"/>
        </w:rPr>
        <w:t>任务是在输入句子中，随机地将一些单词替换为特殊的</w:t>
      </w:r>
      <w:r w:rsidRPr="002C1A0B">
        <w:rPr>
          <w:rFonts w:eastAsia="宋体"/>
        </w:rPr>
        <w:t>[MASK]</w:t>
      </w:r>
      <w:r w:rsidRPr="002C1A0B">
        <w:rPr>
          <w:rFonts w:eastAsia="宋体"/>
        </w:rPr>
        <w:t>符号，并让模型预测这些被替换的单词。这个任务类似于语言模型中的填空题，可以帮助模型理解单词和上下文之间的关系。同时，由于这个任务中需要对替换后的单词进行预测，模型需要学会从上下文中推断出单词的意义和语法。具体来说，对于一个输入句子，我们随机选择一些单词进行替换，比如</w:t>
      </w:r>
      <w:r w:rsidRPr="002C1A0B">
        <w:rPr>
          <w:rFonts w:eastAsia="宋体"/>
        </w:rPr>
        <w:t>"my dog likes to play with a ball"</w:t>
      </w:r>
      <w:r w:rsidRPr="002C1A0B">
        <w:rPr>
          <w:rFonts w:eastAsia="宋体"/>
        </w:rPr>
        <w:t>变成</w:t>
      </w:r>
      <w:r w:rsidRPr="002C1A0B">
        <w:rPr>
          <w:rFonts w:eastAsia="宋体"/>
        </w:rPr>
        <w:t xml:space="preserve">"my [MASK] likes to [MASK] with a [MASK]". </w:t>
      </w:r>
      <w:r w:rsidRPr="002C1A0B">
        <w:rPr>
          <w:rFonts w:eastAsia="宋体"/>
        </w:rPr>
        <w:t>然后，我们将这个处理后</w:t>
      </w:r>
      <w:r w:rsidRPr="002C1A0B">
        <w:rPr>
          <w:rFonts w:eastAsia="宋体" w:hint="eastAsia"/>
        </w:rPr>
        <w:t>的句子输入</w:t>
      </w:r>
      <w:r w:rsidRPr="002C1A0B">
        <w:rPr>
          <w:rFonts w:eastAsia="宋体"/>
        </w:rPr>
        <w:t>BERT</w:t>
      </w:r>
      <w:r w:rsidRPr="002C1A0B">
        <w:rPr>
          <w:rFonts w:eastAsia="宋体"/>
        </w:rPr>
        <w:t>模型中，并让模型预测出这三个</w:t>
      </w:r>
      <w:r w:rsidRPr="002C1A0B">
        <w:rPr>
          <w:rFonts w:eastAsia="宋体"/>
        </w:rPr>
        <w:t>[MASK]</w:t>
      </w:r>
      <w:r w:rsidRPr="002C1A0B">
        <w:rPr>
          <w:rFonts w:eastAsia="宋体"/>
        </w:rPr>
        <w:t>的位置上应该是哪些单词。</w:t>
      </w:r>
    </w:p>
    <w:p w14:paraId="7C4B7DD1" w14:textId="77777777" w:rsidR="00B51568" w:rsidRPr="002C1A0B" w:rsidRDefault="00B51568" w:rsidP="000F7520">
      <w:pPr>
        <w:spacing w:line="360" w:lineRule="auto"/>
        <w:ind w:firstLineChars="200" w:firstLine="420"/>
        <w:rPr>
          <w:rFonts w:eastAsia="宋体"/>
        </w:rPr>
      </w:pPr>
      <w:r w:rsidRPr="002C1A0B">
        <w:rPr>
          <w:rFonts w:eastAsia="宋体"/>
        </w:rPr>
        <w:t>NSP</w:t>
      </w:r>
      <w:r w:rsidRPr="002C1A0B">
        <w:rPr>
          <w:rFonts w:eastAsia="宋体"/>
        </w:rPr>
        <w:t>任务则是让模型判断两个输入句子之间的关系，即这两个句子是否连续出现，或者是否存在一个随机的句子间断。这个任务的目的是让模型能够理解文本之间的逻辑关系。具</w:t>
      </w:r>
      <w:r w:rsidRPr="002C1A0B">
        <w:rPr>
          <w:rFonts w:eastAsia="宋体"/>
        </w:rPr>
        <w:lastRenderedPageBreak/>
        <w:t>体来说，对于两个输入句子，我们随机决定它们是否连续，如果是，则将这两个句子按照一定的比例混合，例如</w:t>
      </w:r>
      <w:r w:rsidRPr="002C1A0B">
        <w:rPr>
          <w:rFonts w:eastAsia="宋体"/>
        </w:rPr>
        <w:t>50%</w:t>
      </w:r>
      <w:r w:rsidRPr="002C1A0B">
        <w:rPr>
          <w:rFonts w:eastAsia="宋体"/>
        </w:rPr>
        <w:t>的概率混合为一个输入，</w:t>
      </w:r>
      <w:r w:rsidRPr="002C1A0B">
        <w:rPr>
          <w:rFonts w:eastAsia="宋体"/>
        </w:rPr>
        <w:t>50%</w:t>
      </w:r>
      <w:r w:rsidRPr="002C1A0B">
        <w:rPr>
          <w:rFonts w:eastAsia="宋体"/>
        </w:rPr>
        <w:t>的概率单独作为一个输入。然后，我们将这些处理后的句子输入</w:t>
      </w:r>
      <w:r w:rsidRPr="002C1A0B">
        <w:rPr>
          <w:rFonts w:eastAsia="宋体"/>
        </w:rPr>
        <w:t>BERT</w:t>
      </w:r>
      <w:r w:rsidRPr="002C1A0B">
        <w:rPr>
          <w:rFonts w:eastAsia="宋体"/>
        </w:rPr>
        <w:t>模型中，并让模型预测它们是否连续。</w:t>
      </w:r>
    </w:p>
    <w:p w14:paraId="389DBB46" w14:textId="34EC93E7" w:rsidR="00973898" w:rsidRPr="002C1A0B" w:rsidRDefault="00973898" w:rsidP="000F7520">
      <w:pPr>
        <w:spacing w:line="360" w:lineRule="auto"/>
        <w:ind w:firstLineChars="200" w:firstLine="420"/>
        <w:rPr>
          <w:rFonts w:eastAsia="宋体"/>
        </w:rPr>
      </w:pPr>
      <w:r w:rsidRPr="002C1A0B">
        <w:rPr>
          <w:rFonts w:eastAsia="宋体" w:hint="eastAsia"/>
        </w:rPr>
        <w:t>通过</w:t>
      </w:r>
      <w:proofErr w:type="gramStart"/>
      <w:r w:rsidRPr="002C1A0B">
        <w:rPr>
          <w:rFonts w:eastAsia="宋体" w:hint="eastAsia"/>
        </w:rPr>
        <w:t>预训练</w:t>
      </w:r>
      <w:proofErr w:type="gramEnd"/>
      <w:r w:rsidRPr="002C1A0B">
        <w:rPr>
          <w:rFonts w:eastAsia="宋体" w:hint="eastAsia"/>
        </w:rPr>
        <w:t>阶段的学习，</w:t>
      </w:r>
      <w:r w:rsidRPr="002C1A0B">
        <w:rPr>
          <w:rFonts w:eastAsia="宋体"/>
        </w:rPr>
        <w:t>BERT</w:t>
      </w:r>
      <w:r w:rsidRPr="002C1A0B">
        <w:rPr>
          <w:rFonts w:eastAsia="宋体"/>
        </w:rPr>
        <w:t>模型可以学到非常丰富的语言表示，</w:t>
      </w:r>
      <w:r w:rsidR="00B51568" w:rsidRPr="002C1A0B">
        <w:rPr>
          <w:rFonts w:eastAsia="宋体"/>
        </w:rPr>
        <w:t>这些表示可以被用于各种自然语言处理任务中，包括情感分析、问答系统、机器翻译等。</w:t>
      </w:r>
      <w:r w:rsidR="00B51568" w:rsidRPr="002C1A0B">
        <w:rPr>
          <w:rFonts w:eastAsia="宋体"/>
        </w:rPr>
        <w:t>BERT</w:t>
      </w:r>
      <w:r w:rsidR="00B51568" w:rsidRPr="002C1A0B">
        <w:rPr>
          <w:rFonts w:eastAsia="宋体"/>
        </w:rPr>
        <w:t>模型在各种自然语言处理任务上都取得了很好的效果，甚至在一些任务上超过了人类的表现。</w:t>
      </w:r>
    </w:p>
    <w:p w14:paraId="701EB94A" w14:textId="68F27CD5" w:rsidR="00B51568" w:rsidRPr="00A600C4" w:rsidRDefault="00B51568" w:rsidP="00A600C4">
      <w:pPr>
        <w:spacing w:line="360" w:lineRule="auto"/>
        <w:ind w:firstLineChars="200" w:firstLine="420"/>
        <w:rPr>
          <w:rFonts w:eastAsia="宋体" w:hint="eastAsia"/>
        </w:rPr>
      </w:pPr>
      <w:r w:rsidRPr="002C1A0B">
        <w:rPr>
          <w:rFonts w:eastAsia="宋体" w:hint="eastAsia"/>
        </w:rPr>
        <w:t>需要注意的是，</w:t>
      </w:r>
      <w:r w:rsidRPr="002C1A0B">
        <w:rPr>
          <w:rFonts w:eastAsia="宋体"/>
        </w:rPr>
        <w:t>BERT</w:t>
      </w:r>
      <w:r w:rsidRPr="002C1A0B">
        <w:rPr>
          <w:rFonts w:eastAsia="宋体"/>
        </w:rPr>
        <w:t>模型的</w:t>
      </w:r>
      <w:proofErr w:type="gramStart"/>
      <w:r w:rsidRPr="002C1A0B">
        <w:rPr>
          <w:rFonts w:eastAsia="宋体"/>
        </w:rPr>
        <w:t>预训练</w:t>
      </w:r>
      <w:proofErr w:type="gramEnd"/>
      <w:r w:rsidRPr="002C1A0B">
        <w:rPr>
          <w:rFonts w:eastAsia="宋体"/>
        </w:rPr>
        <w:t>阶段与具体任务相关的头部结构之间是相互独立的，因此，我们可以将</w:t>
      </w:r>
      <w:proofErr w:type="gramStart"/>
      <w:r w:rsidRPr="002C1A0B">
        <w:rPr>
          <w:rFonts w:eastAsia="宋体"/>
        </w:rPr>
        <w:t>预训练</w:t>
      </w:r>
      <w:proofErr w:type="gramEnd"/>
      <w:r w:rsidRPr="002C1A0B">
        <w:rPr>
          <w:rFonts w:eastAsia="宋体"/>
        </w:rPr>
        <w:t>好的</w:t>
      </w:r>
      <w:r w:rsidRPr="002C1A0B">
        <w:rPr>
          <w:rFonts w:eastAsia="宋体"/>
        </w:rPr>
        <w:t>BERT</w:t>
      </w:r>
      <w:r w:rsidRPr="002C1A0B">
        <w:rPr>
          <w:rFonts w:eastAsia="宋体"/>
        </w:rPr>
        <w:t>模型用于多个不同的自然语言处理任务中。这种方法称为迁移学习，可以大大减少需要标注数据的量，提高模型的泛化能力。</w:t>
      </w:r>
    </w:p>
    <w:p w14:paraId="751FE238" w14:textId="03E33FC8" w:rsidR="00B51568" w:rsidRDefault="00B51568" w:rsidP="002C1A0B">
      <w:pPr>
        <w:pStyle w:val="3"/>
        <w:numPr>
          <w:ilvl w:val="0"/>
          <w:numId w:val="0"/>
        </w:numPr>
        <w:ind w:left="720" w:hanging="720"/>
      </w:pPr>
      <w:r>
        <w:rPr>
          <w:rFonts w:hint="eastAsia"/>
        </w:rPr>
        <w:t>1</w:t>
      </w:r>
      <w:r w:rsidR="002C1A0B">
        <w:t>6</w:t>
      </w:r>
      <w:r>
        <w:t xml:space="preserve">.3.2 </w:t>
      </w:r>
      <w:r w:rsidR="00BB672E">
        <w:t>B</w:t>
      </w:r>
      <w:r>
        <w:rPr>
          <w:rFonts w:hint="eastAsia"/>
        </w:rPr>
        <w:t>ert</w:t>
      </w:r>
      <w:r>
        <w:rPr>
          <w:rFonts w:hint="eastAsia"/>
        </w:rPr>
        <w:t>特点</w:t>
      </w:r>
    </w:p>
    <w:p w14:paraId="205BEC0D" w14:textId="1D464273" w:rsidR="00BB672E" w:rsidRPr="00BB672E" w:rsidRDefault="00BB672E" w:rsidP="00BB672E">
      <w:pPr>
        <w:spacing w:line="360" w:lineRule="auto"/>
        <w:ind w:firstLineChars="200" w:firstLine="420"/>
        <w:rPr>
          <w:rFonts w:eastAsia="宋体"/>
        </w:rPr>
      </w:pPr>
      <w:r>
        <w:tab/>
      </w:r>
      <w:r w:rsidRPr="00BB672E">
        <w:rPr>
          <w:rFonts w:eastAsia="宋体"/>
        </w:rPr>
        <w:t>B</w:t>
      </w:r>
      <w:r w:rsidRPr="00BB672E">
        <w:rPr>
          <w:rFonts w:eastAsia="宋体" w:hint="eastAsia"/>
        </w:rPr>
        <w:t>ert</w:t>
      </w:r>
      <w:r w:rsidRPr="00BB672E">
        <w:rPr>
          <w:rFonts w:eastAsia="宋体" w:hint="eastAsia"/>
        </w:rPr>
        <w:t>的特点包括以下几个方面：</w:t>
      </w:r>
    </w:p>
    <w:p w14:paraId="2AAD2D71" w14:textId="215DA3A6" w:rsidR="00B51568" w:rsidRPr="00BB672E" w:rsidRDefault="00CA6323" w:rsidP="00BB672E">
      <w:pPr>
        <w:spacing w:line="360" w:lineRule="auto"/>
        <w:ind w:firstLineChars="200" w:firstLine="420"/>
        <w:rPr>
          <w:rFonts w:eastAsia="宋体"/>
        </w:rPr>
      </w:pPr>
      <w:r w:rsidRPr="00BB672E">
        <w:rPr>
          <w:rFonts w:eastAsia="宋体" w:hint="eastAsia"/>
        </w:rPr>
        <w:t>预训练</w:t>
      </w:r>
      <w:r w:rsidR="00B51568" w:rsidRPr="00BB672E">
        <w:rPr>
          <w:rFonts w:eastAsia="宋体"/>
        </w:rPr>
        <w:t>：</w:t>
      </w:r>
      <w:r w:rsidR="00B51568" w:rsidRPr="00BB672E">
        <w:rPr>
          <w:rFonts w:eastAsia="宋体"/>
        </w:rPr>
        <w:t>BERT</w:t>
      </w:r>
      <w:r w:rsidR="00B51568" w:rsidRPr="00BB672E">
        <w:rPr>
          <w:rFonts w:eastAsia="宋体"/>
        </w:rPr>
        <w:t>通过对大量</w:t>
      </w:r>
      <w:r w:rsidR="00CA383F" w:rsidRPr="00BB672E">
        <w:rPr>
          <w:rFonts w:eastAsia="宋体" w:hint="eastAsia"/>
        </w:rPr>
        <w:t>无标注</w:t>
      </w:r>
      <w:r w:rsidR="00B51568" w:rsidRPr="00BB672E">
        <w:rPr>
          <w:rFonts w:eastAsia="宋体"/>
        </w:rPr>
        <w:t>的文本进行预训练，使得它能够在不同的</w:t>
      </w:r>
      <w:r w:rsidR="00B51568" w:rsidRPr="00BB672E">
        <w:rPr>
          <w:rFonts w:eastAsia="宋体"/>
        </w:rPr>
        <w:t>NLP</w:t>
      </w:r>
      <w:r w:rsidR="00B51568" w:rsidRPr="00BB672E">
        <w:rPr>
          <w:rFonts w:eastAsia="宋体"/>
        </w:rPr>
        <w:t>任务中进行迁移学习，达到更好的效果。同时，</w:t>
      </w:r>
      <w:r w:rsidR="00B51568" w:rsidRPr="00BB672E">
        <w:rPr>
          <w:rFonts w:eastAsia="宋体"/>
        </w:rPr>
        <w:t>BERT</w:t>
      </w:r>
      <w:r w:rsidR="00B51568" w:rsidRPr="00BB672E">
        <w:rPr>
          <w:rFonts w:eastAsia="宋体"/>
        </w:rPr>
        <w:t>也开放了大量的</w:t>
      </w:r>
      <w:proofErr w:type="gramStart"/>
      <w:r w:rsidR="00B51568" w:rsidRPr="00BB672E">
        <w:rPr>
          <w:rFonts w:eastAsia="宋体"/>
        </w:rPr>
        <w:t>预训练</w:t>
      </w:r>
      <w:proofErr w:type="gramEnd"/>
      <w:r w:rsidR="00B51568" w:rsidRPr="00BB672E">
        <w:rPr>
          <w:rFonts w:eastAsia="宋体"/>
        </w:rPr>
        <w:t>模型供研究人员使用，降低了</w:t>
      </w:r>
      <w:r w:rsidR="00B51568" w:rsidRPr="00BB672E">
        <w:rPr>
          <w:rFonts w:eastAsia="宋体"/>
        </w:rPr>
        <w:t>NLP</w:t>
      </w:r>
      <w:r w:rsidR="00B51568" w:rsidRPr="00BB672E">
        <w:rPr>
          <w:rFonts w:eastAsia="宋体"/>
        </w:rPr>
        <w:t>研究的门槛。</w:t>
      </w:r>
    </w:p>
    <w:p w14:paraId="50B51D8B" w14:textId="439B98A6" w:rsidR="00B51568" w:rsidRPr="00BB672E" w:rsidRDefault="00B51568" w:rsidP="00BB672E">
      <w:pPr>
        <w:spacing w:line="360" w:lineRule="auto"/>
        <w:ind w:firstLineChars="200" w:firstLine="420"/>
        <w:rPr>
          <w:rFonts w:eastAsia="宋体"/>
        </w:rPr>
      </w:pPr>
      <w:r w:rsidRPr="00BB672E">
        <w:rPr>
          <w:rFonts w:eastAsia="宋体"/>
        </w:rPr>
        <w:t>双向：</w:t>
      </w:r>
      <w:r w:rsidRPr="00BB672E">
        <w:rPr>
          <w:rFonts w:eastAsia="宋体"/>
        </w:rPr>
        <w:t>BERT</w:t>
      </w:r>
      <w:r w:rsidRPr="00BB672E">
        <w:rPr>
          <w:rFonts w:eastAsia="宋体"/>
        </w:rPr>
        <w:t>采用</w:t>
      </w:r>
      <w:r w:rsidRPr="00BB672E">
        <w:rPr>
          <w:rFonts w:eastAsia="宋体"/>
        </w:rPr>
        <w:t>Transformer</w:t>
      </w:r>
      <w:r w:rsidRPr="00BB672E">
        <w:rPr>
          <w:rFonts w:eastAsia="宋体"/>
        </w:rPr>
        <w:t>中的</w:t>
      </w:r>
      <w:r w:rsidRPr="00BB672E">
        <w:rPr>
          <w:rFonts w:eastAsia="宋体"/>
        </w:rPr>
        <w:t>Self-Attention</w:t>
      </w:r>
      <w:r w:rsidRPr="00BB672E">
        <w:rPr>
          <w:rFonts w:eastAsia="宋体"/>
        </w:rPr>
        <w:t>机制，使得模型在编码时能够考虑到句子中的所有单词，而不仅仅是上下文的单词，这种双向的编码能够更好地理解句子的语义。</w:t>
      </w:r>
    </w:p>
    <w:p w14:paraId="4F3B4100" w14:textId="3CF2F5CA" w:rsidR="00B51568" w:rsidRPr="00BB672E" w:rsidRDefault="00B51568" w:rsidP="00BB672E">
      <w:pPr>
        <w:spacing w:line="360" w:lineRule="auto"/>
        <w:ind w:firstLineChars="200" w:firstLine="420"/>
        <w:rPr>
          <w:rFonts w:eastAsia="宋体"/>
        </w:rPr>
      </w:pPr>
      <w:r w:rsidRPr="00BB672E">
        <w:rPr>
          <w:rFonts w:eastAsia="宋体"/>
        </w:rPr>
        <w:t>深度：</w:t>
      </w:r>
      <w:r w:rsidRPr="00BB672E">
        <w:rPr>
          <w:rFonts w:eastAsia="宋体"/>
        </w:rPr>
        <w:t>BERT</w:t>
      </w:r>
      <w:r w:rsidRPr="00BB672E">
        <w:rPr>
          <w:rFonts w:eastAsia="宋体"/>
        </w:rPr>
        <w:t>采用了</w:t>
      </w:r>
      <w:r w:rsidRPr="00BB672E">
        <w:rPr>
          <w:rFonts w:eastAsia="宋体"/>
        </w:rPr>
        <w:t>Transformer</w:t>
      </w:r>
      <w:r w:rsidRPr="00BB672E">
        <w:rPr>
          <w:rFonts w:eastAsia="宋体"/>
        </w:rPr>
        <w:t>模型，具有多层的编码器和解码器，可以通过增加层数来增强模型的表达能力。事实上，</w:t>
      </w:r>
      <w:r w:rsidRPr="00BB672E">
        <w:rPr>
          <w:rFonts w:eastAsia="宋体"/>
        </w:rPr>
        <w:t>BERT-large</w:t>
      </w:r>
      <w:r w:rsidRPr="00BB672E">
        <w:rPr>
          <w:rFonts w:eastAsia="宋体"/>
        </w:rPr>
        <w:t>模型有</w:t>
      </w:r>
      <w:r w:rsidRPr="00BB672E">
        <w:rPr>
          <w:rFonts w:eastAsia="宋体"/>
        </w:rPr>
        <w:t>24</w:t>
      </w:r>
      <w:r w:rsidRPr="00BB672E">
        <w:rPr>
          <w:rFonts w:eastAsia="宋体"/>
        </w:rPr>
        <w:t>层，参数量达到了</w:t>
      </w:r>
      <w:r w:rsidRPr="00BB672E">
        <w:rPr>
          <w:rFonts w:eastAsia="宋体"/>
        </w:rPr>
        <w:t>3</w:t>
      </w:r>
      <w:r w:rsidRPr="00BB672E">
        <w:rPr>
          <w:rFonts w:eastAsia="宋体"/>
        </w:rPr>
        <w:t>亿，因此可以更好地学习复杂的语言现象。</w:t>
      </w:r>
    </w:p>
    <w:p w14:paraId="2F397F3B" w14:textId="6C6976C2" w:rsidR="00B51568" w:rsidRPr="00BB672E" w:rsidRDefault="00B51568" w:rsidP="00BB672E">
      <w:pPr>
        <w:spacing w:line="360" w:lineRule="auto"/>
        <w:ind w:firstLineChars="200" w:firstLine="420"/>
        <w:rPr>
          <w:rFonts w:eastAsia="宋体"/>
        </w:rPr>
      </w:pPr>
      <w:r w:rsidRPr="00BB672E">
        <w:rPr>
          <w:rFonts w:eastAsia="宋体"/>
        </w:rPr>
        <w:t>多任务：</w:t>
      </w:r>
      <w:r w:rsidRPr="00BB672E">
        <w:rPr>
          <w:rFonts w:eastAsia="宋体"/>
        </w:rPr>
        <w:t>BERT</w:t>
      </w:r>
      <w:r w:rsidRPr="00BB672E">
        <w:rPr>
          <w:rFonts w:eastAsia="宋体"/>
        </w:rPr>
        <w:t>可以应用于多个</w:t>
      </w:r>
      <w:r w:rsidRPr="00BB672E">
        <w:rPr>
          <w:rFonts w:eastAsia="宋体"/>
        </w:rPr>
        <w:t>NLP</w:t>
      </w:r>
      <w:r w:rsidRPr="00BB672E">
        <w:rPr>
          <w:rFonts w:eastAsia="宋体"/>
        </w:rPr>
        <w:t>任务中，包括文本分类、序列标注、问答和文本相似度等任务。对于每个任务，只需在</w:t>
      </w:r>
      <w:r w:rsidRPr="00BB672E">
        <w:rPr>
          <w:rFonts w:eastAsia="宋体"/>
        </w:rPr>
        <w:t>BERT</w:t>
      </w:r>
      <w:r w:rsidRPr="00BB672E">
        <w:rPr>
          <w:rFonts w:eastAsia="宋体"/>
        </w:rPr>
        <w:t>模型的顶部添加一个输出层，并在训练时对该层进行微调即可。因此，</w:t>
      </w:r>
      <w:r w:rsidRPr="00BB672E">
        <w:rPr>
          <w:rFonts w:eastAsia="宋体"/>
        </w:rPr>
        <w:t>BERT</w:t>
      </w:r>
      <w:r w:rsidRPr="00BB672E">
        <w:rPr>
          <w:rFonts w:eastAsia="宋体"/>
        </w:rPr>
        <w:t>可以通过微调来适应不同的</w:t>
      </w:r>
      <w:r w:rsidRPr="00BB672E">
        <w:rPr>
          <w:rFonts w:eastAsia="宋体"/>
        </w:rPr>
        <w:t>NLP</w:t>
      </w:r>
      <w:r w:rsidRPr="00BB672E">
        <w:rPr>
          <w:rFonts w:eastAsia="宋体"/>
        </w:rPr>
        <w:t>任务，而不需要对模型进行重新训练。</w:t>
      </w:r>
    </w:p>
    <w:p w14:paraId="4284A0F6" w14:textId="6C969C2E" w:rsidR="00B51568" w:rsidRPr="00A600C4" w:rsidRDefault="00B51568" w:rsidP="00A600C4">
      <w:pPr>
        <w:spacing w:line="360" w:lineRule="auto"/>
        <w:ind w:firstLineChars="200" w:firstLine="420"/>
        <w:rPr>
          <w:rFonts w:eastAsia="宋体" w:hint="eastAsia"/>
        </w:rPr>
      </w:pPr>
      <w:r w:rsidRPr="00BB672E">
        <w:rPr>
          <w:rFonts w:eastAsia="宋体"/>
        </w:rPr>
        <w:t>State-of-the-art</w:t>
      </w:r>
      <w:r w:rsidRPr="00BB672E">
        <w:rPr>
          <w:rFonts w:eastAsia="宋体"/>
        </w:rPr>
        <w:t>：</w:t>
      </w:r>
      <w:r w:rsidRPr="00BB672E">
        <w:rPr>
          <w:rFonts w:eastAsia="宋体"/>
        </w:rPr>
        <w:t>BERT</w:t>
      </w:r>
      <w:r w:rsidRPr="00BB672E">
        <w:rPr>
          <w:rFonts w:eastAsia="宋体"/>
        </w:rPr>
        <w:t>在多个</w:t>
      </w:r>
      <w:r w:rsidRPr="00BB672E">
        <w:rPr>
          <w:rFonts w:eastAsia="宋体"/>
        </w:rPr>
        <w:t>NLP</w:t>
      </w:r>
      <w:r w:rsidRPr="00BB672E">
        <w:rPr>
          <w:rFonts w:eastAsia="宋体"/>
        </w:rPr>
        <w:t>任务上都取得了最先进的结果，证明了其卓越的性能和适用性。</w:t>
      </w:r>
      <w:r w:rsidRPr="00BB672E">
        <w:rPr>
          <w:rFonts w:eastAsia="宋体"/>
        </w:rPr>
        <w:t>BERT</w:t>
      </w:r>
      <w:r w:rsidRPr="00BB672E">
        <w:rPr>
          <w:rFonts w:eastAsia="宋体"/>
        </w:rPr>
        <w:t>在多个公开的数据集上都取得了最优结果，包括</w:t>
      </w:r>
      <w:r w:rsidRPr="00BB672E">
        <w:rPr>
          <w:rFonts w:eastAsia="宋体"/>
        </w:rPr>
        <w:t>GLUE</w:t>
      </w:r>
      <w:r w:rsidRPr="00BB672E">
        <w:rPr>
          <w:rFonts w:eastAsia="宋体"/>
        </w:rPr>
        <w:t>、</w:t>
      </w:r>
      <w:proofErr w:type="spellStart"/>
      <w:r w:rsidRPr="00BB672E">
        <w:rPr>
          <w:rFonts w:eastAsia="宋体"/>
        </w:rPr>
        <w:t>SQuAD</w:t>
      </w:r>
      <w:proofErr w:type="spellEnd"/>
      <w:r w:rsidRPr="00BB672E">
        <w:rPr>
          <w:rFonts w:eastAsia="宋体"/>
        </w:rPr>
        <w:t>、</w:t>
      </w:r>
      <w:r w:rsidRPr="00BB672E">
        <w:rPr>
          <w:rFonts w:eastAsia="宋体"/>
        </w:rPr>
        <w:t>SWAG</w:t>
      </w:r>
      <w:r w:rsidRPr="00BB672E">
        <w:rPr>
          <w:rFonts w:eastAsia="宋体"/>
        </w:rPr>
        <w:t>、</w:t>
      </w:r>
      <w:r w:rsidRPr="00BB672E">
        <w:rPr>
          <w:rFonts w:eastAsia="宋体"/>
        </w:rPr>
        <w:t>MNLI</w:t>
      </w:r>
      <w:r w:rsidRPr="00BB672E">
        <w:rPr>
          <w:rFonts w:eastAsia="宋体"/>
        </w:rPr>
        <w:t>等，这些数据集涵盖了文本分类、情感分析、问答、文本相似度等多个任务。</w:t>
      </w:r>
    </w:p>
    <w:p w14:paraId="0A8D94AE" w14:textId="28F79F31" w:rsidR="000F7520" w:rsidRDefault="000F7520" w:rsidP="00BB672E">
      <w:pPr>
        <w:pStyle w:val="3"/>
        <w:numPr>
          <w:ilvl w:val="0"/>
          <w:numId w:val="0"/>
        </w:numPr>
        <w:ind w:left="720" w:hanging="720"/>
      </w:pPr>
      <w:r>
        <w:rPr>
          <w:rFonts w:hint="eastAsia"/>
        </w:rPr>
        <w:lastRenderedPageBreak/>
        <w:t>1</w:t>
      </w:r>
      <w:r w:rsidR="00BB672E">
        <w:t>6</w:t>
      </w:r>
      <w:r>
        <w:t xml:space="preserve">.3.3 </w:t>
      </w:r>
      <w:r w:rsidR="00BB672E">
        <w:tab/>
        <w:t>B</w:t>
      </w:r>
      <w:r>
        <w:rPr>
          <w:rFonts w:hint="eastAsia"/>
        </w:rPr>
        <w:t>ert</w:t>
      </w:r>
      <w:r>
        <w:rPr>
          <w:rFonts w:hint="eastAsia"/>
        </w:rPr>
        <w:t>应用</w:t>
      </w:r>
    </w:p>
    <w:p w14:paraId="500B0E6D" w14:textId="1FDE426D" w:rsidR="000F7520" w:rsidRPr="00BB672E" w:rsidRDefault="000F7520" w:rsidP="00BB672E">
      <w:pPr>
        <w:spacing w:line="360" w:lineRule="auto"/>
        <w:ind w:firstLineChars="200" w:firstLine="420"/>
        <w:rPr>
          <w:rFonts w:eastAsia="宋体"/>
        </w:rPr>
      </w:pPr>
      <w:r w:rsidRPr="00BB672E">
        <w:rPr>
          <w:rFonts w:eastAsia="宋体"/>
        </w:rPr>
        <w:t>BERT</w:t>
      </w:r>
      <w:r w:rsidRPr="00BB672E">
        <w:rPr>
          <w:rFonts w:eastAsia="宋体"/>
        </w:rPr>
        <w:t>在几个常见自然语言处理任务中的应用：</w:t>
      </w:r>
    </w:p>
    <w:p w14:paraId="3DCCAA53" w14:textId="2CA70014" w:rsidR="000F7520" w:rsidRPr="00BB672E" w:rsidRDefault="000F7520" w:rsidP="00BB672E">
      <w:pPr>
        <w:spacing w:line="360" w:lineRule="auto"/>
        <w:ind w:firstLineChars="200" w:firstLine="420"/>
        <w:rPr>
          <w:rFonts w:eastAsia="宋体"/>
        </w:rPr>
      </w:pPr>
      <w:r w:rsidRPr="00BB672E">
        <w:rPr>
          <w:rFonts w:eastAsia="宋体"/>
        </w:rPr>
        <w:t xml:space="preserve">1. </w:t>
      </w:r>
      <w:r w:rsidRPr="00BB672E">
        <w:rPr>
          <w:rFonts w:eastAsia="宋体"/>
        </w:rPr>
        <w:t>文本分类：</w:t>
      </w:r>
      <w:r w:rsidRPr="00BB672E">
        <w:rPr>
          <w:rFonts w:eastAsia="宋体"/>
        </w:rPr>
        <w:t>BERT</w:t>
      </w:r>
      <w:r w:rsidRPr="00BB672E">
        <w:rPr>
          <w:rFonts w:eastAsia="宋体"/>
        </w:rPr>
        <w:t>可以用于将文本分类为不同的类别。通过在</w:t>
      </w:r>
      <w:r w:rsidRPr="00BB672E">
        <w:rPr>
          <w:rFonts w:eastAsia="宋体"/>
        </w:rPr>
        <w:t>BERT</w:t>
      </w:r>
      <w:r w:rsidRPr="00BB672E">
        <w:rPr>
          <w:rFonts w:eastAsia="宋体"/>
        </w:rPr>
        <w:t>模型的顶部添加一个分类层，并使用有标注的训练数据微调模型，可以实现高精度的文本分类。这适用于情感分析、垃圾邮件分类等任务。</w:t>
      </w:r>
    </w:p>
    <w:p w14:paraId="2A299869" w14:textId="1DBAC6C0" w:rsidR="000F7520" w:rsidRPr="00BB672E" w:rsidRDefault="000F7520" w:rsidP="00BB672E">
      <w:pPr>
        <w:spacing w:line="360" w:lineRule="auto"/>
        <w:ind w:firstLineChars="200" w:firstLine="420"/>
        <w:rPr>
          <w:rFonts w:eastAsia="宋体"/>
        </w:rPr>
      </w:pPr>
      <w:r w:rsidRPr="00BB672E">
        <w:rPr>
          <w:rFonts w:eastAsia="宋体"/>
        </w:rPr>
        <w:t xml:space="preserve">2. </w:t>
      </w:r>
      <w:r w:rsidRPr="00BB672E">
        <w:rPr>
          <w:rFonts w:eastAsia="宋体"/>
        </w:rPr>
        <w:t>命名实体识别：</w:t>
      </w:r>
      <w:r w:rsidRPr="00BB672E">
        <w:rPr>
          <w:rFonts w:eastAsia="宋体"/>
        </w:rPr>
        <w:t>BERT</w:t>
      </w:r>
      <w:r w:rsidRPr="00BB672E">
        <w:rPr>
          <w:rFonts w:eastAsia="宋体"/>
        </w:rPr>
        <w:t>可以用于从文本中识别和标记命名实体，如人名、地名、组织名等。通过微调</w:t>
      </w:r>
      <w:r w:rsidRPr="00BB672E">
        <w:rPr>
          <w:rFonts w:eastAsia="宋体"/>
        </w:rPr>
        <w:t>BERT</w:t>
      </w:r>
      <w:r w:rsidRPr="00BB672E">
        <w:rPr>
          <w:rFonts w:eastAsia="宋体"/>
        </w:rPr>
        <w:t>模型，可以使其对命名实体具有更好的理解和识别能力。</w:t>
      </w:r>
    </w:p>
    <w:p w14:paraId="69FD94F1" w14:textId="2167722B" w:rsidR="000F7520" w:rsidRPr="00BB672E" w:rsidRDefault="000F7520" w:rsidP="00BB672E">
      <w:pPr>
        <w:spacing w:line="360" w:lineRule="auto"/>
        <w:ind w:firstLineChars="200" w:firstLine="420"/>
        <w:rPr>
          <w:rFonts w:eastAsia="宋体"/>
        </w:rPr>
      </w:pPr>
      <w:r w:rsidRPr="00BB672E">
        <w:rPr>
          <w:rFonts w:eastAsia="宋体"/>
        </w:rPr>
        <w:t xml:space="preserve">3. </w:t>
      </w:r>
      <w:r w:rsidRPr="00BB672E">
        <w:rPr>
          <w:rFonts w:eastAsia="宋体"/>
        </w:rPr>
        <w:t>问答系统：</w:t>
      </w:r>
      <w:r w:rsidRPr="00BB672E">
        <w:rPr>
          <w:rFonts w:eastAsia="宋体"/>
        </w:rPr>
        <w:t>BERT</w:t>
      </w:r>
      <w:r w:rsidRPr="00BB672E">
        <w:rPr>
          <w:rFonts w:eastAsia="宋体"/>
        </w:rPr>
        <w:t>在问答任务中表现出色。对于阅读理解和问答系统，可以使用</w:t>
      </w:r>
      <w:r w:rsidRPr="00BB672E">
        <w:rPr>
          <w:rFonts w:eastAsia="宋体"/>
        </w:rPr>
        <w:t>BERT</w:t>
      </w:r>
      <w:r w:rsidRPr="00BB672E">
        <w:rPr>
          <w:rFonts w:eastAsia="宋体"/>
        </w:rPr>
        <w:t>模型进行微调，使其能够理解问题和上下文，并生成准确的答案。这种方法在机器阅读理解和问答系统竞赛中取得了显著的成绩。</w:t>
      </w:r>
    </w:p>
    <w:p w14:paraId="1E39D6FB" w14:textId="18939ADD" w:rsidR="000F7520" w:rsidRPr="00BB672E" w:rsidRDefault="000F7520" w:rsidP="00BB672E">
      <w:pPr>
        <w:spacing w:line="360" w:lineRule="auto"/>
        <w:ind w:firstLineChars="200" w:firstLine="420"/>
        <w:rPr>
          <w:rFonts w:eastAsia="宋体"/>
        </w:rPr>
      </w:pPr>
      <w:r w:rsidRPr="00BB672E">
        <w:rPr>
          <w:rFonts w:eastAsia="宋体"/>
        </w:rPr>
        <w:t xml:space="preserve">4. </w:t>
      </w:r>
      <w:r w:rsidRPr="00BB672E">
        <w:rPr>
          <w:rFonts w:eastAsia="宋体"/>
        </w:rPr>
        <w:t>句子相似度计算：</w:t>
      </w:r>
      <w:r w:rsidRPr="00BB672E">
        <w:rPr>
          <w:rFonts w:eastAsia="宋体"/>
        </w:rPr>
        <w:t>BERT</w:t>
      </w:r>
      <w:r w:rsidRPr="00BB672E">
        <w:rPr>
          <w:rFonts w:eastAsia="宋体"/>
        </w:rPr>
        <w:t>可以衡量两个句子之间的相似度或相关性。通过微调</w:t>
      </w:r>
      <w:r w:rsidRPr="00BB672E">
        <w:rPr>
          <w:rFonts w:eastAsia="宋体"/>
        </w:rPr>
        <w:t>BERT</w:t>
      </w:r>
      <w:r w:rsidRPr="00BB672E">
        <w:rPr>
          <w:rFonts w:eastAsia="宋体"/>
        </w:rPr>
        <w:t>模型，可以为句子相似度计算任务构建一个损失函数，使模型能够学习生成准确的相似度得分。</w:t>
      </w:r>
    </w:p>
    <w:p w14:paraId="0F0A202B" w14:textId="71A8CF72" w:rsidR="000F7520" w:rsidRPr="00BB672E" w:rsidRDefault="000F7520" w:rsidP="00BB672E">
      <w:pPr>
        <w:spacing w:line="360" w:lineRule="auto"/>
        <w:ind w:firstLineChars="200" w:firstLine="420"/>
        <w:rPr>
          <w:rFonts w:eastAsia="宋体"/>
        </w:rPr>
      </w:pPr>
      <w:r w:rsidRPr="00BB672E">
        <w:rPr>
          <w:rFonts w:eastAsia="宋体"/>
        </w:rPr>
        <w:t xml:space="preserve">5. </w:t>
      </w:r>
      <w:r w:rsidRPr="00BB672E">
        <w:rPr>
          <w:rFonts w:eastAsia="宋体"/>
        </w:rPr>
        <w:t>机器翻译：</w:t>
      </w:r>
      <w:r w:rsidRPr="00BB672E">
        <w:rPr>
          <w:rFonts w:eastAsia="宋体"/>
        </w:rPr>
        <w:t>BERT</w:t>
      </w:r>
      <w:r w:rsidRPr="00BB672E">
        <w:rPr>
          <w:rFonts w:eastAsia="宋体"/>
        </w:rPr>
        <w:t>可以用于机器翻译任务，将源语言句子翻译为目标语言。通过将</w:t>
      </w:r>
      <w:r w:rsidRPr="00BB672E">
        <w:rPr>
          <w:rFonts w:eastAsia="宋体"/>
        </w:rPr>
        <w:t>BERT</w:t>
      </w:r>
      <w:r w:rsidRPr="00BB672E">
        <w:rPr>
          <w:rFonts w:eastAsia="宋体"/>
        </w:rPr>
        <w:t>模型作为编码器或解码器，并进行微调，可以提高机器翻译的质量和准确性。</w:t>
      </w:r>
    </w:p>
    <w:p w14:paraId="18783F51" w14:textId="39ABD56A" w:rsidR="00CA6323" w:rsidRPr="00A600C4" w:rsidRDefault="000F7520" w:rsidP="00A600C4">
      <w:pPr>
        <w:spacing w:line="360" w:lineRule="auto"/>
        <w:ind w:firstLineChars="200" w:firstLine="420"/>
        <w:rPr>
          <w:rFonts w:eastAsia="宋体" w:hint="eastAsia"/>
        </w:rPr>
      </w:pPr>
      <w:r w:rsidRPr="00BB672E">
        <w:rPr>
          <w:rFonts w:eastAsia="宋体"/>
        </w:rPr>
        <w:t>BERT</w:t>
      </w:r>
      <w:r w:rsidRPr="00BB672E">
        <w:rPr>
          <w:rFonts w:eastAsia="宋体"/>
        </w:rPr>
        <w:t>还可以在其他自然语言处理任务中得到应用，例如文本生成、摘要、语义理解等。由于</w:t>
      </w:r>
      <w:r w:rsidRPr="00BB672E">
        <w:rPr>
          <w:rFonts w:eastAsia="宋体"/>
        </w:rPr>
        <w:t>BERT</w:t>
      </w:r>
      <w:r w:rsidRPr="00BB672E">
        <w:rPr>
          <w:rFonts w:eastAsia="宋体"/>
        </w:rPr>
        <w:t>具有强大的语言表示能力和上下文理解能力，它已成为自然语言处理领域中的重要工具，并对许多任务产生了显著影响。</w:t>
      </w:r>
    </w:p>
    <w:p w14:paraId="67A905DB" w14:textId="7980DBAF" w:rsidR="000F7520" w:rsidRDefault="000F7520" w:rsidP="00BB672E">
      <w:pPr>
        <w:pStyle w:val="3"/>
        <w:numPr>
          <w:ilvl w:val="0"/>
          <w:numId w:val="0"/>
        </w:numPr>
        <w:ind w:left="720" w:hanging="720"/>
      </w:pPr>
      <w:r>
        <w:rPr>
          <w:rFonts w:hint="eastAsia"/>
        </w:rPr>
        <w:t>1</w:t>
      </w:r>
      <w:r w:rsidR="00BB672E">
        <w:t>6</w:t>
      </w:r>
      <w:r>
        <w:t xml:space="preserve">.3.4 </w:t>
      </w:r>
      <w:proofErr w:type="spellStart"/>
      <w:r>
        <w:rPr>
          <w:rFonts w:hint="eastAsia"/>
        </w:rPr>
        <w:t>bert</w:t>
      </w:r>
      <w:proofErr w:type="spellEnd"/>
      <w:r>
        <w:rPr>
          <w:rFonts w:hint="eastAsia"/>
        </w:rPr>
        <w:t>改进</w:t>
      </w:r>
    </w:p>
    <w:p w14:paraId="29D4ED3B" w14:textId="02708656" w:rsidR="000F7520" w:rsidRPr="00BB672E" w:rsidRDefault="000F7520" w:rsidP="000F7520">
      <w:pPr>
        <w:spacing w:line="360" w:lineRule="auto"/>
        <w:ind w:firstLineChars="200" w:firstLine="420"/>
        <w:rPr>
          <w:rFonts w:eastAsia="宋体"/>
        </w:rPr>
      </w:pPr>
      <w:r w:rsidRPr="00BB672E">
        <w:rPr>
          <w:rFonts w:eastAsia="宋体"/>
        </w:rPr>
        <w:t>BERT</w:t>
      </w:r>
      <w:r w:rsidRPr="00BB672E">
        <w:rPr>
          <w:rFonts w:eastAsia="宋体"/>
        </w:rPr>
        <w:t>的成功激发了许多改进方法和技术的发展，以进一步提升</w:t>
      </w:r>
      <w:proofErr w:type="gramStart"/>
      <w:r w:rsidRPr="00BB672E">
        <w:rPr>
          <w:rFonts w:eastAsia="宋体"/>
        </w:rPr>
        <w:t>预训练</w:t>
      </w:r>
      <w:proofErr w:type="gramEnd"/>
      <w:r w:rsidRPr="00BB672E">
        <w:rPr>
          <w:rFonts w:eastAsia="宋体"/>
        </w:rPr>
        <w:t>模型在自然语言处理任务中的性能。以下是一些</w:t>
      </w:r>
      <w:r w:rsidRPr="00BB672E">
        <w:rPr>
          <w:rFonts w:eastAsia="宋体"/>
        </w:rPr>
        <w:t>BERT</w:t>
      </w:r>
      <w:r w:rsidRPr="00BB672E">
        <w:rPr>
          <w:rFonts w:eastAsia="宋体"/>
        </w:rPr>
        <w:t>改进的方法：</w:t>
      </w:r>
    </w:p>
    <w:p w14:paraId="042A01DD" w14:textId="41C6CB42" w:rsidR="000F7520" w:rsidRPr="00BB672E" w:rsidRDefault="000F7520" w:rsidP="00BB672E">
      <w:pPr>
        <w:spacing w:line="360" w:lineRule="auto"/>
        <w:ind w:firstLineChars="200" w:firstLine="420"/>
        <w:rPr>
          <w:rFonts w:eastAsia="宋体"/>
        </w:rPr>
      </w:pPr>
      <w:r w:rsidRPr="00BB672E">
        <w:rPr>
          <w:rFonts w:eastAsia="宋体"/>
        </w:rPr>
        <w:t xml:space="preserve">1. </w:t>
      </w:r>
      <w:proofErr w:type="spellStart"/>
      <w:r w:rsidRPr="00BB672E">
        <w:rPr>
          <w:rFonts w:eastAsia="宋体"/>
        </w:rPr>
        <w:t>RoBERTa</w:t>
      </w:r>
      <w:proofErr w:type="spellEnd"/>
      <w:r w:rsidRPr="00BB672E">
        <w:rPr>
          <w:rFonts w:eastAsia="宋体"/>
        </w:rPr>
        <w:t>（</w:t>
      </w:r>
      <w:r w:rsidRPr="00BB672E">
        <w:rPr>
          <w:rFonts w:eastAsia="宋体"/>
        </w:rPr>
        <w:t>Robustly optimized BERT approach</w:t>
      </w:r>
      <w:r w:rsidRPr="00BB672E">
        <w:rPr>
          <w:rFonts w:eastAsia="宋体"/>
        </w:rPr>
        <w:t>）：</w:t>
      </w:r>
      <w:proofErr w:type="spellStart"/>
      <w:r w:rsidRPr="00BB672E">
        <w:rPr>
          <w:rFonts w:eastAsia="宋体"/>
        </w:rPr>
        <w:t>RoBERTa</w:t>
      </w:r>
      <w:proofErr w:type="spellEnd"/>
      <w:r w:rsidRPr="00BB672E">
        <w:rPr>
          <w:rFonts w:eastAsia="宋体"/>
        </w:rPr>
        <w:t>是对</w:t>
      </w:r>
      <w:r w:rsidRPr="00BB672E">
        <w:rPr>
          <w:rFonts w:eastAsia="宋体"/>
        </w:rPr>
        <w:t>BERT</w:t>
      </w:r>
      <w:r w:rsidRPr="00BB672E">
        <w:rPr>
          <w:rFonts w:eastAsia="宋体"/>
        </w:rPr>
        <w:t>的改进版本，通过更大的训练数据集、更长的训练时间和调整的训练方法来提升性能。</w:t>
      </w:r>
      <w:proofErr w:type="spellStart"/>
      <w:r w:rsidRPr="00BB672E">
        <w:rPr>
          <w:rFonts w:eastAsia="宋体"/>
        </w:rPr>
        <w:t>RoBERTa</w:t>
      </w:r>
      <w:proofErr w:type="spellEnd"/>
      <w:r w:rsidRPr="00BB672E">
        <w:rPr>
          <w:rFonts w:eastAsia="宋体"/>
        </w:rPr>
        <w:t>在</w:t>
      </w:r>
      <w:proofErr w:type="gramStart"/>
      <w:r w:rsidRPr="00BB672E">
        <w:rPr>
          <w:rFonts w:eastAsia="宋体"/>
        </w:rPr>
        <w:t>预训练</w:t>
      </w:r>
      <w:proofErr w:type="gramEnd"/>
      <w:r w:rsidRPr="00BB672E">
        <w:rPr>
          <w:rFonts w:eastAsia="宋体"/>
        </w:rPr>
        <w:t>过程中使用了更多的数据和更长的训练时间，以增加模型的泛化能力和表示能力。</w:t>
      </w:r>
    </w:p>
    <w:p w14:paraId="4B98C286" w14:textId="601286B6" w:rsidR="000F7520" w:rsidRPr="00BB672E" w:rsidRDefault="000F7520" w:rsidP="00BB672E">
      <w:pPr>
        <w:spacing w:line="360" w:lineRule="auto"/>
        <w:ind w:firstLineChars="200" w:firstLine="420"/>
        <w:rPr>
          <w:rFonts w:eastAsia="宋体"/>
        </w:rPr>
      </w:pPr>
      <w:r w:rsidRPr="00BB672E">
        <w:rPr>
          <w:rFonts w:eastAsia="宋体"/>
        </w:rPr>
        <w:t>2. ALBERT</w:t>
      </w:r>
      <w:r w:rsidRPr="00BB672E">
        <w:rPr>
          <w:rFonts w:eastAsia="宋体"/>
        </w:rPr>
        <w:t>（</w:t>
      </w:r>
      <w:r w:rsidRPr="00BB672E">
        <w:rPr>
          <w:rFonts w:eastAsia="宋体"/>
        </w:rPr>
        <w:t>A Lite BERT</w:t>
      </w:r>
      <w:r w:rsidRPr="00BB672E">
        <w:rPr>
          <w:rFonts w:eastAsia="宋体"/>
        </w:rPr>
        <w:t>）：</w:t>
      </w:r>
      <w:r w:rsidRPr="00BB672E">
        <w:rPr>
          <w:rFonts w:eastAsia="宋体"/>
        </w:rPr>
        <w:t>ALBERT</w:t>
      </w:r>
      <w:r w:rsidRPr="00BB672E">
        <w:rPr>
          <w:rFonts w:eastAsia="宋体"/>
        </w:rPr>
        <w:t>旨在减小</w:t>
      </w:r>
      <w:r w:rsidRPr="00BB672E">
        <w:rPr>
          <w:rFonts w:eastAsia="宋体"/>
        </w:rPr>
        <w:t>BERT</w:t>
      </w:r>
      <w:r w:rsidRPr="00BB672E">
        <w:rPr>
          <w:rFonts w:eastAsia="宋体"/>
        </w:rPr>
        <w:t>模型的参数量，以便在资源受限的环境中更高效地使用。它通过共享参数和</w:t>
      </w:r>
      <w:proofErr w:type="gramStart"/>
      <w:r w:rsidRPr="00BB672E">
        <w:rPr>
          <w:rFonts w:eastAsia="宋体"/>
        </w:rPr>
        <w:t>使用词级嵌入</w:t>
      </w:r>
      <w:proofErr w:type="gramEnd"/>
      <w:r w:rsidRPr="00BB672E">
        <w:rPr>
          <w:rFonts w:eastAsia="宋体"/>
        </w:rPr>
        <w:t>矩阵分解等技术，实现了减少参数量而不降低性能的效果。</w:t>
      </w:r>
    </w:p>
    <w:p w14:paraId="3AF71815" w14:textId="34F622B4" w:rsidR="000F7520" w:rsidRPr="00BB672E" w:rsidRDefault="000F7520" w:rsidP="00BB672E">
      <w:pPr>
        <w:spacing w:line="360" w:lineRule="auto"/>
        <w:ind w:firstLineChars="200" w:firstLine="420"/>
        <w:rPr>
          <w:rFonts w:eastAsia="宋体"/>
        </w:rPr>
      </w:pPr>
      <w:r w:rsidRPr="00BB672E">
        <w:rPr>
          <w:rFonts w:eastAsia="宋体"/>
        </w:rPr>
        <w:lastRenderedPageBreak/>
        <w:t>3. ELECTRA</w:t>
      </w:r>
      <w:r w:rsidRPr="00BB672E">
        <w:rPr>
          <w:rFonts w:eastAsia="宋体"/>
        </w:rPr>
        <w:t>（</w:t>
      </w:r>
      <w:r w:rsidRPr="00BB672E">
        <w:rPr>
          <w:rFonts w:eastAsia="宋体"/>
        </w:rPr>
        <w:t>Efficiently Learning an Encoder that Classifies Token Replacements Accurately</w:t>
      </w:r>
      <w:r w:rsidRPr="00BB672E">
        <w:rPr>
          <w:rFonts w:eastAsia="宋体"/>
        </w:rPr>
        <w:t>）：</w:t>
      </w:r>
      <w:r w:rsidRPr="00BB672E">
        <w:rPr>
          <w:rFonts w:eastAsia="宋体"/>
        </w:rPr>
        <w:t>ELECTRA</w:t>
      </w:r>
      <w:r w:rsidRPr="00BB672E">
        <w:rPr>
          <w:rFonts w:eastAsia="宋体"/>
        </w:rPr>
        <w:t>采用了一种新颖的</w:t>
      </w:r>
      <w:proofErr w:type="gramStart"/>
      <w:r w:rsidRPr="00BB672E">
        <w:rPr>
          <w:rFonts w:eastAsia="宋体"/>
        </w:rPr>
        <w:t>预训练</w:t>
      </w:r>
      <w:proofErr w:type="gramEnd"/>
      <w:r w:rsidRPr="00BB672E">
        <w:rPr>
          <w:rFonts w:eastAsia="宋体"/>
        </w:rPr>
        <w:t>方法，其中生成器模型用于生成被替换的</w:t>
      </w:r>
      <w:r w:rsidRPr="00BB672E">
        <w:rPr>
          <w:rFonts w:eastAsia="宋体"/>
        </w:rPr>
        <w:t>token</w:t>
      </w:r>
      <w:r w:rsidRPr="00BB672E">
        <w:rPr>
          <w:rFonts w:eastAsia="宋体"/>
        </w:rPr>
        <w:t>，而鉴别器模型则用于判断</w:t>
      </w:r>
      <w:r w:rsidRPr="00BB672E">
        <w:rPr>
          <w:rFonts w:eastAsia="宋体"/>
        </w:rPr>
        <w:t>token</w:t>
      </w:r>
      <w:r w:rsidRPr="00BB672E">
        <w:rPr>
          <w:rFonts w:eastAsia="宋体"/>
        </w:rPr>
        <w:t>是否被替换。这种对抗训练的方法可以提高</w:t>
      </w:r>
      <w:proofErr w:type="gramStart"/>
      <w:r w:rsidRPr="00BB672E">
        <w:rPr>
          <w:rFonts w:eastAsia="宋体"/>
        </w:rPr>
        <w:t>预训练</w:t>
      </w:r>
      <w:proofErr w:type="gramEnd"/>
      <w:r w:rsidRPr="00BB672E">
        <w:rPr>
          <w:rFonts w:eastAsia="宋体"/>
        </w:rPr>
        <w:t>模型的表示能力。</w:t>
      </w:r>
    </w:p>
    <w:p w14:paraId="6F37B723" w14:textId="1A95B4A4" w:rsidR="000F7520" w:rsidRPr="00BB672E" w:rsidRDefault="000F7520" w:rsidP="00BB672E">
      <w:pPr>
        <w:spacing w:line="360" w:lineRule="auto"/>
        <w:ind w:firstLineChars="200" w:firstLine="420"/>
        <w:rPr>
          <w:rFonts w:eastAsia="宋体"/>
        </w:rPr>
      </w:pPr>
      <w:r w:rsidRPr="00BB672E">
        <w:rPr>
          <w:rFonts w:eastAsia="宋体"/>
        </w:rPr>
        <w:t xml:space="preserve">4. </w:t>
      </w:r>
      <w:proofErr w:type="spellStart"/>
      <w:r w:rsidRPr="00BB672E">
        <w:rPr>
          <w:rFonts w:eastAsia="宋体"/>
        </w:rPr>
        <w:t>DistilBERT</w:t>
      </w:r>
      <w:proofErr w:type="spellEnd"/>
      <w:r w:rsidRPr="00BB672E">
        <w:rPr>
          <w:rFonts w:eastAsia="宋体"/>
        </w:rPr>
        <w:t>：</w:t>
      </w:r>
      <w:proofErr w:type="spellStart"/>
      <w:r w:rsidRPr="00BB672E">
        <w:rPr>
          <w:rFonts w:eastAsia="宋体"/>
        </w:rPr>
        <w:t>DistilBERT</w:t>
      </w:r>
      <w:proofErr w:type="spellEnd"/>
      <w:r w:rsidRPr="00BB672E">
        <w:rPr>
          <w:rFonts w:eastAsia="宋体"/>
        </w:rPr>
        <w:t>是一个经过蒸馏的</w:t>
      </w:r>
      <w:r w:rsidRPr="00BB672E">
        <w:rPr>
          <w:rFonts w:eastAsia="宋体"/>
        </w:rPr>
        <w:t>BERT</w:t>
      </w:r>
      <w:r w:rsidRPr="00BB672E">
        <w:rPr>
          <w:rFonts w:eastAsia="宋体"/>
        </w:rPr>
        <w:t>模型，它被压缩为更小的规模，以便在计算资源有限的情况下提供快速推理。</w:t>
      </w:r>
      <w:proofErr w:type="spellStart"/>
      <w:r w:rsidRPr="00BB672E">
        <w:rPr>
          <w:rFonts w:eastAsia="宋体"/>
        </w:rPr>
        <w:t>DistilBERT</w:t>
      </w:r>
      <w:proofErr w:type="spellEnd"/>
      <w:r w:rsidRPr="00BB672E">
        <w:rPr>
          <w:rFonts w:eastAsia="宋体"/>
        </w:rPr>
        <w:t>通过学习与原始</w:t>
      </w:r>
      <w:r w:rsidRPr="00BB672E">
        <w:rPr>
          <w:rFonts w:eastAsia="宋体"/>
        </w:rPr>
        <w:t>BERT</w:t>
      </w:r>
      <w:r w:rsidRPr="00BB672E">
        <w:rPr>
          <w:rFonts w:eastAsia="宋体"/>
        </w:rPr>
        <w:t>模型相似的表示，同时减少了模型的大小和计算成本。</w:t>
      </w:r>
    </w:p>
    <w:p w14:paraId="201589C7" w14:textId="7C3FC1AE" w:rsidR="000F7520" w:rsidRPr="00BB672E" w:rsidRDefault="000F7520" w:rsidP="00BB672E">
      <w:pPr>
        <w:spacing w:line="360" w:lineRule="auto"/>
        <w:ind w:firstLineChars="200" w:firstLine="420"/>
        <w:rPr>
          <w:rFonts w:eastAsia="宋体"/>
        </w:rPr>
      </w:pPr>
      <w:r w:rsidRPr="00BB672E">
        <w:rPr>
          <w:rFonts w:eastAsia="宋体"/>
        </w:rPr>
        <w:t xml:space="preserve">5. </w:t>
      </w:r>
      <w:proofErr w:type="spellStart"/>
      <w:r w:rsidRPr="00BB672E">
        <w:rPr>
          <w:rFonts w:eastAsia="宋体"/>
        </w:rPr>
        <w:t>SpanBERT</w:t>
      </w:r>
      <w:proofErr w:type="spellEnd"/>
      <w:r w:rsidRPr="00BB672E">
        <w:rPr>
          <w:rFonts w:eastAsia="宋体"/>
        </w:rPr>
        <w:t>：</w:t>
      </w:r>
      <w:proofErr w:type="spellStart"/>
      <w:r w:rsidRPr="00BB672E">
        <w:rPr>
          <w:rFonts w:eastAsia="宋体"/>
        </w:rPr>
        <w:t>SpanBERT</w:t>
      </w:r>
      <w:proofErr w:type="spellEnd"/>
      <w:r w:rsidRPr="00BB672E">
        <w:rPr>
          <w:rFonts w:eastAsia="宋体"/>
        </w:rPr>
        <w:t>对</w:t>
      </w:r>
      <w:r w:rsidRPr="00BB672E">
        <w:rPr>
          <w:rFonts w:eastAsia="宋体"/>
        </w:rPr>
        <w:t>BERT</w:t>
      </w:r>
      <w:r w:rsidRPr="00BB672E">
        <w:rPr>
          <w:rFonts w:eastAsia="宋体"/>
        </w:rPr>
        <w:t>进行了改进，使其能够直接处理语言的跨度级别任务，如命名实体识别和语义角色标注。</w:t>
      </w:r>
      <w:proofErr w:type="spellStart"/>
      <w:r w:rsidRPr="00BB672E">
        <w:rPr>
          <w:rFonts w:eastAsia="宋体"/>
        </w:rPr>
        <w:t>SpanBERT</w:t>
      </w:r>
      <w:proofErr w:type="spellEnd"/>
      <w:r w:rsidRPr="00BB672E">
        <w:rPr>
          <w:rFonts w:eastAsia="宋体"/>
        </w:rPr>
        <w:t>通过在</w:t>
      </w:r>
      <w:proofErr w:type="gramStart"/>
      <w:r w:rsidRPr="00BB672E">
        <w:rPr>
          <w:rFonts w:eastAsia="宋体"/>
        </w:rPr>
        <w:t>预训练</w:t>
      </w:r>
      <w:proofErr w:type="gramEnd"/>
      <w:r w:rsidRPr="00BB672E">
        <w:rPr>
          <w:rFonts w:eastAsia="宋体"/>
        </w:rPr>
        <w:t>中引入掩盖和预测跨度的任务来改进对跨度级别任务的建模能力。</w:t>
      </w:r>
    </w:p>
    <w:p w14:paraId="369D8A86" w14:textId="04A6697E" w:rsidR="000F7520" w:rsidRPr="00BB672E" w:rsidRDefault="000F7520" w:rsidP="00BB672E">
      <w:pPr>
        <w:spacing w:line="360" w:lineRule="auto"/>
        <w:ind w:firstLineChars="200" w:firstLine="420"/>
        <w:rPr>
          <w:rFonts w:eastAsia="宋体"/>
        </w:rPr>
      </w:pPr>
      <w:r w:rsidRPr="00BB672E">
        <w:rPr>
          <w:rFonts w:eastAsia="宋体" w:hint="eastAsia"/>
        </w:rPr>
        <w:t>这些改进方法展示了</w:t>
      </w:r>
      <w:r w:rsidRPr="00BB672E">
        <w:rPr>
          <w:rFonts w:eastAsia="宋体"/>
        </w:rPr>
        <w:t>BERT</w:t>
      </w:r>
      <w:r w:rsidRPr="00BB672E">
        <w:rPr>
          <w:rFonts w:eastAsia="宋体"/>
        </w:rPr>
        <w:t>模型在多个方面的进步和扩展。通过这些改进，</w:t>
      </w:r>
      <w:proofErr w:type="gramStart"/>
      <w:r w:rsidRPr="00BB672E">
        <w:rPr>
          <w:rFonts w:eastAsia="宋体"/>
        </w:rPr>
        <w:t>预训练</w:t>
      </w:r>
      <w:proofErr w:type="gramEnd"/>
      <w:r w:rsidRPr="00BB672E">
        <w:rPr>
          <w:rFonts w:eastAsia="宋体"/>
        </w:rPr>
        <w:t>模型在自然语言处理任务中的性能得到显著提升，并且为进一步的研究和发展提供广阔的空间。</w:t>
      </w:r>
    </w:p>
    <w:sectPr w:rsidR="000F7520" w:rsidRPr="00BB6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F850" w14:textId="77777777" w:rsidR="006579AA" w:rsidRDefault="006579AA" w:rsidP="00022D0C">
      <w:r>
        <w:separator/>
      </w:r>
    </w:p>
  </w:endnote>
  <w:endnote w:type="continuationSeparator" w:id="0">
    <w:p w14:paraId="1CA7D92D" w14:textId="77777777" w:rsidR="006579AA" w:rsidRDefault="006579AA" w:rsidP="0002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761C" w14:textId="77777777" w:rsidR="006579AA" w:rsidRDefault="006579AA" w:rsidP="00022D0C">
      <w:r>
        <w:separator/>
      </w:r>
    </w:p>
  </w:footnote>
  <w:footnote w:type="continuationSeparator" w:id="0">
    <w:p w14:paraId="61C5BADD" w14:textId="77777777" w:rsidR="006579AA" w:rsidRDefault="006579AA" w:rsidP="00022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8252E"/>
    <w:multiLevelType w:val="hybridMultilevel"/>
    <w:tmpl w:val="FCEC7A4A"/>
    <w:lvl w:ilvl="0" w:tplc="D3446D70">
      <w:start w:val="1"/>
      <w:numFmt w:val="decimal"/>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19248E"/>
    <w:multiLevelType w:val="hybridMultilevel"/>
    <w:tmpl w:val="AF7473C6"/>
    <w:lvl w:ilvl="0" w:tplc="A8BCAE56">
      <w:start w:val="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EEC7E7B"/>
    <w:multiLevelType w:val="hybridMultilevel"/>
    <w:tmpl w:val="4F968E54"/>
    <w:lvl w:ilvl="0" w:tplc="DF9AD9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0A7BB5"/>
    <w:multiLevelType w:val="hybridMultilevel"/>
    <w:tmpl w:val="5060EB70"/>
    <w:lvl w:ilvl="0" w:tplc="C1C2C8A0">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32C48FE"/>
    <w:multiLevelType w:val="hybridMultilevel"/>
    <w:tmpl w:val="3C06333C"/>
    <w:lvl w:ilvl="0" w:tplc="E9DE6D2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pStyle w:val="3"/>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D2D3165"/>
    <w:multiLevelType w:val="hybridMultilevel"/>
    <w:tmpl w:val="5512FC94"/>
    <w:lvl w:ilvl="0" w:tplc="702EF100">
      <w:start w:val="1"/>
      <w:numFmt w:val="decimal"/>
      <w:lvlText w:val="（%1）"/>
      <w:lvlJc w:val="left"/>
      <w:pPr>
        <w:ind w:left="1140" w:hanging="72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2088126">
    <w:abstractNumId w:val="4"/>
  </w:num>
  <w:num w:numId="2" w16cid:durableId="1065688004">
    <w:abstractNumId w:val="1"/>
  </w:num>
  <w:num w:numId="3" w16cid:durableId="516316294">
    <w:abstractNumId w:val="5"/>
  </w:num>
  <w:num w:numId="4" w16cid:durableId="228349489">
    <w:abstractNumId w:val="4"/>
  </w:num>
  <w:num w:numId="5" w16cid:durableId="834537947">
    <w:abstractNumId w:val="4"/>
  </w:num>
  <w:num w:numId="6" w16cid:durableId="1721203999">
    <w:abstractNumId w:val="4"/>
  </w:num>
  <w:num w:numId="7" w16cid:durableId="442262049">
    <w:abstractNumId w:val="0"/>
  </w:num>
  <w:num w:numId="8" w16cid:durableId="1881356574">
    <w:abstractNumId w:val="3"/>
  </w:num>
  <w:num w:numId="9" w16cid:durableId="812983810">
    <w:abstractNumId w:val="4"/>
  </w:num>
  <w:num w:numId="10" w16cid:durableId="96490405">
    <w:abstractNumId w:val="4"/>
  </w:num>
  <w:num w:numId="11" w16cid:durableId="2036346589">
    <w:abstractNumId w:val="4"/>
  </w:num>
  <w:num w:numId="12" w16cid:durableId="117915714">
    <w:abstractNumId w:val="4"/>
  </w:num>
  <w:num w:numId="13" w16cid:durableId="65499172">
    <w:abstractNumId w:val="2"/>
  </w:num>
  <w:num w:numId="14" w16cid:durableId="2128814389">
    <w:abstractNumId w:val="4"/>
  </w:num>
  <w:num w:numId="15" w16cid:durableId="1964580240">
    <w:abstractNumId w:val="4"/>
  </w:num>
  <w:num w:numId="16" w16cid:durableId="511529258">
    <w:abstractNumId w:val="4"/>
  </w:num>
  <w:num w:numId="17" w16cid:durableId="1656257965">
    <w:abstractNumId w:val="4"/>
  </w:num>
  <w:num w:numId="18" w16cid:durableId="37973298">
    <w:abstractNumId w:val="4"/>
  </w:num>
  <w:num w:numId="19" w16cid:durableId="854923853">
    <w:abstractNumId w:val="4"/>
  </w:num>
  <w:num w:numId="20" w16cid:durableId="605313368">
    <w:abstractNumId w:val="4"/>
  </w:num>
  <w:num w:numId="21" w16cid:durableId="2119635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10"/>
    <w:rsid w:val="0001621C"/>
    <w:rsid w:val="00022D0C"/>
    <w:rsid w:val="000606C6"/>
    <w:rsid w:val="000A5EAA"/>
    <w:rsid w:val="000F7520"/>
    <w:rsid w:val="00124CE6"/>
    <w:rsid w:val="001450EC"/>
    <w:rsid w:val="001762D0"/>
    <w:rsid w:val="001871A1"/>
    <w:rsid w:val="00191C4C"/>
    <w:rsid w:val="00193611"/>
    <w:rsid w:val="002C1A0B"/>
    <w:rsid w:val="002C59BA"/>
    <w:rsid w:val="003275B5"/>
    <w:rsid w:val="00333C54"/>
    <w:rsid w:val="00350C09"/>
    <w:rsid w:val="003C703E"/>
    <w:rsid w:val="00424F82"/>
    <w:rsid w:val="00482262"/>
    <w:rsid w:val="00490B82"/>
    <w:rsid w:val="00504C21"/>
    <w:rsid w:val="00542BC6"/>
    <w:rsid w:val="0054454E"/>
    <w:rsid w:val="006151BD"/>
    <w:rsid w:val="00650893"/>
    <w:rsid w:val="006579AA"/>
    <w:rsid w:val="006D2AD5"/>
    <w:rsid w:val="00795335"/>
    <w:rsid w:val="007D3CF0"/>
    <w:rsid w:val="008B4FB4"/>
    <w:rsid w:val="0092743D"/>
    <w:rsid w:val="00965D08"/>
    <w:rsid w:val="00973898"/>
    <w:rsid w:val="00990B1E"/>
    <w:rsid w:val="00A054C8"/>
    <w:rsid w:val="00A600C4"/>
    <w:rsid w:val="00B049F9"/>
    <w:rsid w:val="00B51568"/>
    <w:rsid w:val="00B75F64"/>
    <w:rsid w:val="00B95E35"/>
    <w:rsid w:val="00BB672E"/>
    <w:rsid w:val="00C156CE"/>
    <w:rsid w:val="00C2776F"/>
    <w:rsid w:val="00CA383F"/>
    <w:rsid w:val="00CA6323"/>
    <w:rsid w:val="00D024FA"/>
    <w:rsid w:val="00E44644"/>
    <w:rsid w:val="00E83810"/>
    <w:rsid w:val="00E9680A"/>
    <w:rsid w:val="00F37AA4"/>
    <w:rsid w:val="00F4418C"/>
    <w:rsid w:val="00FF5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2BBA4"/>
  <w15:chartTrackingRefBased/>
  <w15:docId w15:val="{37CC263A-8C7B-4146-A418-2D383A44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0C4"/>
    <w:pPr>
      <w:widowControl w:val="0"/>
      <w:jc w:val="both"/>
    </w:pPr>
  </w:style>
  <w:style w:type="paragraph" w:styleId="1">
    <w:name w:val="heading 1"/>
    <w:basedOn w:val="a"/>
    <w:next w:val="a"/>
    <w:link w:val="10"/>
    <w:uiPriority w:val="9"/>
    <w:qFormat/>
    <w:rsid w:val="00482262"/>
    <w:pPr>
      <w:keepNext/>
      <w:keepLines/>
      <w:spacing w:before="340" w:after="330" w:line="578" w:lineRule="auto"/>
      <w:ind w:left="432" w:hanging="432"/>
      <w:jc w:val="center"/>
      <w:outlineLvl w:val="0"/>
    </w:pPr>
    <w:rPr>
      <w:rFonts w:eastAsia="黑体"/>
      <w:bCs/>
      <w:kern w:val="44"/>
      <w:sz w:val="32"/>
      <w:szCs w:val="44"/>
    </w:rPr>
  </w:style>
  <w:style w:type="paragraph" w:styleId="2">
    <w:name w:val="heading 2"/>
    <w:basedOn w:val="a"/>
    <w:next w:val="a"/>
    <w:link w:val="20"/>
    <w:uiPriority w:val="9"/>
    <w:unhideWhenUsed/>
    <w:qFormat/>
    <w:rsid w:val="00482262"/>
    <w:pPr>
      <w:keepNext/>
      <w:keepLines/>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482262"/>
    <w:pPr>
      <w:keepNext/>
      <w:keepLines/>
      <w:numPr>
        <w:ilvl w:val="2"/>
        <w:numId w:val="1"/>
      </w:numPr>
      <w:spacing w:before="260" w:after="260" w:line="416" w:lineRule="auto"/>
      <w:jc w:val="left"/>
      <w:outlineLvl w:val="2"/>
    </w:pPr>
    <w:rPr>
      <w:rFonts w:eastAsia="黑体"/>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F82"/>
    <w:pPr>
      <w:ind w:firstLineChars="200" w:firstLine="420"/>
    </w:pPr>
  </w:style>
  <w:style w:type="paragraph" w:styleId="a4">
    <w:name w:val="header"/>
    <w:basedOn w:val="a"/>
    <w:link w:val="a5"/>
    <w:uiPriority w:val="99"/>
    <w:unhideWhenUsed/>
    <w:rsid w:val="00022D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D0C"/>
    <w:rPr>
      <w:sz w:val="18"/>
      <w:szCs w:val="18"/>
    </w:rPr>
  </w:style>
  <w:style w:type="paragraph" w:styleId="a6">
    <w:name w:val="footer"/>
    <w:basedOn w:val="a"/>
    <w:link w:val="a7"/>
    <w:uiPriority w:val="99"/>
    <w:unhideWhenUsed/>
    <w:rsid w:val="00022D0C"/>
    <w:pPr>
      <w:tabs>
        <w:tab w:val="center" w:pos="4153"/>
        <w:tab w:val="right" w:pos="8306"/>
      </w:tabs>
      <w:snapToGrid w:val="0"/>
      <w:jc w:val="left"/>
    </w:pPr>
    <w:rPr>
      <w:sz w:val="18"/>
      <w:szCs w:val="18"/>
    </w:rPr>
  </w:style>
  <w:style w:type="character" w:customStyle="1" w:styleId="a7">
    <w:name w:val="页脚 字符"/>
    <w:basedOn w:val="a0"/>
    <w:link w:val="a6"/>
    <w:uiPriority w:val="99"/>
    <w:rsid w:val="00022D0C"/>
    <w:rPr>
      <w:sz w:val="18"/>
      <w:szCs w:val="18"/>
    </w:rPr>
  </w:style>
  <w:style w:type="paragraph" w:styleId="a8">
    <w:name w:val="Date"/>
    <w:basedOn w:val="a"/>
    <w:next w:val="a"/>
    <w:link w:val="a9"/>
    <w:uiPriority w:val="99"/>
    <w:semiHidden/>
    <w:unhideWhenUsed/>
    <w:rsid w:val="00022D0C"/>
    <w:pPr>
      <w:ind w:leftChars="2500" w:left="100"/>
    </w:pPr>
  </w:style>
  <w:style w:type="character" w:customStyle="1" w:styleId="a9">
    <w:name w:val="日期 字符"/>
    <w:basedOn w:val="a0"/>
    <w:link w:val="a8"/>
    <w:uiPriority w:val="99"/>
    <w:semiHidden/>
    <w:rsid w:val="00022D0C"/>
  </w:style>
  <w:style w:type="character" w:customStyle="1" w:styleId="10">
    <w:name w:val="标题 1 字符"/>
    <w:basedOn w:val="a0"/>
    <w:link w:val="1"/>
    <w:uiPriority w:val="9"/>
    <w:rsid w:val="00482262"/>
    <w:rPr>
      <w:rFonts w:eastAsia="黑体"/>
      <w:bCs/>
      <w:kern w:val="44"/>
      <w:sz w:val="32"/>
      <w:szCs w:val="44"/>
    </w:rPr>
  </w:style>
  <w:style w:type="character" w:customStyle="1" w:styleId="20">
    <w:name w:val="标题 2 字符"/>
    <w:basedOn w:val="a0"/>
    <w:link w:val="2"/>
    <w:uiPriority w:val="9"/>
    <w:rsid w:val="00482262"/>
    <w:rPr>
      <w:rFonts w:ascii="黑体" w:eastAsia="黑体" w:hAnsi="黑体" w:cstheme="majorBidi"/>
      <w:bCs/>
      <w:sz w:val="28"/>
      <w:szCs w:val="32"/>
    </w:rPr>
  </w:style>
  <w:style w:type="character" w:customStyle="1" w:styleId="30">
    <w:name w:val="标题 3 字符"/>
    <w:basedOn w:val="a0"/>
    <w:link w:val="3"/>
    <w:uiPriority w:val="9"/>
    <w:rsid w:val="00482262"/>
    <w:rPr>
      <w:rFonts w:eastAsia="黑体"/>
      <w:sz w:val="24"/>
      <w:szCs w:val="32"/>
    </w:rPr>
  </w:style>
  <w:style w:type="character" w:styleId="aa">
    <w:name w:val="Placeholder Text"/>
    <w:basedOn w:val="a0"/>
    <w:uiPriority w:val="99"/>
    <w:semiHidden/>
    <w:rsid w:val="003C70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765">
      <w:bodyDiv w:val="1"/>
      <w:marLeft w:val="0"/>
      <w:marRight w:val="0"/>
      <w:marTop w:val="0"/>
      <w:marBottom w:val="0"/>
      <w:divBdr>
        <w:top w:val="none" w:sz="0" w:space="0" w:color="auto"/>
        <w:left w:val="none" w:sz="0" w:space="0" w:color="auto"/>
        <w:bottom w:val="none" w:sz="0" w:space="0" w:color="auto"/>
        <w:right w:val="none" w:sz="0" w:space="0" w:color="auto"/>
      </w:divBdr>
    </w:div>
    <w:div w:id="183710522">
      <w:bodyDiv w:val="1"/>
      <w:marLeft w:val="0"/>
      <w:marRight w:val="0"/>
      <w:marTop w:val="0"/>
      <w:marBottom w:val="0"/>
      <w:divBdr>
        <w:top w:val="none" w:sz="0" w:space="0" w:color="auto"/>
        <w:left w:val="none" w:sz="0" w:space="0" w:color="auto"/>
        <w:bottom w:val="none" w:sz="0" w:space="0" w:color="auto"/>
        <w:right w:val="none" w:sz="0" w:space="0" w:color="auto"/>
      </w:divBdr>
    </w:div>
    <w:div w:id="265040782">
      <w:bodyDiv w:val="1"/>
      <w:marLeft w:val="0"/>
      <w:marRight w:val="0"/>
      <w:marTop w:val="0"/>
      <w:marBottom w:val="0"/>
      <w:divBdr>
        <w:top w:val="none" w:sz="0" w:space="0" w:color="auto"/>
        <w:left w:val="none" w:sz="0" w:space="0" w:color="auto"/>
        <w:bottom w:val="none" w:sz="0" w:space="0" w:color="auto"/>
        <w:right w:val="none" w:sz="0" w:space="0" w:color="auto"/>
      </w:divBdr>
    </w:div>
    <w:div w:id="314653744">
      <w:bodyDiv w:val="1"/>
      <w:marLeft w:val="0"/>
      <w:marRight w:val="0"/>
      <w:marTop w:val="0"/>
      <w:marBottom w:val="0"/>
      <w:divBdr>
        <w:top w:val="none" w:sz="0" w:space="0" w:color="auto"/>
        <w:left w:val="none" w:sz="0" w:space="0" w:color="auto"/>
        <w:bottom w:val="none" w:sz="0" w:space="0" w:color="auto"/>
        <w:right w:val="none" w:sz="0" w:space="0" w:color="auto"/>
      </w:divBdr>
      <w:divsChild>
        <w:div w:id="1328824838">
          <w:marLeft w:val="0"/>
          <w:marRight w:val="0"/>
          <w:marTop w:val="0"/>
          <w:marBottom w:val="0"/>
          <w:divBdr>
            <w:top w:val="none" w:sz="0" w:space="0" w:color="auto"/>
            <w:left w:val="none" w:sz="0" w:space="0" w:color="auto"/>
            <w:bottom w:val="none" w:sz="0" w:space="0" w:color="auto"/>
            <w:right w:val="none" w:sz="0" w:space="0" w:color="auto"/>
          </w:divBdr>
        </w:div>
        <w:div w:id="124157532">
          <w:marLeft w:val="0"/>
          <w:marRight w:val="0"/>
          <w:marTop w:val="0"/>
          <w:marBottom w:val="0"/>
          <w:divBdr>
            <w:top w:val="none" w:sz="0" w:space="0" w:color="auto"/>
            <w:left w:val="none" w:sz="0" w:space="0" w:color="auto"/>
            <w:bottom w:val="none" w:sz="0" w:space="0" w:color="auto"/>
            <w:right w:val="none" w:sz="0" w:space="0" w:color="auto"/>
          </w:divBdr>
        </w:div>
        <w:div w:id="842010271">
          <w:marLeft w:val="0"/>
          <w:marRight w:val="0"/>
          <w:marTop w:val="0"/>
          <w:marBottom w:val="0"/>
          <w:divBdr>
            <w:top w:val="none" w:sz="0" w:space="0" w:color="auto"/>
            <w:left w:val="none" w:sz="0" w:space="0" w:color="auto"/>
            <w:bottom w:val="none" w:sz="0" w:space="0" w:color="auto"/>
            <w:right w:val="none" w:sz="0" w:space="0" w:color="auto"/>
          </w:divBdr>
        </w:div>
        <w:div w:id="1704817265">
          <w:marLeft w:val="0"/>
          <w:marRight w:val="0"/>
          <w:marTop w:val="0"/>
          <w:marBottom w:val="0"/>
          <w:divBdr>
            <w:top w:val="none" w:sz="0" w:space="0" w:color="auto"/>
            <w:left w:val="none" w:sz="0" w:space="0" w:color="auto"/>
            <w:bottom w:val="none" w:sz="0" w:space="0" w:color="auto"/>
            <w:right w:val="none" w:sz="0" w:space="0" w:color="auto"/>
          </w:divBdr>
        </w:div>
        <w:div w:id="26756765">
          <w:marLeft w:val="0"/>
          <w:marRight w:val="0"/>
          <w:marTop w:val="0"/>
          <w:marBottom w:val="0"/>
          <w:divBdr>
            <w:top w:val="none" w:sz="0" w:space="0" w:color="auto"/>
            <w:left w:val="none" w:sz="0" w:space="0" w:color="auto"/>
            <w:bottom w:val="none" w:sz="0" w:space="0" w:color="auto"/>
            <w:right w:val="none" w:sz="0" w:space="0" w:color="auto"/>
          </w:divBdr>
        </w:div>
      </w:divsChild>
    </w:div>
    <w:div w:id="417099167">
      <w:bodyDiv w:val="1"/>
      <w:marLeft w:val="0"/>
      <w:marRight w:val="0"/>
      <w:marTop w:val="0"/>
      <w:marBottom w:val="0"/>
      <w:divBdr>
        <w:top w:val="none" w:sz="0" w:space="0" w:color="auto"/>
        <w:left w:val="none" w:sz="0" w:space="0" w:color="auto"/>
        <w:bottom w:val="none" w:sz="0" w:space="0" w:color="auto"/>
        <w:right w:val="none" w:sz="0" w:space="0" w:color="auto"/>
      </w:divBdr>
    </w:div>
    <w:div w:id="578172262">
      <w:bodyDiv w:val="1"/>
      <w:marLeft w:val="0"/>
      <w:marRight w:val="0"/>
      <w:marTop w:val="0"/>
      <w:marBottom w:val="0"/>
      <w:divBdr>
        <w:top w:val="none" w:sz="0" w:space="0" w:color="auto"/>
        <w:left w:val="none" w:sz="0" w:space="0" w:color="auto"/>
        <w:bottom w:val="none" w:sz="0" w:space="0" w:color="auto"/>
        <w:right w:val="none" w:sz="0" w:space="0" w:color="auto"/>
      </w:divBdr>
    </w:div>
    <w:div w:id="619192008">
      <w:bodyDiv w:val="1"/>
      <w:marLeft w:val="0"/>
      <w:marRight w:val="0"/>
      <w:marTop w:val="0"/>
      <w:marBottom w:val="0"/>
      <w:divBdr>
        <w:top w:val="none" w:sz="0" w:space="0" w:color="auto"/>
        <w:left w:val="none" w:sz="0" w:space="0" w:color="auto"/>
        <w:bottom w:val="none" w:sz="0" w:space="0" w:color="auto"/>
        <w:right w:val="none" w:sz="0" w:space="0" w:color="auto"/>
      </w:divBdr>
    </w:div>
    <w:div w:id="1020090081">
      <w:bodyDiv w:val="1"/>
      <w:marLeft w:val="0"/>
      <w:marRight w:val="0"/>
      <w:marTop w:val="0"/>
      <w:marBottom w:val="0"/>
      <w:divBdr>
        <w:top w:val="none" w:sz="0" w:space="0" w:color="auto"/>
        <w:left w:val="none" w:sz="0" w:space="0" w:color="auto"/>
        <w:bottom w:val="none" w:sz="0" w:space="0" w:color="auto"/>
        <w:right w:val="none" w:sz="0" w:space="0" w:color="auto"/>
      </w:divBdr>
    </w:div>
    <w:div w:id="1142120870">
      <w:bodyDiv w:val="1"/>
      <w:marLeft w:val="0"/>
      <w:marRight w:val="0"/>
      <w:marTop w:val="0"/>
      <w:marBottom w:val="0"/>
      <w:divBdr>
        <w:top w:val="none" w:sz="0" w:space="0" w:color="auto"/>
        <w:left w:val="none" w:sz="0" w:space="0" w:color="auto"/>
        <w:bottom w:val="none" w:sz="0" w:space="0" w:color="auto"/>
        <w:right w:val="none" w:sz="0" w:space="0" w:color="auto"/>
      </w:divBdr>
    </w:div>
    <w:div w:id="1165627613">
      <w:bodyDiv w:val="1"/>
      <w:marLeft w:val="0"/>
      <w:marRight w:val="0"/>
      <w:marTop w:val="0"/>
      <w:marBottom w:val="0"/>
      <w:divBdr>
        <w:top w:val="none" w:sz="0" w:space="0" w:color="auto"/>
        <w:left w:val="none" w:sz="0" w:space="0" w:color="auto"/>
        <w:bottom w:val="none" w:sz="0" w:space="0" w:color="auto"/>
        <w:right w:val="none" w:sz="0" w:space="0" w:color="auto"/>
      </w:divBdr>
    </w:div>
    <w:div w:id="1302155825">
      <w:bodyDiv w:val="1"/>
      <w:marLeft w:val="0"/>
      <w:marRight w:val="0"/>
      <w:marTop w:val="0"/>
      <w:marBottom w:val="0"/>
      <w:divBdr>
        <w:top w:val="none" w:sz="0" w:space="0" w:color="auto"/>
        <w:left w:val="none" w:sz="0" w:space="0" w:color="auto"/>
        <w:bottom w:val="none" w:sz="0" w:space="0" w:color="auto"/>
        <w:right w:val="none" w:sz="0" w:space="0" w:color="auto"/>
      </w:divBdr>
    </w:div>
    <w:div w:id="1468667722">
      <w:bodyDiv w:val="1"/>
      <w:marLeft w:val="0"/>
      <w:marRight w:val="0"/>
      <w:marTop w:val="0"/>
      <w:marBottom w:val="0"/>
      <w:divBdr>
        <w:top w:val="none" w:sz="0" w:space="0" w:color="auto"/>
        <w:left w:val="none" w:sz="0" w:space="0" w:color="auto"/>
        <w:bottom w:val="none" w:sz="0" w:space="0" w:color="auto"/>
        <w:right w:val="none" w:sz="0" w:space="0" w:color="auto"/>
      </w:divBdr>
    </w:div>
    <w:div w:id="1528056749">
      <w:bodyDiv w:val="1"/>
      <w:marLeft w:val="0"/>
      <w:marRight w:val="0"/>
      <w:marTop w:val="0"/>
      <w:marBottom w:val="0"/>
      <w:divBdr>
        <w:top w:val="none" w:sz="0" w:space="0" w:color="auto"/>
        <w:left w:val="none" w:sz="0" w:space="0" w:color="auto"/>
        <w:bottom w:val="none" w:sz="0" w:space="0" w:color="auto"/>
        <w:right w:val="none" w:sz="0" w:space="0" w:color="auto"/>
      </w:divBdr>
    </w:div>
    <w:div w:id="17624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19</Pages>
  <Words>2408</Words>
  <Characters>13729</Characters>
  <Application>Microsoft Office Word</Application>
  <DocSecurity>0</DocSecurity>
  <Lines>114</Lines>
  <Paragraphs>32</Paragraphs>
  <ScaleCrop>false</ScaleCrop>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旭</dc:creator>
  <cp:keywords/>
  <dc:description/>
  <cp:lastModifiedBy>旭 王</cp:lastModifiedBy>
  <cp:revision>18</cp:revision>
  <dcterms:created xsi:type="dcterms:W3CDTF">2023-05-04T01:41:00Z</dcterms:created>
  <dcterms:modified xsi:type="dcterms:W3CDTF">2023-10-21T07:10:00Z</dcterms:modified>
</cp:coreProperties>
</file>