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The research team at my organization needs to update the file permissions for certain files and directories within the “projects” directory. The permissions do not currently reflect the level of authorization that is required. Checking and updating these permissions will help the system remain secure.</w:t>
      </w:r>
    </w:p>
    <w:p w:rsidR="00000000" w:rsidDel="00000000" w:rsidP="00000000" w:rsidRDefault="00000000" w:rsidRPr="00000000" w14:paraId="00000004">
      <w:pPr>
        <w:pStyle w:val="Heading2"/>
        <w:rPr>
          <w:rFonts w:ascii="Google Sans" w:cs="Google Sans" w:eastAsia="Google Sans" w:hAnsi="Google Sans"/>
          <w:shd w:fill="efefef" w:val="clear"/>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screenshot demonstrates how I utilized Linux commands to determine the existing permission set for the directory in the file system.</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930400"/>
            <wp:effectExtent b="0" l="0" r="0" t="0"/>
            <wp:docPr descr="Screenshot of the command line with the command for this task and its output" id="3" name="image1.png"/>
            <a:graphic>
              <a:graphicData uri="http://schemas.openxmlformats.org/drawingml/2006/picture">
                <pic:pic>
                  <pic:nvPicPr>
                    <pic:cNvPr descr="Screenshot of the command line with the command for this task and its output" id="0" name="image1.png"/>
                    <pic:cNvPicPr preferRelativeResize="0"/>
                  </pic:nvPicPr>
                  <pic:blipFill>
                    <a:blip r:embed="rId6"/>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The screenshot showcases all the contents in the “projects” directory.  The Linux command shown in the first line [ ls -la ] displayed a detailed listing of the file contents that also showcased a hidden file. Amongst the listings, only one directory appeared named “drafts” and one hidden file named “.project_x”. Additionally, the 10-character string represents the permissions set for each file or directory shown.</w:t>
      </w:r>
      <w:r w:rsidDel="00000000" w:rsidR="00000000" w:rsidRPr="00000000">
        <w:rPr>
          <w:rtl w:val="0"/>
        </w:rPr>
      </w:r>
    </w:p>
    <w:p w:rsidR="00000000" w:rsidDel="00000000" w:rsidP="00000000" w:rsidRDefault="00000000" w:rsidRPr="00000000" w14:paraId="0000000A">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tl w:val="0"/>
        </w:rPr>
        <w:t xml:space="preserve">The 10-character string can be deconstructed to determine who is authorized to access each particular file and their associated permissions. The breakdown is as follows:</w:t>
      </w:r>
    </w:p>
    <w:p w:rsidR="00000000" w:rsidDel="00000000" w:rsidP="00000000" w:rsidRDefault="00000000" w:rsidRPr="00000000" w14:paraId="0000000C">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1st character</w:t>
      </w:r>
      <w:r w:rsidDel="00000000" w:rsidR="00000000" w:rsidRPr="00000000">
        <w:rPr>
          <w:rFonts w:ascii="Google Sans" w:cs="Google Sans" w:eastAsia="Google Sans" w:hAnsi="Google Sans"/>
          <w:rtl w:val="0"/>
        </w:rPr>
        <w:t xml:space="preserve"> : is shown as either a “-” or a “d”. The “-” indicates a regular file, while the “d” indicates a directory.</w:t>
      </w:r>
    </w:p>
    <w:p w:rsidR="00000000" w:rsidDel="00000000" w:rsidP="00000000" w:rsidRDefault="00000000" w:rsidRPr="00000000" w14:paraId="0000000D">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2nd-4th characters</w:t>
      </w:r>
      <w:r w:rsidDel="00000000" w:rsidR="00000000" w:rsidRPr="00000000">
        <w:rPr>
          <w:rFonts w:ascii="Google Sans" w:cs="Google Sans" w:eastAsia="Google Sans" w:hAnsi="Google Sans"/>
          <w:rtl w:val="0"/>
        </w:rPr>
        <w:t xml:space="preserve">: are shown as either “-”, “r”, “w”, “x”, with each of these permissions belonging to the </w:t>
      </w:r>
      <w:r w:rsidDel="00000000" w:rsidR="00000000" w:rsidRPr="00000000">
        <w:rPr>
          <w:rFonts w:ascii="Google Sans" w:cs="Google Sans" w:eastAsia="Google Sans" w:hAnsi="Google Sans"/>
          <w:b w:val="1"/>
          <w:rtl w:val="0"/>
        </w:rPr>
        <w:t xml:space="preserve">user class</w:t>
      </w:r>
      <w:r w:rsidDel="00000000" w:rsidR="00000000" w:rsidRPr="00000000">
        <w:rPr>
          <w:rFonts w:ascii="Google Sans" w:cs="Google Sans" w:eastAsia="Google Sans" w:hAnsi="Google Sans"/>
          <w:rtl w:val="0"/>
        </w:rPr>
        <w:t xml:space="preserve">. The “-” indicates the lack of permissions to the user, while the “r” indicates the ability for the user to read. Additionally, the “w” indicates that the user can write to the file. Finally, the “x” indicates that the user can execute the file (if applicable).</w:t>
      </w:r>
    </w:p>
    <w:p w:rsidR="00000000" w:rsidDel="00000000" w:rsidP="00000000" w:rsidRDefault="00000000" w:rsidRPr="00000000" w14:paraId="0000000E">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5th-7th characters</w:t>
      </w:r>
      <w:r w:rsidDel="00000000" w:rsidR="00000000" w:rsidRPr="00000000">
        <w:rPr>
          <w:rFonts w:ascii="Google Sans" w:cs="Google Sans" w:eastAsia="Google Sans" w:hAnsi="Google Sans"/>
          <w:rtl w:val="0"/>
        </w:rPr>
        <w:t xml:space="preserve">: follows the same parameters as the previous 3 characters, but the permissions belong to the </w:t>
      </w:r>
      <w:r w:rsidDel="00000000" w:rsidR="00000000" w:rsidRPr="00000000">
        <w:rPr>
          <w:rFonts w:ascii="Google Sans" w:cs="Google Sans" w:eastAsia="Google Sans" w:hAnsi="Google Sans"/>
          <w:b w:val="1"/>
          <w:rtl w:val="0"/>
        </w:rPr>
        <w:t xml:space="preserve">group class</w:t>
      </w:r>
      <w:r w:rsidDel="00000000" w:rsidR="00000000" w:rsidRPr="00000000">
        <w:rPr>
          <w:rFonts w:ascii="Google Sans" w:cs="Google Sans" w:eastAsia="Google Sans" w:hAnsi="Google Sans"/>
          <w:rtl w:val="0"/>
        </w:rPr>
        <w:t xml:space="preserve">. This group is usually limited in size, but tends to either have matching permissions to the user or the second highest.</w:t>
      </w:r>
    </w:p>
    <w:p w:rsidR="00000000" w:rsidDel="00000000" w:rsidP="00000000" w:rsidRDefault="00000000" w:rsidRPr="00000000" w14:paraId="0000000F">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8th-10th characters</w:t>
      </w:r>
      <w:r w:rsidDel="00000000" w:rsidR="00000000" w:rsidRPr="00000000">
        <w:rPr>
          <w:rFonts w:ascii="Google Sans" w:cs="Google Sans" w:eastAsia="Google Sans" w:hAnsi="Google Sans"/>
          <w:rtl w:val="0"/>
        </w:rPr>
        <w:t xml:space="preserve">: follows the same parameters as the previous 3 characters, but the permissions belong to the </w:t>
      </w:r>
      <w:r w:rsidDel="00000000" w:rsidR="00000000" w:rsidRPr="00000000">
        <w:rPr>
          <w:rFonts w:ascii="Google Sans" w:cs="Google Sans" w:eastAsia="Google Sans" w:hAnsi="Google Sans"/>
          <w:b w:val="1"/>
          <w:rtl w:val="0"/>
        </w:rPr>
        <w:t xml:space="preserve">other class</w:t>
      </w:r>
      <w:r w:rsidDel="00000000" w:rsidR="00000000" w:rsidRPr="00000000">
        <w:rPr>
          <w:rFonts w:ascii="Google Sans" w:cs="Google Sans" w:eastAsia="Google Sans" w:hAnsi="Google Sans"/>
          <w:rtl w:val="0"/>
        </w:rPr>
        <w:t xml:space="preserve">. This group tends to have the lowest amount of permissions, if any are granted at all.</w:t>
      </w:r>
      <w:r w:rsidDel="00000000" w:rsidR="00000000" w:rsidRPr="00000000">
        <w:rPr>
          <w:rtl w:val="0"/>
        </w:rPr>
      </w:r>
    </w:p>
    <w:p w:rsidR="00000000" w:rsidDel="00000000" w:rsidP="00000000" w:rsidRDefault="00000000" w:rsidRPr="00000000" w14:paraId="00000010">
      <w:pPr>
        <w:pStyle w:val="Heading2"/>
        <w:rPr>
          <w:rFonts w:ascii="Google Sans" w:cs="Google Sans" w:eastAsia="Google Sans" w:hAnsi="Google Sans"/>
          <w:shd w:fill="efefef" w:val="clear"/>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tl w:val="0"/>
        </w:rPr>
        <w:t xml:space="preserve">The organization determined that the </w:t>
      </w:r>
      <w:r w:rsidDel="00000000" w:rsidR="00000000" w:rsidRPr="00000000">
        <w:rPr>
          <w:rFonts w:ascii="Google Sans" w:cs="Google Sans" w:eastAsia="Google Sans" w:hAnsi="Google Sans"/>
          <w:b w:val="1"/>
          <w:rtl w:val="0"/>
        </w:rPr>
        <w:t xml:space="preserve">other class</w:t>
      </w:r>
      <w:r w:rsidDel="00000000" w:rsidR="00000000" w:rsidRPr="00000000">
        <w:rPr>
          <w:rFonts w:ascii="Google Sans" w:cs="Google Sans" w:eastAsia="Google Sans" w:hAnsi="Google Sans"/>
          <w:rtl w:val="0"/>
        </w:rPr>
        <w:t xml:space="preserve"> should not have write access to any of their files. The only file that needed to be changed was the permissions related to the file: “project_k.txt”.</w:t>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057400"/>
            <wp:effectExtent b="0" l="0" r="0" t="0"/>
            <wp:docPr descr="Screenshot of the command line with the commands for this task and their output" id="4" name="image2.png"/>
            <a:graphic>
              <a:graphicData uri="http://schemas.openxmlformats.org/drawingml/2006/picture">
                <pic:pic>
                  <pic:nvPicPr>
                    <pic:cNvPr descr="Screenshot of the command line with the commands for this task and their output" id="0" name="image2.png"/>
                    <pic:cNvPicPr preferRelativeResize="0"/>
                  </pic:nvPicPr>
                  <pic:blipFill>
                    <a:blip r:embed="rId7"/>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The screenshot shows the updated permissions after executing the command in the top line. The command “chmod” is the editing command for permissions in Linux with the “o-w” specifying that the write command “w” should be taken from the </w:t>
      </w:r>
      <w:r w:rsidDel="00000000" w:rsidR="00000000" w:rsidRPr="00000000">
        <w:rPr>
          <w:rFonts w:ascii="Google Sans" w:cs="Google Sans" w:eastAsia="Google Sans" w:hAnsi="Google Sans"/>
          <w:b w:val="1"/>
          <w:rtl w:val="0"/>
        </w:rPr>
        <w:t xml:space="preserve">other class</w:t>
      </w:r>
      <w:r w:rsidDel="00000000" w:rsidR="00000000" w:rsidRPr="00000000">
        <w:rPr>
          <w:rFonts w:ascii="Google Sans" w:cs="Google Sans" w:eastAsia="Google Sans" w:hAnsi="Google Sans"/>
          <w:rtl w:val="0"/>
        </w:rPr>
        <w:t xml:space="preserve"> for permissions. The command “ls -la” shows the updated permissions.</w:t>
      </w:r>
      <w:r w:rsidDel="00000000" w:rsidR="00000000" w:rsidRPr="00000000">
        <w:rPr>
          <w:rtl w:val="0"/>
        </w:rPr>
      </w:r>
    </w:p>
    <w:p w:rsidR="00000000" w:rsidDel="00000000" w:rsidP="00000000" w:rsidRDefault="00000000" w:rsidRPr="00000000" w14:paraId="00000016">
      <w:pPr>
        <w:pStyle w:val="Heading2"/>
        <w:rPr>
          <w:rFonts w:ascii="Google Sans" w:cs="Google Sans" w:eastAsia="Google Sans" w:hAnsi="Google Sans"/>
          <w:shd w:fill="efefef" w:val="clear"/>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The research team at my organization recently archived “project_x.txt”. They want no write access to this project, however, they want both the </w:t>
      </w:r>
      <w:r w:rsidDel="00000000" w:rsidR="00000000" w:rsidRPr="00000000">
        <w:rPr>
          <w:rFonts w:ascii="Google Sans" w:cs="Google Sans" w:eastAsia="Google Sans" w:hAnsi="Google Sans"/>
          <w:b w:val="1"/>
          <w:rtl w:val="0"/>
        </w:rPr>
        <w:t xml:space="preserve">user</w:t>
      </w:r>
      <w:r w:rsidDel="00000000" w:rsidR="00000000" w:rsidRPr="00000000">
        <w:rPr>
          <w:rFonts w:ascii="Google Sans" w:cs="Google Sans" w:eastAsia="Google Sans" w:hAnsi="Google Sans"/>
          <w:rtl w:val="0"/>
        </w:rPr>
        <w:t xml:space="preserve"> and </w:t>
      </w:r>
      <w:r w:rsidDel="00000000" w:rsidR="00000000" w:rsidRPr="00000000">
        <w:rPr>
          <w:rFonts w:ascii="Google Sans" w:cs="Google Sans" w:eastAsia="Google Sans" w:hAnsi="Google Sans"/>
          <w:b w:val="1"/>
          <w:rtl w:val="0"/>
        </w:rPr>
        <w:t xml:space="preserve">group</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classes</w:t>
      </w:r>
      <w:r w:rsidDel="00000000" w:rsidR="00000000" w:rsidRPr="00000000">
        <w:rPr>
          <w:rFonts w:ascii="Google Sans" w:cs="Google Sans" w:eastAsia="Google Sans" w:hAnsi="Google Sans"/>
          <w:rtl w:val="0"/>
        </w:rPr>
        <w:t xml:space="preserve"> to have read access. Both the </w:t>
      </w:r>
      <w:r w:rsidDel="00000000" w:rsidR="00000000" w:rsidRPr="00000000">
        <w:rPr>
          <w:rFonts w:ascii="Google Sans" w:cs="Google Sans" w:eastAsia="Google Sans" w:hAnsi="Google Sans"/>
          <w:b w:val="1"/>
          <w:rtl w:val="0"/>
        </w:rPr>
        <w:t xml:space="preserve">user class</w:t>
      </w:r>
      <w:r w:rsidDel="00000000" w:rsidR="00000000" w:rsidRPr="00000000">
        <w:rPr>
          <w:rFonts w:ascii="Google Sans" w:cs="Google Sans" w:eastAsia="Google Sans" w:hAnsi="Google Sans"/>
          <w:rtl w:val="0"/>
        </w:rPr>
        <w:t xml:space="preserve"> and </w:t>
      </w:r>
      <w:r w:rsidDel="00000000" w:rsidR="00000000" w:rsidRPr="00000000">
        <w:rPr>
          <w:rFonts w:ascii="Google Sans" w:cs="Google Sans" w:eastAsia="Google Sans" w:hAnsi="Google Sans"/>
          <w:b w:val="1"/>
          <w:rtl w:val="0"/>
        </w:rPr>
        <w:t xml:space="preserve">group class</w:t>
      </w:r>
      <w:r w:rsidDel="00000000" w:rsidR="00000000" w:rsidRPr="00000000">
        <w:rPr>
          <w:rFonts w:ascii="Google Sans" w:cs="Google Sans" w:eastAsia="Google Sans" w:hAnsi="Google Sans"/>
          <w:rtl w:val="0"/>
        </w:rPr>
        <w:t xml:space="preserve"> need to be modified.</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095500"/>
            <wp:effectExtent b="0" l="0" r="0" t="0"/>
            <wp:docPr descr="Screenshot of the command line with the commands for this task and their output" id="2" name="image3.png"/>
            <a:graphic>
              <a:graphicData uri="http://schemas.openxmlformats.org/drawingml/2006/picture">
                <pic:pic>
                  <pic:nvPicPr>
                    <pic:cNvPr descr="Screenshot of the command line with the commands for this task and their output" id="0" name="image3.png"/>
                    <pic:cNvPicPr preferRelativeResize="0"/>
                  </pic:nvPicPr>
                  <pic:blipFill>
                    <a:blip r:embed="rId8"/>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Again, utilizing the “chmod” command, the permissions for both the </w:t>
      </w:r>
      <w:r w:rsidDel="00000000" w:rsidR="00000000" w:rsidRPr="00000000">
        <w:rPr>
          <w:rFonts w:ascii="Google Sans" w:cs="Google Sans" w:eastAsia="Google Sans" w:hAnsi="Google Sans"/>
          <w:b w:val="1"/>
          <w:rtl w:val="0"/>
        </w:rPr>
        <w:t xml:space="preserve">user class</w:t>
      </w:r>
      <w:r w:rsidDel="00000000" w:rsidR="00000000" w:rsidRPr="00000000">
        <w:rPr>
          <w:rFonts w:ascii="Google Sans" w:cs="Google Sans" w:eastAsia="Google Sans" w:hAnsi="Google Sans"/>
          <w:rtl w:val="0"/>
        </w:rPr>
        <w:t xml:space="preserve"> and the </w:t>
      </w:r>
      <w:r w:rsidDel="00000000" w:rsidR="00000000" w:rsidRPr="00000000">
        <w:rPr>
          <w:rFonts w:ascii="Google Sans" w:cs="Google Sans" w:eastAsia="Google Sans" w:hAnsi="Google Sans"/>
          <w:b w:val="1"/>
          <w:rtl w:val="0"/>
        </w:rPr>
        <w:t xml:space="preserve">group class</w:t>
      </w:r>
      <w:r w:rsidDel="00000000" w:rsidR="00000000" w:rsidRPr="00000000">
        <w:rPr>
          <w:rFonts w:ascii="Google Sans" w:cs="Google Sans" w:eastAsia="Google Sans" w:hAnsi="Google Sans"/>
          <w:rtl w:val="0"/>
        </w:rPr>
        <w:t xml:space="preserve"> were revoked with their respective commands “u-w” and “g-w”, while read access was added to the group class with the command “g+r”. Again, the updated permissions are shown with “ls -la”.</w:t>
      </w: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shd w:fill="efefef" w:val="clear"/>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My organization only wants the “researcher 2” user to have access to the “drafts” directory and its content. The </w:t>
      </w:r>
      <w:r w:rsidDel="00000000" w:rsidR="00000000" w:rsidRPr="00000000">
        <w:rPr>
          <w:rFonts w:ascii="Google Sans" w:cs="Google Sans" w:eastAsia="Google Sans" w:hAnsi="Google Sans"/>
          <w:b w:val="1"/>
          <w:rtl w:val="0"/>
        </w:rPr>
        <w:t xml:space="preserve">group class</w:t>
      </w:r>
      <w:r w:rsidDel="00000000" w:rsidR="00000000" w:rsidRPr="00000000">
        <w:rPr>
          <w:rFonts w:ascii="Google Sans" w:cs="Google Sans" w:eastAsia="Google Sans" w:hAnsi="Google Sans"/>
          <w:rtl w:val="0"/>
        </w:rPr>
        <w:t xml:space="preserve"> needs to have their executable permission revoked.</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057400"/>
            <wp:effectExtent b="0" l="0" r="0" t="0"/>
            <wp:docPr descr="Screenshot of the command line with the commands for this task and their output" id="1" name="image4.png"/>
            <a:graphic>
              <a:graphicData uri="http://schemas.openxmlformats.org/drawingml/2006/picture">
                <pic:pic>
                  <pic:nvPicPr>
                    <pic:cNvPr descr="Screenshot of the command line with the commands for this task and their output" id="0" name="image4.png"/>
                    <pic:cNvPicPr preferRelativeResize="0"/>
                  </pic:nvPicPr>
                  <pic:blipFill>
                    <a:blip r:embed="rId9"/>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tl w:val="0"/>
        </w:rPr>
        <w:t xml:space="preserve">Following similar methods, “chmod g-x” is utilized to take permissions away from the </w:t>
      </w:r>
      <w:r w:rsidDel="00000000" w:rsidR="00000000" w:rsidRPr="00000000">
        <w:rPr>
          <w:rFonts w:ascii="Google Sans" w:cs="Google Sans" w:eastAsia="Google Sans" w:hAnsi="Google Sans"/>
          <w:b w:val="1"/>
          <w:rtl w:val="0"/>
        </w:rPr>
        <w:t xml:space="preserve">group class</w:t>
      </w:r>
      <w:r w:rsidDel="00000000" w:rsidR="00000000" w:rsidRPr="00000000">
        <w:rPr>
          <w:rFonts w:ascii="Google Sans" w:cs="Google Sans" w:eastAsia="Google Sans" w:hAnsi="Google Sans"/>
          <w:rtl w:val="0"/>
        </w:rPr>
        <w:t xml:space="preserve"> with only permissions existing for the </w:t>
      </w:r>
      <w:r w:rsidDel="00000000" w:rsidR="00000000" w:rsidRPr="00000000">
        <w:rPr>
          <w:rFonts w:ascii="Google Sans" w:cs="Google Sans" w:eastAsia="Google Sans" w:hAnsi="Google Sans"/>
          <w:b w:val="1"/>
          <w:rtl w:val="0"/>
        </w:rPr>
        <w:t xml:space="preserve">user class</w:t>
      </w:r>
      <w:r w:rsidDel="00000000" w:rsidR="00000000" w:rsidRPr="00000000">
        <w:rPr>
          <w:rFonts w:ascii="Google Sans" w:cs="Google Sans" w:eastAsia="Google Sans" w:hAnsi="Google Sans"/>
          <w:rtl w:val="0"/>
        </w:rPr>
        <w:t xml:space="preserve">. Once again, “ls -la” is used to show the updated permissions.</w:t>
      </w:r>
      <w:r w:rsidDel="00000000" w:rsidR="00000000" w:rsidRPr="00000000">
        <w:rPr>
          <w:rtl w:val="0"/>
        </w:rPr>
      </w:r>
    </w:p>
    <w:p w:rsidR="00000000" w:rsidDel="00000000" w:rsidP="00000000" w:rsidRDefault="00000000" w:rsidRPr="00000000" w14:paraId="00000022">
      <w:pPr>
        <w:pStyle w:val="Heading2"/>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tl w:val="0"/>
        </w:rPr>
        <w:t xml:space="preserve">I changed multiple permissions to match the desired level of authorization that my organization wanted for all the files and directories within the “projects” directory. My decisions were informed from the original permissions outlined in the first “ls -la” command and checked with each subsequent one after the implementation of my “chmod” commands to refer back to the desired outcomes.</w:t>
      </w:r>
    </w:p>
    <w:p w:rsidR="00000000" w:rsidDel="00000000" w:rsidP="00000000" w:rsidRDefault="00000000" w:rsidRPr="00000000" w14:paraId="00000024">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