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E2B05F" w14:textId="6A1F27B8" w:rsidR="000B1DCD" w:rsidRPr="00C66445" w:rsidRDefault="00BC7520" w:rsidP="00B85A5C">
      <w:pPr>
        <w:pStyle w:val="ac"/>
      </w:pPr>
      <w:r w:rsidRPr="00BC7520">
        <w:rPr>
          <w:rFonts w:hint="eastAsia"/>
        </w:rPr>
        <w:t>基于远距离标签评论和细粒度的推荐算法</w:t>
      </w:r>
    </w:p>
    <w:p w14:paraId="3594D726" w14:textId="668DE734" w:rsidR="000B1DCD" w:rsidRPr="00C66445" w:rsidRDefault="00591589" w:rsidP="00373899">
      <w:pPr>
        <w:pStyle w:val="ae"/>
        <w:ind w:firstLineChars="0" w:firstLine="0pt"/>
      </w:pPr>
      <w:r w:rsidRPr="00591589">
        <w:t>Jianmo Ni, Jiacheng Li, Julian McAuley</w:t>
      </w:r>
    </w:p>
    <w:p w14:paraId="2A0E8DD8" w14:textId="42405151" w:rsidR="000B1DCD" w:rsidRPr="009024B3" w:rsidRDefault="000B1DCD" w:rsidP="009024B3">
      <w:pPr>
        <w:snapToGrid w:val="0"/>
        <w:ind w:firstLineChars="0" w:firstLine="0pt"/>
        <w:jc w:val="start"/>
        <w:rPr>
          <w:rFonts w:eastAsia="黑体"/>
        </w:rPr>
      </w:pPr>
      <w:r w:rsidRPr="00C66445">
        <w:rPr>
          <w:rFonts w:eastAsia="黑体"/>
        </w:rPr>
        <w:t>摘要：</w:t>
      </w:r>
      <w:r w:rsidR="009024B3" w:rsidRPr="009024B3">
        <w:rPr>
          <w:rFonts w:hint="eastAsia"/>
          <w:szCs w:val="24"/>
        </w:rPr>
        <w:t>近期的一些研究考虑了生成评论（或“提示”）的问题，作为解释为什么一个推荐可能符合用户兴趣的一种形式。尽管这一途径很有前景，但我们展示了现有方法在生成与用户决策过程相关的理由（无论是质量还是内容方面）时都存在困难。我们旨在引入新的数据集和方法来解决这个推荐理由任务。在数据方面，我们首先提出了一种“抽取式”方法，用于识别能够证明用户意图的评论段落；然后使用这种方法远程标记大量的评论语料库，并构建大规模的个性化推荐理由数据集。在生成方面，我们利用这些数据设计了两种个性化生成模型：（</w:t>
      </w:r>
      <w:r w:rsidR="009024B3" w:rsidRPr="009024B3">
        <w:rPr>
          <w:rFonts w:hint="eastAsia"/>
          <w:szCs w:val="24"/>
        </w:rPr>
        <w:t>1</w:t>
      </w:r>
      <w:r w:rsidR="009024B3" w:rsidRPr="009024B3">
        <w:rPr>
          <w:rFonts w:hint="eastAsia"/>
          <w:szCs w:val="24"/>
        </w:rPr>
        <w:t>）一种带有方面规划的基于引用的</w:t>
      </w:r>
      <w:r w:rsidR="009024B3" w:rsidRPr="009024B3">
        <w:rPr>
          <w:rFonts w:hint="eastAsia"/>
          <w:szCs w:val="24"/>
        </w:rPr>
        <w:t>Seq2Seq</w:t>
      </w:r>
      <w:r w:rsidR="009024B3" w:rsidRPr="009024B3">
        <w:rPr>
          <w:rFonts w:hint="eastAsia"/>
          <w:szCs w:val="24"/>
        </w:rPr>
        <w:t>模型，能够生成涵盖不同方面的理由，以及（</w:t>
      </w:r>
      <w:r w:rsidR="009024B3" w:rsidRPr="009024B3">
        <w:rPr>
          <w:rFonts w:hint="eastAsia"/>
          <w:szCs w:val="24"/>
        </w:rPr>
        <w:t>2</w:t>
      </w:r>
      <w:r w:rsidR="009024B3" w:rsidRPr="009024B3">
        <w:rPr>
          <w:rFonts w:hint="eastAsia"/>
          <w:szCs w:val="24"/>
        </w:rPr>
        <w:t>）一种基于方面条件的掩码语言模型，能够基于从理由历史中提取的模板生成多样化的理由。我们在两个真实世界数据集上进行了实验，结果显示我们的模型能够生成令人信服且多样化的理由。</w:t>
      </w:r>
    </w:p>
    <w:p w14:paraId="0B64646C" w14:textId="20075706" w:rsidR="000B1DCD" w:rsidRPr="00C66445" w:rsidRDefault="000B1DCD" w:rsidP="00DD2040">
      <w:pPr>
        <w:snapToGrid w:val="0"/>
        <w:ind w:firstLineChars="0" w:firstLine="0pt"/>
        <w:jc w:val="start"/>
      </w:pPr>
      <w:r w:rsidRPr="00C66445">
        <w:rPr>
          <w:rFonts w:eastAsia="黑体"/>
        </w:rPr>
        <w:t>关键词：</w:t>
      </w:r>
      <w:r w:rsidR="00955C10">
        <w:rPr>
          <w:rFonts w:hint="eastAsia"/>
          <w:szCs w:val="24"/>
        </w:rPr>
        <w:t>推荐算法，语料库，数据集，</w:t>
      </w:r>
      <w:r w:rsidR="00955C10">
        <w:rPr>
          <w:rFonts w:hint="eastAsia"/>
          <w:szCs w:val="24"/>
        </w:rPr>
        <w:t>S</w:t>
      </w:r>
      <w:r w:rsidR="00955C10">
        <w:rPr>
          <w:szCs w:val="24"/>
        </w:rPr>
        <w:t>eq2Seq</w:t>
      </w:r>
      <w:r w:rsidR="00955C10">
        <w:rPr>
          <w:rFonts w:hint="eastAsia"/>
          <w:szCs w:val="24"/>
        </w:rPr>
        <w:t>模型</w:t>
      </w:r>
      <w:r w:rsidRPr="00C66445">
        <w:rPr>
          <w:szCs w:val="24"/>
        </w:rPr>
        <w:t>，</w:t>
      </w:r>
      <w:r w:rsidR="00955C10" w:rsidRPr="009024B3">
        <w:rPr>
          <w:rFonts w:hint="eastAsia"/>
          <w:szCs w:val="24"/>
        </w:rPr>
        <w:t>掩码语言模型</w:t>
      </w:r>
    </w:p>
    <w:p w14:paraId="5288725A" w14:textId="6087E4B1" w:rsidR="00F2077E" w:rsidRPr="00F2077E" w:rsidRDefault="000B1DCD" w:rsidP="00F2077E">
      <w:pPr>
        <w:pStyle w:val="1"/>
      </w:pPr>
      <w:r w:rsidRPr="00C66445">
        <w:t xml:space="preserve">1 </w:t>
      </w:r>
      <w:r w:rsidR="0093659D">
        <w:rPr>
          <w:rFonts w:hint="eastAsia"/>
        </w:rPr>
        <w:t>引言</w:t>
      </w:r>
    </w:p>
    <w:p w14:paraId="0A997284" w14:textId="3A061A31" w:rsidR="00F2077E" w:rsidRPr="00F2077E" w:rsidRDefault="00F2077E" w:rsidP="00F2077E">
      <w:pPr>
        <w:ind w:firstLine="24pt"/>
        <w:rPr>
          <w:szCs w:val="24"/>
        </w:rPr>
      </w:pPr>
      <w:r w:rsidRPr="00F2077E">
        <w:rPr>
          <w:rFonts w:hint="eastAsia"/>
          <w:szCs w:val="24"/>
        </w:rPr>
        <w:t>向用户解释或证明推荐的合理性有可能提高其透明度和可靠性。然而，提供有意义的解释仍然是一项困难的任务，部分原因是许多推荐模型的“黑盒”性质，但也因为我们根本缺乏指定什么是“好”的理由的基准数据集。</w:t>
      </w:r>
    </w:p>
    <w:p w14:paraId="1939BBBA" w14:textId="23D2696D" w:rsidR="00F2077E" w:rsidRDefault="00F2077E" w:rsidP="00F2077E">
      <w:pPr>
        <w:ind w:firstLine="24pt"/>
        <w:rPr>
          <w:szCs w:val="24"/>
        </w:rPr>
      </w:pPr>
      <w:r w:rsidRPr="00F2077E">
        <w:rPr>
          <w:rFonts w:hint="eastAsia"/>
          <w:szCs w:val="24"/>
        </w:rPr>
        <w:t>先前的工作试图从众包评论中学习用户偏好和写作风格</w:t>
      </w:r>
      <w:r w:rsidR="00397F1F" w:rsidRPr="0022441A">
        <w:rPr>
          <w:b/>
          <w:bCs/>
          <w:szCs w:val="24"/>
          <w:vertAlign w:val="superscript"/>
        </w:rPr>
        <w:fldChar w:fldCharType="begin"/>
      </w:r>
      <w:r w:rsidR="00397F1F" w:rsidRPr="0022441A">
        <w:rPr>
          <w:b/>
          <w:bCs/>
          <w:szCs w:val="24"/>
          <w:vertAlign w:val="superscript"/>
        </w:rPr>
        <w:instrText xml:space="preserve"> </w:instrText>
      </w:r>
      <w:r w:rsidR="00397F1F" w:rsidRPr="0022441A">
        <w:rPr>
          <w:rFonts w:hint="eastAsia"/>
          <w:b/>
          <w:bCs/>
          <w:szCs w:val="24"/>
          <w:vertAlign w:val="superscript"/>
        </w:rPr>
        <w:instrText>REF _Ref157702054 \r \h</w:instrText>
      </w:r>
      <w:r w:rsidR="00397F1F" w:rsidRPr="0022441A">
        <w:rPr>
          <w:b/>
          <w:bCs/>
          <w:szCs w:val="24"/>
          <w:vertAlign w:val="superscript"/>
        </w:rPr>
        <w:instrText xml:space="preserve"> </w:instrText>
      </w:r>
      <w:r w:rsidR="00397F1F" w:rsidRPr="0022441A">
        <w:rPr>
          <w:b/>
          <w:bCs/>
          <w:szCs w:val="24"/>
          <w:vertAlign w:val="superscript"/>
        </w:rPr>
      </w:r>
      <w:r w:rsidR="0022441A" w:rsidRPr="0022441A">
        <w:rPr>
          <w:b/>
          <w:bCs/>
          <w:szCs w:val="24"/>
          <w:vertAlign w:val="superscript"/>
        </w:rPr>
        <w:instrText xml:space="preserve"> \* MERGEFORMAT </w:instrText>
      </w:r>
      <w:r w:rsidR="00397F1F" w:rsidRPr="0022441A">
        <w:rPr>
          <w:b/>
          <w:bCs/>
          <w:szCs w:val="24"/>
          <w:vertAlign w:val="superscript"/>
        </w:rPr>
        <w:fldChar w:fldCharType="separate"/>
      </w:r>
      <w:r w:rsidR="00397F1F" w:rsidRPr="0022441A">
        <w:rPr>
          <w:b/>
          <w:bCs/>
          <w:szCs w:val="24"/>
          <w:vertAlign w:val="superscript"/>
        </w:rPr>
        <w:t>[10]</w:t>
      </w:r>
      <w:r w:rsidR="00397F1F" w:rsidRPr="0022441A">
        <w:rPr>
          <w:b/>
          <w:bCs/>
          <w:szCs w:val="24"/>
          <w:vertAlign w:val="superscript"/>
        </w:rPr>
        <w:fldChar w:fldCharType="end"/>
      </w:r>
      <w:r w:rsidR="0022441A" w:rsidRPr="0022441A">
        <w:rPr>
          <w:b/>
          <w:bCs/>
          <w:szCs w:val="24"/>
          <w:vertAlign w:val="superscript"/>
        </w:rPr>
        <w:fldChar w:fldCharType="begin"/>
      </w:r>
      <w:r w:rsidR="0022441A" w:rsidRPr="0022441A">
        <w:rPr>
          <w:b/>
          <w:bCs/>
          <w:szCs w:val="24"/>
          <w:vertAlign w:val="superscript"/>
        </w:rPr>
        <w:instrText xml:space="preserve"> REF _Ref157702120 \r \h </w:instrText>
      </w:r>
      <w:r w:rsidR="0022441A" w:rsidRPr="0022441A">
        <w:rPr>
          <w:b/>
          <w:bCs/>
          <w:szCs w:val="24"/>
          <w:vertAlign w:val="superscript"/>
        </w:rPr>
      </w:r>
      <w:r w:rsidR="0022441A" w:rsidRPr="0022441A">
        <w:rPr>
          <w:b/>
          <w:bCs/>
          <w:szCs w:val="24"/>
          <w:vertAlign w:val="superscript"/>
        </w:rPr>
        <w:instrText xml:space="preserve"> \* MERGEFORMAT </w:instrText>
      </w:r>
      <w:r w:rsidR="0022441A" w:rsidRPr="0022441A">
        <w:rPr>
          <w:b/>
          <w:bCs/>
          <w:szCs w:val="24"/>
          <w:vertAlign w:val="superscript"/>
        </w:rPr>
        <w:fldChar w:fldCharType="separate"/>
      </w:r>
      <w:r w:rsidR="0022441A" w:rsidRPr="0022441A">
        <w:rPr>
          <w:b/>
          <w:bCs/>
          <w:szCs w:val="24"/>
          <w:vertAlign w:val="superscript"/>
        </w:rPr>
        <w:t>[24]</w:t>
      </w:r>
      <w:r w:rsidR="0022441A" w:rsidRPr="0022441A">
        <w:rPr>
          <w:b/>
          <w:bCs/>
          <w:szCs w:val="24"/>
          <w:vertAlign w:val="superscript"/>
        </w:rPr>
        <w:fldChar w:fldCharType="end"/>
      </w:r>
      <w:r w:rsidRPr="00F2077E">
        <w:rPr>
          <w:rFonts w:hint="eastAsia"/>
          <w:szCs w:val="24"/>
        </w:rPr>
        <w:t>（</w:t>
      </w:r>
      <w:r w:rsidRPr="00F2077E">
        <w:rPr>
          <w:rFonts w:hint="eastAsia"/>
          <w:szCs w:val="24"/>
        </w:rPr>
        <w:t>Dong et al., 2017; Ni and McAuley, 2018</w:t>
      </w:r>
      <w:r w:rsidRPr="00F2077E">
        <w:rPr>
          <w:rFonts w:hint="eastAsia"/>
          <w:szCs w:val="24"/>
        </w:rPr>
        <w:t>）。</w:t>
      </w:r>
    </w:p>
    <w:p w14:paraId="271AC5E5" w14:textId="3666B381" w:rsidR="00F2077E" w:rsidRDefault="00F2077E" w:rsidP="00F2077E">
      <w:pPr>
        <w:ind w:firstLine="21.10pt"/>
        <w:rPr>
          <w:szCs w:val="24"/>
        </w:rPr>
      </w:pPr>
      <w:r w:rsidRPr="00947568">
        <w:rPr>
          <w:rFonts w:ascii="宋体" w:hAnsi="宋体"/>
          <w:b/>
          <w:sz w:val="21"/>
          <w:szCs w:val="21"/>
        </w:rPr>
        <w:t>表</w:t>
      </w:r>
      <w:r>
        <w:rPr>
          <w:rFonts w:ascii="宋体" w:hAnsi="宋体"/>
          <w:b/>
          <w:sz w:val="21"/>
          <w:szCs w:val="21"/>
        </w:rPr>
        <w:t xml:space="preserve">1.1 </w:t>
      </w:r>
      <w:r w:rsidRPr="00F2077E">
        <w:rPr>
          <w:rFonts w:ascii="宋体" w:hAnsi="宋体" w:hint="eastAsia"/>
          <w:b/>
          <w:sz w:val="21"/>
          <w:szCs w:val="21"/>
        </w:rPr>
        <w:t>与评论和提示相比，我们寻求自动生成更简洁、具体且对决策有帮助的推荐理由。</w:t>
      </w:r>
    </w:p>
    <w:tbl>
      <w:tblPr>
        <w:tblStyle w:val="ab"/>
        <w:tblW w:w="0pt" w:type="dxa"/>
        <w:tblLook w:firstRow="1" w:lastRow="0" w:firstColumn="1" w:lastColumn="0" w:noHBand="0" w:noVBand="1"/>
      </w:tblPr>
      <w:tblGrid>
        <w:gridCol w:w="9070"/>
      </w:tblGrid>
      <w:tr w:rsidR="00F2077E" w14:paraId="22526964" w14:textId="77777777" w:rsidTr="00917FA5">
        <w:tc>
          <w:tcPr>
            <w:tcW w:w="464.30pt" w:type="dxa"/>
            <w:tcBorders>
              <w:top w:val="single" w:sz="12" w:space="0" w:color="auto"/>
              <w:start w:val="nil"/>
              <w:bottom w:val="single" w:sz="8" w:space="0" w:color="auto"/>
              <w:end w:val="nil"/>
            </w:tcBorders>
          </w:tcPr>
          <w:p w14:paraId="50E5FE1C" w14:textId="760C0931" w:rsidR="00F2077E" w:rsidRDefault="00F2077E" w:rsidP="00F2077E">
            <w:pPr>
              <w:ind w:firstLineChars="0" w:firstLine="0pt"/>
              <w:rPr>
                <w:szCs w:val="24"/>
              </w:rPr>
            </w:pPr>
            <w:r w:rsidRPr="00F2077E">
              <w:rPr>
                <w:rFonts w:hint="eastAsia"/>
                <w:szCs w:val="24"/>
              </w:rPr>
              <w:t>评论示例：</w:t>
            </w:r>
          </w:p>
        </w:tc>
      </w:tr>
      <w:tr w:rsidR="00F2077E" w14:paraId="3411361E" w14:textId="77777777" w:rsidTr="00917FA5">
        <w:trPr>
          <w:trHeight w:val="699"/>
        </w:trPr>
        <w:tc>
          <w:tcPr>
            <w:tcW w:w="464.30pt" w:type="dxa"/>
            <w:tcBorders>
              <w:top w:val="single" w:sz="8" w:space="0" w:color="auto"/>
              <w:start w:val="nil"/>
              <w:bottom w:val="single" w:sz="4" w:space="0" w:color="auto"/>
              <w:end w:val="nil"/>
            </w:tcBorders>
          </w:tcPr>
          <w:p w14:paraId="186644C0" w14:textId="77777777" w:rsidR="00F2077E" w:rsidRDefault="00F2077E" w:rsidP="00F2077E">
            <w:pPr>
              <w:ind w:firstLineChars="0" w:firstLine="0pt"/>
              <w:rPr>
                <w:b/>
                <w:bCs/>
                <w:szCs w:val="24"/>
              </w:rPr>
            </w:pPr>
            <w:r w:rsidRPr="00F2077E">
              <w:rPr>
                <w:rFonts w:hint="eastAsia"/>
                <w:szCs w:val="24"/>
              </w:rPr>
              <w:t>我爱这个小摊位！</w:t>
            </w:r>
            <w:r w:rsidRPr="00F2077E">
              <w:rPr>
                <w:rFonts w:hint="eastAsia"/>
                <w:b/>
                <w:bCs/>
                <w:szCs w:val="24"/>
              </w:rPr>
              <w:t>椰子摩卡冷饮和焦糖玛奇朵都很美味。</w:t>
            </w:r>
          </w:p>
          <w:p w14:paraId="4EA1E669" w14:textId="4A040CA7" w:rsidR="00F2077E" w:rsidRDefault="00F2077E" w:rsidP="00F2077E">
            <w:pPr>
              <w:ind w:firstLineChars="0" w:firstLine="0pt"/>
              <w:rPr>
                <w:szCs w:val="24"/>
              </w:rPr>
            </w:pPr>
            <w:r w:rsidRPr="00F2077E">
              <w:rPr>
                <w:rFonts w:hint="eastAsia"/>
                <w:szCs w:val="24"/>
              </w:rPr>
              <w:t>哇，真是个特别的发现。我和我丈夫有过的最独特而特别的约会之夜之一。</w:t>
            </w:r>
          </w:p>
        </w:tc>
      </w:tr>
      <w:tr w:rsidR="00F2077E" w14:paraId="6958AABA" w14:textId="77777777" w:rsidTr="00F2077E">
        <w:tc>
          <w:tcPr>
            <w:tcW w:w="464.30pt" w:type="dxa"/>
            <w:tcBorders>
              <w:start w:val="nil"/>
              <w:end w:val="nil"/>
            </w:tcBorders>
          </w:tcPr>
          <w:p w14:paraId="5577A097" w14:textId="08808D6D" w:rsidR="00F2077E" w:rsidRDefault="00F2077E" w:rsidP="00F2077E">
            <w:pPr>
              <w:ind w:firstLineChars="0" w:firstLine="0pt"/>
              <w:rPr>
                <w:szCs w:val="24"/>
              </w:rPr>
            </w:pPr>
            <w:r w:rsidRPr="00F2077E">
              <w:rPr>
                <w:rFonts w:hint="eastAsia"/>
                <w:szCs w:val="24"/>
              </w:rPr>
              <w:t>提示示例：</w:t>
            </w:r>
          </w:p>
        </w:tc>
      </w:tr>
      <w:tr w:rsidR="00F2077E" w14:paraId="0A45F13D" w14:textId="77777777" w:rsidTr="00F2077E">
        <w:tc>
          <w:tcPr>
            <w:tcW w:w="464.30pt" w:type="dxa"/>
            <w:tcBorders>
              <w:start w:val="nil"/>
              <w:end w:val="nil"/>
            </w:tcBorders>
          </w:tcPr>
          <w:p w14:paraId="45BFE1BC" w14:textId="77777777" w:rsidR="00D94136" w:rsidRDefault="00F2077E" w:rsidP="00F2077E">
            <w:pPr>
              <w:ind w:firstLineChars="0" w:firstLine="0pt"/>
              <w:rPr>
                <w:szCs w:val="24"/>
              </w:rPr>
            </w:pPr>
            <w:r w:rsidRPr="00D94136">
              <w:rPr>
                <w:rFonts w:hint="eastAsia"/>
                <w:b/>
                <w:bCs/>
                <w:szCs w:val="24"/>
              </w:rPr>
              <w:t>食物很好。氛围很好。诺奇面非常好吃。</w:t>
            </w:r>
          </w:p>
          <w:p w14:paraId="099A94AA" w14:textId="2E09B70B" w:rsidR="00F2077E" w:rsidRDefault="00F2077E" w:rsidP="00F2077E">
            <w:pPr>
              <w:ind w:firstLineChars="0" w:firstLine="0pt"/>
              <w:rPr>
                <w:szCs w:val="24"/>
              </w:rPr>
            </w:pPr>
            <w:r w:rsidRPr="00F2077E">
              <w:rPr>
                <w:rFonts w:hint="eastAsia"/>
                <w:szCs w:val="24"/>
              </w:rPr>
              <w:t>我对这个地方简直欲罢不能。</w:t>
            </w:r>
          </w:p>
        </w:tc>
      </w:tr>
      <w:tr w:rsidR="00F2077E" w14:paraId="319C40FC" w14:textId="77777777" w:rsidTr="00F2077E">
        <w:tc>
          <w:tcPr>
            <w:tcW w:w="464.30pt" w:type="dxa"/>
            <w:tcBorders>
              <w:start w:val="nil"/>
              <w:end w:val="nil"/>
            </w:tcBorders>
          </w:tcPr>
          <w:p w14:paraId="38445C78" w14:textId="444120B8" w:rsidR="00F2077E" w:rsidRDefault="00F2077E" w:rsidP="00F2077E">
            <w:pPr>
              <w:ind w:firstLineChars="0" w:firstLine="0pt"/>
              <w:rPr>
                <w:szCs w:val="24"/>
              </w:rPr>
            </w:pPr>
            <w:r w:rsidRPr="00F2077E">
              <w:rPr>
                <w:rFonts w:hint="eastAsia"/>
                <w:szCs w:val="24"/>
              </w:rPr>
              <w:t>理由示例：</w:t>
            </w:r>
          </w:p>
        </w:tc>
      </w:tr>
      <w:tr w:rsidR="00F2077E" w14:paraId="24144170" w14:textId="77777777" w:rsidTr="00917FA5">
        <w:tc>
          <w:tcPr>
            <w:tcW w:w="464.30pt" w:type="dxa"/>
            <w:tcBorders>
              <w:start w:val="nil"/>
              <w:bottom w:val="single" w:sz="12" w:space="0" w:color="auto"/>
              <w:end w:val="nil"/>
            </w:tcBorders>
          </w:tcPr>
          <w:p w14:paraId="22EACBFC" w14:textId="77777777" w:rsidR="00F3074C" w:rsidRPr="00F3074C" w:rsidRDefault="00F2077E" w:rsidP="00F3074C">
            <w:pPr>
              <w:ind w:firstLineChars="0" w:firstLine="0pt"/>
              <w:rPr>
                <w:b/>
                <w:bCs/>
                <w:szCs w:val="24"/>
              </w:rPr>
            </w:pPr>
            <w:r w:rsidRPr="00F3074C">
              <w:rPr>
                <w:rFonts w:hint="eastAsia"/>
                <w:b/>
                <w:bCs/>
                <w:szCs w:val="24"/>
              </w:rPr>
              <w:t>食物份量很大。</w:t>
            </w:r>
          </w:p>
          <w:p w14:paraId="25C8D15A" w14:textId="7481641E" w:rsidR="00F2077E" w:rsidRPr="00F2077E" w:rsidRDefault="00F2077E" w:rsidP="00F3074C">
            <w:pPr>
              <w:ind w:firstLineChars="0" w:firstLine="0pt"/>
              <w:rPr>
                <w:szCs w:val="24"/>
              </w:rPr>
            </w:pPr>
            <w:r w:rsidRPr="00F3074C">
              <w:rPr>
                <w:rFonts w:hint="eastAsia"/>
                <w:b/>
                <w:bCs/>
                <w:szCs w:val="24"/>
              </w:rPr>
              <w:t>普通的奶酪玉米饼非常好吃且价格很便宜。</w:t>
            </w:r>
          </w:p>
        </w:tc>
      </w:tr>
    </w:tbl>
    <w:p w14:paraId="72E19258" w14:textId="17122B0C" w:rsidR="00F2077E" w:rsidRPr="00F2077E" w:rsidRDefault="00F2077E" w:rsidP="00917FA5">
      <w:pPr>
        <w:ind w:firstLine="24pt"/>
        <w:rPr>
          <w:szCs w:val="24"/>
        </w:rPr>
      </w:pPr>
      <w:r w:rsidRPr="00F2077E">
        <w:rPr>
          <w:rFonts w:hint="eastAsia"/>
          <w:szCs w:val="24"/>
        </w:rPr>
        <w:t>来自评论、提示和我们标注数据集的理由示例以粗体标出，以自然语言形式生成解释，例如生成类似于用户会对产品写的综合评论。然而，大量的评论文本（或“提示”文本）对大多数用户的决策制定常常关联不大（例如，它们描述了冗长的经历或一般性</w:t>
      </w:r>
      <w:r w:rsidRPr="00F2077E">
        <w:rPr>
          <w:rFonts w:hint="eastAsia"/>
          <w:szCs w:val="24"/>
        </w:rPr>
        <w:lastRenderedPageBreak/>
        <w:t>的背书），并且可能不适合作为解释使用，无论是内容还是语言风格。因此，直接从评论（或提示）中学习的现有模型可能无法捕获解释用户购买行为的关键信息。表</w:t>
      </w:r>
      <w:r w:rsidRPr="00F2077E">
        <w:rPr>
          <w:rFonts w:hint="eastAsia"/>
          <w:szCs w:val="24"/>
        </w:rPr>
        <w:t>1</w:t>
      </w:r>
      <w:r w:rsidR="00190158">
        <w:rPr>
          <w:rFonts w:hint="eastAsia"/>
          <w:szCs w:val="24"/>
        </w:rPr>
        <w:t>.</w:t>
      </w:r>
      <w:r w:rsidR="00190158">
        <w:rPr>
          <w:szCs w:val="24"/>
        </w:rPr>
        <w:t>1</w:t>
      </w:r>
      <w:r w:rsidRPr="00F2077E">
        <w:rPr>
          <w:rFonts w:hint="eastAsia"/>
          <w:szCs w:val="24"/>
        </w:rPr>
        <w:t>显示了评论、提示和理想理由的示例。最近，有研究致力于生成提示的任务，其中提示是评论的简洁总结</w:t>
      </w:r>
      <w:r w:rsidR="00F326CC" w:rsidRPr="00216C32">
        <w:rPr>
          <w:b/>
          <w:bCs/>
          <w:szCs w:val="24"/>
          <w:vertAlign w:val="superscript"/>
        </w:rPr>
        <w:fldChar w:fldCharType="begin"/>
      </w:r>
      <w:r w:rsidR="00F326CC" w:rsidRPr="00216C32">
        <w:rPr>
          <w:b/>
          <w:bCs/>
          <w:szCs w:val="24"/>
          <w:vertAlign w:val="superscript"/>
        </w:rPr>
        <w:instrText xml:space="preserve"> </w:instrText>
      </w:r>
      <w:r w:rsidR="00F326CC" w:rsidRPr="00216C32">
        <w:rPr>
          <w:rFonts w:hint="eastAsia"/>
          <w:b/>
          <w:bCs/>
          <w:szCs w:val="24"/>
          <w:vertAlign w:val="superscript"/>
        </w:rPr>
        <w:instrText>REF _Ref157702556 \r \h</w:instrText>
      </w:r>
      <w:r w:rsidR="00F326CC" w:rsidRPr="00216C32">
        <w:rPr>
          <w:b/>
          <w:bCs/>
          <w:szCs w:val="24"/>
          <w:vertAlign w:val="superscript"/>
        </w:rPr>
        <w:instrText xml:space="preserve"> </w:instrText>
      </w:r>
      <w:r w:rsidR="00F326CC" w:rsidRPr="00216C32">
        <w:rPr>
          <w:b/>
          <w:bCs/>
          <w:szCs w:val="24"/>
          <w:vertAlign w:val="superscript"/>
        </w:rPr>
      </w:r>
      <w:r w:rsidR="00216C32" w:rsidRPr="00216C32">
        <w:rPr>
          <w:b/>
          <w:bCs/>
          <w:szCs w:val="24"/>
          <w:vertAlign w:val="superscript"/>
        </w:rPr>
        <w:instrText xml:space="preserve"> \* MERGEFORMAT </w:instrText>
      </w:r>
      <w:r w:rsidR="00F326CC" w:rsidRPr="00216C32">
        <w:rPr>
          <w:b/>
          <w:bCs/>
          <w:szCs w:val="24"/>
          <w:vertAlign w:val="superscript"/>
        </w:rPr>
        <w:fldChar w:fldCharType="separate"/>
      </w:r>
      <w:r w:rsidR="00F326CC" w:rsidRPr="00216C32">
        <w:rPr>
          <w:b/>
          <w:bCs/>
          <w:szCs w:val="24"/>
          <w:vertAlign w:val="superscript"/>
        </w:rPr>
        <w:t>[1</w:t>
      </w:r>
      <w:r w:rsidR="00F326CC" w:rsidRPr="00216C32">
        <w:rPr>
          <w:b/>
          <w:bCs/>
          <w:szCs w:val="24"/>
          <w:vertAlign w:val="superscript"/>
        </w:rPr>
        <w:t>9</w:t>
      </w:r>
      <w:r w:rsidR="00F326CC" w:rsidRPr="00216C32">
        <w:rPr>
          <w:b/>
          <w:bCs/>
          <w:szCs w:val="24"/>
          <w:vertAlign w:val="superscript"/>
        </w:rPr>
        <w:t>]</w:t>
      </w:r>
      <w:r w:rsidR="00F326CC" w:rsidRPr="00216C32">
        <w:rPr>
          <w:b/>
          <w:bCs/>
          <w:szCs w:val="24"/>
          <w:vertAlign w:val="superscript"/>
        </w:rPr>
        <w:fldChar w:fldCharType="end"/>
      </w:r>
      <w:r w:rsidRPr="00F2077E">
        <w:rPr>
          <w:rFonts w:hint="eastAsia"/>
          <w:szCs w:val="24"/>
        </w:rPr>
        <w:t>（</w:t>
      </w:r>
      <w:r w:rsidRPr="00F2077E">
        <w:rPr>
          <w:rFonts w:hint="eastAsia"/>
          <w:szCs w:val="24"/>
        </w:rPr>
        <w:t>Li et al., 2017</w:t>
      </w:r>
      <w:r w:rsidRPr="00F2077E">
        <w:rPr>
          <w:rFonts w:hint="eastAsia"/>
          <w:szCs w:val="24"/>
        </w:rPr>
        <w:t>）。尽管提示简洁，其中一些可能适合作为推荐理由的候选，但只有少数电子商务系统提供伴随评论的提示。即使在提供提示的系统中，提示的数量通常也远小于评论的数量。因此，这些方法在用户互动高度稀疏的设置中遭受普遍性问题。</w:t>
      </w:r>
    </w:p>
    <w:p w14:paraId="7F5D6A02" w14:textId="37EF500A" w:rsidR="00F2077E" w:rsidRPr="00F2077E" w:rsidRDefault="00F2077E" w:rsidP="00917FA5">
      <w:pPr>
        <w:ind w:firstLine="24pt"/>
        <w:rPr>
          <w:szCs w:val="24"/>
        </w:rPr>
      </w:pPr>
      <w:r w:rsidRPr="00F2077E">
        <w:rPr>
          <w:rFonts w:hint="eastAsia"/>
          <w:szCs w:val="24"/>
        </w:rPr>
        <w:t>另一方面，在如理由生成等个性化内容生成场景中生成多样化的响应是必不可少的。与其总是预测最流行的理由，不如为基于他们个人兴趣的不同用户呈现多样化的理由。最近的工作表明，将先验知识纳入生成框架可以极大地提高多样性。先验知识可以包括故事生成中的故事线</w:t>
      </w:r>
      <w:r w:rsidR="00B071D4" w:rsidRPr="007B2EA0">
        <w:rPr>
          <w:b/>
          <w:bCs/>
          <w:szCs w:val="24"/>
          <w:vertAlign w:val="superscript"/>
        </w:rPr>
        <w:fldChar w:fldCharType="begin"/>
      </w:r>
      <w:r w:rsidR="00B071D4" w:rsidRPr="007B2EA0">
        <w:rPr>
          <w:b/>
          <w:bCs/>
          <w:szCs w:val="24"/>
          <w:vertAlign w:val="superscript"/>
        </w:rPr>
        <w:instrText xml:space="preserve"> </w:instrText>
      </w:r>
      <w:r w:rsidR="00B071D4" w:rsidRPr="007B2EA0">
        <w:rPr>
          <w:rFonts w:hint="eastAsia"/>
          <w:b/>
          <w:bCs/>
          <w:szCs w:val="24"/>
          <w:vertAlign w:val="superscript"/>
        </w:rPr>
        <w:instrText>REF _Ref157702980 \r \h</w:instrText>
      </w:r>
      <w:r w:rsidR="00B071D4" w:rsidRPr="007B2EA0">
        <w:rPr>
          <w:b/>
          <w:bCs/>
          <w:szCs w:val="24"/>
          <w:vertAlign w:val="superscript"/>
        </w:rPr>
        <w:instrText xml:space="preserve"> </w:instrText>
      </w:r>
      <w:r w:rsidR="00B071D4" w:rsidRPr="007B2EA0">
        <w:rPr>
          <w:b/>
          <w:bCs/>
          <w:szCs w:val="24"/>
          <w:vertAlign w:val="superscript"/>
        </w:rPr>
      </w:r>
      <w:r w:rsidR="00B071D4" w:rsidRPr="007B2EA0">
        <w:rPr>
          <w:b/>
          <w:bCs/>
          <w:szCs w:val="24"/>
          <w:vertAlign w:val="superscript"/>
        </w:rPr>
        <w:instrText xml:space="preserve"> \* MERGEFORMAT </w:instrText>
      </w:r>
      <w:r w:rsidR="00B071D4" w:rsidRPr="007B2EA0">
        <w:rPr>
          <w:b/>
          <w:bCs/>
          <w:szCs w:val="24"/>
          <w:vertAlign w:val="superscript"/>
        </w:rPr>
        <w:fldChar w:fldCharType="separate"/>
      </w:r>
      <w:r w:rsidR="00B071D4" w:rsidRPr="007B2EA0">
        <w:rPr>
          <w:b/>
          <w:bCs/>
          <w:szCs w:val="24"/>
          <w:vertAlign w:val="superscript"/>
        </w:rPr>
        <w:t>[33]</w:t>
      </w:r>
      <w:r w:rsidR="00B071D4" w:rsidRPr="007B2EA0">
        <w:rPr>
          <w:b/>
          <w:bCs/>
          <w:szCs w:val="24"/>
          <w:vertAlign w:val="superscript"/>
        </w:rPr>
        <w:fldChar w:fldCharType="end"/>
      </w:r>
      <w:r w:rsidRPr="00F2077E">
        <w:rPr>
          <w:rFonts w:hint="eastAsia"/>
          <w:szCs w:val="24"/>
        </w:rPr>
        <w:t>（</w:t>
      </w:r>
      <w:r w:rsidRPr="00F2077E">
        <w:rPr>
          <w:rFonts w:hint="eastAsia"/>
          <w:szCs w:val="24"/>
        </w:rPr>
        <w:t>Yao et al., 2019</w:t>
      </w:r>
      <w:r w:rsidRPr="00F2077E">
        <w:rPr>
          <w:rFonts w:hint="eastAsia"/>
          <w:szCs w:val="24"/>
        </w:rPr>
        <w:t>），或对话系统中的历史回应</w:t>
      </w:r>
      <w:r w:rsidR="00B071D4" w:rsidRPr="007B2EA0">
        <w:rPr>
          <w:b/>
          <w:bCs/>
          <w:szCs w:val="24"/>
          <w:vertAlign w:val="superscript"/>
        </w:rPr>
        <w:fldChar w:fldCharType="begin"/>
      </w:r>
      <w:r w:rsidR="00B071D4" w:rsidRPr="007B2EA0">
        <w:rPr>
          <w:b/>
          <w:bCs/>
          <w:szCs w:val="24"/>
          <w:vertAlign w:val="superscript"/>
        </w:rPr>
        <w:instrText xml:space="preserve"> </w:instrText>
      </w:r>
      <w:r w:rsidR="00B071D4" w:rsidRPr="007B2EA0">
        <w:rPr>
          <w:rFonts w:hint="eastAsia"/>
          <w:b/>
          <w:bCs/>
          <w:szCs w:val="24"/>
          <w:vertAlign w:val="superscript"/>
        </w:rPr>
        <w:instrText>REF _Ref157703008 \r \h</w:instrText>
      </w:r>
      <w:r w:rsidR="00B071D4" w:rsidRPr="007B2EA0">
        <w:rPr>
          <w:b/>
          <w:bCs/>
          <w:szCs w:val="24"/>
          <w:vertAlign w:val="superscript"/>
        </w:rPr>
        <w:instrText xml:space="preserve"> </w:instrText>
      </w:r>
      <w:r w:rsidR="00B071D4" w:rsidRPr="007B2EA0">
        <w:rPr>
          <w:b/>
          <w:bCs/>
          <w:szCs w:val="24"/>
          <w:vertAlign w:val="superscript"/>
        </w:rPr>
      </w:r>
      <w:r w:rsidR="00B071D4" w:rsidRPr="007B2EA0">
        <w:rPr>
          <w:b/>
          <w:bCs/>
          <w:szCs w:val="24"/>
          <w:vertAlign w:val="superscript"/>
        </w:rPr>
        <w:instrText xml:space="preserve"> \* MERGEFORMAT </w:instrText>
      </w:r>
      <w:r w:rsidR="00B071D4" w:rsidRPr="007B2EA0">
        <w:rPr>
          <w:b/>
          <w:bCs/>
          <w:szCs w:val="24"/>
          <w:vertAlign w:val="superscript"/>
        </w:rPr>
        <w:fldChar w:fldCharType="separate"/>
      </w:r>
      <w:r w:rsidR="00B071D4" w:rsidRPr="007B2EA0">
        <w:rPr>
          <w:b/>
          <w:bCs/>
          <w:szCs w:val="24"/>
          <w:vertAlign w:val="superscript"/>
        </w:rPr>
        <w:t>[29]</w:t>
      </w:r>
      <w:r w:rsidR="00B071D4" w:rsidRPr="007B2EA0">
        <w:rPr>
          <w:b/>
          <w:bCs/>
          <w:szCs w:val="24"/>
          <w:vertAlign w:val="superscript"/>
        </w:rPr>
        <w:fldChar w:fldCharType="end"/>
      </w:r>
      <w:r w:rsidRPr="00F2077E">
        <w:rPr>
          <w:rFonts w:hint="eastAsia"/>
          <w:szCs w:val="24"/>
        </w:rPr>
        <w:t>（</w:t>
      </w:r>
      <w:r w:rsidRPr="00F2077E">
        <w:rPr>
          <w:rFonts w:hint="eastAsia"/>
          <w:szCs w:val="24"/>
        </w:rPr>
        <w:t>Weston et al., 2018</w:t>
      </w:r>
      <w:r w:rsidRPr="00F2077E">
        <w:rPr>
          <w:rFonts w:hint="eastAsia"/>
          <w:szCs w:val="24"/>
        </w:rPr>
        <w:t>）。</w:t>
      </w:r>
    </w:p>
    <w:p w14:paraId="7565F819" w14:textId="24107205" w:rsidR="00F2077E" w:rsidRPr="00F2077E" w:rsidRDefault="00F2077E" w:rsidP="00917FA5">
      <w:pPr>
        <w:ind w:firstLine="24pt"/>
        <w:rPr>
          <w:szCs w:val="24"/>
        </w:rPr>
      </w:pPr>
      <w:r w:rsidRPr="00F2077E">
        <w:rPr>
          <w:rFonts w:hint="eastAsia"/>
          <w:szCs w:val="24"/>
        </w:rPr>
        <w:t>在这项工作中，我们的目标是生成令人信服且多样化的理由。为了解决缺乏关于“好”的理由的基准数据的挑战，我们提出了一个能够从大量评论或提示中识别理由的流程。我们从理由中提取细粒度的方面，并构建包含一系列代表性方面的用户画像和物品概况。为了提高生成质量和多样性，我们提出了两种生成模型：（</w:t>
      </w:r>
      <w:r w:rsidRPr="00F2077E">
        <w:rPr>
          <w:rFonts w:hint="eastAsia"/>
          <w:szCs w:val="24"/>
        </w:rPr>
        <w:t>1</w:t>
      </w:r>
      <w:r w:rsidRPr="00F2077E">
        <w:rPr>
          <w:rFonts w:hint="eastAsia"/>
          <w:szCs w:val="24"/>
        </w:rPr>
        <w:t>）一种带有方面规划的基于参考的</w:t>
      </w:r>
      <w:r w:rsidRPr="00F2077E">
        <w:rPr>
          <w:rFonts w:hint="eastAsia"/>
          <w:szCs w:val="24"/>
        </w:rPr>
        <w:t>Seq2Seq</w:t>
      </w:r>
      <w:r w:rsidRPr="00F2077E">
        <w:rPr>
          <w:rFonts w:hint="eastAsia"/>
          <w:szCs w:val="24"/>
        </w:rPr>
        <w:t>模型，它以之前的理由为参考，可以基于不同方面产生理由；以及（</w:t>
      </w:r>
      <w:r w:rsidRPr="00F2077E">
        <w:rPr>
          <w:rFonts w:hint="eastAsia"/>
          <w:szCs w:val="24"/>
        </w:rPr>
        <w:t>2</w:t>
      </w:r>
      <w:r w:rsidRPr="00F2077E">
        <w:rPr>
          <w:rFonts w:hint="eastAsia"/>
          <w:szCs w:val="24"/>
        </w:rPr>
        <w:t>）一种可以从以前的理由中提取的模板生成多样化理由的方面条件掩码语言模型。</w:t>
      </w:r>
    </w:p>
    <w:p w14:paraId="6ABFF10E" w14:textId="77EA3568" w:rsidR="00F2077E" w:rsidRPr="00F2077E" w:rsidRDefault="00F2077E" w:rsidP="00917FA5">
      <w:pPr>
        <w:ind w:firstLine="24pt"/>
        <w:rPr>
          <w:szCs w:val="24"/>
        </w:rPr>
      </w:pPr>
      <w:r w:rsidRPr="00F2077E">
        <w:rPr>
          <w:rFonts w:hint="eastAsia"/>
          <w:szCs w:val="24"/>
        </w:rPr>
        <w:t>我们的贡献有三方面：</w:t>
      </w:r>
    </w:p>
    <w:p w14:paraId="608F858B" w14:textId="77777777" w:rsidR="00F2077E" w:rsidRPr="00F2077E" w:rsidRDefault="00F2077E" w:rsidP="00917FA5">
      <w:pPr>
        <w:numPr>
          <w:ilvl w:val="0"/>
          <w:numId w:val="2"/>
        </w:numPr>
        <w:ind w:firstLineChars="0"/>
        <w:rPr>
          <w:szCs w:val="24"/>
        </w:rPr>
      </w:pPr>
      <w:r w:rsidRPr="00F2077E">
        <w:rPr>
          <w:rFonts w:hint="eastAsia"/>
          <w:szCs w:val="24"/>
        </w:rPr>
        <w:t>为了促进推荐理由生成，我们提出了一个流程来识别理由候选并从大量评论中构建基于方面的用户画像和物品概况。通过这种方法，我们能够构建大规模的个性化理由数据集。我们在可解释推荐任务中使用这些抽取式理由片段，并展示这些比整个评论更好的训练资源。</w:t>
      </w:r>
    </w:p>
    <w:p w14:paraId="7D030F11" w14:textId="77777777" w:rsidR="00F2077E" w:rsidRPr="00F2077E" w:rsidRDefault="00F2077E" w:rsidP="00917FA5">
      <w:pPr>
        <w:numPr>
          <w:ilvl w:val="0"/>
          <w:numId w:val="2"/>
        </w:numPr>
        <w:ind w:firstLineChars="0"/>
        <w:rPr>
          <w:szCs w:val="24"/>
        </w:rPr>
      </w:pPr>
      <w:r w:rsidRPr="00F2077E">
        <w:rPr>
          <w:rFonts w:hint="eastAsia"/>
          <w:szCs w:val="24"/>
        </w:rPr>
        <w:t>我们提出了两种基于参考注意力、方面规划技术和个性条件掩码语言模型的模型。我们展示了添加此类个性化信息使得模型能够生成高质量和多样性的理由。</w:t>
      </w:r>
    </w:p>
    <w:p w14:paraId="73A27ADC" w14:textId="7965FCC1" w:rsidR="00F2077E" w:rsidRDefault="00F2077E" w:rsidP="00917FA5">
      <w:pPr>
        <w:numPr>
          <w:ilvl w:val="0"/>
          <w:numId w:val="2"/>
        </w:numPr>
        <w:ind w:firstLineChars="0"/>
        <w:rPr>
          <w:szCs w:val="24"/>
        </w:rPr>
      </w:pPr>
      <w:r w:rsidRPr="00F2077E">
        <w:rPr>
          <w:rFonts w:hint="eastAsia"/>
          <w:szCs w:val="24"/>
        </w:rPr>
        <w:t>我们在</w:t>
      </w:r>
      <w:r w:rsidRPr="00F2077E">
        <w:rPr>
          <w:rFonts w:hint="eastAsia"/>
          <w:szCs w:val="24"/>
        </w:rPr>
        <w:t>Yelp</w:t>
      </w:r>
      <w:r w:rsidRPr="00F2077E">
        <w:rPr>
          <w:rFonts w:hint="eastAsia"/>
          <w:szCs w:val="24"/>
        </w:rPr>
        <w:t>和</w:t>
      </w:r>
      <w:r w:rsidRPr="00F2077E">
        <w:rPr>
          <w:rFonts w:hint="eastAsia"/>
          <w:szCs w:val="24"/>
        </w:rPr>
        <w:t>Amazon Clothing</w:t>
      </w:r>
      <w:r w:rsidRPr="00F2077E">
        <w:rPr>
          <w:rFonts w:hint="eastAsia"/>
          <w:szCs w:val="24"/>
        </w:rPr>
        <w:t>的两个真实世界数据集上进行了广泛的实验。我们提供了一个关于</w:t>
      </w:r>
      <w:r w:rsidRPr="00F2077E">
        <w:rPr>
          <w:rFonts w:hint="eastAsia"/>
          <w:szCs w:val="24"/>
        </w:rPr>
        <w:t>Yelp</w:t>
      </w:r>
      <w:r w:rsidRPr="00F2077E">
        <w:rPr>
          <w:rFonts w:hint="eastAsia"/>
          <w:szCs w:val="24"/>
        </w:rPr>
        <w:t>数据集上“好”的理由的标注数据集，并展示了在这个数据集上训练的二分类器能够很好地推广到</w:t>
      </w:r>
      <w:r w:rsidRPr="00F2077E">
        <w:rPr>
          <w:rFonts w:hint="eastAsia"/>
          <w:szCs w:val="24"/>
        </w:rPr>
        <w:t>Amazon Clothing</w:t>
      </w:r>
      <w:r w:rsidRPr="00F2077E">
        <w:rPr>
          <w:rFonts w:hint="eastAsia"/>
          <w:szCs w:val="24"/>
        </w:rPr>
        <w:t>数据集。我们研究了不同的解码策略，并比较了它们对生成性能的影响。</w:t>
      </w:r>
    </w:p>
    <w:p w14:paraId="6FC45A54" w14:textId="23307800" w:rsidR="000B1DCD" w:rsidRDefault="000B1DCD" w:rsidP="00637AEC">
      <w:pPr>
        <w:pStyle w:val="1"/>
      </w:pPr>
      <w:r w:rsidRPr="00C66445">
        <w:t xml:space="preserve">2 </w:t>
      </w:r>
      <w:r w:rsidR="00EA559E" w:rsidRPr="00EA559E">
        <w:rPr>
          <w:rFonts w:hint="eastAsia"/>
        </w:rPr>
        <w:t>数据集生成</w:t>
      </w:r>
    </w:p>
    <w:p w14:paraId="12610374" w14:textId="76F622D7" w:rsidR="00EA559E" w:rsidRDefault="00623235" w:rsidP="00EA559E">
      <w:pPr>
        <w:ind w:firstLine="24pt"/>
      </w:pPr>
      <w:r w:rsidRPr="00623235">
        <w:rPr>
          <w:rFonts w:hint="eastAsia"/>
        </w:rPr>
        <w:t>在本节中，我们介绍了从原始用户评论中提取高质量</w:t>
      </w:r>
      <w:r w:rsidR="00897EFE">
        <w:rPr>
          <w:rFonts w:hint="eastAsia"/>
        </w:rPr>
        <w:t>理由</w:t>
      </w:r>
      <w:r w:rsidRPr="00623235">
        <w:rPr>
          <w:rFonts w:hint="eastAsia"/>
        </w:rPr>
        <w:t>的流程。具体来说，我们的目标是识别可以作为</w:t>
      </w:r>
      <w:r w:rsidR="00BE733B">
        <w:rPr>
          <w:rFonts w:hint="eastAsia"/>
        </w:rPr>
        <w:t>评论</w:t>
      </w:r>
      <w:r w:rsidRPr="00623235">
        <w:rPr>
          <w:rFonts w:hint="eastAsia"/>
        </w:rPr>
        <w:t>使用的评论片段，并基于它们构建一个个性化的理由数据集。我们的流程包括三个步骤</w:t>
      </w:r>
      <w:r>
        <w:rPr>
          <w:rFonts w:hint="eastAsia"/>
        </w:rPr>
        <w:t>：</w:t>
      </w:r>
    </w:p>
    <w:p w14:paraId="08580FD8" w14:textId="77777777" w:rsidR="00623235" w:rsidRDefault="00623235" w:rsidP="00623235">
      <w:pPr>
        <w:numPr>
          <w:ilvl w:val="0"/>
          <w:numId w:val="3"/>
        </w:numPr>
        <w:ind w:firstLineChars="0"/>
      </w:pPr>
      <w:r>
        <w:rPr>
          <w:rFonts w:hint="eastAsia"/>
        </w:rPr>
        <w:t>用二元标签注释一组评论片段，即确定它们是“好”的还是“坏”的理由。</w:t>
      </w:r>
    </w:p>
    <w:p w14:paraId="3564925C" w14:textId="77777777" w:rsidR="00623235" w:rsidRDefault="00623235" w:rsidP="00623235">
      <w:pPr>
        <w:numPr>
          <w:ilvl w:val="0"/>
          <w:numId w:val="3"/>
        </w:numPr>
        <w:ind w:firstLineChars="0"/>
      </w:pPr>
      <w:r>
        <w:rPr>
          <w:rFonts w:hint="eastAsia"/>
        </w:rPr>
        <w:lastRenderedPageBreak/>
        <w:t>在注释的子集上训练一个分类器，并将其应用于远程标记所有评论片段，以提取每个用户和物品对的“好”理由。</w:t>
      </w:r>
    </w:p>
    <w:p w14:paraId="365BDD87" w14:textId="0E632CD4" w:rsidR="00EA559E" w:rsidRPr="00EA559E" w:rsidRDefault="00623235" w:rsidP="00C24B9C">
      <w:pPr>
        <w:numPr>
          <w:ilvl w:val="0"/>
          <w:numId w:val="3"/>
        </w:numPr>
        <w:ind w:firstLineChars="0"/>
      </w:pPr>
      <w:r>
        <w:rPr>
          <w:rFonts w:hint="eastAsia"/>
        </w:rPr>
        <w:t>对提取出的理由进行细粒度方面提取，并构建用户画像和物品概况。</w:t>
      </w:r>
    </w:p>
    <w:p w14:paraId="61F1B927" w14:textId="7DB145D7" w:rsidR="00427BDE" w:rsidRDefault="000B1DCD" w:rsidP="005E2659">
      <w:pPr>
        <w:pStyle w:val="2"/>
      </w:pPr>
      <w:r w:rsidRPr="00C66445">
        <w:t xml:space="preserve">2.1 </w:t>
      </w:r>
      <w:r w:rsidR="00427BDE" w:rsidRPr="00427BDE">
        <w:rPr>
          <w:rFonts w:hint="eastAsia"/>
        </w:rPr>
        <w:t>从评论中识别理由</w:t>
      </w:r>
    </w:p>
    <w:p w14:paraId="5E8C57A3" w14:textId="78CD6C31" w:rsidR="00427BDE" w:rsidRPr="00427BDE" w:rsidRDefault="00427BDE" w:rsidP="00427BDE">
      <w:pPr>
        <w:ind w:firstLine="24pt"/>
        <w:rPr>
          <w:szCs w:val="24"/>
        </w:rPr>
      </w:pPr>
      <w:r w:rsidRPr="00427BDE">
        <w:rPr>
          <w:rFonts w:hint="eastAsia"/>
          <w:szCs w:val="24"/>
        </w:rPr>
        <w:t>第一步是从评论中提取适合用作理由的文本片段。我们定义每个片段为一个基本话语单元（</w:t>
      </w:r>
      <w:r w:rsidRPr="00427BDE">
        <w:rPr>
          <w:rFonts w:hint="eastAsia"/>
          <w:szCs w:val="24"/>
        </w:rPr>
        <w:t>Elementary Discourse Unit, EDU</w:t>
      </w:r>
      <w:r w:rsidRPr="00427BDE">
        <w:rPr>
          <w:rFonts w:hint="eastAsia"/>
          <w:szCs w:val="24"/>
        </w:rPr>
        <w:t>；</w:t>
      </w:r>
      <w:r w:rsidR="00D72866" w:rsidRPr="00D72866">
        <w:rPr>
          <w:b/>
          <w:bCs/>
          <w:szCs w:val="24"/>
          <w:vertAlign w:val="superscript"/>
        </w:rPr>
        <w:fldChar w:fldCharType="begin"/>
      </w:r>
      <w:r w:rsidR="00D72866" w:rsidRPr="00D72866">
        <w:rPr>
          <w:b/>
          <w:bCs/>
          <w:szCs w:val="24"/>
          <w:vertAlign w:val="superscript"/>
        </w:rPr>
        <w:instrText xml:space="preserve"> </w:instrText>
      </w:r>
      <w:r w:rsidR="00D72866" w:rsidRPr="00D72866">
        <w:rPr>
          <w:rFonts w:hint="eastAsia"/>
          <w:b/>
          <w:bCs/>
          <w:szCs w:val="24"/>
          <w:vertAlign w:val="superscript"/>
        </w:rPr>
        <w:instrText>REF _Ref157704003 \r \h</w:instrText>
      </w:r>
      <w:r w:rsidR="00D72866" w:rsidRPr="00D72866">
        <w:rPr>
          <w:b/>
          <w:bCs/>
          <w:szCs w:val="24"/>
          <w:vertAlign w:val="superscript"/>
        </w:rPr>
        <w:instrText xml:space="preserve"> </w:instrText>
      </w:r>
      <w:r w:rsidR="00D72866" w:rsidRPr="00D72866">
        <w:rPr>
          <w:b/>
          <w:bCs/>
          <w:szCs w:val="24"/>
          <w:vertAlign w:val="superscript"/>
        </w:rPr>
      </w:r>
      <w:r w:rsidR="00D72866" w:rsidRPr="00D72866">
        <w:rPr>
          <w:b/>
          <w:bCs/>
          <w:szCs w:val="24"/>
          <w:vertAlign w:val="superscript"/>
        </w:rPr>
        <w:instrText xml:space="preserve"> \* MERGEFORMAT </w:instrText>
      </w:r>
      <w:r w:rsidR="00D72866" w:rsidRPr="00D72866">
        <w:rPr>
          <w:b/>
          <w:bCs/>
          <w:szCs w:val="24"/>
          <w:vertAlign w:val="superscript"/>
        </w:rPr>
        <w:fldChar w:fldCharType="separate"/>
      </w:r>
      <w:r w:rsidR="00D72866" w:rsidRPr="00D72866">
        <w:rPr>
          <w:b/>
          <w:bCs/>
          <w:szCs w:val="24"/>
          <w:vertAlign w:val="superscript"/>
        </w:rPr>
        <w:t>[21]</w:t>
      </w:r>
      <w:r w:rsidR="00D72866" w:rsidRPr="00D72866">
        <w:rPr>
          <w:b/>
          <w:bCs/>
          <w:szCs w:val="24"/>
          <w:vertAlign w:val="superscript"/>
        </w:rPr>
        <w:fldChar w:fldCharType="end"/>
      </w:r>
      <w:r w:rsidRPr="00427BDE">
        <w:rPr>
          <w:rFonts w:hint="eastAsia"/>
          <w:szCs w:val="24"/>
        </w:rPr>
        <w:t>Mann and Thompson, 1988</w:t>
      </w:r>
      <w:r w:rsidRPr="00427BDE">
        <w:rPr>
          <w:rFonts w:hint="eastAsia"/>
          <w:szCs w:val="24"/>
        </w:rPr>
        <w:t>），它对应于一系列从句。我们使用</w:t>
      </w:r>
      <w:r w:rsidRPr="00427BDE">
        <w:rPr>
          <w:rFonts w:hint="eastAsia"/>
          <w:szCs w:val="24"/>
        </w:rPr>
        <w:t>Wang et al. (2018)</w:t>
      </w:r>
      <w:r w:rsidR="00EC6773" w:rsidRPr="00EC6773">
        <w:rPr>
          <w:b/>
          <w:bCs/>
          <w:szCs w:val="24"/>
          <w:vertAlign w:val="superscript"/>
        </w:rPr>
        <w:fldChar w:fldCharType="begin"/>
      </w:r>
      <w:r w:rsidR="00EC6773" w:rsidRPr="00EC6773">
        <w:rPr>
          <w:b/>
          <w:bCs/>
          <w:szCs w:val="24"/>
          <w:vertAlign w:val="superscript"/>
        </w:rPr>
        <w:instrText xml:space="preserve"> </w:instrText>
      </w:r>
      <w:r w:rsidR="00EC6773" w:rsidRPr="00EC6773">
        <w:rPr>
          <w:rFonts w:hint="eastAsia"/>
          <w:b/>
          <w:bCs/>
          <w:szCs w:val="24"/>
          <w:vertAlign w:val="superscript"/>
        </w:rPr>
        <w:instrText>REF _Ref157704041 \r \h</w:instrText>
      </w:r>
      <w:r w:rsidR="00EC6773" w:rsidRPr="00EC6773">
        <w:rPr>
          <w:b/>
          <w:bCs/>
          <w:szCs w:val="24"/>
          <w:vertAlign w:val="superscript"/>
        </w:rPr>
        <w:instrText xml:space="preserve"> </w:instrText>
      </w:r>
      <w:r w:rsidR="00EC6773" w:rsidRPr="00EC6773">
        <w:rPr>
          <w:b/>
          <w:bCs/>
          <w:szCs w:val="24"/>
          <w:vertAlign w:val="superscript"/>
        </w:rPr>
      </w:r>
      <w:r w:rsidR="00EC6773" w:rsidRPr="00EC6773">
        <w:rPr>
          <w:b/>
          <w:bCs/>
          <w:szCs w:val="24"/>
          <w:vertAlign w:val="superscript"/>
        </w:rPr>
        <w:instrText xml:space="preserve"> \* MERGEFORMAT </w:instrText>
      </w:r>
      <w:r w:rsidR="00EC6773" w:rsidRPr="00EC6773">
        <w:rPr>
          <w:b/>
          <w:bCs/>
          <w:szCs w:val="24"/>
          <w:vertAlign w:val="superscript"/>
        </w:rPr>
        <w:fldChar w:fldCharType="separate"/>
      </w:r>
      <w:r w:rsidR="00EC6773" w:rsidRPr="00EC6773">
        <w:rPr>
          <w:b/>
          <w:bCs/>
          <w:szCs w:val="24"/>
          <w:vertAlign w:val="superscript"/>
        </w:rPr>
        <w:t>[28]</w:t>
      </w:r>
      <w:r w:rsidR="00EC6773" w:rsidRPr="00EC6773">
        <w:rPr>
          <w:b/>
          <w:bCs/>
          <w:szCs w:val="24"/>
          <w:vertAlign w:val="superscript"/>
        </w:rPr>
        <w:fldChar w:fldCharType="end"/>
      </w:r>
      <w:r w:rsidRPr="00427BDE">
        <w:rPr>
          <w:rFonts w:hint="eastAsia"/>
          <w:szCs w:val="24"/>
        </w:rPr>
        <w:t>的模型从评论中获取</w:t>
      </w:r>
      <w:r w:rsidRPr="00427BDE">
        <w:rPr>
          <w:rFonts w:hint="eastAsia"/>
          <w:szCs w:val="24"/>
        </w:rPr>
        <w:t>EDU</w:t>
      </w:r>
      <w:r w:rsidRPr="00427BDE">
        <w:rPr>
          <w:rFonts w:hint="eastAsia"/>
          <w:szCs w:val="24"/>
        </w:rPr>
        <w:t>。最近的研究表明，</w:t>
      </w:r>
      <w:r w:rsidRPr="00427BDE">
        <w:rPr>
          <w:rFonts w:hint="eastAsia"/>
          <w:szCs w:val="24"/>
        </w:rPr>
        <w:t>EDU</w:t>
      </w:r>
      <w:r w:rsidRPr="00427BDE">
        <w:rPr>
          <w:rFonts w:hint="eastAsia"/>
          <w:szCs w:val="24"/>
        </w:rPr>
        <w:t>可以提高文档级别摘要</w:t>
      </w:r>
      <w:r w:rsidR="00A46D32" w:rsidRPr="00067B2C">
        <w:rPr>
          <w:b/>
          <w:bCs/>
          <w:szCs w:val="24"/>
          <w:vertAlign w:val="superscript"/>
        </w:rPr>
        <w:fldChar w:fldCharType="begin"/>
      </w:r>
      <w:r w:rsidR="00A46D32" w:rsidRPr="00067B2C">
        <w:rPr>
          <w:b/>
          <w:bCs/>
          <w:szCs w:val="24"/>
          <w:vertAlign w:val="superscript"/>
        </w:rPr>
        <w:instrText xml:space="preserve"> </w:instrText>
      </w:r>
      <w:r w:rsidR="00A46D32" w:rsidRPr="00067B2C">
        <w:rPr>
          <w:rFonts w:hint="eastAsia"/>
          <w:b/>
          <w:bCs/>
          <w:szCs w:val="24"/>
          <w:vertAlign w:val="superscript"/>
        </w:rPr>
        <w:instrText>REF _Ref157704093 \r \h</w:instrText>
      </w:r>
      <w:r w:rsidR="00A46D32" w:rsidRPr="00067B2C">
        <w:rPr>
          <w:b/>
          <w:bCs/>
          <w:szCs w:val="24"/>
          <w:vertAlign w:val="superscript"/>
        </w:rPr>
        <w:instrText xml:space="preserve"> </w:instrText>
      </w:r>
      <w:r w:rsidR="00A46D32" w:rsidRPr="00067B2C">
        <w:rPr>
          <w:b/>
          <w:bCs/>
          <w:szCs w:val="24"/>
          <w:vertAlign w:val="superscript"/>
        </w:rPr>
      </w:r>
      <w:r w:rsidR="00A46D32" w:rsidRPr="00067B2C">
        <w:rPr>
          <w:b/>
          <w:bCs/>
          <w:szCs w:val="24"/>
          <w:vertAlign w:val="superscript"/>
        </w:rPr>
        <w:instrText xml:space="preserve"> \* MERGEFORMAT </w:instrText>
      </w:r>
      <w:r w:rsidR="00A46D32" w:rsidRPr="00067B2C">
        <w:rPr>
          <w:b/>
          <w:bCs/>
          <w:szCs w:val="24"/>
          <w:vertAlign w:val="superscript"/>
        </w:rPr>
        <w:fldChar w:fldCharType="separate"/>
      </w:r>
      <w:r w:rsidR="00A46D32" w:rsidRPr="00067B2C">
        <w:rPr>
          <w:b/>
          <w:bCs/>
          <w:szCs w:val="24"/>
          <w:vertAlign w:val="superscript"/>
        </w:rPr>
        <w:t>[4]</w:t>
      </w:r>
      <w:r w:rsidR="00A46D32" w:rsidRPr="00067B2C">
        <w:rPr>
          <w:b/>
          <w:bCs/>
          <w:szCs w:val="24"/>
          <w:vertAlign w:val="superscript"/>
        </w:rPr>
        <w:fldChar w:fldCharType="end"/>
      </w:r>
      <w:r w:rsidRPr="00427BDE">
        <w:rPr>
          <w:rFonts w:hint="eastAsia"/>
          <w:szCs w:val="24"/>
        </w:rPr>
        <w:t>（</w:t>
      </w:r>
      <w:r w:rsidRPr="00427BDE">
        <w:rPr>
          <w:rFonts w:hint="eastAsia"/>
          <w:szCs w:val="24"/>
        </w:rPr>
        <w:t>Bhatia et al., 2015</w:t>
      </w:r>
      <w:r w:rsidRPr="00427BDE">
        <w:rPr>
          <w:rFonts w:hint="eastAsia"/>
          <w:szCs w:val="24"/>
        </w:rPr>
        <w:t>）和观点摘要</w:t>
      </w:r>
      <w:r w:rsidR="00335C30" w:rsidRPr="00067B2C">
        <w:rPr>
          <w:b/>
          <w:bCs/>
          <w:szCs w:val="24"/>
          <w:vertAlign w:val="superscript"/>
        </w:rPr>
        <w:fldChar w:fldCharType="begin"/>
      </w:r>
      <w:r w:rsidR="00335C30" w:rsidRPr="00067B2C">
        <w:rPr>
          <w:b/>
          <w:bCs/>
          <w:szCs w:val="24"/>
          <w:vertAlign w:val="superscript"/>
        </w:rPr>
        <w:instrText xml:space="preserve"> </w:instrText>
      </w:r>
      <w:r w:rsidR="00335C30" w:rsidRPr="00067B2C">
        <w:rPr>
          <w:rFonts w:hint="eastAsia"/>
          <w:b/>
          <w:bCs/>
          <w:szCs w:val="24"/>
          <w:vertAlign w:val="superscript"/>
        </w:rPr>
        <w:instrText>REF _Ref157704109 \r \h</w:instrText>
      </w:r>
      <w:r w:rsidR="00335C30" w:rsidRPr="00067B2C">
        <w:rPr>
          <w:b/>
          <w:bCs/>
          <w:szCs w:val="24"/>
          <w:vertAlign w:val="superscript"/>
        </w:rPr>
        <w:instrText xml:space="preserve"> </w:instrText>
      </w:r>
      <w:r w:rsidR="00335C30" w:rsidRPr="00067B2C">
        <w:rPr>
          <w:b/>
          <w:bCs/>
          <w:szCs w:val="24"/>
          <w:vertAlign w:val="superscript"/>
        </w:rPr>
      </w:r>
      <w:r w:rsidR="00067B2C">
        <w:rPr>
          <w:b/>
          <w:bCs/>
          <w:szCs w:val="24"/>
          <w:vertAlign w:val="superscript"/>
        </w:rPr>
        <w:instrText xml:space="preserve"> \* MERGEFORMAT </w:instrText>
      </w:r>
      <w:r w:rsidR="00335C30" w:rsidRPr="00067B2C">
        <w:rPr>
          <w:b/>
          <w:bCs/>
          <w:szCs w:val="24"/>
          <w:vertAlign w:val="superscript"/>
        </w:rPr>
        <w:fldChar w:fldCharType="separate"/>
      </w:r>
      <w:r w:rsidR="00335C30" w:rsidRPr="00067B2C">
        <w:rPr>
          <w:b/>
          <w:bCs/>
          <w:szCs w:val="24"/>
          <w:vertAlign w:val="superscript"/>
        </w:rPr>
        <w:t>[2]</w:t>
      </w:r>
      <w:r w:rsidR="00335C30" w:rsidRPr="00067B2C">
        <w:rPr>
          <w:b/>
          <w:bCs/>
          <w:szCs w:val="24"/>
          <w:vertAlign w:val="superscript"/>
        </w:rPr>
        <w:fldChar w:fldCharType="end"/>
      </w:r>
      <w:r w:rsidRPr="00427BDE">
        <w:rPr>
          <w:rFonts w:hint="eastAsia"/>
          <w:szCs w:val="24"/>
        </w:rPr>
        <w:t>（</w:t>
      </w:r>
      <w:r w:rsidRPr="00427BDE">
        <w:rPr>
          <w:rFonts w:hint="eastAsia"/>
          <w:szCs w:val="24"/>
        </w:rPr>
        <w:t>Angelidis and Lapata, 2018</w:t>
      </w:r>
      <w:r w:rsidRPr="00427BDE">
        <w:rPr>
          <w:rFonts w:hint="eastAsia"/>
          <w:szCs w:val="24"/>
        </w:rPr>
        <w:t>）的性能。</w:t>
      </w:r>
    </w:p>
    <w:p w14:paraId="001B25B0" w14:textId="1676B74C" w:rsidR="00FF2D3D" w:rsidRPr="00C66445" w:rsidRDefault="00FF2D3D" w:rsidP="00FF2D3D">
      <w:pPr>
        <w:snapToGrid w:val="0"/>
        <w:ind w:firstLine="21.10pt"/>
        <w:jc w:val="center"/>
        <w:rPr>
          <w:rFonts w:eastAsia="仿宋"/>
          <w:szCs w:val="21"/>
        </w:rPr>
      </w:pPr>
      <w:r w:rsidRPr="00947568">
        <w:rPr>
          <w:rFonts w:ascii="宋体" w:hAnsi="宋体"/>
          <w:b/>
          <w:sz w:val="21"/>
          <w:szCs w:val="21"/>
        </w:rPr>
        <w:t>表</w:t>
      </w:r>
      <w:r w:rsidR="00925A99">
        <w:rPr>
          <w:rFonts w:ascii="宋体" w:hAnsi="宋体"/>
          <w:b/>
          <w:sz w:val="21"/>
          <w:szCs w:val="21"/>
        </w:rPr>
        <w:t>2</w:t>
      </w:r>
      <w:r>
        <w:rPr>
          <w:rFonts w:ascii="宋体" w:hAnsi="宋体"/>
          <w:b/>
          <w:sz w:val="21"/>
          <w:szCs w:val="21"/>
        </w:rPr>
        <w:t xml:space="preserve">.1 </w:t>
      </w:r>
      <w:r w:rsidR="005E590C" w:rsidRPr="005E590C">
        <w:rPr>
          <w:rFonts w:ascii="宋体" w:hAnsi="宋体" w:hint="eastAsia"/>
          <w:b/>
          <w:sz w:val="21"/>
          <w:szCs w:val="21"/>
        </w:rPr>
        <w:t>将评论片段分类为推荐理由的好或坏的性能。</w:t>
      </w:r>
    </w:p>
    <w:tbl>
      <w:tblPr>
        <w:tblW w:w="357.45pt" w:type="dxa"/>
        <w:tblInd w:w="48.15pt" w:type="dxa"/>
        <w:tblBorders>
          <w:top w:val="single" w:sz="12" w:space="0" w:color="000000"/>
          <w:bottom w:val="single" w:sz="12" w:space="0" w:color="000000"/>
        </w:tblBorders>
        <w:tblLook w:firstRow="1" w:lastRow="0" w:firstColumn="1" w:lastColumn="0" w:noHBand="0" w:noVBand="1"/>
      </w:tblPr>
      <w:tblGrid>
        <w:gridCol w:w="2527"/>
        <w:gridCol w:w="1430"/>
        <w:gridCol w:w="1596"/>
        <w:gridCol w:w="1596"/>
      </w:tblGrid>
      <w:tr w:rsidR="00FF2D3D" w:rsidRPr="00C66445" w14:paraId="0DBAD742" w14:textId="77777777" w:rsidTr="00F57D63">
        <w:tc>
          <w:tcPr>
            <w:tcW w:w="126.35pt" w:type="dxa"/>
            <w:tcBorders>
              <w:bottom w:val="single" w:sz="6" w:space="0" w:color="000000"/>
            </w:tcBorders>
            <w:shd w:val="clear" w:color="auto" w:fill="auto"/>
          </w:tcPr>
          <w:p w14:paraId="2C8188FC" w14:textId="77777777" w:rsidR="00FF2D3D" w:rsidRPr="00C66445" w:rsidRDefault="00FF2D3D" w:rsidP="00F57D63">
            <w:pPr>
              <w:snapToGrid w:val="0"/>
              <w:ind w:firstLine="24pt"/>
              <w:jc w:val="center"/>
            </w:pPr>
            <w:r w:rsidRPr="00A94575">
              <w:rPr>
                <w:rFonts w:hint="eastAsia"/>
              </w:rPr>
              <w:t>方法</w:t>
            </w:r>
          </w:p>
        </w:tc>
        <w:tc>
          <w:tcPr>
            <w:tcW w:w="71.50pt" w:type="dxa"/>
            <w:tcBorders>
              <w:bottom w:val="single" w:sz="6" w:space="0" w:color="000000"/>
            </w:tcBorders>
            <w:shd w:val="clear" w:color="auto" w:fill="auto"/>
          </w:tcPr>
          <w:p w14:paraId="0071004C" w14:textId="77777777" w:rsidR="00FF2D3D" w:rsidRPr="00C66445" w:rsidRDefault="00FF2D3D" w:rsidP="00F57D63">
            <w:pPr>
              <w:snapToGrid w:val="0"/>
              <w:ind w:firstLine="24pt"/>
              <w:jc w:val="center"/>
            </w:pPr>
            <w:r w:rsidRPr="00A94575">
              <w:rPr>
                <w:rFonts w:hint="eastAsia"/>
              </w:rPr>
              <w:t>F1</w:t>
            </w:r>
            <w:r w:rsidRPr="00A94575">
              <w:rPr>
                <w:rFonts w:hint="eastAsia"/>
              </w:rPr>
              <w:t>值</w:t>
            </w:r>
          </w:p>
        </w:tc>
        <w:tc>
          <w:tcPr>
            <w:tcW w:w="79.80pt" w:type="dxa"/>
            <w:tcBorders>
              <w:bottom w:val="single" w:sz="6" w:space="0" w:color="000000"/>
            </w:tcBorders>
            <w:shd w:val="clear" w:color="auto" w:fill="auto"/>
          </w:tcPr>
          <w:p w14:paraId="0A250FD2" w14:textId="77777777" w:rsidR="00FF2D3D" w:rsidRPr="00C66445" w:rsidRDefault="00FF2D3D" w:rsidP="00F57D63">
            <w:pPr>
              <w:snapToGrid w:val="0"/>
              <w:ind w:firstLine="24pt"/>
              <w:jc w:val="center"/>
            </w:pPr>
            <w:r w:rsidRPr="00A94575">
              <w:rPr>
                <w:rFonts w:hint="eastAsia"/>
              </w:rPr>
              <w:t>召回率</w:t>
            </w:r>
          </w:p>
        </w:tc>
        <w:tc>
          <w:tcPr>
            <w:tcW w:w="79.80pt" w:type="dxa"/>
            <w:tcBorders>
              <w:bottom w:val="single" w:sz="6" w:space="0" w:color="000000"/>
            </w:tcBorders>
            <w:shd w:val="clear" w:color="auto" w:fill="auto"/>
          </w:tcPr>
          <w:p w14:paraId="4ADCA536" w14:textId="77777777" w:rsidR="00FF2D3D" w:rsidRPr="00C66445" w:rsidRDefault="00FF2D3D" w:rsidP="00F57D63">
            <w:pPr>
              <w:snapToGrid w:val="0"/>
              <w:ind w:firstLine="24pt"/>
              <w:jc w:val="center"/>
            </w:pPr>
            <w:r w:rsidRPr="00A94575">
              <w:rPr>
                <w:rFonts w:hint="eastAsia"/>
              </w:rPr>
              <w:t>精确度</w:t>
            </w:r>
          </w:p>
        </w:tc>
      </w:tr>
      <w:tr w:rsidR="00FF2D3D" w:rsidRPr="00C66445" w14:paraId="272B0920" w14:textId="77777777" w:rsidTr="00F57D63">
        <w:tc>
          <w:tcPr>
            <w:tcW w:w="126.35pt" w:type="dxa"/>
            <w:tcBorders>
              <w:top w:val="single" w:sz="6" w:space="0" w:color="000000"/>
            </w:tcBorders>
            <w:shd w:val="clear" w:color="auto" w:fill="auto"/>
          </w:tcPr>
          <w:p w14:paraId="53E0B779" w14:textId="77777777" w:rsidR="00FF2D3D" w:rsidRPr="00C66445" w:rsidRDefault="00FF2D3D" w:rsidP="00F57D63">
            <w:pPr>
              <w:snapToGrid w:val="0"/>
              <w:ind w:firstLine="24pt"/>
              <w:jc w:val="center"/>
            </w:pPr>
            <w:r w:rsidRPr="00A94575">
              <w:t>BOW-Xgboost</w:t>
            </w:r>
          </w:p>
        </w:tc>
        <w:tc>
          <w:tcPr>
            <w:tcW w:w="71.50pt" w:type="dxa"/>
            <w:tcBorders>
              <w:top w:val="single" w:sz="6" w:space="0" w:color="000000"/>
            </w:tcBorders>
            <w:shd w:val="clear" w:color="auto" w:fill="auto"/>
          </w:tcPr>
          <w:p w14:paraId="6EEB7525" w14:textId="77777777" w:rsidR="00FF2D3D" w:rsidRPr="00C66445" w:rsidRDefault="00FF2D3D" w:rsidP="00F57D63">
            <w:pPr>
              <w:snapToGrid w:val="0"/>
              <w:ind w:firstLine="24pt"/>
              <w:jc w:val="center"/>
            </w:pPr>
            <w:r w:rsidRPr="00A94575">
              <w:t>0.559</w:t>
            </w:r>
          </w:p>
        </w:tc>
        <w:tc>
          <w:tcPr>
            <w:tcW w:w="79.80pt" w:type="dxa"/>
            <w:tcBorders>
              <w:top w:val="single" w:sz="6" w:space="0" w:color="000000"/>
            </w:tcBorders>
            <w:shd w:val="clear" w:color="auto" w:fill="auto"/>
          </w:tcPr>
          <w:p w14:paraId="59FA04A0" w14:textId="77777777" w:rsidR="00FF2D3D" w:rsidRPr="00C66445" w:rsidRDefault="00FF2D3D" w:rsidP="00F57D63">
            <w:pPr>
              <w:snapToGrid w:val="0"/>
              <w:ind w:firstLine="24pt"/>
              <w:jc w:val="center"/>
            </w:pPr>
            <w:r w:rsidRPr="00A94575">
              <w:t>0.679</w:t>
            </w:r>
          </w:p>
        </w:tc>
        <w:tc>
          <w:tcPr>
            <w:tcW w:w="79.80pt" w:type="dxa"/>
            <w:tcBorders>
              <w:top w:val="single" w:sz="6" w:space="0" w:color="000000"/>
            </w:tcBorders>
            <w:shd w:val="clear" w:color="auto" w:fill="auto"/>
          </w:tcPr>
          <w:p w14:paraId="67905573" w14:textId="77777777" w:rsidR="00FF2D3D" w:rsidRPr="00C66445" w:rsidRDefault="00FF2D3D" w:rsidP="00F57D63">
            <w:pPr>
              <w:snapToGrid w:val="0"/>
              <w:ind w:firstLine="24pt"/>
              <w:jc w:val="center"/>
            </w:pPr>
            <w:r w:rsidRPr="00A94575">
              <w:t>0.475</w:t>
            </w:r>
          </w:p>
        </w:tc>
      </w:tr>
      <w:tr w:rsidR="00FF2D3D" w:rsidRPr="00C66445" w14:paraId="454CDB2B" w14:textId="77777777" w:rsidTr="00F57D63">
        <w:tc>
          <w:tcPr>
            <w:tcW w:w="126.35pt" w:type="dxa"/>
            <w:shd w:val="clear" w:color="auto" w:fill="auto"/>
          </w:tcPr>
          <w:p w14:paraId="3909DD21" w14:textId="77777777" w:rsidR="00FF2D3D" w:rsidRPr="00C66445" w:rsidRDefault="00FF2D3D" w:rsidP="00F57D63">
            <w:pPr>
              <w:snapToGrid w:val="0"/>
              <w:ind w:firstLine="24pt"/>
              <w:jc w:val="center"/>
            </w:pPr>
            <w:r w:rsidRPr="00A94575">
              <w:t>CNN</w:t>
            </w:r>
          </w:p>
        </w:tc>
        <w:tc>
          <w:tcPr>
            <w:tcW w:w="71.50pt" w:type="dxa"/>
            <w:shd w:val="clear" w:color="auto" w:fill="auto"/>
          </w:tcPr>
          <w:p w14:paraId="4A74FFEC" w14:textId="77777777" w:rsidR="00FF2D3D" w:rsidRPr="00C66445" w:rsidRDefault="00FF2D3D" w:rsidP="00F57D63">
            <w:pPr>
              <w:snapToGrid w:val="0"/>
              <w:ind w:firstLine="24pt"/>
              <w:jc w:val="center"/>
            </w:pPr>
            <w:r w:rsidRPr="00A94575">
              <w:t>0.644</w:t>
            </w:r>
          </w:p>
        </w:tc>
        <w:tc>
          <w:tcPr>
            <w:tcW w:w="79.80pt" w:type="dxa"/>
            <w:shd w:val="clear" w:color="auto" w:fill="auto"/>
          </w:tcPr>
          <w:p w14:paraId="058ADEC6" w14:textId="77777777" w:rsidR="00FF2D3D" w:rsidRPr="00C66445" w:rsidRDefault="00FF2D3D" w:rsidP="00F57D63">
            <w:pPr>
              <w:snapToGrid w:val="0"/>
              <w:ind w:firstLine="24pt"/>
              <w:jc w:val="center"/>
            </w:pPr>
            <w:r w:rsidRPr="00A94575">
              <w:t>0.596</w:t>
            </w:r>
          </w:p>
        </w:tc>
        <w:tc>
          <w:tcPr>
            <w:tcW w:w="79.80pt" w:type="dxa"/>
            <w:shd w:val="clear" w:color="auto" w:fill="auto"/>
          </w:tcPr>
          <w:p w14:paraId="3B9103D5" w14:textId="77777777" w:rsidR="00FF2D3D" w:rsidRPr="00C66445" w:rsidRDefault="00FF2D3D" w:rsidP="00F57D63">
            <w:pPr>
              <w:snapToGrid w:val="0"/>
              <w:ind w:firstLine="24pt"/>
              <w:jc w:val="center"/>
            </w:pPr>
            <w:r w:rsidRPr="00A94575">
              <w:t>0.700</w:t>
            </w:r>
          </w:p>
        </w:tc>
      </w:tr>
      <w:tr w:rsidR="00FF2D3D" w:rsidRPr="00C66445" w14:paraId="67B54C28" w14:textId="77777777" w:rsidTr="00F57D63">
        <w:tc>
          <w:tcPr>
            <w:tcW w:w="126.35pt" w:type="dxa"/>
            <w:shd w:val="clear" w:color="auto" w:fill="auto"/>
          </w:tcPr>
          <w:p w14:paraId="3080E3D4" w14:textId="77777777" w:rsidR="00FF2D3D" w:rsidRPr="00C66445" w:rsidRDefault="00FF2D3D" w:rsidP="00F57D63">
            <w:pPr>
              <w:snapToGrid w:val="0"/>
              <w:ind w:firstLine="24pt"/>
              <w:jc w:val="center"/>
            </w:pPr>
            <w:r w:rsidRPr="00A94575">
              <w:t>LSTM-MaxPool</w:t>
            </w:r>
          </w:p>
        </w:tc>
        <w:tc>
          <w:tcPr>
            <w:tcW w:w="71.50pt" w:type="dxa"/>
            <w:shd w:val="clear" w:color="auto" w:fill="auto"/>
          </w:tcPr>
          <w:p w14:paraId="5BB1025F" w14:textId="77777777" w:rsidR="00FF2D3D" w:rsidRPr="00C66445" w:rsidRDefault="00FF2D3D" w:rsidP="00F57D63">
            <w:pPr>
              <w:snapToGrid w:val="0"/>
              <w:ind w:firstLine="24pt"/>
              <w:jc w:val="center"/>
            </w:pPr>
            <w:r w:rsidRPr="00A94575">
              <w:t>0.675</w:t>
            </w:r>
          </w:p>
        </w:tc>
        <w:tc>
          <w:tcPr>
            <w:tcW w:w="79.80pt" w:type="dxa"/>
            <w:shd w:val="clear" w:color="auto" w:fill="auto"/>
          </w:tcPr>
          <w:p w14:paraId="30B4E5DB" w14:textId="77777777" w:rsidR="00FF2D3D" w:rsidRPr="00C66445" w:rsidRDefault="00FF2D3D" w:rsidP="00F57D63">
            <w:pPr>
              <w:snapToGrid w:val="0"/>
              <w:ind w:firstLine="24pt"/>
              <w:jc w:val="center"/>
            </w:pPr>
            <w:r w:rsidRPr="00A94575">
              <w:t>0.703</w:t>
            </w:r>
          </w:p>
        </w:tc>
        <w:tc>
          <w:tcPr>
            <w:tcW w:w="79.80pt" w:type="dxa"/>
            <w:shd w:val="clear" w:color="auto" w:fill="auto"/>
          </w:tcPr>
          <w:p w14:paraId="26E2D941" w14:textId="77777777" w:rsidR="00FF2D3D" w:rsidRPr="00C66445" w:rsidRDefault="00FF2D3D" w:rsidP="00F57D63">
            <w:pPr>
              <w:snapToGrid w:val="0"/>
              <w:ind w:firstLine="24pt"/>
              <w:jc w:val="center"/>
            </w:pPr>
            <w:r w:rsidRPr="00A94575">
              <w:t>0.650</w:t>
            </w:r>
          </w:p>
        </w:tc>
      </w:tr>
      <w:tr w:rsidR="00FF2D3D" w:rsidRPr="00C66445" w14:paraId="62A3E7B8" w14:textId="77777777" w:rsidTr="00F57D63">
        <w:tc>
          <w:tcPr>
            <w:tcW w:w="126.35pt" w:type="dxa"/>
            <w:shd w:val="clear" w:color="auto" w:fill="auto"/>
          </w:tcPr>
          <w:p w14:paraId="3137878E" w14:textId="77777777" w:rsidR="00FF2D3D" w:rsidRPr="00C66445" w:rsidRDefault="00FF2D3D" w:rsidP="00F57D63">
            <w:pPr>
              <w:snapToGrid w:val="0"/>
              <w:ind w:firstLine="24pt"/>
              <w:jc w:val="center"/>
            </w:pPr>
            <w:r w:rsidRPr="00A94575">
              <w:t>BERT</w:t>
            </w:r>
          </w:p>
        </w:tc>
        <w:tc>
          <w:tcPr>
            <w:tcW w:w="71.50pt" w:type="dxa"/>
            <w:shd w:val="clear" w:color="auto" w:fill="auto"/>
          </w:tcPr>
          <w:p w14:paraId="3A581114" w14:textId="77777777" w:rsidR="00FF2D3D" w:rsidRPr="00831CF5" w:rsidRDefault="00FF2D3D" w:rsidP="00F57D63">
            <w:pPr>
              <w:snapToGrid w:val="0"/>
              <w:ind w:firstLine="24.10pt"/>
              <w:jc w:val="center"/>
              <w:rPr>
                <w:b/>
                <w:bCs/>
              </w:rPr>
            </w:pPr>
            <w:r w:rsidRPr="00831CF5">
              <w:rPr>
                <w:b/>
                <w:bCs/>
              </w:rPr>
              <w:t>0.747</w:t>
            </w:r>
          </w:p>
        </w:tc>
        <w:tc>
          <w:tcPr>
            <w:tcW w:w="79.80pt" w:type="dxa"/>
            <w:shd w:val="clear" w:color="auto" w:fill="auto"/>
          </w:tcPr>
          <w:p w14:paraId="5F93F279" w14:textId="77777777" w:rsidR="00FF2D3D" w:rsidRPr="00C66445" w:rsidRDefault="00FF2D3D" w:rsidP="00F57D63">
            <w:pPr>
              <w:snapToGrid w:val="0"/>
              <w:ind w:firstLine="24pt"/>
              <w:jc w:val="center"/>
            </w:pPr>
            <w:r w:rsidRPr="00A94575">
              <w:t>0.700</w:t>
            </w:r>
          </w:p>
        </w:tc>
        <w:tc>
          <w:tcPr>
            <w:tcW w:w="79.80pt" w:type="dxa"/>
            <w:shd w:val="clear" w:color="auto" w:fill="auto"/>
          </w:tcPr>
          <w:p w14:paraId="49C9ED5D" w14:textId="77777777" w:rsidR="00FF2D3D" w:rsidRPr="00831CF5" w:rsidRDefault="00FF2D3D" w:rsidP="00F57D63">
            <w:pPr>
              <w:snapToGrid w:val="0"/>
              <w:ind w:firstLine="24.10pt"/>
              <w:jc w:val="center"/>
              <w:rPr>
                <w:b/>
                <w:bCs/>
              </w:rPr>
            </w:pPr>
            <w:r w:rsidRPr="00831CF5">
              <w:rPr>
                <w:b/>
                <w:bCs/>
              </w:rPr>
              <w:t>0.800</w:t>
            </w:r>
          </w:p>
        </w:tc>
      </w:tr>
      <w:tr w:rsidR="00FF2D3D" w:rsidRPr="00C66445" w14:paraId="6D6C08D7" w14:textId="77777777" w:rsidTr="00F57D63">
        <w:tc>
          <w:tcPr>
            <w:tcW w:w="126.35pt" w:type="dxa"/>
            <w:shd w:val="clear" w:color="auto" w:fill="auto"/>
          </w:tcPr>
          <w:p w14:paraId="44FD5D01" w14:textId="77777777" w:rsidR="00FF2D3D" w:rsidRPr="00C66445" w:rsidRDefault="00FF2D3D" w:rsidP="00F57D63">
            <w:pPr>
              <w:snapToGrid w:val="0"/>
              <w:ind w:firstLine="24pt"/>
              <w:jc w:val="center"/>
            </w:pPr>
            <w:r w:rsidRPr="00A94575">
              <w:rPr>
                <w:rFonts w:hint="eastAsia"/>
              </w:rPr>
              <w:t>BERT-SA (</w:t>
            </w:r>
            <w:r w:rsidRPr="00A94575">
              <w:rPr>
                <w:rFonts w:hint="eastAsia"/>
              </w:rPr>
              <w:t>一轮</w:t>
            </w:r>
            <w:r w:rsidRPr="00A94575">
              <w:rPr>
                <w:rFonts w:hint="eastAsia"/>
              </w:rPr>
              <w:t>)</w:t>
            </w:r>
          </w:p>
        </w:tc>
        <w:tc>
          <w:tcPr>
            <w:tcW w:w="71.50pt" w:type="dxa"/>
            <w:shd w:val="clear" w:color="auto" w:fill="auto"/>
          </w:tcPr>
          <w:p w14:paraId="46E5BD10" w14:textId="77777777" w:rsidR="00FF2D3D" w:rsidRPr="00C66445" w:rsidRDefault="00FF2D3D" w:rsidP="00F57D63">
            <w:pPr>
              <w:snapToGrid w:val="0"/>
              <w:ind w:firstLine="24pt"/>
              <w:jc w:val="center"/>
            </w:pPr>
            <w:r w:rsidRPr="00A94575">
              <w:rPr>
                <w:rFonts w:hint="eastAsia"/>
              </w:rPr>
              <w:t>0.481</w:t>
            </w:r>
          </w:p>
        </w:tc>
        <w:tc>
          <w:tcPr>
            <w:tcW w:w="79.80pt" w:type="dxa"/>
            <w:shd w:val="clear" w:color="auto" w:fill="auto"/>
          </w:tcPr>
          <w:p w14:paraId="7692F683" w14:textId="77777777" w:rsidR="00FF2D3D" w:rsidRPr="00C66445" w:rsidRDefault="00FF2D3D" w:rsidP="00F57D63">
            <w:pPr>
              <w:snapToGrid w:val="0"/>
              <w:ind w:firstLine="24pt"/>
              <w:jc w:val="center"/>
            </w:pPr>
            <w:r w:rsidRPr="00A94575">
              <w:rPr>
                <w:rFonts w:hint="eastAsia"/>
              </w:rPr>
              <w:t>0.975</w:t>
            </w:r>
          </w:p>
        </w:tc>
        <w:tc>
          <w:tcPr>
            <w:tcW w:w="79.80pt" w:type="dxa"/>
            <w:shd w:val="clear" w:color="auto" w:fill="auto"/>
          </w:tcPr>
          <w:p w14:paraId="7F07E869" w14:textId="77777777" w:rsidR="00FF2D3D" w:rsidRPr="00C66445" w:rsidRDefault="00FF2D3D" w:rsidP="00F57D63">
            <w:pPr>
              <w:snapToGrid w:val="0"/>
              <w:ind w:firstLine="24pt"/>
              <w:jc w:val="center"/>
            </w:pPr>
            <w:r w:rsidRPr="00A94575">
              <w:rPr>
                <w:rFonts w:hint="eastAsia"/>
              </w:rPr>
              <w:t>0.320</w:t>
            </w:r>
          </w:p>
        </w:tc>
      </w:tr>
      <w:tr w:rsidR="00FF2D3D" w:rsidRPr="00C66445" w14:paraId="0CF02D5C" w14:textId="77777777" w:rsidTr="00F57D63">
        <w:tc>
          <w:tcPr>
            <w:tcW w:w="126.35pt" w:type="dxa"/>
            <w:shd w:val="clear" w:color="auto" w:fill="auto"/>
          </w:tcPr>
          <w:p w14:paraId="649C1451" w14:textId="77777777" w:rsidR="00FF2D3D" w:rsidRPr="00C66445" w:rsidRDefault="00FF2D3D" w:rsidP="00F57D63">
            <w:pPr>
              <w:snapToGrid w:val="0"/>
              <w:ind w:firstLine="24pt"/>
              <w:jc w:val="center"/>
            </w:pPr>
            <w:r w:rsidRPr="00A94575">
              <w:rPr>
                <w:rFonts w:hint="eastAsia"/>
              </w:rPr>
              <w:t>BERT-SA (</w:t>
            </w:r>
            <w:r w:rsidRPr="00A94575">
              <w:rPr>
                <w:rFonts w:hint="eastAsia"/>
              </w:rPr>
              <w:t>三轮</w:t>
            </w:r>
            <w:r w:rsidRPr="00A94575">
              <w:rPr>
                <w:rFonts w:hint="eastAsia"/>
              </w:rPr>
              <w:t>)</w:t>
            </w:r>
          </w:p>
        </w:tc>
        <w:tc>
          <w:tcPr>
            <w:tcW w:w="71.50pt" w:type="dxa"/>
            <w:shd w:val="clear" w:color="auto" w:fill="auto"/>
          </w:tcPr>
          <w:p w14:paraId="52C45D23" w14:textId="77777777" w:rsidR="00FF2D3D" w:rsidRPr="00C66445" w:rsidRDefault="00FF2D3D" w:rsidP="00F57D63">
            <w:pPr>
              <w:snapToGrid w:val="0"/>
              <w:ind w:firstLine="24pt"/>
              <w:jc w:val="center"/>
            </w:pPr>
            <w:r w:rsidRPr="00A94575">
              <w:rPr>
                <w:rFonts w:hint="eastAsia"/>
              </w:rPr>
              <w:t>0.491</w:t>
            </w:r>
          </w:p>
        </w:tc>
        <w:tc>
          <w:tcPr>
            <w:tcW w:w="79.80pt" w:type="dxa"/>
            <w:shd w:val="clear" w:color="auto" w:fill="auto"/>
          </w:tcPr>
          <w:p w14:paraId="5235EF44" w14:textId="77777777" w:rsidR="00FF2D3D" w:rsidRPr="00831CF5" w:rsidRDefault="00FF2D3D" w:rsidP="00F57D63">
            <w:pPr>
              <w:snapToGrid w:val="0"/>
              <w:ind w:firstLine="24.10pt"/>
              <w:jc w:val="center"/>
              <w:rPr>
                <w:b/>
                <w:bCs/>
              </w:rPr>
            </w:pPr>
            <w:r w:rsidRPr="00831CF5">
              <w:rPr>
                <w:rFonts w:hint="eastAsia"/>
                <w:b/>
                <w:bCs/>
              </w:rPr>
              <w:t>1.000</w:t>
            </w:r>
          </w:p>
        </w:tc>
        <w:tc>
          <w:tcPr>
            <w:tcW w:w="79.80pt" w:type="dxa"/>
            <w:shd w:val="clear" w:color="auto" w:fill="auto"/>
          </w:tcPr>
          <w:p w14:paraId="7A28DE97" w14:textId="77777777" w:rsidR="00FF2D3D" w:rsidRPr="00C66445" w:rsidRDefault="00FF2D3D" w:rsidP="00F57D63">
            <w:pPr>
              <w:snapToGrid w:val="0"/>
              <w:ind w:firstLine="24pt"/>
              <w:jc w:val="center"/>
            </w:pPr>
            <w:r w:rsidRPr="00A94575">
              <w:rPr>
                <w:rFonts w:hint="eastAsia"/>
              </w:rPr>
              <w:t>0.325</w:t>
            </w:r>
          </w:p>
        </w:tc>
      </w:tr>
    </w:tbl>
    <w:p w14:paraId="6CD160E1" w14:textId="179E4730" w:rsidR="000953B8" w:rsidRPr="00427BDE" w:rsidRDefault="00427BDE" w:rsidP="00F5385E">
      <w:pPr>
        <w:ind w:firstLine="24pt"/>
        <w:rPr>
          <w:szCs w:val="24"/>
        </w:rPr>
      </w:pPr>
      <w:r w:rsidRPr="00427BDE">
        <w:rPr>
          <w:rFonts w:hint="eastAsia"/>
          <w:szCs w:val="24"/>
        </w:rPr>
        <w:t>在将评论预处理为</w:t>
      </w:r>
      <w:r w:rsidRPr="00427BDE">
        <w:rPr>
          <w:rFonts w:hint="eastAsia"/>
          <w:szCs w:val="24"/>
        </w:rPr>
        <w:t>EDU</w:t>
      </w:r>
      <w:r w:rsidRPr="00427BDE">
        <w:rPr>
          <w:rFonts w:hint="eastAsia"/>
          <w:szCs w:val="24"/>
        </w:rPr>
        <w:t>之后，我们分析了推荐理由和评论之间的语言差异，并建立了两条规则来过滤不太可能适合作为理由的片段：（</w:t>
      </w:r>
      <w:r w:rsidRPr="00427BDE">
        <w:rPr>
          <w:rFonts w:hint="eastAsia"/>
          <w:szCs w:val="24"/>
        </w:rPr>
        <w:t>1</w:t>
      </w:r>
      <w:r w:rsidRPr="00427BDE">
        <w:rPr>
          <w:rFonts w:hint="eastAsia"/>
          <w:szCs w:val="24"/>
        </w:rPr>
        <w:t>）含有第一人称或第三人称代词的片段，（</w:t>
      </w:r>
      <w:r w:rsidRPr="00427BDE">
        <w:rPr>
          <w:rFonts w:hint="eastAsia"/>
          <w:szCs w:val="24"/>
        </w:rPr>
        <w:t>2</w:t>
      </w:r>
      <w:r w:rsidRPr="00427BDE">
        <w:rPr>
          <w:rFonts w:hint="eastAsia"/>
          <w:szCs w:val="24"/>
        </w:rPr>
        <w:t>）过长或过短的片段。接下来，两位专家评注员接触到了</w:t>
      </w:r>
      <w:r w:rsidRPr="00427BDE">
        <w:rPr>
          <w:rFonts w:hint="eastAsia"/>
          <w:szCs w:val="24"/>
        </w:rPr>
        <w:t>1000</w:t>
      </w:r>
      <w:r w:rsidRPr="00427BDE">
        <w:rPr>
          <w:rFonts w:hint="eastAsia"/>
          <w:szCs w:val="24"/>
        </w:rPr>
        <w:t>个未被过滤掉的片段，并被要求确定它们是否是“好”的理由。标注是迭代进行的，随后进行反馈和讨论，直到两位评注员之间的质量达到一致。在这个过程的最后，二元标签任务（好对坏）的评注员间一致性，通过</w:t>
      </w:r>
      <w:r w:rsidRPr="00427BDE">
        <w:rPr>
          <w:rFonts w:hint="eastAsia"/>
          <w:szCs w:val="24"/>
        </w:rPr>
        <w:t>Cohen</w:t>
      </w:r>
      <w:r w:rsidRPr="00427BDE">
        <w:rPr>
          <w:rFonts w:hint="eastAsia"/>
          <w:szCs w:val="24"/>
        </w:rPr>
        <w:t>’</w:t>
      </w:r>
      <w:r w:rsidRPr="00427BDE">
        <w:rPr>
          <w:rFonts w:hint="eastAsia"/>
          <w:szCs w:val="24"/>
        </w:rPr>
        <w:t>s kappa</w:t>
      </w:r>
      <w:r w:rsidRPr="00427BDE">
        <w:rPr>
          <w:rFonts w:hint="eastAsia"/>
          <w:szCs w:val="24"/>
        </w:rPr>
        <w:t>（</w:t>
      </w:r>
      <w:r w:rsidRPr="00427BDE">
        <w:rPr>
          <w:rFonts w:hint="eastAsia"/>
          <w:szCs w:val="24"/>
        </w:rPr>
        <w:t>Cohen, 1960</w:t>
      </w:r>
      <w:r w:rsidRPr="00427BDE">
        <w:rPr>
          <w:rFonts w:hint="eastAsia"/>
          <w:szCs w:val="24"/>
        </w:rPr>
        <w:t>）测量</w:t>
      </w:r>
      <w:r w:rsidR="00434AE5" w:rsidRPr="00B44480">
        <w:rPr>
          <w:b/>
          <w:bCs/>
          <w:szCs w:val="24"/>
          <w:vertAlign w:val="superscript"/>
        </w:rPr>
        <w:fldChar w:fldCharType="begin"/>
      </w:r>
      <w:r w:rsidR="00434AE5" w:rsidRPr="00B44480">
        <w:rPr>
          <w:b/>
          <w:bCs/>
          <w:szCs w:val="24"/>
          <w:vertAlign w:val="superscript"/>
        </w:rPr>
        <w:instrText xml:space="preserve"> </w:instrText>
      </w:r>
      <w:r w:rsidR="00434AE5" w:rsidRPr="00B44480">
        <w:rPr>
          <w:rFonts w:hint="eastAsia"/>
          <w:b/>
          <w:bCs/>
          <w:szCs w:val="24"/>
          <w:vertAlign w:val="superscript"/>
        </w:rPr>
        <w:instrText>REF _Ref157706889 \r \h</w:instrText>
      </w:r>
      <w:r w:rsidR="00434AE5" w:rsidRPr="00B44480">
        <w:rPr>
          <w:b/>
          <w:bCs/>
          <w:szCs w:val="24"/>
          <w:vertAlign w:val="superscript"/>
        </w:rPr>
        <w:instrText xml:space="preserve"> </w:instrText>
      </w:r>
      <w:r w:rsidR="00434AE5" w:rsidRPr="00B44480">
        <w:rPr>
          <w:b/>
          <w:bCs/>
          <w:szCs w:val="24"/>
          <w:vertAlign w:val="superscript"/>
        </w:rPr>
      </w:r>
      <w:r w:rsidR="00434AE5">
        <w:rPr>
          <w:b/>
          <w:bCs/>
          <w:szCs w:val="24"/>
          <w:vertAlign w:val="superscript"/>
        </w:rPr>
        <w:instrText xml:space="preserve"> \* MERGEFORMAT </w:instrText>
      </w:r>
      <w:r w:rsidR="00434AE5" w:rsidRPr="00B44480">
        <w:rPr>
          <w:b/>
          <w:bCs/>
          <w:szCs w:val="24"/>
          <w:vertAlign w:val="superscript"/>
        </w:rPr>
        <w:fldChar w:fldCharType="separate"/>
      </w:r>
      <w:r w:rsidR="00434AE5" w:rsidRPr="00B44480">
        <w:rPr>
          <w:b/>
          <w:bCs/>
          <w:szCs w:val="24"/>
          <w:vertAlign w:val="superscript"/>
        </w:rPr>
        <w:t>[8]</w:t>
      </w:r>
      <w:r w:rsidR="00434AE5" w:rsidRPr="00B44480">
        <w:rPr>
          <w:b/>
          <w:bCs/>
          <w:szCs w:val="24"/>
          <w:vertAlign w:val="superscript"/>
        </w:rPr>
        <w:fldChar w:fldCharType="end"/>
      </w:r>
      <w:r w:rsidRPr="00427BDE">
        <w:rPr>
          <w:rFonts w:hint="eastAsia"/>
          <w:szCs w:val="24"/>
        </w:rPr>
        <w:t>，经过对齐后为</w:t>
      </w:r>
      <w:r w:rsidRPr="00427BDE">
        <w:rPr>
          <w:rFonts w:hint="eastAsia"/>
          <w:szCs w:val="24"/>
        </w:rPr>
        <w:t>0.927</w:t>
      </w:r>
      <w:r w:rsidRPr="00427BDE">
        <w:rPr>
          <w:rFonts w:hint="eastAsia"/>
          <w:szCs w:val="24"/>
        </w:rPr>
        <w:t>。然后，评注员进一步标注了</w:t>
      </w:r>
      <w:r w:rsidRPr="00427BDE">
        <w:rPr>
          <w:rFonts w:hint="eastAsia"/>
          <w:szCs w:val="24"/>
        </w:rPr>
        <w:t>600</w:t>
      </w:r>
      <w:r w:rsidRPr="00427BDE">
        <w:rPr>
          <w:rFonts w:hint="eastAsia"/>
          <w:szCs w:val="24"/>
        </w:rPr>
        <w:t>个片段。总体上，</w:t>
      </w:r>
      <w:r w:rsidR="000953B8" w:rsidRPr="000953B8">
        <w:rPr>
          <w:rFonts w:hint="eastAsia"/>
          <w:szCs w:val="24"/>
        </w:rPr>
        <w:t>24.8%</w:t>
      </w:r>
      <w:r w:rsidR="000953B8" w:rsidRPr="000953B8">
        <w:rPr>
          <w:rFonts w:hint="eastAsia"/>
          <w:szCs w:val="24"/>
        </w:rPr>
        <w:t>的片段被标记为好。</w:t>
      </w:r>
    </w:p>
    <w:p w14:paraId="50C7F52A" w14:textId="6B1D866C" w:rsidR="000B1DCD" w:rsidRPr="00C66445" w:rsidRDefault="00474822" w:rsidP="005E2659">
      <w:pPr>
        <w:pStyle w:val="2"/>
      </w:pPr>
      <w:r w:rsidRPr="00C66445">
        <w:t xml:space="preserve">2.2 </w:t>
      </w:r>
      <w:r w:rsidR="00F5385E" w:rsidRPr="00F5385E">
        <w:rPr>
          <w:rFonts w:hint="eastAsia"/>
        </w:rPr>
        <w:t>自动分类</w:t>
      </w:r>
    </w:p>
    <w:p w14:paraId="53BC0207" w14:textId="0A4D38E4" w:rsidR="004C5ABD" w:rsidRDefault="004C5ABD" w:rsidP="00B81762">
      <w:pPr>
        <w:ind w:firstLine="24pt"/>
      </w:pPr>
      <w:r>
        <w:rPr>
          <w:rFonts w:hint="eastAsia"/>
        </w:rPr>
        <w:t>我们的下一步是将标签传播到完整的评论语料库中。在这里，我们采用</w:t>
      </w:r>
      <w:r>
        <w:rPr>
          <w:rFonts w:hint="eastAsia"/>
        </w:rPr>
        <w:t>BERT</w:t>
      </w:r>
      <w:r>
        <w:rPr>
          <w:rFonts w:hint="eastAsia"/>
        </w:rPr>
        <w:t>（</w:t>
      </w:r>
      <w:r>
        <w:rPr>
          <w:rFonts w:hint="eastAsia"/>
        </w:rPr>
        <w:t>Devlin et al., 2019</w:t>
      </w:r>
      <w:r>
        <w:rPr>
          <w:rFonts w:hint="eastAsia"/>
        </w:rPr>
        <w:t>）</w:t>
      </w:r>
      <w:r w:rsidR="002F5F78" w:rsidRPr="002F5F78">
        <w:rPr>
          <w:b/>
          <w:bCs/>
          <w:szCs w:val="24"/>
          <w:vertAlign w:val="superscript"/>
        </w:rPr>
        <w:fldChar w:fldCharType="begin"/>
      </w:r>
      <w:r w:rsidR="002F5F78" w:rsidRPr="002F5F78">
        <w:rPr>
          <w:b/>
          <w:bCs/>
          <w:szCs w:val="24"/>
          <w:vertAlign w:val="superscript"/>
        </w:rPr>
        <w:instrText xml:space="preserve"> </w:instrText>
      </w:r>
      <w:r w:rsidR="002F5F78" w:rsidRPr="002F5F78">
        <w:rPr>
          <w:rFonts w:hint="eastAsia"/>
          <w:b/>
          <w:bCs/>
          <w:szCs w:val="24"/>
          <w:vertAlign w:val="superscript"/>
        </w:rPr>
        <w:instrText>REF _Ref157707028 \r \h</w:instrText>
      </w:r>
      <w:r w:rsidR="002F5F78" w:rsidRPr="002F5F78">
        <w:rPr>
          <w:b/>
          <w:bCs/>
          <w:szCs w:val="24"/>
          <w:vertAlign w:val="superscript"/>
        </w:rPr>
        <w:instrText xml:space="preserve"> </w:instrText>
      </w:r>
      <w:r w:rsidR="002F5F78" w:rsidRPr="002F5F78">
        <w:rPr>
          <w:b/>
          <w:bCs/>
          <w:szCs w:val="24"/>
          <w:vertAlign w:val="superscript"/>
        </w:rPr>
      </w:r>
      <w:r w:rsidR="002F5F78">
        <w:rPr>
          <w:b/>
          <w:bCs/>
          <w:szCs w:val="24"/>
          <w:vertAlign w:val="superscript"/>
        </w:rPr>
        <w:instrText xml:space="preserve"> \* MERGEFORMAT </w:instrText>
      </w:r>
      <w:r w:rsidR="002F5F78" w:rsidRPr="002F5F78">
        <w:rPr>
          <w:b/>
          <w:bCs/>
          <w:szCs w:val="24"/>
          <w:vertAlign w:val="superscript"/>
        </w:rPr>
        <w:fldChar w:fldCharType="separate"/>
      </w:r>
      <w:r w:rsidR="002F5F78" w:rsidRPr="002F5F78">
        <w:rPr>
          <w:b/>
          <w:bCs/>
          <w:szCs w:val="24"/>
          <w:vertAlign w:val="superscript"/>
        </w:rPr>
        <w:t>[9]</w:t>
      </w:r>
      <w:r w:rsidR="002F5F78" w:rsidRPr="002F5F78">
        <w:rPr>
          <w:b/>
          <w:bCs/>
          <w:szCs w:val="24"/>
          <w:vertAlign w:val="superscript"/>
        </w:rPr>
        <w:fldChar w:fldCharType="end"/>
      </w:r>
      <w:r>
        <w:rPr>
          <w:rFonts w:hint="eastAsia"/>
        </w:rPr>
        <w:t>对我们的分类任务进行微调，其中在每个片段的开头添加了一个</w:t>
      </w:r>
      <w:r>
        <w:rPr>
          <w:rFonts w:hint="eastAsia"/>
        </w:rPr>
        <w:t>[CLS]</w:t>
      </w:r>
      <w:r>
        <w:rPr>
          <w:rFonts w:hint="eastAsia"/>
        </w:rPr>
        <w:t>标记，并且将对应于这个标记的最终隐藏状态（即，</w:t>
      </w:r>
      <w:r>
        <w:rPr>
          <w:rFonts w:hint="eastAsia"/>
        </w:rPr>
        <w:t>BERT</w:t>
      </w:r>
      <w:r>
        <w:rPr>
          <w:rFonts w:hint="eastAsia"/>
        </w:rPr>
        <w:t>的输出）输入到一个线性层以获得二元预测。交叉熵被用作训练损失。</w:t>
      </w:r>
    </w:p>
    <w:p w14:paraId="08D9A77C" w14:textId="5B521BEC" w:rsidR="004C5ABD" w:rsidRDefault="004C5ABD" w:rsidP="004C5ABD">
      <w:pPr>
        <w:ind w:firstLine="24pt"/>
      </w:pPr>
      <w:r>
        <w:rPr>
          <w:rFonts w:hint="eastAsia"/>
        </w:rPr>
        <w:t>我们将注释的数据集分为训练集、开发集和测试集，比例为</w:t>
      </w:r>
      <w:r>
        <w:rPr>
          <w:rFonts w:hint="eastAsia"/>
        </w:rPr>
        <w:t>0.8/0.1/0.1</w:t>
      </w:r>
      <w:r>
        <w:rPr>
          <w:rFonts w:hint="eastAsia"/>
        </w:rPr>
        <w:t>，对训练集上的</w:t>
      </w:r>
      <w:r>
        <w:rPr>
          <w:rFonts w:hint="eastAsia"/>
        </w:rPr>
        <w:t>BERT</w:t>
      </w:r>
      <w:r>
        <w:rPr>
          <w:rFonts w:hint="eastAsia"/>
        </w:rPr>
        <w:t>分类器进行微调，并在开发集上选择最佳模型。经过三轮微调后，</w:t>
      </w:r>
      <w:r>
        <w:rPr>
          <w:rFonts w:hint="eastAsia"/>
        </w:rPr>
        <w:t>BERT</w:t>
      </w:r>
      <w:r>
        <w:rPr>
          <w:rFonts w:hint="eastAsia"/>
        </w:rPr>
        <w:t>在测试集上可以达到</w:t>
      </w:r>
      <w:r>
        <w:rPr>
          <w:rFonts w:hint="eastAsia"/>
        </w:rPr>
        <w:t>0.80</w:t>
      </w:r>
      <w:r>
        <w:rPr>
          <w:rFonts w:hint="eastAsia"/>
        </w:rPr>
        <w:t>的</w:t>
      </w:r>
      <w:r>
        <w:rPr>
          <w:rFonts w:hint="eastAsia"/>
        </w:rPr>
        <w:t>F1</w:t>
      </w:r>
      <w:r>
        <w:rPr>
          <w:rFonts w:hint="eastAsia"/>
        </w:rPr>
        <w:t>分数。我们将</w:t>
      </w:r>
      <w:r>
        <w:rPr>
          <w:rFonts w:hint="eastAsia"/>
        </w:rPr>
        <w:t>BERT</w:t>
      </w:r>
      <w:r>
        <w:rPr>
          <w:rFonts w:hint="eastAsia"/>
        </w:rPr>
        <w:t>的性能与多个基线模型进行了比较：（</w:t>
      </w:r>
      <w:r>
        <w:rPr>
          <w:rFonts w:hint="eastAsia"/>
        </w:rPr>
        <w:t>1</w:t>
      </w:r>
      <w:r>
        <w:rPr>
          <w:rFonts w:hint="eastAsia"/>
        </w:rPr>
        <w:t>）一个使用词袋作为句子特征的</w:t>
      </w:r>
      <w:r>
        <w:rPr>
          <w:rFonts w:hint="eastAsia"/>
        </w:rPr>
        <w:t>XGBoost</w:t>
      </w:r>
      <w:r>
        <w:rPr>
          <w:rFonts w:hint="eastAsia"/>
        </w:rPr>
        <w:t>模型（</w:t>
      </w:r>
      <w:r>
        <w:rPr>
          <w:rFonts w:hint="eastAsia"/>
        </w:rPr>
        <w:t>2</w:t>
      </w:r>
      <w:r>
        <w:rPr>
          <w:rFonts w:hint="eastAsia"/>
        </w:rPr>
        <w:t>）一个具有三个卷积层和一个线性层的卷积神经网络（</w:t>
      </w:r>
      <w:r>
        <w:rPr>
          <w:rFonts w:hint="eastAsia"/>
        </w:rPr>
        <w:t>CNN</w:t>
      </w:r>
      <w:r>
        <w:rPr>
          <w:rFonts w:hint="eastAsia"/>
        </w:rPr>
        <w:t>）（</w:t>
      </w:r>
      <w:r>
        <w:rPr>
          <w:rFonts w:hint="eastAsia"/>
        </w:rPr>
        <w:t>3</w:t>
      </w:r>
      <w:r>
        <w:rPr>
          <w:rFonts w:hint="eastAsia"/>
        </w:rPr>
        <w:t>）一个具有最大池化层和一个线性层的长短期记忆（</w:t>
      </w:r>
      <w:r>
        <w:rPr>
          <w:rFonts w:hint="eastAsia"/>
        </w:rPr>
        <w:t>LSTM</w:t>
      </w:r>
      <w:r>
        <w:rPr>
          <w:rFonts w:hint="eastAsia"/>
        </w:rPr>
        <w:t>）</w:t>
      </w:r>
      <w:r>
        <w:rPr>
          <w:rFonts w:hint="eastAsia"/>
        </w:rPr>
        <w:lastRenderedPageBreak/>
        <w:t>网络</w:t>
      </w:r>
      <w:r w:rsidR="0040641E" w:rsidRPr="0040641E">
        <w:rPr>
          <w:b/>
          <w:bCs/>
          <w:vertAlign w:val="superscript"/>
        </w:rPr>
        <w:fldChar w:fldCharType="begin"/>
      </w:r>
      <w:r w:rsidR="0040641E" w:rsidRPr="0040641E">
        <w:rPr>
          <w:b/>
          <w:bCs/>
          <w:vertAlign w:val="superscript"/>
        </w:rPr>
        <w:instrText xml:space="preserve"> </w:instrText>
      </w:r>
      <w:r w:rsidR="0040641E" w:rsidRPr="0040641E">
        <w:rPr>
          <w:rFonts w:hint="eastAsia"/>
          <w:b/>
          <w:bCs/>
          <w:vertAlign w:val="superscript"/>
        </w:rPr>
        <w:instrText>REF _Ref157707268 \r \h</w:instrText>
      </w:r>
      <w:r w:rsidR="0040641E" w:rsidRPr="0040641E">
        <w:rPr>
          <w:b/>
          <w:bCs/>
          <w:vertAlign w:val="superscript"/>
        </w:rPr>
        <w:instrText xml:space="preserve"> </w:instrText>
      </w:r>
      <w:r w:rsidR="0040641E" w:rsidRPr="0040641E">
        <w:rPr>
          <w:b/>
          <w:bCs/>
          <w:vertAlign w:val="superscript"/>
        </w:rPr>
      </w:r>
      <w:r w:rsidR="0040641E" w:rsidRPr="0040641E">
        <w:rPr>
          <w:b/>
          <w:bCs/>
          <w:vertAlign w:val="superscript"/>
        </w:rPr>
        <w:instrText xml:space="preserve"> \* MERGEFORMAT </w:instrText>
      </w:r>
      <w:r w:rsidR="0040641E" w:rsidRPr="0040641E">
        <w:rPr>
          <w:b/>
          <w:bCs/>
          <w:vertAlign w:val="superscript"/>
        </w:rPr>
        <w:fldChar w:fldCharType="separate"/>
      </w:r>
      <w:r w:rsidR="0040641E" w:rsidRPr="0040641E">
        <w:rPr>
          <w:b/>
          <w:bCs/>
          <w:vertAlign w:val="superscript"/>
        </w:rPr>
        <w:t>[13]</w:t>
      </w:r>
      <w:r w:rsidR="0040641E" w:rsidRPr="0040641E">
        <w:rPr>
          <w:b/>
          <w:bCs/>
          <w:vertAlign w:val="superscript"/>
        </w:rPr>
        <w:fldChar w:fldCharType="end"/>
      </w:r>
      <w:r>
        <w:rPr>
          <w:rFonts w:hint="eastAsia"/>
        </w:rPr>
        <w:t>（</w:t>
      </w:r>
      <w:r>
        <w:rPr>
          <w:rFonts w:hint="eastAsia"/>
        </w:rPr>
        <w:t>Hochreiter and Schmidhuber, 1997</w:t>
      </w:r>
      <w:r>
        <w:rPr>
          <w:rFonts w:hint="eastAsia"/>
        </w:rPr>
        <w:t>）（</w:t>
      </w:r>
      <w:r>
        <w:rPr>
          <w:rFonts w:hint="eastAsia"/>
        </w:rPr>
        <w:t>4</w:t>
      </w:r>
      <w:r>
        <w:rPr>
          <w:rFonts w:hint="eastAsia"/>
        </w:rPr>
        <w:t>）一个在完整的</w:t>
      </w:r>
      <w:r>
        <w:rPr>
          <w:rFonts w:hint="eastAsia"/>
        </w:rPr>
        <w:t>Yelp</w:t>
      </w:r>
      <w:r>
        <w:rPr>
          <w:rFonts w:hint="eastAsia"/>
        </w:rPr>
        <w:t>数据集上训练了一轮和三轮的</w:t>
      </w:r>
      <w:r>
        <w:rPr>
          <w:rFonts w:hint="eastAsia"/>
        </w:rPr>
        <w:t>BERT</w:t>
      </w:r>
      <w:r>
        <w:rPr>
          <w:rFonts w:hint="eastAsia"/>
        </w:rPr>
        <w:t>情感分类器（</w:t>
      </w:r>
      <w:r>
        <w:rPr>
          <w:rFonts w:hint="eastAsia"/>
        </w:rPr>
        <w:t>BERT-SA</w:t>
      </w:r>
      <w:r>
        <w:rPr>
          <w:rFonts w:hint="eastAsia"/>
        </w:rPr>
        <w:t>）。为了获得</w:t>
      </w:r>
      <w:r>
        <w:rPr>
          <w:rFonts w:hint="eastAsia"/>
        </w:rPr>
        <w:t>CNN</w:t>
      </w:r>
      <w:r>
        <w:rPr>
          <w:rFonts w:hint="eastAsia"/>
        </w:rPr>
        <w:t>和</w:t>
      </w:r>
      <w:r>
        <w:rPr>
          <w:rFonts w:hint="eastAsia"/>
        </w:rPr>
        <w:t>LSTM</w:t>
      </w:r>
      <w:r>
        <w:rPr>
          <w:rFonts w:hint="eastAsia"/>
        </w:rPr>
        <w:t>模型的预训练词嵌入，我们在</w:t>
      </w:r>
      <w:r>
        <w:rPr>
          <w:rFonts w:hint="eastAsia"/>
        </w:rPr>
        <w:t>Yelp</w:t>
      </w:r>
      <w:r>
        <w:rPr>
          <w:rFonts w:hint="eastAsia"/>
        </w:rPr>
        <w:t>评论数据集上应用了</w:t>
      </w:r>
      <w:r>
        <w:rPr>
          <w:rFonts w:hint="eastAsia"/>
        </w:rPr>
        <w:t>fastText</w:t>
      </w:r>
      <w:r w:rsidR="00541117" w:rsidRPr="00541117">
        <w:rPr>
          <w:b/>
          <w:bCs/>
          <w:vertAlign w:val="superscript"/>
        </w:rPr>
        <w:fldChar w:fldCharType="begin"/>
      </w:r>
      <w:r w:rsidR="00541117" w:rsidRPr="00541117">
        <w:rPr>
          <w:b/>
          <w:bCs/>
          <w:vertAlign w:val="superscript"/>
        </w:rPr>
        <w:instrText xml:space="preserve"> </w:instrText>
      </w:r>
      <w:r w:rsidR="00541117" w:rsidRPr="00541117">
        <w:rPr>
          <w:rFonts w:hint="eastAsia"/>
          <w:b/>
          <w:bCs/>
          <w:vertAlign w:val="superscript"/>
        </w:rPr>
        <w:instrText>REF _Ref157707349 \r \h</w:instrText>
      </w:r>
      <w:r w:rsidR="00541117" w:rsidRPr="00541117">
        <w:rPr>
          <w:b/>
          <w:bCs/>
          <w:vertAlign w:val="superscript"/>
        </w:rPr>
        <w:instrText xml:space="preserve"> </w:instrText>
      </w:r>
      <w:r w:rsidR="00541117" w:rsidRPr="00541117">
        <w:rPr>
          <w:b/>
          <w:bCs/>
          <w:vertAlign w:val="superscript"/>
        </w:rPr>
      </w:r>
      <w:r w:rsidR="00541117">
        <w:rPr>
          <w:b/>
          <w:bCs/>
          <w:vertAlign w:val="superscript"/>
        </w:rPr>
        <w:instrText xml:space="preserve"> \* MERGEFORMAT </w:instrText>
      </w:r>
      <w:r w:rsidR="00541117" w:rsidRPr="00541117">
        <w:rPr>
          <w:b/>
          <w:bCs/>
          <w:vertAlign w:val="superscript"/>
        </w:rPr>
        <w:fldChar w:fldCharType="separate"/>
      </w:r>
      <w:r w:rsidR="00541117" w:rsidRPr="00541117">
        <w:rPr>
          <w:b/>
          <w:bCs/>
          <w:vertAlign w:val="superscript"/>
        </w:rPr>
        <w:t>[5]</w:t>
      </w:r>
      <w:r w:rsidR="00541117" w:rsidRPr="00541117">
        <w:rPr>
          <w:b/>
          <w:bCs/>
          <w:vertAlign w:val="superscript"/>
        </w:rPr>
        <w:fldChar w:fldCharType="end"/>
      </w:r>
      <w:r>
        <w:rPr>
          <w:rFonts w:hint="eastAsia"/>
        </w:rPr>
        <w:t>（</w:t>
      </w:r>
      <w:r>
        <w:rPr>
          <w:rFonts w:hint="eastAsia"/>
        </w:rPr>
        <w:t>Bojanowski et al., 2016</w:t>
      </w:r>
      <w:r>
        <w:rPr>
          <w:rFonts w:hint="eastAsia"/>
        </w:rPr>
        <w:t>）。我们将嵌入维度设置为</w:t>
      </w:r>
      <w:r>
        <w:rPr>
          <w:rFonts w:hint="eastAsia"/>
        </w:rPr>
        <w:t>200</w:t>
      </w:r>
      <w:r>
        <w:rPr>
          <w:rFonts w:hint="eastAsia"/>
        </w:rPr>
        <w:t>，并对其他超参数使用默认值。</w:t>
      </w:r>
    </w:p>
    <w:p w14:paraId="3E15CFBB" w14:textId="581D54EE" w:rsidR="007E6319" w:rsidRDefault="004C5ABD" w:rsidP="00D83846">
      <w:pPr>
        <w:ind w:firstLine="24pt"/>
      </w:pPr>
      <w:r>
        <w:rPr>
          <w:rFonts w:hint="eastAsia"/>
        </w:rPr>
        <w:t>表</w:t>
      </w:r>
      <w:r>
        <w:rPr>
          <w:rFonts w:hint="eastAsia"/>
        </w:rPr>
        <w:t>2</w:t>
      </w:r>
      <w:r w:rsidR="006F33F6">
        <w:t>.2</w:t>
      </w:r>
      <w:r>
        <w:rPr>
          <w:rFonts w:hint="eastAsia"/>
        </w:rPr>
        <w:t>展示了我们二元分类任务的结果。</w:t>
      </w:r>
      <w:r>
        <w:rPr>
          <w:rFonts w:hint="eastAsia"/>
        </w:rPr>
        <w:t>BERT</w:t>
      </w:r>
      <w:r>
        <w:rPr>
          <w:rFonts w:hint="eastAsia"/>
        </w:rPr>
        <w:t>分类器的</w:t>
      </w:r>
      <w:r>
        <w:rPr>
          <w:rFonts w:hint="eastAsia"/>
        </w:rPr>
        <w:t>F1</w:t>
      </w:r>
      <w:r>
        <w:rPr>
          <w:rFonts w:hint="eastAsia"/>
        </w:rPr>
        <w:t>分数和精确度高于其他分类器。经过三轮的</w:t>
      </w:r>
      <w:r>
        <w:rPr>
          <w:rFonts w:hint="eastAsia"/>
        </w:rPr>
        <w:t>BERT-SA</w:t>
      </w:r>
      <w:r>
        <w:rPr>
          <w:rFonts w:hint="eastAsia"/>
        </w:rPr>
        <w:t>模型仅获得</w:t>
      </w:r>
      <w:r>
        <w:rPr>
          <w:rFonts w:hint="eastAsia"/>
        </w:rPr>
        <w:t>0.491</w:t>
      </w:r>
      <w:r>
        <w:rPr>
          <w:rFonts w:hint="eastAsia"/>
        </w:rPr>
        <w:t>的</w:t>
      </w:r>
      <w:r>
        <w:rPr>
          <w:rFonts w:hint="eastAsia"/>
        </w:rPr>
        <w:t>F1</w:t>
      </w:r>
      <w:r>
        <w:rPr>
          <w:rFonts w:hint="eastAsia"/>
        </w:rPr>
        <w:t>分数，这确认了情感分析和我们好</w:t>
      </w:r>
      <w:r>
        <w:rPr>
          <w:rFonts w:hint="eastAsia"/>
        </w:rPr>
        <w:t>/</w:t>
      </w:r>
      <w:r>
        <w:rPr>
          <w:rFonts w:hint="eastAsia"/>
        </w:rPr>
        <w:t>坏任务之间的差异，即使片段具有积极的情感，它可能不适合作为理由。</w:t>
      </w:r>
    </w:p>
    <w:p w14:paraId="5F0C6794" w14:textId="35290F3F" w:rsidR="00F437C0" w:rsidRDefault="00F437C0" w:rsidP="00F437C0">
      <w:pPr>
        <w:ind w:firstLine="21.10pt"/>
        <w:rPr>
          <w:szCs w:val="24"/>
        </w:rPr>
      </w:pPr>
      <w:r w:rsidRPr="00947568">
        <w:rPr>
          <w:rFonts w:ascii="宋体" w:hAnsi="宋体"/>
          <w:b/>
          <w:sz w:val="21"/>
          <w:szCs w:val="21"/>
        </w:rPr>
        <w:t>表</w:t>
      </w:r>
      <w:r w:rsidR="006D4CA8">
        <w:rPr>
          <w:rFonts w:ascii="宋体" w:hAnsi="宋体"/>
          <w:b/>
          <w:sz w:val="21"/>
          <w:szCs w:val="21"/>
        </w:rPr>
        <w:t>2</w:t>
      </w:r>
      <w:r>
        <w:rPr>
          <w:rFonts w:ascii="宋体" w:hAnsi="宋体"/>
          <w:b/>
          <w:sz w:val="21"/>
          <w:szCs w:val="21"/>
        </w:rPr>
        <w:t>.</w:t>
      </w:r>
      <w:r w:rsidR="006D4CA8">
        <w:rPr>
          <w:rFonts w:ascii="宋体" w:hAnsi="宋体"/>
          <w:b/>
          <w:sz w:val="21"/>
          <w:szCs w:val="21"/>
        </w:rPr>
        <w:t>2</w:t>
      </w:r>
      <w:r>
        <w:rPr>
          <w:rFonts w:ascii="宋体" w:hAnsi="宋体"/>
          <w:b/>
          <w:sz w:val="21"/>
          <w:szCs w:val="21"/>
        </w:rPr>
        <w:t xml:space="preserve"> </w:t>
      </w:r>
      <w:r w:rsidRPr="00F437C0">
        <w:rPr>
          <w:rFonts w:ascii="宋体" w:hAnsi="宋体" w:hint="eastAsia"/>
          <w:b/>
          <w:sz w:val="21"/>
          <w:szCs w:val="21"/>
        </w:rPr>
        <w:t>我们标注数据集中带有细粒度方面的理由示例。细粒度方面以斜体和下划线标出。</w:t>
      </w:r>
    </w:p>
    <w:tbl>
      <w:tblPr>
        <w:tblStyle w:val="ab"/>
        <w:tblW w:w="0pt" w:type="dxa"/>
        <w:tblLook w:firstRow="1" w:lastRow="0" w:firstColumn="1" w:lastColumn="0" w:noHBand="0" w:noVBand="1"/>
      </w:tblPr>
      <w:tblGrid>
        <w:gridCol w:w="9070"/>
      </w:tblGrid>
      <w:tr w:rsidR="00F437C0" w14:paraId="4F6F8AC9" w14:textId="77777777" w:rsidTr="00F57D63">
        <w:tc>
          <w:tcPr>
            <w:tcW w:w="464.30pt" w:type="dxa"/>
            <w:tcBorders>
              <w:top w:val="single" w:sz="12" w:space="0" w:color="auto"/>
              <w:start w:val="nil"/>
              <w:bottom w:val="single" w:sz="8" w:space="0" w:color="auto"/>
              <w:end w:val="nil"/>
            </w:tcBorders>
          </w:tcPr>
          <w:p w14:paraId="79EE8BA1" w14:textId="2797127E" w:rsidR="00F437C0" w:rsidRDefault="00D83846" w:rsidP="00F57D63">
            <w:pPr>
              <w:ind w:firstLineChars="0" w:firstLine="0pt"/>
              <w:rPr>
                <w:szCs w:val="24"/>
              </w:rPr>
            </w:pPr>
            <w:r w:rsidRPr="00D83846">
              <w:rPr>
                <w:szCs w:val="24"/>
              </w:rPr>
              <w:t>Yelp</w:t>
            </w:r>
            <w:r w:rsidR="00F437C0" w:rsidRPr="00F2077E">
              <w:rPr>
                <w:rFonts w:hint="eastAsia"/>
                <w:szCs w:val="24"/>
              </w:rPr>
              <w:t>：</w:t>
            </w:r>
          </w:p>
        </w:tc>
      </w:tr>
      <w:tr w:rsidR="00F437C0" w14:paraId="6AD5397C" w14:textId="77777777" w:rsidTr="00F57D63">
        <w:trPr>
          <w:trHeight w:val="699"/>
        </w:trPr>
        <w:tc>
          <w:tcPr>
            <w:tcW w:w="464.30pt" w:type="dxa"/>
            <w:tcBorders>
              <w:top w:val="single" w:sz="8" w:space="0" w:color="auto"/>
              <w:start w:val="nil"/>
              <w:bottom w:val="single" w:sz="4" w:space="0" w:color="auto"/>
              <w:end w:val="nil"/>
            </w:tcBorders>
          </w:tcPr>
          <w:p w14:paraId="48BB1786" w14:textId="77777777" w:rsidR="00D83846" w:rsidRPr="00D83846" w:rsidRDefault="00D83846" w:rsidP="00D83846">
            <w:pPr>
              <w:ind w:firstLineChars="0" w:firstLine="0pt"/>
              <w:rPr>
                <w:szCs w:val="24"/>
              </w:rPr>
            </w:pPr>
            <w:r w:rsidRPr="00914A5B">
              <w:rPr>
                <w:rFonts w:hint="eastAsia"/>
                <w:szCs w:val="24"/>
                <w:u w:val="single"/>
              </w:rPr>
              <w:t>金枪鱼</w:t>
            </w:r>
            <w:r w:rsidRPr="00D83846">
              <w:rPr>
                <w:rFonts w:hint="eastAsia"/>
                <w:szCs w:val="24"/>
              </w:rPr>
              <w:t>真的很棒</w:t>
            </w:r>
          </w:p>
          <w:p w14:paraId="4C82452C" w14:textId="77777777" w:rsidR="00D83846" w:rsidRPr="00D83846" w:rsidRDefault="00D83846" w:rsidP="00D83846">
            <w:pPr>
              <w:ind w:firstLineChars="0" w:firstLine="0pt"/>
              <w:rPr>
                <w:szCs w:val="24"/>
              </w:rPr>
            </w:pPr>
            <w:r w:rsidRPr="005B36BA">
              <w:rPr>
                <w:rFonts w:hint="eastAsia"/>
                <w:szCs w:val="24"/>
                <w:u w:val="single"/>
              </w:rPr>
              <w:t>开胃菜</w:t>
            </w:r>
            <w:r w:rsidRPr="00D83846">
              <w:rPr>
                <w:rFonts w:hint="eastAsia"/>
                <w:szCs w:val="24"/>
              </w:rPr>
              <w:t>和</w:t>
            </w:r>
            <w:r w:rsidRPr="005B36BA">
              <w:rPr>
                <w:rFonts w:hint="eastAsia"/>
                <w:szCs w:val="24"/>
                <w:u w:val="single"/>
              </w:rPr>
              <w:t>面食</w:t>
            </w:r>
            <w:r w:rsidRPr="00D83846">
              <w:rPr>
                <w:rFonts w:hint="eastAsia"/>
                <w:szCs w:val="24"/>
              </w:rPr>
              <w:t>在这里都很出色</w:t>
            </w:r>
          </w:p>
          <w:p w14:paraId="3CA48C7D" w14:textId="77777777" w:rsidR="00D83846" w:rsidRPr="00D83846" w:rsidRDefault="00D83846" w:rsidP="00D83846">
            <w:pPr>
              <w:ind w:firstLineChars="0" w:firstLine="0pt"/>
              <w:rPr>
                <w:szCs w:val="24"/>
              </w:rPr>
            </w:pPr>
            <w:r w:rsidRPr="00D83846">
              <w:rPr>
                <w:rFonts w:hint="eastAsia"/>
                <w:szCs w:val="24"/>
              </w:rPr>
              <w:t>甜的和咸的可丽饼都有出色的</w:t>
            </w:r>
            <w:r w:rsidRPr="00EF58ED">
              <w:rPr>
                <w:rFonts w:hint="eastAsia"/>
                <w:szCs w:val="24"/>
                <w:u w:val="single"/>
              </w:rPr>
              <w:t>选择</w:t>
            </w:r>
          </w:p>
          <w:p w14:paraId="08B0345B" w14:textId="0FAE79A5" w:rsidR="00F437C0" w:rsidRDefault="00D83846" w:rsidP="00D83846">
            <w:pPr>
              <w:ind w:firstLineChars="0" w:firstLine="0pt"/>
              <w:rPr>
                <w:szCs w:val="24"/>
              </w:rPr>
            </w:pPr>
            <w:r w:rsidRPr="00D83846">
              <w:rPr>
                <w:rFonts w:hint="eastAsia"/>
                <w:szCs w:val="24"/>
              </w:rPr>
              <w:t>充满了美味的</w:t>
            </w:r>
            <w:r w:rsidRPr="004430C1">
              <w:rPr>
                <w:rFonts w:hint="eastAsia"/>
                <w:szCs w:val="24"/>
                <w:u w:val="single"/>
              </w:rPr>
              <w:t>食物</w:t>
            </w:r>
            <w:r w:rsidRPr="00D83846">
              <w:rPr>
                <w:rFonts w:hint="eastAsia"/>
                <w:szCs w:val="24"/>
              </w:rPr>
              <w:t>、激动人心的</w:t>
            </w:r>
            <w:r w:rsidRPr="00D2679D">
              <w:rPr>
                <w:rFonts w:hint="eastAsia"/>
                <w:szCs w:val="24"/>
                <w:u w:val="single"/>
              </w:rPr>
              <w:t>音乐</w:t>
            </w:r>
            <w:r w:rsidRPr="00D83846">
              <w:rPr>
                <w:rFonts w:hint="eastAsia"/>
                <w:szCs w:val="24"/>
              </w:rPr>
              <w:t>和</w:t>
            </w:r>
            <w:r w:rsidRPr="00D2679D">
              <w:rPr>
                <w:rFonts w:hint="eastAsia"/>
                <w:szCs w:val="24"/>
                <w:u w:val="single"/>
              </w:rPr>
              <w:t>舞蹈</w:t>
            </w:r>
          </w:p>
        </w:tc>
      </w:tr>
      <w:tr w:rsidR="00F437C0" w14:paraId="74D3DCF8" w14:textId="77777777" w:rsidTr="00F57D63">
        <w:tc>
          <w:tcPr>
            <w:tcW w:w="464.30pt" w:type="dxa"/>
            <w:tcBorders>
              <w:start w:val="nil"/>
              <w:end w:val="nil"/>
            </w:tcBorders>
          </w:tcPr>
          <w:p w14:paraId="110B2D41" w14:textId="614B0E48" w:rsidR="00F437C0" w:rsidRDefault="00090BB6" w:rsidP="00F57D63">
            <w:pPr>
              <w:ind w:firstLineChars="0" w:firstLine="0pt"/>
              <w:rPr>
                <w:szCs w:val="24"/>
              </w:rPr>
            </w:pPr>
            <w:r>
              <w:rPr>
                <w:rFonts w:hint="eastAsia"/>
                <w:szCs w:val="24"/>
              </w:rPr>
              <w:t>亚马逊衣服</w:t>
            </w:r>
            <w:r w:rsidR="00F437C0" w:rsidRPr="00F2077E">
              <w:rPr>
                <w:rFonts w:hint="eastAsia"/>
                <w:szCs w:val="24"/>
              </w:rPr>
              <w:t>：</w:t>
            </w:r>
          </w:p>
        </w:tc>
      </w:tr>
      <w:tr w:rsidR="00F437C0" w14:paraId="784BD8F6" w14:textId="77777777" w:rsidTr="00F57D63">
        <w:tc>
          <w:tcPr>
            <w:tcW w:w="464.30pt" w:type="dxa"/>
            <w:tcBorders>
              <w:start w:val="nil"/>
              <w:end w:val="nil"/>
            </w:tcBorders>
          </w:tcPr>
          <w:p w14:paraId="0FB4C03B" w14:textId="72A98172" w:rsidR="005811F6" w:rsidRPr="005811F6" w:rsidRDefault="005811F6" w:rsidP="005811F6">
            <w:pPr>
              <w:ind w:firstLineChars="0" w:firstLine="0pt"/>
              <w:rPr>
                <w:szCs w:val="24"/>
              </w:rPr>
            </w:pPr>
            <w:r w:rsidRPr="005811F6">
              <w:rPr>
                <w:rFonts w:hint="eastAsia"/>
                <w:szCs w:val="24"/>
              </w:rPr>
              <w:t>材料的</w:t>
            </w:r>
            <w:r w:rsidRPr="005811F6">
              <w:rPr>
                <w:rFonts w:hint="eastAsia"/>
                <w:szCs w:val="24"/>
                <w:u w:val="single"/>
              </w:rPr>
              <w:t>质量</w:t>
            </w:r>
            <w:r w:rsidRPr="005811F6">
              <w:rPr>
                <w:rFonts w:hint="eastAsia"/>
                <w:szCs w:val="24"/>
              </w:rPr>
              <w:t>和</w:t>
            </w:r>
            <w:r>
              <w:rPr>
                <w:rFonts w:hint="eastAsia"/>
                <w:szCs w:val="24"/>
                <w:u w:val="single"/>
              </w:rPr>
              <w:t>材质</w:t>
            </w:r>
            <w:r w:rsidRPr="005811F6">
              <w:rPr>
                <w:rFonts w:hint="eastAsia"/>
                <w:szCs w:val="24"/>
              </w:rPr>
              <w:t>很好</w:t>
            </w:r>
          </w:p>
          <w:p w14:paraId="243F43F1" w14:textId="77777777" w:rsidR="005811F6" w:rsidRPr="005811F6" w:rsidRDefault="005811F6" w:rsidP="005811F6">
            <w:pPr>
              <w:ind w:firstLineChars="0" w:firstLine="0pt"/>
              <w:rPr>
                <w:szCs w:val="24"/>
              </w:rPr>
            </w:pPr>
            <w:r w:rsidRPr="005811F6">
              <w:rPr>
                <w:rFonts w:hint="eastAsia"/>
                <w:szCs w:val="24"/>
              </w:rPr>
              <w:t>很棒的</w:t>
            </w:r>
            <w:r w:rsidRPr="00E85E99">
              <w:rPr>
                <w:rFonts w:hint="eastAsia"/>
                <w:szCs w:val="24"/>
                <w:u w:val="single"/>
              </w:rPr>
              <w:t>衬衫</w:t>
            </w:r>
            <w:r w:rsidRPr="005811F6">
              <w:rPr>
                <w:rFonts w:hint="eastAsia"/>
                <w:szCs w:val="24"/>
              </w:rPr>
              <w:t>，尤其是考虑到</w:t>
            </w:r>
            <w:r w:rsidRPr="007970C6">
              <w:rPr>
                <w:rFonts w:hint="eastAsia"/>
                <w:szCs w:val="24"/>
                <w:u w:val="single"/>
              </w:rPr>
              <w:t>价格</w:t>
            </w:r>
          </w:p>
          <w:p w14:paraId="2A1E4A58" w14:textId="77777777" w:rsidR="005811F6" w:rsidRPr="005811F6" w:rsidRDefault="005811F6" w:rsidP="005811F6">
            <w:pPr>
              <w:ind w:firstLineChars="0" w:firstLine="0pt"/>
              <w:rPr>
                <w:szCs w:val="24"/>
              </w:rPr>
            </w:pPr>
            <w:r w:rsidRPr="007970C6">
              <w:rPr>
                <w:rFonts w:hint="eastAsia"/>
                <w:szCs w:val="24"/>
                <w:u w:val="single"/>
              </w:rPr>
              <w:t>缝合</w:t>
            </w:r>
            <w:r w:rsidRPr="005811F6">
              <w:rPr>
                <w:rFonts w:hint="eastAsia"/>
                <w:szCs w:val="24"/>
              </w:rPr>
              <w:t>和</w:t>
            </w:r>
            <w:r w:rsidRPr="007970C6">
              <w:rPr>
                <w:rFonts w:hint="eastAsia"/>
                <w:szCs w:val="24"/>
                <w:u w:val="single"/>
              </w:rPr>
              <w:t>缝纫</w:t>
            </w:r>
            <w:r w:rsidRPr="005811F6">
              <w:rPr>
                <w:rFonts w:hint="eastAsia"/>
                <w:szCs w:val="24"/>
              </w:rPr>
              <w:t>做得非常好</w:t>
            </w:r>
          </w:p>
          <w:p w14:paraId="33CA7088" w14:textId="6716EAFB" w:rsidR="00F437C0" w:rsidRDefault="005811F6" w:rsidP="005811F6">
            <w:pPr>
              <w:ind w:firstLineChars="0" w:firstLine="0pt"/>
              <w:rPr>
                <w:szCs w:val="24"/>
              </w:rPr>
            </w:pPr>
            <w:r w:rsidRPr="005811F6">
              <w:rPr>
                <w:rFonts w:hint="eastAsia"/>
                <w:szCs w:val="24"/>
              </w:rPr>
              <w:t>很</w:t>
            </w:r>
            <w:r w:rsidRPr="007970C6">
              <w:rPr>
                <w:rFonts w:hint="eastAsia"/>
                <w:szCs w:val="24"/>
                <w:u w:val="single"/>
              </w:rPr>
              <w:t>适合</w:t>
            </w:r>
            <w:r w:rsidRPr="005811F6">
              <w:rPr>
                <w:rFonts w:hint="eastAsia"/>
                <w:szCs w:val="24"/>
              </w:rPr>
              <w:t>作为</w:t>
            </w:r>
            <w:r w:rsidRPr="007970C6">
              <w:rPr>
                <w:rFonts w:hint="eastAsia"/>
                <w:szCs w:val="24"/>
                <w:u w:val="single"/>
              </w:rPr>
              <w:t>万圣节</w:t>
            </w:r>
            <w:r w:rsidRPr="005811F6">
              <w:rPr>
                <w:rFonts w:hint="eastAsia"/>
                <w:szCs w:val="24"/>
              </w:rPr>
              <w:t>的</w:t>
            </w:r>
            <w:r w:rsidRPr="007970C6">
              <w:rPr>
                <w:rFonts w:hint="eastAsia"/>
                <w:szCs w:val="24"/>
                <w:u w:val="single"/>
              </w:rPr>
              <w:t>服装</w:t>
            </w:r>
          </w:p>
        </w:tc>
      </w:tr>
    </w:tbl>
    <w:p w14:paraId="3CA670F1" w14:textId="10308A3A" w:rsidR="008C601C" w:rsidRPr="00C66445" w:rsidRDefault="008C601C" w:rsidP="008C601C">
      <w:pPr>
        <w:pStyle w:val="2"/>
      </w:pPr>
      <w:r w:rsidRPr="00C66445">
        <w:t>2.</w:t>
      </w:r>
      <w:r>
        <w:t>3</w:t>
      </w:r>
      <w:r w:rsidRPr="00C66445">
        <w:t xml:space="preserve"> </w:t>
      </w:r>
      <w:r w:rsidR="008040BD" w:rsidRPr="008040BD">
        <w:rPr>
          <w:rFonts w:hint="eastAsia"/>
        </w:rPr>
        <w:t>细粒度方面提取</w:t>
      </w:r>
    </w:p>
    <w:p w14:paraId="09AC33CD" w14:textId="11253BAF" w:rsidR="009D7E73" w:rsidRDefault="009D7E73" w:rsidP="009D7E73">
      <w:pPr>
        <w:ind w:firstLine="24pt"/>
      </w:pPr>
      <w:r>
        <w:rPr>
          <w:rFonts w:hint="eastAsia"/>
        </w:rPr>
        <w:t>最后，我们提取每个理由所涵盖的细粒度方面。细粒度方面是用户意见中出现的产品属性。我们采用</w:t>
      </w:r>
      <w:r w:rsidR="00B6674E">
        <w:rPr>
          <w:rFonts w:hint="eastAsia"/>
        </w:rPr>
        <w:t>Zhang</w:t>
      </w:r>
      <w:r>
        <w:rPr>
          <w:rFonts w:hint="eastAsia"/>
        </w:rPr>
        <w:t>等人</w:t>
      </w:r>
      <w:r w:rsidR="00FB6EC3" w:rsidRPr="00FB6EC3">
        <w:rPr>
          <w:b/>
          <w:bCs/>
          <w:vertAlign w:val="superscript"/>
        </w:rPr>
        <w:fldChar w:fldCharType="begin"/>
      </w:r>
      <w:r w:rsidR="00FB6EC3" w:rsidRPr="00FB6EC3">
        <w:rPr>
          <w:b/>
          <w:bCs/>
          <w:vertAlign w:val="superscript"/>
        </w:rPr>
        <w:instrText xml:space="preserve"> </w:instrText>
      </w:r>
      <w:r w:rsidR="00FB6EC3" w:rsidRPr="00FB6EC3">
        <w:rPr>
          <w:rFonts w:hint="eastAsia"/>
          <w:b/>
          <w:bCs/>
          <w:vertAlign w:val="superscript"/>
        </w:rPr>
        <w:instrText>REF _Ref157709094 \r \h</w:instrText>
      </w:r>
      <w:r w:rsidR="00FB6EC3" w:rsidRPr="00FB6EC3">
        <w:rPr>
          <w:b/>
          <w:bCs/>
          <w:vertAlign w:val="superscript"/>
        </w:rPr>
        <w:instrText xml:space="preserve"> </w:instrText>
      </w:r>
      <w:r w:rsidR="00FB6EC3" w:rsidRPr="00FB6EC3">
        <w:rPr>
          <w:b/>
          <w:bCs/>
          <w:vertAlign w:val="superscript"/>
        </w:rPr>
      </w:r>
      <w:r w:rsidR="00FB6EC3">
        <w:rPr>
          <w:b/>
          <w:bCs/>
          <w:vertAlign w:val="superscript"/>
        </w:rPr>
        <w:instrText xml:space="preserve"> \* MERGEFORMAT </w:instrText>
      </w:r>
      <w:r w:rsidR="00FB6EC3" w:rsidRPr="00FB6EC3">
        <w:rPr>
          <w:b/>
          <w:bCs/>
          <w:vertAlign w:val="superscript"/>
        </w:rPr>
        <w:fldChar w:fldCharType="separate"/>
      </w:r>
      <w:r w:rsidR="00FB6EC3" w:rsidRPr="00FB6EC3">
        <w:rPr>
          <w:b/>
          <w:bCs/>
          <w:vertAlign w:val="superscript"/>
        </w:rPr>
        <w:t>[34]</w:t>
      </w:r>
      <w:r w:rsidR="00FB6EC3" w:rsidRPr="00FB6EC3">
        <w:rPr>
          <w:b/>
          <w:bCs/>
          <w:vertAlign w:val="superscript"/>
        </w:rPr>
        <w:fldChar w:fldCharType="end"/>
      </w:r>
      <w:r>
        <w:rPr>
          <w:rFonts w:hint="eastAsia"/>
        </w:rPr>
        <w:t>（</w:t>
      </w:r>
      <w:r w:rsidR="00B6674E" w:rsidRPr="00B6674E">
        <w:t>Zhang et al. (2014)</w:t>
      </w:r>
      <w:r>
        <w:rPr>
          <w:rFonts w:hint="eastAsia"/>
        </w:rPr>
        <w:t>）提出的方法构建一个情感词典，其中包括整个数据集中的一组细粒度方面。然后，我们使用简单的规则来确定每个理由中出现的方面</w:t>
      </w:r>
      <w:r w:rsidR="00812353">
        <w:rPr>
          <w:rStyle w:val="af0"/>
        </w:rPr>
        <w:footnoteReference w:id="1"/>
      </w:r>
      <w:r>
        <w:rPr>
          <w:rFonts w:hint="eastAsia"/>
        </w:rPr>
        <w:t>。</w:t>
      </w:r>
    </w:p>
    <w:p w14:paraId="1FEF17A2" w14:textId="51C05260" w:rsidR="0016138D" w:rsidRPr="00526160" w:rsidRDefault="009D7E73" w:rsidP="00526160">
      <w:pPr>
        <w:ind w:firstLine="24pt"/>
        <w:rPr>
          <w:rFonts w:ascii="宋体" w:hAnsi="宋体" w:hint="eastAsia"/>
          <w:sz w:val="21"/>
          <w:szCs w:val="21"/>
        </w:rPr>
      </w:pPr>
      <w:r>
        <w:rPr>
          <w:rFonts w:hint="eastAsia"/>
        </w:rPr>
        <w:t>表</w:t>
      </w:r>
      <w:r w:rsidR="00A4540E">
        <w:t>2.2</w:t>
      </w:r>
      <w:r>
        <w:rPr>
          <w:rFonts w:hint="eastAsia"/>
        </w:rPr>
        <w:t>展示了我们数据集中的一组示例。每个示例由用户关于某个项目所写的理由组成，并且在理由中提到了多个细粒度方面。</w:t>
      </w:r>
      <w:r w:rsidRPr="002A6464">
        <w:rPr>
          <w:rFonts w:hint="eastAsia"/>
          <w:b/>
          <w:bCs/>
        </w:rPr>
        <w:t>注意，</w:t>
      </w:r>
      <w:r>
        <w:rPr>
          <w:rFonts w:hint="eastAsia"/>
        </w:rPr>
        <w:t>我们只标注了</w:t>
      </w:r>
      <w:r>
        <w:rPr>
          <w:rFonts w:hint="eastAsia"/>
        </w:rPr>
        <w:t>Yelp</w:t>
      </w:r>
      <w:r>
        <w:rPr>
          <w:rFonts w:hint="eastAsia"/>
        </w:rPr>
        <w:t>数据集，在该数据集上训练了分类器，并将模型应用于</w:t>
      </w:r>
      <w:r>
        <w:rPr>
          <w:rFonts w:hint="eastAsia"/>
        </w:rPr>
        <w:t>Yelp</w:t>
      </w:r>
      <w:r>
        <w:rPr>
          <w:rFonts w:hint="eastAsia"/>
        </w:rPr>
        <w:t>和</w:t>
      </w:r>
      <w:r>
        <w:rPr>
          <w:rFonts w:hint="eastAsia"/>
        </w:rPr>
        <w:t>Amazon Clothing</w:t>
      </w:r>
      <w:r>
        <w:rPr>
          <w:rFonts w:hint="eastAsia"/>
        </w:rPr>
        <w:t>数据集。如表</w:t>
      </w:r>
      <w:r w:rsidR="00195510">
        <w:t>2.2</w:t>
      </w:r>
      <w:r>
        <w:rPr>
          <w:rFonts w:hint="eastAsia"/>
        </w:rPr>
        <w:t>所示，训练有素的分类器在两个数据集上都工作得很好。</w:t>
      </w:r>
    </w:p>
    <w:p w14:paraId="04ECFA3C" w14:textId="08E6CF3F" w:rsidR="000B1DCD" w:rsidRDefault="000B1DCD" w:rsidP="00B85A5C">
      <w:pPr>
        <w:pStyle w:val="1"/>
      </w:pPr>
      <w:r w:rsidRPr="00C66445">
        <w:t xml:space="preserve">3 </w:t>
      </w:r>
      <w:r w:rsidR="001E0DBB" w:rsidRPr="001E0DBB">
        <w:rPr>
          <w:rFonts w:hint="eastAsia"/>
        </w:rPr>
        <w:t>方法</w:t>
      </w:r>
    </w:p>
    <w:p w14:paraId="25E5338A" w14:textId="5CA349BB" w:rsidR="00487C71" w:rsidRPr="00C66445" w:rsidRDefault="00A55793" w:rsidP="00487C71">
      <w:pPr>
        <w:pStyle w:val="2"/>
        <w:ind w:firstLine="18pt"/>
      </w:pPr>
      <w:r>
        <w:t>3</w:t>
      </w:r>
      <w:r w:rsidR="00487C71" w:rsidRPr="00C66445">
        <w:t>.</w:t>
      </w:r>
      <w:r>
        <w:t>1</w:t>
      </w:r>
      <w:r w:rsidR="00487C71" w:rsidRPr="00C66445">
        <w:t xml:space="preserve"> </w:t>
      </w:r>
      <w:r w:rsidR="00D42455" w:rsidRPr="00D42455">
        <w:rPr>
          <w:rFonts w:hint="eastAsia"/>
        </w:rPr>
        <w:t>问题定义</w:t>
      </w:r>
    </w:p>
    <w:p w14:paraId="7F6D8F40" w14:textId="7E8E618A" w:rsidR="00D42455" w:rsidRPr="001E5A7D" w:rsidRDefault="00D42455" w:rsidP="00A9254D">
      <w:pPr>
        <w:ind w:firstLine="24pt"/>
      </w:pPr>
      <w:r>
        <w:rPr>
          <w:rFonts w:hint="eastAsia"/>
        </w:rPr>
        <w:t>对于每个用户</w:t>
      </w:r>
      <m:oMath>
        <m:r>
          <w:rPr>
            <w:rFonts w:ascii="Cambria Math" w:hAnsi="Cambria Math" w:hint="eastAsia"/>
          </w:rPr>
          <m:t>u</m:t>
        </m:r>
      </m:oMath>
      <w:r>
        <w:rPr>
          <w:rFonts w:hint="eastAsia"/>
        </w:rPr>
        <w:t>（或物品</w:t>
      </w:r>
      <m:oMath>
        <m:r>
          <w:rPr>
            <w:rFonts w:ascii="Cambria Math" w:hAnsi="Cambria Math" w:hint="eastAsia"/>
          </w:rPr>
          <m:t>i</m:t>
        </m:r>
      </m:oMath>
      <w:r>
        <w:rPr>
          <w:rFonts w:hint="eastAsia"/>
        </w:rPr>
        <w:t>），我们构建一个理由引用集合</w:t>
      </w:r>
      <m:oMath>
        <m:r>
          <w:rPr>
            <w:rFonts w:ascii="Cambria Math" w:hAnsi="Cambria Math" w:hint="eastAsia"/>
          </w:rPr>
          <m:t>D</m:t>
        </m:r>
        <m:r>
          <m:rPr>
            <m:sty m:val="p"/>
          </m:rPr>
          <w:rPr>
            <w:rFonts w:ascii="Cambria Math" w:hAnsi="Cambria Math" w:hint="eastAsia"/>
          </w:rPr>
          <m:t xml:space="preserve"> = </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d</m:t>
                </m:r>
              </m:e>
              <m:sub>
                <m:r>
                  <m:rPr>
                    <m:sty m:val="p"/>
                  </m:rPr>
                  <w:rPr>
                    <w:rFonts w:ascii="Cambria Math" w:hAnsi="Cambria Math" w:hint="eastAsia"/>
                  </w:rPr>
                  <m:t>1</m:t>
                </m:r>
              </m:sub>
            </m:sSub>
            <m:r>
              <m:rPr>
                <m:sty m:val="p"/>
              </m:rPr>
              <w:rPr>
                <w:rFonts w:ascii="Cambria Math" w:hAnsi="Cambria Math" w:hint="eastAsia"/>
              </w:rPr>
              <m:t xml:space="preserve">, </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w:rPr>
                    <w:rFonts w:ascii="Cambria Math" w:hAnsi="Cambria Math" w:hint="eastAsia"/>
                  </w:rPr>
                  <m:t>d</m:t>
                </m:r>
              </m:e>
              <m:sub>
                <m:r>
                  <w:rPr>
                    <w:rFonts w:ascii="Cambria Math" w:hAnsi="Cambria Math" w:hint="eastAsia"/>
                  </w:rPr>
                  <m:t>l</m:t>
                </m:r>
              </m:sub>
            </m:sSub>
          </m:e>
        </m:d>
      </m:oMath>
      <w:r>
        <w:rPr>
          <w:rFonts w:hint="eastAsia"/>
        </w:rPr>
        <w:t>，包含用户</w:t>
      </w:r>
      <w:r>
        <w:rPr>
          <w:rFonts w:hint="eastAsia"/>
        </w:rPr>
        <w:lastRenderedPageBreak/>
        <w:t>编写的（或关于物品的）理由，其中</w:t>
      </w:r>
      <m:oMath>
        <m:sSub>
          <m:sSubPr>
            <m:ctrlPr>
              <w:rPr>
                <w:rFonts w:ascii="Cambria Math" w:hAnsi="Cambria Math"/>
              </w:rPr>
            </m:ctrlPr>
          </m:sSubPr>
          <m:e>
            <m:r>
              <w:rPr>
                <w:rFonts w:ascii="Cambria Math" w:hAnsi="Cambria Math" w:hint="eastAsia"/>
              </w:rPr>
              <m:t>l</m:t>
            </m:r>
            <m:ctrlPr>
              <w:rPr>
                <w:rFonts w:ascii="Cambria Math" w:hAnsi="Cambria Math" w:hint="eastAsia"/>
              </w:rPr>
            </m:ctrlPr>
          </m:e>
          <m:sub>
            <m:r>
              <w:rPr>
                <w:rFonts w:ascii="Cambria Math" w:hAnsi="Cambria Math"/>
              </w:rPr>
              <m:t>r</m:t>
            </m:r>
          </m:sub>
        </m:sSub>
      </m:oMath>
      <w:r>
        <w:rPr>
          <w:rFonts w:hint="eastAsia"/>
        </w:rPr>
        <w:t>是理由的最大数量。我们还根据用户（或物品）之前的理由所涵盖的细粒度方面，获取一个用户画像（或物品概况）</w:t>
      </w:r>
      <m:oMath>
        <m:r>
          <w:rPr>
            <w:rFonts w:ascii="Cambria Math" w:hAnsi="Cambria Math" w:hint="eastAsia"/>
          </w:rPr>
          <m:t>A</m:t>
        </m:r>
        <m:r>
          <m:rPr>
            <m:sty m:val="p"/>
          </m:rPr>
          <w:rPr>
            <w:rFonts w:ascii="Cambria Math" w:hAnsi="Cambria Math" w:hint="eastAsia"/>
          </w:rPr>
          <m:t xml:space="preserve"> = {</m:t>
        </m:r>
        <m:sSub>
          <m:sSubPr>
            <m:ctrlPr>
              <w:rPr>
                <w:rFonts w:ascii="Cambria Math" w:hAnsi="Cambria Math"/>
              </w:rPr>
            </m:ctrlPr>
          </m:sSubPr>
          <m:e>
            <m:r>
              <w:rPr>
                <w:rFonts w:ascii="Cambria Math" w:hAnsi="Cambria Math" w:hint="eastAsia"/>
              </w:rPr>
              <m:t>a</m:t>
            </m:r>
          </m:e>
          <m:sub>
            <m:r>
              <m:rPr>
                <m:sty m:val="p"/>
              </m:rPr>
              <w:rPr>
                <w:rFonts w:ascii="Cambria Math" w:hAnsi="Cambria Math" w:hint="eastAsia"/>
              </w:rPr>
              <m:t>1</m:t>
            </m:r>
          </m:sub>
        </m:sSub>
        <m:r>
          <m:rPr>
            <m:sty m:val="p"/>
          </m:rPr>
          <w:rPr>
            <w:rFonts w:ascii="Cambria Math" w:hAnsi="Cambria Math" w:hint="eastAsia"/>
          </w:rPr>
          <m:t xml:space="preserve">, </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w:rPr>
                <w:rFonts w:ascii="Cambria Math" w:hAnsi="Cambria Math" w:hint="eastAsia"/>
              </w:rPr>
              <m:t>a</m:t>
            </m:r>
          </m:e>
          <m:sub>
            <m:r>
              <w:rPr>
                <w:rFonts w:ascii="Cambria Math" w:hAnsi="Cambria Math" w:hint="eastAsia"/>
              </w:rPr>
              <m:t>K</m:t>
            </m:r>
          </m:sub>
        </m:sSub>
        <m:r>
          <m:rPr>
            <m:sty m:val="p"/>
          </m:rPr>
          <w:rPr>
            <w:rFonts w:ascii="Cambria Math" w:hAnsi="Cambria Math" w:hint="eastAsia"/>
          </w:rPr>
          <m:t>}</m:t>
        </m:r>
      </m:oMath>
      <w:r>
        <w:rPr>
          <w:rFonts w:hint="eastAsia"/>
        </w:rPr>
        <w:t>，其中</w:t>
      </w:r>
      <m:oMath>
        <m:r>
          <w:rPr>
            <w:rFonts w:ascii="Cambria Math" w:hAnsi="Cambria Math" w:hint="eastAsia"/>
          </w:rPr>
          <m:t>K</m:t>
        </m:r>
      </m:oMath>
      <w:r>
        <w:rPr>
          <w:rFonts w:hint="eastAsia"/>
        </w:rPr>
        <w:t>是方面的最大数量。</w:t>
      </w:r>
    </w:p>
    <w:p w14:paraId="0F054DEB" w14:textId="44B9ADAE" w:rsidR="001E0DBB" w:rsidRPr="0089291E" w:rsidRDefault="00D42455" w:rsidP="00A9254D">
      <w:pPr>
        <w:ind w:firstLine="24pt"/>
      </w:pPr>
      <w:r>
        <w:rPr>
          <w:rFonts w:hint="eastAsia"/>
        </w:rPr>
        <w:t>给定一个用户</w:t>
      </w:r>
      <m:oMath>
        <m:r>
          <w:rPr>
            <w:rFonts w:ascii="Cambria Math" w:hAnsi="Cambria Math" w:hint="eastAsia"/>
          </w:rPr>
          <m:t>u</m:t>
        </m:r>
      </m:oMath>
      <w:r>
        <w:rPr>
          <w:rFonts w:hint="eastAsia"/>
        </w:rPr>
        <w:t>和一个物品</w:t>
      </w:r>
      <m:oMath>
        <m:r>
          <w:rPr>
            <w:rFonts w:ascii="Cambria Math" w:hAnsi="Cambria Math" w:hint="eastAsia"/>
          </w:rPr>
          <m:t>i</m:t>
        </m:r>
      </m:oMath>
      <w:r>
        <w:rPr>
          <w:rFonts w:hint="eastAsia"/>
        </w:rPr>
        <w:t>，以及他们的理由引用</w:t>
      </w:r>
      <m:oMath>
        <m:sSub>
          <m:sSubPr>
            <m:ctrlPr>
              <w:rPr>
                <w:rFonts w:ascii="Cambria Math" w:hAnsi="Cambria Math"/>
              </w:rPr>
            </m:ctrlPr>
          </m:sSubPr>
          <m:e>
            <m:r>
              <w:rPr>
                <w:rFonts w:ascii="Cambria Math" w:hAnsi="Cambria Math" w:hint="eastAsia"/>
              </w:rPr>
              <m:t>D</m:t>
            </m:r>
            <m:ctrlPr>
              <w:rPr>
                <w:rFonts w:ascii="Cambria Math" w:hAnsi="Cambria Math" w:hint="eastAsia"/>
              </w:rPr>
            </m:ctrlPr>
          </m:e>
          <m:sub>
            <m:r>
              <w:rPr>
                <w:rFonts w:ascii="Cambria Math" w:hAnsi="Cambria Math" w:hint="eastAsia"/>
              </w:rPr>
              <m:t>u</m:t>
            </m:r>
          </m:sub>
        </m:sSub>
      </m:oMath>
      <w:r>
        <w:rPr>
          <w:rFonts w:hint="eastAsia"/>
        </w:rPr>
        <w:t>和</w:t>
      </w:r>
      <m:oMath>
        <m:sSub>
          <m:sSubPr>
            <m:ctrlPr>
              <w:rPr>
                <w:rFonts w:ascii="Cambria Math" w:hAnsi="Cambria Math"/>
              </w:rPr>
            </m:ctrlPr>
          </m:sSubPr>
          <m:e>
            <m:r>
              <w:rPr>
                <w:rFonts w:ascii="Cambria Math" w:hAnsi="Cambria Math" w:hint="eastAsia"/>
              </w:rPr>
              <m:t>D</m:t>
            </m:r>
            <m:ctrlPr>
              <w:rPr>
                <w:rFonts w:ascii="Cambria Math" w:hAnsi="Cambria Math" w:hint="eastAsia"/>
              </w:rPr>
            </m:ctrlPr>
          </m:e>
          <m:sub>
            <m:r>
              <w:rPr>
                <w:rFonts w:ascii="Cambria Math" w:hAnsi="Cambria Math" w:hint="eastAsia"/>
              </w:rPr>
              <m:t>i</m:t>
            </m:r>
          </m:sub>
        </m:sSub>
      </m:oMath>
      <w:r>
        <w:rPr>
          <w:rFonts w:hint="eastAsia"/>
        </w:rPr>
        <w:t>，以及</w:t>
      </w:r>
      <m:oMath>
        <m:r>
          <w:rPr>
            <w:rFonts w:ascii="Cambria Math" w:hAnsi="Cambria Math" w:hint="eastAsia"/>
          </w:rPr>
          <m:t>u</m:t>
        </m:r>
      </m:oMath>
      <w:r>
        <w:rPr>
          <w:rFonts w:hint="eastAsia"/>
        </w:rPr>
        <w:t>的画像</w:t>
      </w:r>
      <m:oMath>
        <m:sSub>
          <m:sSubPr>
            <m:ctrlPr>
              <w:rPr>
                <w:rFonts w:ascii="Cambria Math" w:hAnsi="Cambria Math"/>
              </w:rPr>
            </m:ctrlPr>
          </m:sSubPr>
          <m:e>
            <m:r>
              <w:rPr>
                <w:rFonts w:ascii="Cambria Math" w:hAnsi="Cambria Math" w:hint="eastAsia"/>
              </w:rPr>
              <m:t>A</m:t>
            </m:r>
            <m:ctrlPr>
              <w:rPr>
                <w:rFonts w:ascii="Cambria Math" w:hAnsi="Cambria Math" w:hint="eastAsia"/>
              </w:rPr>
            </m:ctrlPr>
          </m:e>
          <m:sub>
            <m:r>
              <w:rPr>
                <w:rFonts w:ascii="Cambria Math" w:hAnsi="Cambria Math" w:hint="eastAsia"/>
              </w:rPr>
              <m:t>u</m:t>
            </m:r>
          </m:sub>
        </m:sSub>
      </m:oMath>
      <w:r>
        <w:rPr>
          <w:rFonts w:hint="eastAsia"/>
        </w:rPr>
        <w:t>和</w:t>
      </w:r>
      <m:oMath>
        <m:r>
          <w:rPr>
            <w:rFonts w:ascii="Cambria Math" w:hAnsi="Cambria Math" w:hint="eastAsia"/>
          </w:rPr>
          <m:t>i</m:t>
        </m:r>
      </m:oMath>
      <w:r>
        <w:rPr>
          <w:rFonts w:hint="eastAsia"/>
        </w:rPr>
        <w:t>的概况</w:t>
      </w:r>
      <m:oMath>
        <m:sSub>
          <m:sSubPr>
            <m:ctrlPr>
              <w:rPr>
                <w:rFonts w:ascii="Cambria Math" w:hAnsi="Cambria Math"/>
              </w:rPr>
            </m:ctrlPr>
          </m:sSubPr>
          <m:e>
            <m:r>
              <w:rPr>
                <w:rFonts w:ascii="Cambria Math" w:hAnsi="Cambria Math" w:hint="eastAsia"/>
              </w:rPr>
              <m:t>A</m:t>
            </m:r>
            <m:ctrlPr>
              <w:rPr>
                <w:rFonts w:ascii="Cambria Math" w:hAnsi="Cambria Math" w:hint="eastAsia"/>
              </w:rPr>
            </m:ctrlPr>
          </m:e>
          <m:sub>
            <m:r>
              <w:rPr>
                <w:rFonts w:ascii="Cambria Math" w:hAnsi="Cambria Math" w:hint="eastAsia"/>
              </w:rPr>
              <m:t>i</m:t>
            </m:r>
          </m:sub>
        </m:sSub>
      </m:oMath>
      <w:r>
        <w:rPr>
          <w:rFonts w:hint="eastAsia"/>
        </w:rPr>
        <w:t>，我们的目标是预测理由</w:t>
      </w:r>
      <m:oMath>
        <m:sSub>
          <m:sSubPr>
            <m:ctrlPr>
              <w:rPr>
                <w:rFonts w:ascii="Cambria Math" w:hAnsi="Cambria Math"/>
              </w:rPr>
            </m:ctrlPr>
          </m:sSubPr>
          <m:e>
            <m:r>
              <w:rPr>
                <w:rFonts w:ascii="Cambria Math" w:hAnsi="Cambria Math" w:hint="eastAsia"/>
              </w:rPr>
              <m:t>J</m:t>
            </m:r>
            <m:ctrlPr>
              <w:rPr>
                <w:rFonts w:ascii="Cambria Math" w:hAnsi="Cambria Math" w:hint="eastAsia"/>
              </w:rPr>
            </m:ctrlPr>
          </m:e>
          <m:sub>
            <m:r>
              <w:rPr>
                <w:rFonts w:ascii="Cambria Math" w:hAnsi="Cambria Math"/>
              </w:rPr>
              <m:t>u</m:t>
            </m:r>
            <m:r>
              <m:rPr>
                <m:sty m:val="p"/>
              </m:rPr>
              <w:rPr>
                <w:rFonts w:ascii="Cambria Math" w:hAnsi="Cambria Math"/>
              </w:rPr>
              <m:t>,</m:t>
            </m:r>
            <m:r>
              <w:rPr>
                <w:rFonts w:ascii="Cambria Math" w:hAnsi="Cambria Math"/>
              </w:rPr>
              <m:t>i</m:t>
            </m:r>
          </m:sub>
        </m:sSub>
        <m:r>
          <m:rPr>
            <m:sty m:val="p"/>
          </m:rPr>
          <w:rPr>
            <w:rFonts w:ascii="Cambria Math" w:hAnsi="Cambria Math" w:hint="eastAsia"/>
          </w:rPr>
          <m:t xml:space="preserve"> = {</m:t>
        </m:r>
        <m:sSub>
          <m:sSubPr>
            <m:ctrlPr>
              <w:rPr>
                <w:rFonts w:ascii="Cambria Math" w:hAnsi="Cambria Math"/>
              </w:rPr>
            </m:ctrlPr>
          </m:sSubPr>
          <m:e>
            <m:r>
              <w:rPr>
                <w:rFonts w:ascii="Cambria Math" w:hAnsi="Cambria Math" w:hint="eastAsia"/>
              </w:rPr>
              <m:t>w</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w</m:t>
            </m:r>
          </m:e>
          <m:sub>
            <m:r>
              <m:rPr>
                <m:sty m:val="p"/>
              </m:rPr>
              <w:rPr>
                <w:rFonts w:ascii="Cambria Math" w:hAnsi="Cambria Math" w:hint="eastAsia"/>
              </w:rPr>
              <m:t>2</m:t>
            </m:r>
          </m:sub>
        </m:sSub>
        <m:r>
          <m:rPr>
            <m:sty m:val="p"/>
          </m:rPr>
          <w:rPr>
            <w:rFonts w:ascii="Cambria Math" w:hAnsi="Cambria Math" w:hint="eastAsia"/>
          </w:rPr>
          <m:t xml:space="preserve">, </m:t>
        </m:r>
        <m:r>
          <m:rPr>
            <m:sty m:val="p"/>
          </m:rPr>
          <w:rPr>
            <w:rFonts w:ascii="Cambria Math" w:hAnsi="Cambria Math"/>
          </w:rPr>
          <m:t>…</m:t>
        </m:r>
        <m:r>
          <m:rPr>
            <m:sty m:val="p"/>
          </m:rPr>
          <w:rPr>
            <w:rFonts w:ascii="Cambria Math" w:hAnsi="Cambria Math" w:hint="eastAsia"/>
          </w:rPr>
          <m:t xml:space="preserve">, </m:t>
        </m:r>
        <m:sSub>
          <m:sSubPr>
            <m:ctrlPr>
              <w:rPr>
                <w:rFonts w:ascii="Cambria Math" w:hAnsi="Cambria Math"/>
              </w:rPr>
            </m:ctrlPr>
          </m:sSubPr>
          <m:e>
            <m:r>
              <w:rPr>
                <w:rFonts w:ascii="Cambria Math" w:hAnsi="Cambria Math" w:hint="eastAsia"/>
              </w:rPr>
              <m:t>w</m:t>
            </m:r>
          </m:e>
          <m:sub>
            <m:r>
              <w:rPr>
                <w:rFonts w:ascii="Cambria Math" w:hAnsi="Cambria Math" w:hint="eastAsia"/>
              </w:rPr>
              <m:t>T</m:t>
            </m:r>
          </m:sub>
        </m:sSub>
        <m:r>
          <m:rPr>
            <m:sty m:val="p"/>
          </m:rPr>
          <w:rPr>
            <w:rFonts w:ascii="Cambria Math" w:hAnsi="Cambria Math" w:hint="eastAsia"/>
          </w:rPr>
          <m:t>}</m:t>
        </m:r>
      </m:oMath>
      <w:r>
        <w:rPr>
          <w:rFonts w:hint="eastAsia"/>
        </w:rPr>
        <w:t>，这些理由解释了为什么物品</w:t>
      </w:r>
      <m:oMath>
        <m:r>
          <w:rPr>
            <w:rFonts w:ascii="Cambria Math" w:hAnsi="Cambria Math" w:hint="eastAsia"/>
          </w:rPr>
          <m:t>i</m:t>
        </m:r>
      </m:oMath>
      <w:r>
        <w:rPr>
          <w:rFonts w:hint="eastAsia"/>
        </w:rPr>
        <w:t>符合用户</w:t>
      </w:r>
      <m:oMath>
        <m:r>
          <w:rPr>
            <w:rFonts w:ascii="Cambria Math" w:hAnsi="Cambria Math" w:hint="eastAsia"/>
          </w:rPr>
          <m:t>u</m:t>
        </m:r>
      </m:oMath>
      <w:r>
        <w:rPr>
          <w:rFonts w:hint="eastAsia"/>
        </w:rPr>
        <w:t>的兴趣，其中</w:t>
      </w:r>
      <m:oMath>
        <m:r>
          <w:rPr>
            <w:rFonts w:ascii="Cambria Math" w:hAnsi="Cambria Math" w:hint="eastAsia"/>
          </w:rPr>
          <m:t>T</m:t>
        </m:r>
      </m:oMath>
      <w:r>
        <w:rPr>
          <w:rFonts w:hint="eastAsia"/>
        </w:rPr>
        <w:t>是理由的长度。</w:t>
      </w:r>
    </w:p>
    <w:p w14:paraId="75CA37C7" w14:textId="62733C0F" w:rsidR="00A55793" w:rsidRPr="00C66445" w:rsidRDefault="00A55793" w:rsidP="00A55793">
      <w:pPr>
        <w:pStyle w:val="2"/>
        <w:ind w:firstLine="18pt"/>
      </w:pPr>
      <w:r>
        <w:t>3</w:t>
      </w:r>
      <w:r w:rsidRPr="00C66445">
        <w:t>.</w:t>
      </w:r>
      <w:r w:rsidR="002A1CD3">
        <w:t>2</w:t>
      </w:r>
      <w:r w:rsidRPr="00C66445">
        <w:t xml:space="preserve"> </w:t>
      </w:r>
      <w:r w:rsidRPr="00A55793">
        <w:rPr>
          <w:rFonts w:hint="eastAsia"/>
        </w:rPr>
        <w:t>基于引用的</w:t>
      </w:r>
      <w:r w:rsidRPr="00A55793">
        <w:rPr>
          <w:rFonts w:hint="eastAsia"/>
        </w:rPr>
        <w:t>Seq2Seq</w:t>
      </w:r>
      <w:r w:rsidRPr="00A55793">
        <w:rPr>
          <w:rFonts w:hint="eastAsia"/>
        </w:rPr>
        <w:t>模型</w:t>
      </w:r>
    </w:p>
    <w:p w14:paraId="1F17A4E3" w14:textId="75851425" w:rsidR="006206E1" w:rsidRDefault="006206E1" w:rsidP="00A9254D">
      <w:pPr>
        <w:ind w:firstLine="24pt"/>
      </w:pPr>
      <w:r>
        <w:rPr>
          <w:rFonts w:hint="eastAsia"/>
        </w:rPr>
        <w:t>我们的基本模型遵循标准的</w:t>
      </w:r>
      <w:r>
        <w:rPr>
          <w:rFonts w:hint="eastAsia"/>
        </w:rPr>
        <w:t>Seq2Seq</w:t>
      </w:r>
      <w:r w:rsidR="00FC62E1" w:rsidRPr="00A54F62">
        <w:rPr>
          <w:b/>
          <w:bCs/>
          <w:vertAlign w:val="superscript"/>
        </w:rPr>
        <w:fldChar w:fldCharType="begin"/>
      </w:r>
      <w:r w:rsidR="00FC62E1" w:rsidRPr="00A54F62">
        <w:rPr>
          <w:b/>
          <w:bCs/>
          <w:vertAlign w:val="superscript"/>
        </w:rPr>
        <w:instrText xml:space="preserve"> </w:instrText>
      </w:r>
      <w:r w:rsidR="00FC62E1" w:rsidRPr="00A54F62">
        <w:rPr>
          <w:rFonts w:hint="eastAsia"/>
          <w:b/>
          <w:bCs/>
          <w:vertAlign w:val="superscript"/>
        </w:rPr>
        <w:instrText>REF _Ref157709861 \r \h</w:instrText>
      </w:r>
      <w:r w:rsidR="00FC62E1" w:rsidRPr="00A54F62">
        <w:rPr>
          <w:b/>
          <w:bCs/>
          <w:vertAlign w:val="superscript"/>
        </w:rPr>
        <w:instrText xml:space="preserve"> </w:instrText>
      </w:r>
      <w:r w:rsidR="00FC62E1" w:rsidRPr="00A54F62">
        <w:rPr>
          <w:b/>
          <w:bCs/>
          <w:vertAlign w:val="superscript"/>
        </w:rPr>
      </w:r>
      <w:r w:rsidR="00A54F62">
        <w:rPr>
          <w:b/>
          <w:bCs/>
          <w:vertAlign w:val="superscript"/>
        </w:rPr>
        <w:instrText xml:space="preserve"> \* MERGEFORMAT </w:instrText>
      </w:r>
      <w:r w:rsidR="00FC62E1" w:rsidRPr="00A54F62">
        <w:rPr>
          <w:b/>
          <w:bCs/>
          <w:vertAlign w:val="superscript"/>
        </w:rPr>
        <w:fldChar w:fldCharType="separate"/>
      </w:r>
      <w:r w:rsidR="00FC62E1" w:rsidRPr="00A54F62">
        <w:rPr>
          <w:b/>
          <w:bCs/>
          <w:vertAlign w:val="superscript"/>
        </w:rPr>
        <w:t>[26]</w:t>
      </w:r>
      <w:r w:rsidR="00FC62E1" w:rsidRPr="00A54F62">
        <w:rPr>
          <w:b/>
          <w:bCs/>
          <w:vertAlign w:val="superscript"/>
        </w:rPr>
        <w:fldChar w:fldCharType="end"/>
      </w:r>
      <w:r>
        <w:rPr>
          <w:rFonts w:hint="eastAsia"/>
        </w:rPr>
        <w:t>（</w:t>
      </w:r>
      <w:r>
        <w:rPr>
          <w:rFonts w:hint="eastAsia"/>
        </w:rPr>
        <w:t>Sutskever et al., 2014</w:t>
      </w:r>
      <w:r>
        <w:rPr>
          <w:rFonts w:hint="eastAsia"/>
        </w:rPr>
        <w:t>）模型的结构。我们的框架，称为“</w:t>
      </w:r>
      <w:r>
        <w:rPr>
          <w:rFonts w:hint="eastAsia"/>
        </w:rPr>
        <w:t>Ref2Seq</w:t>
      </w:r>
      <w:r>
        <w:rPr>
          <w:rFonts w:hint="eastAsia"/>
        </w:rPr>
        <w:t>”，将用户和物品的历史理由视为引用，并从中学习潜在的个性化特征。图</w:t>
      </w:r>
      <w:r w:rsidR="00E32B1A">
        <w:t>3-1</w:t>
      </w:r>
      <w:r>
        <w:rPr>
          <w:rFonts w:hint="eastAsia"/>
        </w:rPr>
        <w:t>展示了我们基于引用的</w:t>
      </w:r>
      <w:r>
        <w:rPr>
          <w:rFonts w:hint="eastAsia"/>
        </w:rPr>
        <w:t>Seq2Seq</w:t>
      </w:r>
      <w:r>
        <w:rPr>
          <w:rFonts w:hint="eastAsia"/>
        </w:rPr>
        <w:t>模型的结构。它包括两个组件：（</w:t>
      </w:r>
      <w:r>
        <w:rPr>
          <w:rFonts w:hint="eastAsia"/>
        </w:rPr>
        <w:t>1</w:t>
      </w:r>
      <w:r>
        <w:rPr>
          <w:rFonts w:hint="eastAsia"/>
        </w:rPr>
        <w:t>）两个序列编码器，通过取之前的理由作为引用来学习用户和物品的潜在表示；（</w:t>
      </w:r>
      <w:r>
        <w:rPr>
          <w:rFonts w:hint="eastAsia"/>
        </w:rPr>
        <w:t>2</w:t>
      </w:r>
      <w:r>
        <w:rPr>
          <w:rFonts w:hint="eastAsia"/>
        </w:rPr>
        <w:t>）一个序列解码器，结合用户和物品的表示来生成个性化的理由。</w:t>
      </w:r>
    </w:p>
    <w:p w14:paraId="10D624D1" w14:textId="77777777" w:rsidR="00864ECC" w:rsidRDefault="00864ECC" w:rsidP="00864ECC">
      <w:pPr>
        <w:ind w:firstLine="24pt"/>
      </w:pPr>
      <w:r w:rsidRPr="00B338CB">
        <w:rPr>
          <w:noProof/>
        </w:rPr>
        <w:drawing>
          <wp:inline distT="0" distB="0" distL="0" distR="0" wp14:anchorId="2EAE202E" wp14:editId="69154646">
            <wp:extent cx="5759450" cy="2385695"/>
            <wp:effectExtent l="0" t="0" r="0" b="0"/>
            <wp:docPr id="1384831876" name="图片 2"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4831876" name="图片 2"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385695"/>
                    </a:xfrm>
                    <a:prstGeom prst="rect">
                      <a:avLst/>
                    </a:prstGeom>
                    <a:noFill/>
                    <a:ln>
                      <a:noFill/>
                    </a:ln>
                  </pic:spPr>
                </pic:pic>
              </a:graphicData>
            </a:graphic>
          </wp:inline>
        </w:drawing>
      </w:r>
    </w:p>
    <w:p w14:paraId="614AE23D" w14:textId="48FE41BD" w:rsidR="00864ECC" w:rsidRPr="00C64FF9" w:rsidRDefault="00864ECC" w:rsidP="00C64FF9">
      <w:pPr>
        <w:snapToGrid w:val="0"/>
        <w:ind w:firstLine="21.10pt"/>
        <w:jc w:val="center"/>
        <w:rPr>
          <w:rFonts w:hint="eastAsia"/>
          <w:sz w:val="36"/>
        </w:rPr>
      </w:pPr>
      <w:r w:rsidRPr="005377E4">
        <w:rPr>
          <w:rFonts w:ascii="宋体" w:hAnsi="宋体"/>
          <w:b/>
          <w:sz w:val="21"/>
          <w:szCs w:val="21"/>
        </w:rPr>
        <w:t>图</w:t>
      </w:r>
      <w:r>
        <w:rPr>
          <w:rFonts w:ascii="宋体" w:hAnsi="宋体"/>
          <w:b/>
          <w:sz w:val="21"/>
          <w:szCs w:val="21"/>
        </w:rPr>
        <w:t xml:space="preserve">3-1 </w:t>
      </w:r>
      <w:r w:rsidRPr="00B338CB">
        <w:rPr>
          <w:rFonts w:ascii="宋体" w:hAnsi="宋体" w:hint="eastAsia"/>
          <w:b/>
          <w:sz w:val="21"/>
          <w:szCs w:val="21"/>
        </w:rPr>
        <w:t>利用远距离标签评论和细粒度方面为推荐提供依据</w:t>
      </w:r>
    </w:p>
    <w:p w14:paraId="691D5D3F" w14:textId="4C93B0C8" w:rsidR="006206E1" w:rsidRDefault="006206E1" w:rsidP="00A9254D">
      <w:pPr>
        <w:ind w:firstLine="24.10pt"/>
      </w:pPr>
      <w:r w:rsidRPr="00EF0C15">
        <w:rPr>
          <w:rFonts w:hint="eastAsia"/>
          <w:b/>
          <w:bCs/>
        </w:rPr>
        <w:t>序列编码器。</w:t>
      </w:r>
      <w:r>
        <w:rPr>
          <w:rFonts w:hint="eastAsia"/>
        </w:rPr>
        <w:t>我们的用户编码器和序列编码器共享相同的结构，其中包括一个嵌入层、一个双层双向</w:t>
      </w:r>
      <w:r>
        <w:rPr>
          <w:rFonts w:hint="eastAsia"/>
        </w:rPr>
        <w:t>GRU</w:t>
      </w:r>
      <w:r w:rsidR="006C47D2" w:rsidRPr="006C47D2">
        <w:rPr>
          <w:b/>
          <w:bCs/>
          <w:vertAlign w:val="superscript"/>
        </w:rPr>
        <w:fldChar w:fldCharType="begin"/>
      </w:r>
      <w:r w:rsidR="006C47D2" w:rsidRPr="006C47D2">
        <w:rPr>
          <w:b/>
          <w:bCs/>
          <w:vertAlign w:val="superscript"/>
        </w:rPr>
        <w:instrText xml:space="preserve"> </w:instrText>
      </w:r>
      <w:r w:rsidR="006C47D2" w:rsidRPr="006C47D2">
        <w:rPr>
          <w:rFonts w:hint="eastAsia"/>
          <w:b/>
          <w:bCs/>
          <w:vertAlign w:val="superscript"/>
        </w:rPr>
        <w:instrText>REF _Ref157710158 \r \h</w:instrText>
      </w:r>
      <w:r w:rsidR="006C47D2" w:rsidRPr="006C47D2">
        <w:rPr>
          <w:b/>
          <w:bCs/>
          <w:vertAlign w:val="superscript"/>
        </w:rPr>
        <w:instrText xml:space="preserve"> </w:instrText>
      </w:r>
      <w:r w:rsidR="006C47D2" w:rsidRPr="006C47D2">
        <w:rPr>
          <w:b/>
          <w:bCs/>
          <w:vertAlign w:val="superscript"/>
        </w:rPr>
      </w:r>
      <w:r w:rsidR="006C47D2">
        <w:rPr>
          <w:b/>
          <w:bCs/>
          <w:vertAlign w:val="superscript"/>
        </w:rPr>
        <w:instrText xml:space="preserve"> \* MERGEFORMAT </w:instrText>
      </w:r>
      <w:r w:rsidR="006C47D2" w:rsidRPr="006C47D2">
        <w:rPr>
          <w:b/>
          <w:bCs/>
          <w:vertAlign w:val="superscript"/>
        </w:rPr>
        <w:fldChar w:fldCharType="separate"/>
      </w:r>
      <w:r w:rsidR="006C47D2" w:rsidRPr="006C47D2">
        <w:rPr>
          <w:b/>
          <w:bCs/>
          <w:vertAlign w:val="superscript"/>
        </w:rPr>
        <w:t>[7]</w:t>
      </w:r>
      <w:r w:rsidR="006C47D2" w:rsidRPr="006C47D2">
        <w:rPr>
          <w:b/>
          <w:bCs/>
          <w:vertAlign w:val="superscript"/>
        </w:rPr>
        <w:fldChar w:fldCharType="end"/>
      </w:r>
      <w:r>
        <w:rPr>
          <w:rFonts w:hint="eastAsia"/>
        </w:rPr>
        <w:t>（</w:t>
      </w:r>
      <w:r>
        <w:rPr>
          <w:rFonts w:hint="eastAsia"/>
        </w:rPr>
        <w:t>Cho et al., 2014</w:t>
      </w:r>
      <w:r>
        <w:rPr>
          <w:rFonts w:hint="eastAsia"/>
        </w:rPr>
        <w:t>）和一个投影层。输入是用户（或物品）引用</w:t>
      </w:r>
      <m:oMath>
        <m:r>
          <w:rPr>
            <w:rFonts w:ascii="Cambria Math" w:hAnsi="Cambria Math" w:hint="eastAsia"/>
          </w:rPr>
          <m:t>D</m:t>
        </m:r>
      </m:oMath>
      <w:r>
        <w:rPr>
          <w:rFonts w:hint="eastAsia"/>
        </w:rPr>
        <w:t>，包含一系列历史理由。这些理由通过一个词嵌入层，然后通过</w:t>
      </w:r>
      <w:r>
        <w:rPr>
          <w:rFonts w:hint="eastAsia"/>
        </w:rPr>
        <w:t>GRU</w:t>
      </w:r>
      <w:r>
        <w:rPr>
          <w:rFonts w:hint="eastAsia"/>
        </w:rPr>
        <w:t>，产生一系列隐藏状态</w:t>
      </w:r>
      <w:r>
        <w:rPr>
          <w:rFonts w:hint="eastAsia"/>
        </w:rPr>
        <w:t xml:space="preserve"> </w:t>
      </w:r>
      <m:oMath>
        <m:r>
          <w:rPr>
            <w:rFonts w:ascii="Cambria Math" w:hAnsi="Cambria Math" w:hint="eastAsia"/>
          </w:rPr>
          <m:t>e</m:t>
        </m:r>
        <m:r>
          <m:rPr>
            <m:sty m:val="p"/>
          </m:rPr>
          <w:rPr>
            <w:rFonts w:ascii="Cambria Math" w:hAnsi="Cambria Math" w:hint="eastAsia"/>
          </w:rPr>
          <m:t xml:space="preserve">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hint="eastAsia"/>
                  </w:rPr>
                  <m:t>l</m:t>
                </m:r>
                <m:ctrlPr>
                  <w:rPr>
                    <w:rFonts w:ascii="Cambria Math" w:hAnsi="Cambria Math" w:hint="eastAsia"/>
                  </w:rPr>
                </m:ctrlPr>
              </m:e>
              <m:sub>
                <m:r>
                  <w:rPr>
                    <w:rFonts w:ascii="Cambria Math" w:hAnsi="Cambria Math" w:hint="eastAsia"/>
                  </w:rPr>
                  <m:t>s</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l</m:t>
                </m:r>
              </m:e>
              <m:sub>
                <m:r>
                  <w:rPr>
                    <w:rFonts w:ascii="Cambria Math" w:hAnsi="Cambria Math" w:hint="eastAsia"/>
                  </w:rPr>
                  <m:t>r</m:t>
                </m:r>
              </m:sub>
            </m:sSub>
            <m:r>
              <m:rPr>
                <m:sty m:val="p"/>
              </m:rPr>
              <w:rPr>
                <w:rFonts w:ascii="Cambria Math" w:hAnsi="Cambria Math" w:hint="eastAsia"/>
              </w:rPr>
              <m:t>×</m:t>
            </m:r>
            <m:r>
              <w:rPr>
                <w:rFonts w:ascii="Cambria Math" w:hAnsi="Cambria Math" w:hint="eastAsia"/>
              </w:rPr>
              <m:t>n</m:t>
            </m:r>
          </m:sup>
        </m:sSup>
      </m:oMath>
      <w:r>
        <w:rPr>
          <w:rFonts w:hint="eastAsia"/>
        </w:rPr>
        <w:t>:</w:t>
      </w:r>
    </w:p>
    <w:p w14:paraId="268F305A" w14:textId="3A522B4B" w:rsidR="006206E1" w:rsidRPr="004217C2" w:rsidRDefault="004217C2" w:rsidP="00A9254D">
      <w:pPr>
        <w:ind w:firstLine="24pt"/>
        <w:rPr>
          <w:rFonts w:hint="eastAsia"/>
          <w:i/>
        </w:rPr>
      </w:pPr>
      <m:oMathPara>
        <m:oMath>
          <m:r>
            <m:rPr>
              <m:sty m:val="p"/>
            </m:rPr>
            <w:rPr>
              <w:rFonts w:ascii="Cambria Math" w:hAnsi="Cambria Math"/>
            </w:rPr>
            <m:t>E = Embedding</m:t>
          </m:r>
          <m:d>
            <m:dPr>
              <m:ctrlPr>
                <w:rPr>
                  <w:rFonts w:ascii="Cambria Math" w:hAnsi="Cambria Math"/>
                </w:rPr>
              </m:ctrlPr>
            </m:dPr>
            <m:e>
              <m:r>
                <w:rPr>
                  <w:rFonts w:ascii="Cambria Math" w:hAnsi="Cambria Math"/>
                </w:rPr>
                <m:t>D</m:t>
              </m:r>
            </m:e>
          </m:d>
          <m:r>
            <m:rPr>
              <m:sty m:val="p"/>
            </m:rPr>
            <w:rPr>
              <w:rFonts w:ascii="Cambria Math" w:hAnsi="Cambria Math"/>
            </w:rPr>
            <m:t xml:space="preserve">, </m:t>
          </m:r>
          <m:r>
            <w:rPr>
              <w:rFonts w:ascii="Cambria Math" w:hAnsi="Cambria Math"/>
            </w:rPr>
            <m:t>e</m:t>
          </m:r>
          <m:r>
            <m:rPr>
              <m:sty m:val="p"/>
            </m:rPr>
            <w:rPr>
              <w:rFonts w:ascii="Cambria Math" w:hAnsi="Cambria Math"/>
            </w:rPr>
            <m:t xml:space="preserve"> = GRU</m:t>
          </m:r>
          <m:d>
            <m:dPr>
              <m:ctrlPr>
                <w:rPr>
                  <w:rFonts w:ascii="Cambria Math" w:hAnsi="Cambria Math"/>
                </w:rPr>
              </m:ctrlPr>
            </m:dPr>
            <m:e>
              <m:r>
                <m:rPr>
                  <m:sty m:val="p"/>
                </m:rPr>
                <w:rPr>
                  <w:rFonts w:ascii="Cambria Math" w:hAnsi="Cambria Math"/>
                </w:rPr>
                <m:t>E</m:t>
              </m:r>
            </m:e>
          </m:d>
          <m:r>
            <m:rPr>
              <m:sty m:val="p"/>
            </m:rPr>
            <w:rPr>
              <w:rFonts w:ascii="Cambria Math" w:hAnsi="Cambria Math"/>
            </w:rPr>
            <m:t xml:space="preserve">= </m:t>
          </m:r>
          <m:acc>
            <m:accPr>
              <m:chr m:val="⃗"/>
              <m:ctrlPr>
                <w:rPr>
                  <w:rFonts w:ascii="Cambria Math" w:hAnsi="Cambria Math"/>
                </w:rPr>
              </m:ctrlPr>
            </m:accPr>
            <m:e>
              <m:r>
                <w:rPr>
                  <w:rFonts w:ascii="Cambria Math" w:hAnsi="Cambria Math"/>
                </w:rPr>
                <m:t>e</m:t>
              </m:r>
            </m:e>
          </m:acc>
          <m:r>
            <m:rPr>
              <m:sty m:val="p"/>
            </m:rPr>
            <w:rPr>
              <w:rFonts w:ascii="Cambria Math" w:hAnsi="Cambria Math"/>
            </w:rPr>
            <m:t>+</m:t>
          </m:r>
          <m:acc>
            <m:accPr>
              <m:chr m:val="⃖"/>
              <m:ctrlPr>
                <w:rPr>
                  <w:rFonts w:ascii="Cambria Math" w:hAnsi="Cambria Math"/>
                </w:rPr>
              </m:ctrlPr>
            </m:accPr>
            <m:e>
              <m:r>
                <w:rPr>
                  <w:rFonts w:ascii="Cambria Math" w:hAnsi="Cambria Math"/>
                </w:rPr>
                <m:t>e</m:t>
              </m:r>
            </m:e>
          </m:acc>
        </m:oMath>
      </m:oMathPara>
    </w:p>
    <w:p w14:paraId="24935E26" w14:textId="3E9E91C6" w:rsidR="006206E1" w:rsidRDefault="006206E1" w:rsidP="00A9254D">
      <w:pPr>
        <w:ind w:firstLine="24pt"/>
      </w:pPr>
      <w:r>
        <w:rPr>
          <w:rFonts w:hint="eastAsia"/>
        </w:rPr>
        <w:t>其中</w:t>
      </w:r>
      <m:oMath>
        <m:sSub>
          <m:sSubPr>
            <m:ctrlPr>
              <w:rPr>
                <w:rFonts w:ascii="Cambria Math" w:hAnsi="Cambria Math"/>
              </w:rPr>
            </m:ctrlPr>
          </m:sSubPr>
          <m:e>
            <m:r>
              <w:rPr>
                <w:rFonts w:ascii="Cambria Math" w:hAnsi="Cambria Math"/>
              </w:rPr>
              <m:t>l</m:t>
            </m:r>
          </m:e>
          <m:sub>
            <m:r>
              <w:rPr>
                <w:rFonts w:ascii="Cambria Math" w:hAnsi="Cambria Math"/>
              </w:rPr>
              <m:t>s</m:t>
            </m:r>
          </m:sub>
        </m:sSub>
      </m:oMath>
      <w:r>
        <w:rPr>
          <w:rFonts w:hint="eastAsia"/>
        </w:rPr>
        <w:t>表示序列的长度，</w:t>
      </w:r>
      <m:oMath>
        <m:r>
          <w:rPr>
            <w:rFonts w:ascii="Cambria Math" w:hAnsi="Cambria Math"/>
          </w:rPr>
          <m:t>n</m:t>
        </m:r>
      </m:oMath>
      <w:r>
        <w:rPr>
          <w:rFonts w:hint="eastAsia"/>
        </w:rPr>
        <w:t>是编码器</w:t>
      </w:r>
      <w:r>
        <w:t>GRU</w:t>
      </w:r>
      <w:r>
        <w:rPr>
          <w:rFonts w:hint="eastAsia"/>
        </w:rPr>
        <w:t>的隐藏大小，</w:t>
      </w:r>
      <w:r>
        <w:t xml:space="preserve"> </w:t>
      </w:r>
      <m:oMath>
        <m:r>
          <m:rPr>
            <m:sty m:val="p"/>
          </m:rPr>
          <w:rPr>
            <w:rFonts w:ascii="Cambria Math" w:hAnsi="Cambria Math"/>
          </w:rPr>
          <m:t>E</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hint="eastAsia"/>
                  </w:rPr>
                  <m:t>l</m:t>
                </m:r>
                <m:ctrlPr>
                  <w:rPr>
                    <w:rFonts w:ascii="Cambria Math" w:hAnsi="Cambria Math" w:hint="eastAsia"/>
                  </w:rPr>
                </m:ctrlPr>
              </m:e>
              <m:sub>
                <m:r>
                  <w:rPr>
                    <w:rFonts w:ascii="Cambria Math" w:hAnsi="Cambria Math" w:hint="eastAsia"/>
                  </w:rPr>
                  <m:t>s</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l</m:t>
                </m:r>
              </m:e>
              <m:sub>
                <m:r>
                  <w:rPr>
                    <w:rFonts w:ascii="Cambria Math" w:hAnsi="Cambria Math" w:hint="eastAsia"/>
                  </w:rPr>
                  <m:t>r</m:t>
                </m:r>
              </m:sub>
            </m:sSub>
            <m:r>
              <m:rPr>
                <m:sty m:val="p"/>
              </m:rPr>
              <w:rPr>
                <w:rFonts w:ascii="Cambria Math" w:hAnsi="Cambria Math" w:hint="eastAsia"/>
              </w:rPr>
              <m:t>×</m:t>
            </m:r>
            <m:r>
              <w:rPr>
                <w:rFonts w:ascii="Cambria Math" w:hAnsi="Cambria Math" w:hint="eastAsia"/>
              </w:rPr>
              <m:t>n</m:t>
            </m:r>
          </m:sup>
        </m:sSup>
      </m:oMath>
      <w:r>
        <w:rPr>
          <w:rFonts w:hint="eastAsia"/>
        </w:rPr>
        <w:t>是嵌入的序列表示，</w:t>
      </w:r>
      <m:oMath>
        <m:acc>
          <m:accPr>
            <m:chr m:val="⃗"/>
            <m:ctrlPr>
              <w:rPr>
                <w:rFonts w:ascii="Cambria Math" w:hAnsi="Cambria Math"/>
              </w:rPr>
            </m:ctrlPr>
          </m:accPr>
          <m:e>
            <m:r>
              <w:rPr>
                <w:rFonts w:ascii="Cambria Math" w:hAnsi="Cambria Math"/>
              </w:rPr>
              <m:t>e</m:t>
            </m:r>
          </m:e>
        </m:acc>
      </m:oMath>
      <w:r>
        <w:rPr>
          <w:rFonts w:hint="eastAsia"/>
        </w:rPr>
        <w:t>和</w:t>
      </w:r>
      <m:oMath>
        <m:acc>
          <m:accPr>
            <m:chr m:val="⃖"/>
            <m:ctrlPr>
              <w:rPr>
                <w:rFonts w:ascii="Cambria Math" w:hAnsi="Cambria Math"/>
              </w:rPr>
            </m:ctrlPr>
          </m:accPr>
          <m:e>
            <m:r>
              <w:rPr>
                <w:rFonts w:ascii="Cambria Math" w:hAnsi="Cambria Math"/>
              </w:rPr>
              <m:t>e</m:t>
            </m:r>
          </m:e>
        </m:acc>
      </m:oMath>
      <w:r>
        <w:rPr>
          <w:rFonts w:hint="eastAsia"/>
        </w:rPr>
        <w:t>分别是前向和后向</w:t>
      </w:r>
      <w:r>
        <w:t>GRU</w:t>
      </w:r>
      <w:r>
        <w:rPr>
          <w:rFonts w:hint="eastAsia"/>
        </w:rPr>
        <w:t>产生的隐藏向量。</w:t>
      </w:r>
    </w:p>
    <w:p w14:paraId="448F9BB1" w14:textId="77777777" w:rsidR="006206E1" w:rsidRDefault="006206E1" w:rsidP="00A9254D">
      <w:pPr>
        <w:ind w:firstLine="24pt"/>
      </w:pPr>
      <w:r>
        <w:rPr>
          <w:rFonts w:hint="eastAsia"/>
        </w:rPr>
        <w:t>为了结合来自不同“引用”的信息（即，理由），隐藏状态随后通过线性层投影：</w:t>
      </w:r>
    </w:p>
    <w:p w14:paraId="6C0A1802" w14:textId="5A4804A1" w:rsidR="00FA23EF" w:rsidRPr="00FA23EF" w:rsidRDefault="00000000" w:rsidP="00A9254D">
      <w:pPr>
        <w:ind w:firstLine="24pt"/>
      </w:pPr>
      <m:oMathPara>
        <m:oMath>
          <m:acc>
            <m:accPr>
              <m:ctrlPr>
                <w:rPr>
                  <w:rFonts w:ascii="Cambria Math" w:hAnsi="Cambria Math"/>
                </w:rPr>
              </m:ctrlPr>
            </m:accPr>
            <m:e>
              <m:r>
                <w:rPr>
                  <w:rFonts w:ascii="Cambria Math" w:hAnsi="Cambria Math"/>
                </w:rPr>
                <m:t>e</m:t>
              </m:r>
            </m:e>
          </m:acc>
          <m:r>
            <m:rPr>
              <m:sty m:val="p"/>
            </m:rP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e</m:t>
              </m:r>
            </m:sub>
          </m:sSub>
          <m:r>
            <m:rPr>
              <m:sty m:val="p"/>
            </m:rPr>
            <w:rPr>
              <w:rFonts w:ascii="Cambria Math" w:hAnsi="Cambria Math"/>
            </w:rPr>
            <m:t xml:space="preserve"> ∙ </m:t>
          </m:r>
          <m:r>
            <w:rPr>
              <w:rFonts w:ascii="Cambria Math" w:hAnsi="Cambria Math"/>
            </w:rPr>
            <m:t>e</m:t>
          </m:r>
          <m:r>
            <m:rPr>
              <m:sty m:val="p"/>
            </m:rPr>
            <w:rPr>
              <w:rFonts w:ascii="Cambria Math" w:hAnsi="Cambria Math"/>
            </w:rPr>
            <m:t xml:space="preserve"> + </m:t>
          </m:r>
          <m:sSub>
            <m:sSubPr>
              <m:ctrlPr>
                <w:rPr>
                  <w:rFonts w:ascii="Cambria Math" w:hAnsi="Cambria Math"/>
                </w:rPr>
              </m:ctrlPr>
            </m:sSubPr>
            <m:e>
              <m:r>
                <w:rPr>
                  <w:rFonts w:ascii="Cambria Math" w:hAnsi="Cambria Math"/>
                </w:rPr>
                <m:t>b</m:t>
              </m:r>
            </m:e>
            <m:sub>
              <m:r>
                <w:rPr>
                  <w:rFonts w:ascii="Cambria Math" w:hAnsi="Cambria Math"/>
                </w:rPr>
                <m:t>e</m:t>
              </m:r>
            </m:sub>
          </m:sSub>
        </m:oMath>
      </m:oMathPara>
    </w:p>
    <w:p w14:paraId="506BD069" w14:textId="171DAAF0" w:rsidR="006206E1" w:rsidRDefault="006206E1" w:rsidP="00A9254D">
      <w:pPr>
        <w:ind w:firstLine="24pt"/>
      </w:pPr>
      <w:r>
        <w:rPr>
          <w:rFonts w:hint="eastAsia"/>
        </w:rPr>
        <w:t>其中</w:t>
      </w:r>
      <m:oMath>
        <m:acc>
          <m:accPr>
            <m:ctrlPr>
              <w:rPr>
                <w:rFonts w:ascii="Cambria Math" w:hAnsi="Cambria Math"/>
                <w:iCs/>
              </w:rPr>
            </m:ctrlPr>
          </m:accPr>
          <m:e>
            <m:r>
              <m:rPr>
                <m:sty m:val="p"/>
              </m:rPr>
              <w:rPr>
                <w:rFonts w:ascii="Cambria Math" w:hAnsi="Cambria Math" w:hint="eastAsia"/>
              </w:rPr>
              <m:t>e</m:t>
            </m:r>
          </m:e>
        </m:acc>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hint="eastAsia"/>
                  </w:rPr>
                  <m:t>l</m:t>
                </m:r>
                <m:ctrlPr>
                  <w:rPr>
                    <w:rFonts w:ascii="Cambria Math" w:hAnsi="Cambria Math" w:hint="eastAsia"/>
                  </w:rPr>
                </m:ctrlPr>
              </m:e>
              <m:sub>
                <m:r>
                  <w:rPr>
                    <w:rFonts w:ascii="Cambria Math" w:hAnsi="Cambria Math" w:hint="eastAsia"/>
                  </w:rPr>
                  <m:t>s</m:t>
                </m:r>
              </m:sub>
            </m:sSub>
            <m:r>
              <m:rPr>
                <m:sty m:val="p"/>
              </m:rPr>
              <w:rPr>
                <w:rFonts w:ascii="Cambria Math" w:hAnsi="Cambria Math" w:hint="eastAsia"/>
              </w:rPr>
              <m:t>×</m:t>
            </m:r>
            <m:r>
              <w:rPr>
                <w:rFonts w:ascii="Cambria Math" w:hAnsi="Cambria Math" w:hint="eastAsia"/>
              </w:rPr>
              <m:t>n</m:t>
            </m:r>
          </m:sup>
        </m:sSup>
      </m:oMath>
      <w:r>
        <w:rPr>
          <w:rFonts w:hint="eastAsia"/>
        </w:rPr>
        <w:t>是编码器的最终输出，</w:t>
      </w:r>
      <m:oMath>
        <m:sSub>
          <m:sSubPr>
            <m:ctrlPr>
              <w:rPr>
                <w:rFonts w:ascii="Cambria Math" w:hAnsi="Cambria Math"/>
              </w:rPr>
            </m:ctrlPr>
          </m:sSubPr>
          <m:e>
            <m:r>
              <w:rPr>
                <w:rFonts w:ascii="Cambria Math" w:hAnsi="Cambria Math"/>
              </w:rPr>
              <m:t>W</m:t>
            </m:r>
          </m:e>
          <m:sub>
            <m:r>
              <w:rPr>
                <w:rFonts w:ascii="Cambria Math" w:hAnsi="Cambria Math"/>
              </w:rPr>
              <m:t>e</m:t>
            </m:r>
          </m:sub>
        </m:sSub>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hint="eastAsia"/>
                  </w:rPr>
                  <m:t>l</m:t>
                </m:r>
              </m:e>
              <m:sub>
                <m:r>
                  <w:rPr>
                    <w:rFonts w:ascii="Cambria Math" w:hAnsi="Cambria Math" w:hint="eastAsia"/>
                  </w:rPr>
                  <m:t>r</m:t>
                </m:r>
              </m:sub>
            </m:sSub>
          </m:sup>
        </m:sSup>
      </m:oMath>
      <w:r>
        <w:rPr>
          <w:rFonts w:hint="eastAsia"/>
        </w:rPr>
        <w:t>,</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hint="eastAsia"/>
              </w:rPr>
              <m:t>b</m:t>
            </m:r>
          </m:e>
          <m:sub>
            <m:r>
              <w:rPr>
                <w:rFonts w:ascii="Cambria Math" w:hAnsi="Cambria Math" w:hint="eastAsia"/>
              </w:rPr>
              <m:t>e</m:t>
            </m:r>
          </m:sub>
        </m:sSub>
        <m:r>
          <m:rPr>
            <m:sty m:val="p"/>
          </m:rPr>
          <w:rPr>
            <w:rFonts w:ascii="Cambria Math" w:hAnsi="Cambria Math" w:hint="eastAsia"/>
          </w:rPr>
          <m:t>∈</m:t>
        </m:r>
        <m:r>
          <m:rPr>
            <m:scr m:val="double-struck"/>
            <m:sty m:val="p"/>
          </m:rPr>
          <w:rPr>
            <w:rFonts w:ascii="Cambria Math" w:hAnsi="Cambria Math"/>
          </w:rPr>
          <m:t>R</m:t>
        </m:r>
      </m:oMath>
      <w:r>
        <w:rPr>
          <w:rFonts w:hint="eastAsia"/>
        </w:rPr>
        <w:t>是学习到的参数。</w:t>
      </w:r>
    </w:p>
    <w:p w14:paraId="53273A4A" w14:textId="2672F19E" w:rsidR="006206E1" w:rsidRDefault="006206E1" w:rsidP="00A9254D">
      <w:pPr>
        <w:ind w:firstLine="24.10pt"/>
      </w:pPr>
      <w:r w:rsidRPr="00F74B72">
        <w:rPr>
          <w:rFonts w:hint="eastAsia"/>
          <w:b/>
          <w:bCs/>
        </w:rPr>
        <w:lastRenderedPageBreak/>
        <w:t>序列解码器。</w:t>
      </w:r>
      <w:r>
        <w:rPr>
          <w:rFonts w:hint="eastAsia"/>
        </w:rPr>
        <w:t>解码器是一个双层</w:t>
      </w:r>
      <w:r>
        <w:rPr>
          <w:rFonts w:hint="eastAsia"/>
        </w:rPr>
        <w:t>GRU</w:t>
      </w:r>
      <w:r>
        <w:rPr>
          <w:rFonts w:hint="eastAsia"/>
        </w:rPr>
        <w:t>，给定一个开始标记预测目标词。解码器的隐藏状态使用用户和物品编码器的最后一个隐藏状态之和初始化。在时间步</w:t>
      </w:r>
      <m:oMath>
        <m:r>
          <w:rPr>
            <w:rFonts w:ascii="Cambria Math" w:hAnsi="Cambria Math" w:hint="eastAsia"/>
          </w:rPr>
          <m:t>t</m:t>
        </m:r>
      </m:oMath>
      <w:r>
        <w:rPr>
          <w:rFonts w:hint="eastAsia"/>
        </w:rPr>
        <w:t>，隐藏状态通过基于先前的隐藏状态和输入词的</w:t>
      </w:r>
      <w:r>
        <w:rPr>
          <w:rFonts w:hint="eastAsia"/>
        </w:rPr>
        <w:t>GRU</w:t>
      </w:r>
      <w:r>
        <w:rPr>
          <w:rFonts w:hint="eastAsia"/>
        </w:rPr>
        <w:t>单元更新。具体来说：</w:t>
      </w:r>
    </w:p>
    <w:p w14:paraId="22F4032C" w14:textId="7B4F3E04" w:rsidR="006206E1" w:rsidRDefault="00000000" w:rsidP="00A9254D">
      <w:pPr>
        <w:ind w:firstLine="24pt"/>
      </w:pPr>
      <m:oMathPara>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 xml:space="preserve"> = </m:t>
          </m:r>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l</m:t>
                  </m:r>
                </m:e>
                <m:sub>
                  <m:r>
                    <w:rPr>
                      <w:rFonts w:ascii="Cambria Math" w:hAnsi="Cambria Math"/>
                    </w:rPr>
                    <m:t>s</m:t>
                  </m:r>
                </m:sub>
              </m:sSub>
            </m:sub>
            <m:sup>
              <m:r>
                <w:rPr>
                  <w:rFonts w:ascii="Cambria Math" w:hAnsi="Cambria Math"/>
                </w:rPr>
                <m:t>u</m:t>
              </m:r>
            </m:sup>
          </m:sSubSup>
          <m:r>
            <m:rPr>
              <m:sty m:val="p"/>
            </m:rPr>
            <w:rPr>
              <w:rFonts w:ascii="Cambria Math" w:hAnsi="Cambria Math"/>
            </w:rPr>
            <m:t xml:space="preserve"> + </m:t>
          </m:r>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l</m:t>
                  </m:r>
                </m:e>
                <m:sub>
                  <m:r>
                    <w:rPr>
                      <w:rFonts w:ascii="Cambria Math" w:hAnsi="Cambria Math"/>
                    </w:rPr>
                    <m:t>s</m:t>
                  </m:r>
                </m:sub>
              </m:sSub>
            </m:sub>
            <m:sup>
              <m:r>
                <w:rPr>
                  <w:rFonts w:ascii="Cambria Math" w:hAnsi="Cambria Math"/>
                </w:rPr>
                <m:t>i</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 GRU(</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oMath>
      </m:oMathPara>
    </w:p>
    <w:p w14:paraId="281AC079" w14:textId="6C96C954" w:rsidR="006206E1" w:rsidRPr="004072F5" w:rsidRDefault="006206E1" w:rsidP="00A9254D">
      <w:pPr>
        <w:ind w:firstLine="24pt"/>
      </w:pPr>
      <w:r>
        <w:rPr>
          <w:rFonts w:hint="eastAsia"/>
        </w:rPr>
        <w:t>其中</w:t>
      </w:r>
      <m:oMath>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l</m:t>
                </m:r>
              </m:e>
              <m:sub>
                <m:r>
                  <w:rPr>
                    <w:rFonts w:ascii="Cambria Math" w:hAnsi="Cambria Math"/>
                  </w:rPr>
                  <m:t>s</m:t>
                </m:r>
              </m:sub>
            </m:sSub>
          </m:sub>
          <m:sup>
            <m:r>
              <w:rPr>
                <w:rFonts w:ascii="Cambria Math" w:hAnsi="Cambria Math"/>
              </w:rPr>
              <m:t>u</m:t>
            </m:r>
          </m:sup>
        </m:sSubSup>
      </m:oMath>
      <w:r>
        <w:rPr>
          <w:rFonts w:hint="eastAsia"/>
        </w:rPr>
        <w:t>和</w:t>
      </w:r>
      <m:oMath>
        <m:sSubSup>
          <m:sSubSupPr>
            <m:ctrlPr>
              <w:rPr>
                <w:rFonts w:ascii="Cambria Math" w:hAnsi="Cambria Math"/>
              </w:rPr>
            </m:ctrlPr>
          </m:sSubSupPr>
          <m:e>
            <m:r>
              <w:rPr>
                <w:rFonts w:ascii="Cambria Math" w:hAnsi="Cambria Math"/>
              </w:rPr>
              <m:t>e</m:t>
            </m:r>
          </m:e>
          <m:sub>
            <m:sSub>
              <m:sSubPr>
                <m:ctrlPr>
                  <w:rPr>
                    <w:rFonts w:ascii="Cambria Math" w:hAnsi="Cambria Math"/>
                  </w:rPr>
                </m:ctrlPr>
              </m:sSubPr>
              <m:e>
                <m:r>
                  <w:rPr>
                    <w:rFonts w:ascii="Cambria Math" w:hAnsi="Cambria Math"/>
                  </w:rPr>
                  <m:t>l</m:t>
                </m:r>
              </m:e>
              <m:sub>
                <m:r>
                  <w:rPr>
                    <w:rFonts w:ascii="Cambria Math" w:hAnsi="Cambria Math"/>
                  </w:rPr>
                  <m:t>s</m:t>
                </m:r>
              </m:sub>
            </m:sSub>
          </m:sub>
          <m:sup>
            <m:r>
              <w:rPr>
                <w:rFonts w:ascii="Cambria Math" w:hAnsi="Cambria Math"/>
              </w:rPr>
              <m:t>i</m:t>
            </m:r>
          </m:sup>
        </m:sSubSup>
      </m:oMath>
      <w:r>
        <w:rPr>
          <w:rFonts w:hint="eastAsia"/>
        </w:rPr>
        <w:t>分别是用户和物品编码器输出</w:t>
      </w:r>
      <m:oMath>
        <m:sSub>
          <m:sSubPr>
            <m:ctrlPr>
              <w:rPr>
                <w:rFonts w:ascii="Cambria Math" w:hAnsi="Cambria Math"/>
              </w:rPr>
            </m:ctrlPr>
          </m:sSubPr>
          <m:e>
            <m:acc>
              <m:accPr>
                <m:ctrlPr>
                  <w:rPr>
                    <w:rFonts w:ascii="Cambria Math" w:hAnsi="Cambria Math"/>
                  </w:rPr>
                </m:ctrlPr>
              </m:accPr>
              <m:e>
                <m:r>
                  <w:rPr>
                    <w:rFonts w:ascii="Cambria Math" w:hAnsi="Cambria Math" w:hint="eastAsia"/>
                  </w:rPr>
                  <m:t>e</m:t>
                </m:r>
              </m:e>
            </m:acc>
          </m:e>
          <m:sub>
            <m:r>
              <w:rPr>
                <w:rFonts w:ascii="Cambria Math" w:hAnsi="Cambria Math"/>
              </w:rPr>
              <m:t>u</m:t>
            </m:r>
          </m:sub>
        </m:sSub>
      </m:oMath>
      <w:r>
        <w:rPr>
          <w:rFonts w:hint="eastAsia"/>
        </w:rPr>
        <w:t>和</w:t>
      </w:r>
      <m:oMath>
        <m:sSub>
          <m:sSubPr>
            <m:ctrlPr>
              <w:rPr>
                <w:rFonts w:ascii="Cambria Math" w:hAnsi="Cambria Math"/>
              </w:rPr>
            </m:ctrlPr>
          </m:sSubPr>
          <m:e>
            <m:acc>
              <m:accPr>
                <m:ctrlPr>
                  <w:rPr>
                    <w:rFonts w:ascii="Cambria Math" w:hAnsi="Cambria Math"/>
                  </w:rPr>
                </m:ctrlPr>
              </m:accPr>
              <m:e>
                <m:r>
                  <w:rPr>
                    <w:rFonts w:ascii="Cambria Math" w:hAnsi="Cambria Math" w:hint="eastAsia"/>
                  </w:rPr>
                  <m:t>e</m:t>
                </m:r>
              </m:e>
            </m:acc>
          </m:e>
          <m:sub>
            <m:r>
              <w:rPr>
                <w:rFonts w:ascii="Cambria Math" w:hAnsi="Cambria Math"/>
              </w:rPr>
              <m:t>i</m:t>
            </m:r>
          </m:sub>
        </m:sSub>
      </m:oMath>
      <w:r>
        <w:rPr>
          <w:rFonts w:hint="eastAsia"/>
        </w:rPr>
        <w:t>的最后隐藏状态。</w:t>
      </w:r>
    </w:p>
    <w:p w14:paraId="2556B26F" w14:textId="77777777" w:rsidR="006206E1" w:rsidRDefault="006206E1" w:rsidP="00A9254D">
      <w:pPr>
        <w:ind w:firstLine="24pt"/>
      </w:pPr>
      <w:r>
        <w:rPr>
          <w:rFonts w:hint="eastAsia"/>
        </w:rPr>
        <w:t>为了探索引用和生成之间的关系，我们应用一个注意力融合层来总结每个编码器的输出。对于用户和物品引用编码器，注意力向量定义为：</w:t>
      </w:r>
    </w:p>
    <w:p w14:paraId="0A0802F3" w14:textId="377101E9" w:rsidR="006206E1" w:rsidRDefault="00000000" w:rsidP="00A9254D">
      <w:pPr>
        <w:ind w:firstLine="24pt"/>
      </w:pPr>
      <m:oMathPara>
        <m:oMath>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1</m:t>
              </m:r>
            </m:sup>
          </m:sSubSup>
          <m:r>
            <m:rPr>
              <m:sty m:val="p"/>
            </m:rPr>
            <w:rPr>
              <w:rFonts w:ascii="Cambria Math" w:hAnsi="Cambria Math"/>
            </w:rPr>
            <m:t xml:space="preserve"> =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s</m:t>
                  </m:r>
                </m:sub>
              </m:sSub>
            </m:sup>
            <m:e>
              <m:sSubSup>
                <m:sSubSupPr>
                  <m:ctrlPr>
                    <w:rPr>
                      <w:rFonts w:ascii="Cambria Math" w:hAnsi="Cambria Math"/>
                    </w:rPr>
                  </m:ctrlPr>
                </m:sSubSupPr>
                <m:e>
                  <m:r>
                    <w:rPr>
                      <w:rFonts w:ascii="Cambria Math" w:hAnsi="Cambria Math"/>
                    </w:rPr>
                    <m:t>α</m:t>
                  </m:r>
                </m:e>
                <m:sub>
                  <m:r>
                    <w:rPr>
                      <w:rFonts w:ascii="Cambria Math" w:hAnsi="Cambria Math"/>
                    </w:rPr>
                    <m:t>tj</m:t>
                  </m:r>
                </m:sub>
                <m:sup>
                  <m:r>
                    <m:rPr>
                      <m:sty m:val="p"/>
                    </m:rPr>
                    <w:rPr>
                      <w:rFonts w:ascii="Cambria Math" w:hAnsi="Cambria Math"/>
                    </w:rPr>
                    <m:t>1</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 xml:space="preserve"> </m:t>
              </m:r>
            </m:e>
          </m:nary>
        </m:oMath>
      </m:oMathPara>
    </w:p>
    <w:p w14:paraId="7065E7B6" w14:textId="4ED54C5F" w:rsidR="006206E1" w:rsidRDefault="00000000" w:rsidP="00A9254D">
      <w:pPr>
        <w:ind w:firstLine="24pt"/>
      </w:pPr>
      <m:oMathPara>
        <m:oMath>
          <m:sSubSup>
            <m:sSubSupPr>
              <m:ctrlPr>
                <w:rPr>
                  <w:rFonts w:ascii="Cambria Math" w:hAnsi="Cambria Math"/>
                </w:rPr>
              </m:ctrlPr>
            </m:sSubSupPr>
            <m:e>
              <m:r>
                <w:rPr>
                  <w:rFonts w:ascii="Cambria Math" w:hAnsi="Cambria Math" w:hint="eastAsia"/>
                </w:rPr>
                <m:t>α</m:t>
              </m:r>
              <m:ctrlPr>
                <w:rPr>
                  <w:rFonts w:ascii="Cambria Math" w:hAnsi="Cambria Math" w:hint="eastAsia"/>
                </w:rPr>
              </m:ctrlPr>
            </m:e>
            <m:sub>
              <m:r>
                <w:rPr>
                  <w:rFonts w:ascii="Cambria Math" w:hAnsi="Cambria Math"/>
                </w:rPr>
                <m:t>tj</m:t>
              </m:r>
            </m:sub>
            <m:sup>
              <m:r>
                <m:rPr>
                  <m:sty m:val="p"/>
                </m:rPr>
                <w:rPr>
                  <w:rFonts w:ascii="Cambria Math" w:hAnsi="Cambria Math"/>
                </w:rPr>
                <m:t>1</m:t>
              </m:r>
            </m:sup>
          </m:sSubSup>
          <m:r>
            <m:rPr>
              <m:sty m:val="p"/>
            </m:rPr>
            <w:rPr>
              <w:rFonts w:ascii="Cambria Math" w:hAnsi="Cambria Math"/>
            </w:rPr>
            <m:t xml:space="preserve"> = exp⁡(tanh⁡(</m:t>
          </m:r>
          <m:sSup>
            <m:sSupPr>
              <m:ctrlPr>
                <w:rPr>
                  <w:rFonts w:ascii="Cambria Math" w:hAnsi="Cambria Math"/>
                </w:rPr>
              </m:ctrlPr>
            </m:sSupPr>
            <m:e>
              <m:sSubSup>
                <m:sSubSupPr>
                  <m:ctrlPr>
                    <w:rPr>
                      <w:rFonts w:ascii="Cambria Math" w:hAnsi="Cambria Math"/>
                    </w:rPr>
                  </m:ctrlPr>
                </m:sSubSupPr>
                <m:e>
                  <m:r>
                    <w:rPr>
                      <w:rFonts w:ascii="Cambria Math" w:hAnsi="Cambria Math"/>
                    </w:rPr>
                    <m:t>v</m:t>
                  </m:r>
                </m:e>
                <m:sub>
                  <m:r>
                    <w:rPr>
                      <w:rFonts w:ascii="Cambria Math" w:hAnsi="Cambria Math"/>
                    </w:rPr>
                    <m:t>α</m:t>
                  </m:r>
                </m:sub>
                <m:sup>
                  <m:r>
                    <m:rPr>
                      <m:sty m:val="p"/>
                    </m:rPr>
                    <w:rPr>
                      <w:rFonts w:ascii="Cambria Math" w:hAnsi="Cambria Math"/>
                    </w:rPr>
                    <m:t>1</m:t>
                  </m:r>
                </m:sup>
              </m:sSubSup>
            </m:e>
            <m:sup>
              <m:r>
                <m:rPr>
                  <m:sty m:val="p"/>
                </m:rP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α</m:t>
              </m:r>
            </m:sub>
            <m:sup>
              <m:r>
                <m:rPr>
                  <m:sty m:val="p"/>
                </m:rPr>
                <w:rPr>
                  <w:rFonts w:ascii="Cambria Math" w:hAnsi="Cambria Math"/>
                </w:rPr>
                <m:t>1</m:t>
              </m:r>
            </m:sup>
          </m:sSubSup>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b</m:t>
              </m:r>
            </m:e>
            <m:sub>
              <m:r>
                <w:rPr>
                  <w:rFonts w:ascii="Cambria Math" w:hAnsi="Cambria Math"/>
                </w:rPr>
                <m:t>α</m:t>
              </m:r>
            </m:sub>
            <m:sup>
              <m:r>
                <m:rPr>
                  <m:sty m:val="p"/>
                </m:rPr>
                <w:rPr>
                  <w:rFonts w:ascii="Cambria Math" w:hAnsi="Cambria Math"/>
                </w:rPr>
                <m:t>1</m:t>
              </m:r>
            </m:sup>
          </m:sSubSup>
          <m:r>
            <m:rPr>
              <m:sty m:val="p"/>
            </m:rPr>
            <w:rPr>
              <w:rFonts w:ascii="Cambria Math" w:hAnsi="Cambria Math"/>
            </w:rPr>
            <m:t>)))/</m:t>
          </m:r>
          <m:r>
            <w:rPr>
              <w:rFonts w:ascii="Cambria Math" w:hAnsi="Cambria Math"/>
            </w:rPr>
            <m:t>Z</m:t>
          </m:r>
          <m:r>
            <m:rPr>
              <m:sty m:val="p"/>
            </m:rPr>
            <w:rPr>
              <w:rFonts w:ascii="Cambria Math" w:hAnsi="Cambria Math"/>
            </w:rPr>
            <m:t>;</m:t>
          </m:r>
        </m:oMath>
      </m:oMathPara>
    </w:p>
    <w:p w14:paraId="44A98B32" w14:textId="0414C1C3" w:rsidR="006206E1" w:rsidRPr="00E9558B" w:rsidRDefault="006206E1" w:rsidP="00A9254D">
      <w:pPr>
        <w:ind w:firstLine="24pt"/>
      </w:pPr>
      <w:r>
        <w:rPr>
          <w:rFonts w:hint="eastAsia"/>
        </w:rPr>
        <w:t>其中</w:t>
      </w:r>
      <m:oMath>
        <m:sSubSup>
          <m:sSubSupPr>
            <m:ctrlPr>
              <w:rPr>
                <w:rFonts w:ascii="Cambria Math" w:hAnsi="Cambria Math"/>
              </w:rPr>
            </m:ctrlPr>
          </m:sSubSupPr>
          <m:e>
            <m:r>
              <w:rPr>
                <w:rFonts w:ascii="Cambria Math" w:hAnsi="Cambria Math" w:hint="eastAsia"/>
              </w:rPr>
              <m:t>α</m:t>
            </m:r>
            <m:ctrlPr>
              <w:rPr>
                <w:rFonts w:ascii="Cambria Math" w:hAnsi="Cambria Math" w:hint="eastAsia"/>
              </w:rPr>
            </m:ctrlPr>
          </m:e>
          <m:sub>
            <m:r>
              <w:rPr>
                <w:rFonts w:ascii="Cambria Math" w:hAnsi="Cambria Math"/>
              </w:rPr>
              <m:t>tj</m:t>
            </m:r>
          </m:sub>
          <m:sup>
            <m:r>
              <m:rPr>
                <m:sty m:val="p"/>
              </m:rPr>
              <w:rPr>
                <w:rFonts w:ascii="Cambria Math" w:hAnsi="Cambria Math"/>
              </w:rPr>
              <m:t>1</m:t>
            </m:r>
          </m:sup>
        </m:sSubSup>
        <m:r>
          <m:rPr>
            <m:sty m:val="p"/>
          </m:rPr>
          <w:rPr>
            <w:rFonts w:ascii="Cambria Math" w:hAnsi="Cambria Math" w:hint="eastAsia"/>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hint="eastAsia"/>
              </w:rPr>
              <m:t>n</m:t>
            </m:r>
          </m:sup>
        </m:sSup>
      </m:oMath>
      <w:r>
        <w:rPr>
          <w:rFonts w:hint="eastAsia"/>
        </w:rPr>
        <w:t>是时间步</w:t>
      </w:r>
      <m:oMath>
        <m:r>
          <w:rPr>
            <w:rFonts w:ascii="Cambria Math" w:hAnsi="Cambria Math" w:hint="eastAsia"/>
          </w:rPr>
          <m:t>t</m:t>
        </m:r>
      </m:oMath>
      <w:r>
        <w:rPr>
          <w:rFonts w:hint="eastAsia"/>
        </w:rPr>
        <w:t>上序列编码器的一个注意力向量，</w:t>
      </w:r>
      <m:oMath>
        <m:sSubSup>
          <m:sSubSupPr>
            <m:ctrlPr>
              <w:rPr>
                <w:rFonts w:ascii="Cambria Math" w:hAnsi="Cambria Math"/>
              </w:rPr>
            </m:ctrlPr>
          </m:sSubSupPr>
          <m:e>
            <m:r>
              <w:rPr>
                <w:rFonts w:ascii="Cambria Math" w:hAnsi="Cambria Math"/>
              </w:rPr>
              <m:t>α</m:t>
            </m:r>
          </m:e>
          <m:sub>
            <m:r>
              <w:rPr>
                <w:rFonts w:ascii="Cambria Math" w:hAnsi="Cambria Math"/>
              </w:rPr>
              <m:t>tj</m:t>
            </m:r>
          </m:sub>
          <m:sup>
            <m:r>
              <m:rPr>
                <m:sty m:val="p"/>
              </m:rPr>
              <w:rPr>
                <w:rFonts w:ascii="Cambria Math" w:hAnsi="Cambria Math"/>
              </w:rPr>
              <m:t>1</m:t>
            </m:r>
          </m:sup>
        </m:sSubSup>
      </m:oMath>
      <w:r>
        <w:rPr>
          <w:rFonts w:hint="eastAsia"/>
        </w:rPr>
        <w:t>是编码器隐藏状态</w:t>
      </w:r>
      <m:oMath>
        <m:sSub>
          <m:sSubPr>
            <m:ctrlPr>
              <w:rPr>
                <w:rFonts w:ascii="Cambria Math" w:hAnsi="Cambria Math"/>
              </w:rPr>
            </m:ctrlPr>
          </m:sSubPr>
          <m:e>
            <m:r>
              <w:rPr>
                <w:rFonts w:ascii="Cambria Math" w:hAnsi="Cambria Math" w:hint="eastAsia"/>
              </w:rPr>
              <m:t>e</m:t>
            </m:r>
            <m:ctrlPr>
              <w:rPr>
                <w:rFonts w:ascii="Cambria Math" w:hAnsi="Cambria Math" w:hint="eastAsia"/>
              </w:rPr>
            </m:ctrlPr>
          </m:e>
          <m:sub>
            <m:r>
              <w:rPr>
                <w:rFonts w:ascii="Cambria Math" w:hAnsi="Cambria Math" w:hint="eastAsia"/>
              </w:rPr>
              <m:t>j</m:t>
            </m:r>
          </m:sub>
        </m:sSub>
      </m:oMath>
      <w:r>
        <w:rPr>
          <w:rFonts w:hint="eastAsia"/>
        </w:rPr>
        <w:t>和解码器隐藏状态</w:t>
      </w:r>
      <m:oMath>
        <m:sSub>
          <m:sSubPr>
            <m:ctrlPr>
              <w:rPr>
                <w:rFonts w:ascii="Cambria Math" w:hAnsi="Cambria Math"/>
              </w:rPr>
            </m:ctrlPr>
          </m:sSubPr>
          <m:e>
            <m:r>
              <w:rPr>
                <w:rFonts w:ascii="Cambria Math" w:hAnsi="Cambria Math"/>
              </w:rPr>
              <m:t>h</m:t>
            </m:r>
            <m:ctrlPr>
              <w:rPr>
                <w:rFonts w:ascii="Cambria Math" w:hAnsi="Cambria Math" w:hint="eastAsia"/>
              </w:rPr>
            </m:ctrlPr>
          </m:e>
          <m:sub>
            <m:r>
              <w:rPr>
                <w:rFonts w:ascii="Cambria Math" w:hAnsi="Cambria Math" w:hint="eastAsia"/>
              </w:rPr>
              <m:t>t</m:t>
            </m:r>
          </m:sub>
        </m:sSub>
      </m:oMath>
      <w:r>
        <w:rPr>
          <w:rFonts w:hint="eastAsia"/>
        </w:rPr>
        <w:t>之上的注意力得分，</w:t>
      </w:r>
      <m:oMath>
        <m:r>
          <w:rPr>
            <w:rFonts w:ascii="Cambria Math" w:hAnsi="Cambria Math" w:hint="eastAsia"/>
          </w:rPr>
          <m:t>Z</m:t>
        </m:r>
      </m:oMath>
      <w:r>
        <w:rPr>
          <w:rFonts w:hint="eastAsia"/>
        </w:rPr>
        <w:t>是归一化项。</w:t>
      </w:r>
    </w:p>
    <w:p w14:paraId="4001B5C0" w14:textId="76F03603" w:rsidR="006206E1" w:rsidRDefault="00A913EC" w:rsidP="00A9254D">
      <w:pPr>
        <w:ind w:firstLine="24.10pt"/>
      </w:pPr>
      <w:r w:rsidRPr="003708FB">
        <w:rPr>
          <w:rFonts w:hint="eastAsia"/>
          <w:b/>
          <w:bCs/>
        </w:rPr>
        <w:t>分区规划生成</w:t>
      </w:r>
      <w:r w:rsidR="006206E1" w:rsidRPr="003708FB">
        <w:rPr>
          <w:rFonts w:hint="eastAsia"/>
          <w:b/>
          <w:bCs/>
        </w:rPr>
        <w:t>。</w:t>
      </w:r>
      <w:r w:rsidR="006206E1">
        <w:rPr>
          <w:rFonts w:hint="eastAsia"/>
        </w:rPr>
        <w:t>生成理由的一个挑战是如何提高可控性，即直接操纵正在生成的内容。受到“计划并写”</w:t>
      </w:r>
      <w:r w:rsidR="00F878B5" w:rsidRPr="00526542">
        <w:rPr>
          <w:b/>
          <w:bCs/>
          <w:vertAlign w:val="superscript"/>
        </w:rPr>
        <w:fldChar w:fldCharType="begin"/>
      </w:r>
      <w:r w:rsidR="00F878B5" w:rsidRPr="00526542">
        <w:rPr>
          <w:b/>
          <w:bCs/>
          <w:vertAlign w:val="superscript"/>
        </w:rPr>
        <w:instrText xml:space="preserve"> </w:instrText>
      </w:r>
      <w:r w:rsidR="00F878B5" w:rsidRPr="00526542">
        <w:rPr>
          <w:rFonts w:hint="eastAsia"/>
          <w:b/>
          <w:bCs/>
          <w:vertAlign w:val="superscript"/>
        </w:rPr>
        <w:instrText>REF _Ref157702980 \r \h</w:instrText>
      </w:r>
      <w:r w:rsidR="00F878B5" w:rsidRPr="00526542">
        <w:rPr>
          <w:b/>
          <w:bCs/>
          <w:vertAlign w:val="superscript"/>
        </w:rPr>
        <w:instrText xml:space="preserve"> </w:instrText>
      </w:r>
      <w:r w:rsidR="00F878B5" w:rsidRPr="00526542">
        <w:rPr>
          <w:b/>
          <w:bCs/>
          <w:vertAlign w:val="superscript"/>
        </w:rPr>
      </w:r>
      <w:r w:rsidR="00526542">
        <w:rPr>
          <w:b/>
          <w:bCs/>
          <w:vertAlign w:val="superscript"/>
        </w:rPr>
        <w:instrText xml:space="preserve"> \* MERGEFORMAT </w:instrText>
      </w:r>
      <w:r w:rsidR="00F878B5" w:rsidRPr="00526542">
        <w:rPr>
          <w:b/>
          <w:bCs/>
          <w:vertAlign w:val="superscript"/>
        </w:rPr>
        <w:fldChar w:fldCharType="separate"/>
      </w:r>
      <w:r w:rsidR="00F878B5" w:rsidRPr="00526542">
        <w:rPr>
          <w:b/>
          <w:bCs/>
          <w:vertAlign w:val="superscript"/>
        </w:rPr>
        <w:t>[33]</w:t>
      </w:r>
      <w:r w:rsidR="00F878B5" w:rsidRPr="00526542">
        <w:rPr>
          <w:b/>
          <w:bCs/>
          <w:vertAlign w:val="superscript"/>
        </w:rPr>
        <w:fldChar w:fldCharType="end"/>
      </w:r>
      <w:r w:rsidR="006206E1">
        <w:rPr>
          <w:rFonts w:hint="eastAsia"/>
        </w:rPr>
        <w:t>（</w:t>
      </w:r>
      <w:r w:rsidR="006206E1">
        <w:rPr>
          <w:rFonts w:hint="eastAsia"/>
        </w:rPr>
        <w:t>Yao et al., 2019</w:t>
      </w:r>
      <w:r w:rsidR="006206E1">
        <w:rPr>
          <w:rFonts w:hint="eastAsia"/>
        </w:rPr>
        <w:t>）的启发，我们将基本模型扩展到一个方面规划的</w:t>
      </w:r>
      <w:r w:rsidR="006206E1">
        <w:rPr>
          <w:rFonts w:hint="eastAsia"/>
        </w:rPr>
        <w:t>Ref2Seq</w:t>
      </w:r>
      <w:r w:rsidR="006206E1">
        <w:rPr>
          <w:rFonts w:hint="eastAsia"/>
        </w:rPr>
        <w:t>（</w:t>
      </w:r>
      <w:r w:rsidR="006206E1">
        <w:rPr>
          <w:rFonts w:hint="eastAsia"/>
        </w:rPr>
        <w:t>AP-Ref2Seq</w:t>
      </w:r>
      <w:r w:rsidR="006206E1">
        <w:rPr>
          <w:rFonts w:hint="eastAsia"/>
        </w:rPr>
        <w:t>）模型，在生成之前规划一个细粒度方面。这种方面规划可以被视为一种额外的监督形式，而不是一个硬约束，使理由生成更加可控。</w:t>
      </w:r>
    </w:p>
    <w:p w14:paraId="1CA669F5" w14:textId="656BE94F" w:rsidR="006206E1" w:rsidRPr="00663403" w:rsidRDefault="006206E1" w:rsidP="00A9254D">
      <w:pPr>
        <w:ind w:firstLine="24pt"/>
      </w:pPr>
      <w:r>
        <w:rPr>
          <w:rFonts w:hint="eastAsia"/>
        </w:rPr>
        <w:t>当为用户</w:t>
      </w:r>
      <m:oMath>
        <m:r>
          <w:rPr>
            <w:rFonts w:ascii="Cambria Math" w:hAnsi="Cambria Math" w:hint="eastAsia"/>
          </w:rPr>
          <m:t>u</m:t>
        </m:r>
      </m:oMath>
      <w:r>
        <w:rPr>
          <w:rFonts w:hint="eastAsia"/>
        </w:rPr>
        <w:t>和物品</w:t>
      </w:r>
      <m:oMath>
        <m:r>
          <w:rPr>
            <w:rFonts w:ascii="Cambria Math" w:hAnsi="Cambria Math" w:hint="eastAsia"/>
          </w:rPr>
          <m:t>i</m:t>
        </m:r>
      </m:oMath>
      <w:r>
        <w:rPr>
          <w:rFonts w:hint="eastAsia"/>
        </w:rPr>
        <w:t>生成理由时，我们首先提供一个细粒度方面</w:t>
      </w:r>
      <m:oMath>
        <m:r>
          <w:rPr>
            <w:rFonts w:ascii="Cambria Math" w:hAnsi="Cambria Math" w:hint="eastAsia"/>
          </w:rPr>
          <m:t>a</m:t>
        </m:r>
      </m:oMath>
      <w:r>
        <w:rPr>
          <w:rFonts w:hint="eastAsia"/>
        </w:rPr>
        <w:t>作为计划。方面</w:t>
      </w:r>
      <m:oMath>
        <m:r>
          <w:rPr>
            <w:rFonts w:ascii="Cambria Math" w:hAnsi="Cambria Math" w:hint="eastAsia"/>
          </w:rPr>
          <m:t>a</m:t>
        </m:r>
      </m:oMath>
      <w:r>
        <w:rPr>
          <w:rFonts w:hint="eastAsia"/>
        </w:rPr>
        <w:t>被输入到词嵌入层以获得方面嵌入</w:t>
      </w:r>
      <m:oMath>
        <m:sSub>
          <m:sSubPr>
            <m:ctrlPr>
              <w:rPr>
                <w:rFonts w:ascii="Cambria Math" w:hAnsi="Cambria Math"/>
              </w:rPr>
            </m:ctrlPr>
          </m:sSubPr>
          <m:e>
            <m:r>
              <w:rPr>
                <w:rFonts w:ascii="Cambria Math" w:hAnsi="Cambria Math" w:hint="eastAsia"/>
              </w:rPr>
              <m:t>E</m:t>
            </m:r>
            <m:ctrlPr>
              <w:rPr>
                <w:rFonts w:ascii="Cambria Math" w:hAnsi="Cambria Math" w:hint="eastAsia"/>
              </w:rPr>
            </m:ctrlPr>
          </m:e>
          <m:sub>
            <m:r>
              <w:rPr>
                <w:rFonts w:ascii="Cambria Math" w:hAnsi="Cambria Math" w:hint="eastAsia"/>
              </w:rPr>
              <m:t>a</m:t>
            </m:r>
          </m:sub>
        </m:sSub>
      </m:oMath>
      <w:r>
        <w:rPr>
          <w:rFonts w:hint="eastAsia"/>
        </w:rPr>
        <w:t>。然后，我们计算方面嵌入和解码器隐藏状态之间的得分如下：</w:t>
      </w:r>
    </w:p>
    <w:p w14:paraId="373BA25D" w14:textId="6796C895" w:rsidR="006206E1" w:rsidRDefault="00000000" w:rsidP="00A9254D">
      <w:pPr>
        <w:ind w:firstLine="24pt"/>
      </w:pPr>
      <m:oMathPara>
        <m:oMath>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α</m:t>
              </m:r>
            </m:e>
            <m:sub>
              <m:r>
                <w:rPr>
                  <w:rFonts w:ascii="Cambria Math" w:hAnsi="Cambria Math"/>
                </w:rPr>
                <m:t>t</m:t>
              </m:r>
            </m:sub>
            <m:sup>
              <m:r>
                <m:rPr>
                  <m:sty m:val="p"/>
                </m:rPr>
                <w:rPr>
                  <w:rFonts w:ascii="Cambria Math" w:hAnsi="Cambria Math"/>
                </w:rPr>
                <m:t>2</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a</m:t>
              </m:r>
            </m:sub>
          </m:sSub>
        </m:oMath>
      </m:oMathPara>
    </w:p>
    <w:p w14:paraId="3CDA8C7C" w14:textId="2CBFBB8D" w:rsidR="00782225" w:rsidRDefault="00000000" w:rsidP="00A9254D">
      <w:pPr>
        <w:ind w:firstLine="24pt"/>
      </w:pPr>
      <m:oMathPara>
        <m:oMath>
          <m:sSubSup>
            <m:sSubSupPr>
              <m:ctrlPr>
                <w:rPr>
                  <w:rFonts w:ascii="Cambria Math" w:hAnsi="Cambria Math"/>
                </w:rPr>
              </m:ctrlPr>
            </m:sSubSupPr>
            <m:e>
              <m:r>
                <w:rPr>
                  <w:rFonts w:ascii="Cambria Math" w:hAnsi="Cambria Math" w:hint="eastAsia"/>
                </w:rPr>
                <m:t>α</m:t>
              </m:r>
              <m:ctrlPr>
                <w:rPr>
                  <w:rFonts w:ascii="Cambria Math" w:hAnsi="Cambria Math" w:hint="eastAsia"/>
                </w:rPr>
              </m:ctrlPr>
            </m:e>
            <m:sub>
              <m:r>
                <w:rPr>
                  <w:rFonts w:ascii="Cambria Math" w:hAnsi="Cambria Math"/>
                </w:rPr>
                <m:t>t</m:t>
              </m:r>
            </m:sub>
            <m:sup>
              <m:r>
                <m:rPr>
                  <m:sty m:val="p"/>
                </m:rPr>
                <w:rPr>
                  <w:rFonts w:ascii="Cambria Math" w:hAnsi="Cambria Math"/>
                </w:rPr>
                <m:t>2</m:t>
              </m:r>
            </m:sup>
          </m:sSubSup>
          <m:r>
            <m:rPr>
              <m:sty m:val="p"/>
            </m:rPr>
            <w:rPr>
              <w:rFonts w:ascii="Cambria Math" w:hAnsi="Cambria Math"/>
            </w:rPr>
            <m:t xml:space="preserve"> = exp⁡(tanh⁡(</m:t>
          </m:r>
          <m:sSup>
            <m:sSupPr>
              <m:ctrlPr>
                <w:rPr>
                  <w:rFonts w:ascii="Cambria Math" w:hAnsi="Cambria Math"/>
                </w:rPr>
              </m:ctrlPr>
            </m:sSupPr>
            <m:e>
              <m:sSubSup>
                <m:sSubSupPr>
                  <m:ctrlPr>
                    <w:rPr>
                      <w:rFonts w:ascii="Cambria Math" w:hAnsi="Cambria Math"/>
                    </w:rPr>
                  </m:ctrlPr>
                </m:sSubSupPr>
                <m:e>
                  <m:r>
                    <w:rPr>
                      <w:rFonts w:ascii="Cambria Math" w:hAnsi="Cambria Math"/>
                    </w:rPr>
                    <m:t>v</m:t>
                  </m:r>
                </m:e>
                <m:sub>
                  <m:r>
                    <w:rPr>
                      <w:rFonts w:ascii="Cambria Math" w:hAnsi="Cambria Math"/>
                    </w:rPr>
                    <m:t>α</m:t>
                  </m:r>
                </m:sub>
                <m:sup>
                  <m:r>
                    <m:rPr>
                      <m:sty m:val="p"/>
                    </m:rPr>
                    <w:rPr>
                      <w:rFonts w:ascii="Cambria Math" w:hAnsi="Cambria Math"/>
                    </w:rPr>
                    <m:t>2</m:t>
                  </m:r>
                </m:sup>
              </m:sSubSup>
            </m:e>
            <m:sup>
              <m:r>
                <m:rPr>
                  <m:sty m:val="p"/>
                </m:rP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α</m:t>
              </m:r>
            </m:sub>
            <m:sup>
              <m:r>
                <m:rPr>
                  <m:sty m:val="p"/>
                </m:rPr>
                <w:rPr>
                  <w:rFonts w:ascii="Cambria Math" w:hAnsi="Cambria Math"/>
                </w:rPr>
                <m:t>2</m:t>
              </m:r>
            </m:sup>
          </m:sSubSup>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b</m:t>
              </m:r>
            </m:e>
            <m:sub>
              <m:r>
                <w:rPr>
                  <w:rFonts w:ascii="Cambria Math" w:hAnsi="Cambria Math"/>
                </w:rPr>
                <m:t>α</m:t>
              </m:r>
            </m:sub>
            <m:sup>
              <m:r>
                <m:rPr>
                  <m:sty m:val="p"/>
                </m:rPr>
                <w:rPr>
                  <w:rFonts w:ascii="Cambria Math" w:hAnsi="Cambria Math"/>
                </w:rPr>
                <m:t>2</m:t>
              </m:r>
            </m:sup>
          </m:sSubSup>
          <m:r>
            <m:rPr>
              <m:sty m:val="p"/>
            </m:rPr>
            <w:rPr>
              <w:rFonts w:ascii="Cambria Math" w:hAnsi="Cambria Math"/>
            </w:rPr>
            <m:t>)))/</m:t>
          </m:r>
          <m:r>
            <w:rPr>
              <w:rFonts w:ascii="Cambria Math" w:hAnsi="Cambria Math"/>
            </w:rPr>
            <m:t>Z</m:t>
          </m:r>
          <m:r>
            <m:rPr>
              <m:sty m:val="p"/>
            </m:rPr>
            <w:rPr>
              <w:rFonts w:ascii="Cambria Math" w:hAnsi="Cambria Math"/>
            </w:rPr>
            <m:t>;</m:t>
          </m:r>
        </m:oMath>
      </m:oMathPara>
    </w:p>
    <w:p w14:paraId="37EF141A" w14:textId="03092E29" w:rsidR="006206E1" w:rsidRPr="008868A3" w:rsidRDefault="006206E1" w:rsidP="00A9254D">
      <w:pPr>
        <w:ind w:firstLine="24pt"/>
      </w:pPr>
      <w:r>
        <w:rPr>
          <w:rFonts w:hint="eastAsia"/>
        </w:rPr>
        <w:t>其中</w:t>
      </w:r>
      <m:oMath>
        <m:sSubSup>
          <m:sSubSupPr>
            <m:ctrlPr>
              <w:rPr>
                <w:rFonts w:ascii="Cambria Math" w:hAnsi="Cambria Math"/>
              </w:rPr>
            </m:ctrlPr>
          </m:sSubSupPr>
          <m:e>
            <m:r>
              <w:rPr>
                <w:rFonts w:ascii="Cambria Math" w:hAnsi="Cambria Math" w:hint="eastAsia"/>
              </w:rPr>
              <m:t>α</m:t>
            </m:r>
            <m:ctrlPr>
              <w:rPr>
                <w:rFonts w:ascii="Cambria Math" w:hAnsi="Cambria Math" w:hint="eastAsia"/>
              </w:rPr>
            </m:ctrlPr>
          </m:e>
          <m:sub>
            <m:r>
              <w:rPr>
                <w:rFonts w:ascii="Cambria Math" w:hAnsi="Cambria Math"/>
              </w:rPr>
              <m:t>t</m:t>
            </m:r>
          </m:sub>
          <m:sup>
            <m:r>
              <m:rPr>
                <m:sty m:val="p"/>
              </m:rPr>
              <w:rPr>
                <w:rFonts w:ascii="Cambria Math" w:hAnsi="Cambria Math"/>
              </w:rPr>
              <m:t>2</m:t>
            </m:r>
          </m:sup>
        </m:sSubSup>
        <m:r>
          <m:rPr>
            <m:sty m:val="p"/>
          </m:rPr>
          <w:rPr>
            <w:rFonts w:ascii="Cambria Math" w:hAnsi="Cambria Math" w:hint="eastAsia"/>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hint="eastAsia"/>
              </w:rPr>
              <m:t>n</m:t>
            </m:r>
          </m:sup>
        </m:sSup>
      </m:oMath>
      <w:r>
        <w:rPr>
          <w:rFonts w:hint="eastAsia"/>
        </w:rPr>
        <w:t>是一个注意力向量，</w:t>
      </w:r>
      <m:oMath>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2</m:t>
            </m:r>
          </m:sup>
        </m:sSubSup>
      </m:oMath>
      <w:r>
        <w:rPr>
          <w:rFonts w:hint="eastAsia"/>
        </w:rPr>
        <w:t>是一个注意力得分。</w:t>
      </w:r>
    </w:p>
    <w:p w14:paraId="69E2F01A" w14:textId="4F7AEB4E" w:rsidR="006206E1" w:rsidRDefault="006206E1" w:rsidP="00A9254D">
      <w:pPr>
        <w:ind w:firstLine="24pt"/>
      </w:pPr>
      <w:r>
        <w:rPr>
          <w:rFonts w:hint="eastAsia"/>
        </w:rPr>
        <w:t>用户</w:t>
      </w:r>
      <m:oMath>
        <m:r>
          <w:rPr>
            <w:rFonts w:ascii="Cambria Math" w:hAnsi="Cambria Math" w:hint="eastAsia"/>
          </w:rPr>
          <m:t>u</m:t>
        </m:r>
      </m:oMath>
      <w:r>
        <w:rPr>
          <w:rFonts w:hint="eastAsia"/>
        </w:rPr>
        <w:t>的注意力向量</w:t>
      </w:r>
      <m:oMath>
        <m:sSubSup>
          <m:sSubSupPr>
            <m:ctrlPr>
              <w:rPr>
                <w:rFonts w:ascii="Cambria Math" w:hAnsi="Cambria Math"/>
              </w:rPr>
            </m:ctrlPr>
          </m:sSubSupPr>
          <m:e>
            <m:r>
              <w:rPr>
                <w:rFonts w:ascii="Cambria Math" w:hAnsi="Cambria Math" w:hint="eastAsia"/>
              </w:rPr>
              <m:t>a</m:t>
            </m:r>
            <m:ctrlPr>
              <w:rPr>
                <w:rFonts w:ascii="Cambria Math" w:hAnsi="Cambria Math" w:hint="eastAsia"/>
              </w:rPr>
            </m:ctrlPr>
          </m:e>
          <m:sub>
            <m:r>
              <w:rPr>
                <w:rFonts w:ascii="Cambria Math" w:hAnsi="Cambria Math" w:hint="eastAsia"/>
              </w:rPr>
              <m:t>ut</m:t>
            </m:r>
          </m:sub>
          <m:sup>
            <m:r>
              <m:rPr>
                <m:sty m:val="p"/>
              </m:rPr>
              <w:rPr>
                <w:rFonts w:ascii="Cambria Math" w:hAnsi="Cambria Math" w:hint="eastAsia"/>
              </w:rPr>
              <m:t>1</m:t>
            </m:r>
          </m:sup>
        </m:sSubSup>
      </m:oMath>
      <w:r>
        <w:rPr>
          <w:rFonts w:hint="eastAsia"/>
        </w:rPr>
        <w:t>，物品</w:t>
      </w:r>
      <m:oMath>
        <m:r>
          <w:rPr>
            <w:rFonts w:ascii="Cambria Math" w:hAnsi="Cambria Math" w:hint="eastAsia"/>
          </w:rPr>
          <m:t>i</m:t>
        </m:r>
      </m:oMath>
      <w:r>
        <w:rPr>
          <w:rFonts w:hint="eastAsia"/>
        </w:rPr>
        <w:t>的注意力向量</w:t>
      </w:r>
      <m:oMath>
        <m:sSubSup>
          <m:sSubSupPr>
            <m:ctrlPr>
              <w:rPr>
                <w:rFonts w:ascii="Cambria Math" w:hAnsi="Cambria Math"/>
              </w:rPr>
            </m:ctrlPr>
          </m:sSubSupPr>
          <m:e>
            <m:r>
              <w:rPr>
                <w:rFonts w:ascii="Cambria Math" w:hAnsi="Cambria Math" w:hint="eastAsia"/>
              </w:rPr>
              <m:t>a</m:t>
            </m:r>
            <m:ctrlPr>
              <w:rPr>
                <w:rFonts w:ascii="Cambria Math" w:hAnsi="Cambria Math" w:hint="eastAsia"/>
              </w:rPr>
            </m:ctrlPr>
          </m:e>
          <m:sub>
            <m:r>
              <w:rPr>
                <w:rFonts w:ascii="Cambria Math" w:hAnsi="Cambria Math"/>
              </w:rPr>
              <m:t>i</m:t>
            </m:r>
            <m:r>
              <w:rPr>
                <w:rFonts w:ascii="Cambria Math" w:hAnsi="Cambria Math" w:hint="eastAsia"/>
              </w:rPr>
              <m:t>t</m:t>
            </m:r>
          </m:sub>
          <m:sup>
            <m:r>
              <m:rPr>
                <m:sty m:val="p"/>
              </m:rPr>
              <w:rPr>
                <w:rFonts w:ascii="Cambria Math" w:hAnsi="Cambria Math" w:hint="eastAsia"/>
              </w:rPr>
              <m:t>1</m:t>
            </m:r>
          </m:sup>
        </m:sSubSup>
      </m:oMath>
      <w:r>
        <w:rPr>
          <w:rFonts w:hint="eastAsia"/>
        </w:rPr>
        <w:t>，和细粒度方面</w:t>
      </w:r>
      <m:oMath>
        <m:r>
          <w:rPr>
            <w:rFonts w:ascii="Cambria Math" w:hAnsi="Cambria Math" w:hint="eastAsia"/>
          </w:rPr>
          <m:t>a</m:t>
        </m:r>
      </m:oMath>
      <w:r>
        <w:rPr>
          <w:rFonts w:hint="eastAsia"/>
        </w:rPr>
        <w:t>的注意力向量</w:t>
      </w:r>
      <m:oMath>
        <m:sSubSup>
          <m:sSubSupPr>
            <m:ctrlPr>
              <w:rPr>
                <w:rFonts w:ascii="Cambria Math" w:hAnsi="Cambria Math"/>
              </w:rPr>
            </m:ctrlPr>
          </m:sSubSupPr>
          <m:e>
            <m:r>
              <w:rPr>
                <w:rFonts w:ascii="Cambria Math" w:hAnsi="Cambria Math" w:hint="eastAsia"/>
              </w:rPr>
              <m:t>a</m:t>
            </m:r>
            <m:ctrlPr>
              <w:rPr>
                <w:rFonts w:ascii="Cambria Math" w:hAnsi="Cambria Math" w:hint="eastAsia"/>
              </w:rPr>
            </m:ctrlPr>
          </m:e>
          <m:sub>
            <m:r>
              <w:rPr>
                <w:rFonts w:ascii="Cambria Math" w:hAnsi="Cambria Math" w:hint="eastAsia"/>
              </w:rPr>
              <m:t>t</m:t>
            </m:r>
          </m:sub>
          <m:sup>
            <m:r>
              <m:rPr>
                <m:sty m:val="p"/>
              </m:rPr>
              <w:rPr>
                <w:rFonts w:ascii="Cambria Math" w:hAnsi="Cambria Math"/>
              </w:rPr>
              <m:t>2</m:t>
            </m:r>
          </m:sup>
        </m:sSubSup>
      </m:oMath>
      <w:r>
        <w:rPr>
          <w:rFonts w:hint="eastAsia"/>
        </w:rPr>
        <w:t>，与时间步</w:t>
      </w:r>
      <m:oMath>
        <m:r>
          <w:rPr>
            <w:rFonts w:ascii="Cambria Math" w:hAnsi="Cambria Math" w:hint="eastAsia"/>
          </w:rPr>
          <m:t>t</m:t>
        </m:r>
      </m:oMath>
      <w:r>
        <w:rPr>
          <w:rFonts w:hint="eastAsia"/>
        </w:rPr>
        <w:t>的解码器隐藏状态拼接，并投影以获得输出词分布</w:t>
      </w:r>
      <m:oMath>
        <m:r>
          <w:rPr>
            <w:rFonts w:ascii="Cambria Math" w:hAnsi="Cambria Math" w:hint="eastAsia"/>
          </w:rPr>
          <m:t>P</m:t>
        </m:r>
      </m:oMath>
      <w:r>
        <w:rPr>
          <w:rFonts w:hint="eastAsia"/>
        </w:rPr>
        <w:t>。时间步</w:t>
      </w:r>
      <m:oMath>
        <m:r>
          <w:rPr>
            <w:rFonts w:ascii="Cambria Math" w:hAnsi="Cambria Math" w:hint="eastAsia"/>
          </w:rPr>
          <m:t>t</m:t>
        </m:r>
      </m:oMath>
      <w:r>
        <w:rPr>
          <w:rFonts w:hint="eastAsia"/>
        </w:rPr>
        <w:t>的词</w:t>
      </w:r>
      <m:oMath>
        <m:r>
          <w:rPr>
            <w:rFonts w:ascii="Cambria Math" w:hAnsi="Cambria Math" w:hint="eastAsia"/>
          </w:rPr>
          <m:t>w</m:t>
        </m:r>
      </m:oMath>
      <w:r>
        <w:rPr>
          <w:rFonts w:hint="eastAsia"/>
        </w:rPr>
        <w:t>的输出概率由下式给出：</w:t>
      </w:r>
    </w:p>
    <w:p w14:paraId="4221FA4D" w14:textId="4E02E214" w:rsidR="006206E1" w:rsidRDefault="007F5CE9" w:rsidP="00A9254D">
      <w:pPr>
        <w:ind w:firstLine="24pt"/>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 = tanh⁡(</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ut</m:t>
                  </m:r>
                </m:sub>
                <m:sup>
                  <m:r>
                    <m:rPr>
                      <m:sty m:val="p"/>
                    </m:rPr>
                    <w:rPr>
                      <w:rFonts w:ascii="Cambria Math" w:hAnsi="Cambria Math"/>
                    </w:rPr>
                    <m:t>1</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it</m:t>
                  </m:r>
                </m:sub>
                <m:sup>
                  <m:r>
                    <m:rPr>
                      <m:sty m:val="p"/>
                    </m:rPr>
                    <w:rPr>
                      <w:rFonts w:ascii="Cambria Math" w:hAnsi="Cambria Math"/>
                    </w:rPr>
                    <m:t>1</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2</m:t>
                  </m:r>
                </m:sup>
              </m:sSubSup>
            </m:e>
          </m:d>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oMath>
      </m:oMathPara>
    </w:p>
    <w:p w14:paraId="4B92D9BB" w14:textId="7658DC87" w:rsidR="001E0DBB" w:rsidRDefault="006206E1" w:rsidP="00A9254D">
      <w:pPr>
        <w:ind w:firstLine="24pt"/>
      </w:pPr>
      <w:r>
        <w:rPr>
          <w:rFonts w:hint="eastAsia"/>
        </w:rPr>
        <w:t>其中</w:t>
      </w:r>
      <m:oMath>
        <m:sSub>
          <m:sSubPr>
            <m:ctrlPr>
              <w:rPr>
                <w:rFonts w:ascii="Cambria Math" w:hAnsi="Cambria Math"/>
              </w:rPr>
            </m:ctrlPr>
          </m:sSubPr>
          <m:e>
            <m:r>
              <w:rPr>
                <w:rFonts w:ascii="Cambria Math" w:hAnsi="Cambria Math" w:hint="eastAsia"/>
              </w:rPr>
              <m:t>w</m:t>
            </m:r>
            <m:ctrlPr>
              <w:rPr>
                <w:rFonts w:ascii="Cambria Math" w:hAnsi="Cambria Math" w:hint="eastAsia"/>
              </w:rPr>
            </m:ctrlPr>
          </m:e>
          <m:sub>
            <m:r>
              <w:rPr>
                <w:rFonts w:ascii="Cambria Math" w:hAnsi="Cambria Math" w:hint="eastAsia"/>
              </w:rPr>
              <m:t>t</m:t>
            </m:r>
          </m:sub>
        </m:sSub>
      </m:oMath>
      <w:r>
        <w:rPr>
          <w:rFonts w:hint="eastAsia"/>
        </w:rPr>
        <w:t>是时间步</w:t>
      </w:r>
      <m:oMath>
        <m:r>
          <w:rPr>
            <w:rFonts w:ascii="Cambria Math" w:hAnsi="Cambria Math" w:hint="eastAsia"/>
          </w:rPr>
          <m:t>t</m:t>
        </m:r>
      </m:oMath>
      <w:r>
        <w:rPr>
          <w:rFonts w:hint="eastAsia"/>
        </w:rPr>
        <w:t>的目标词。给定每个时间步</w:t>
      </w:r>
      <m:oMath>
        <m:r>
          <w:rPr>
            <w:rFonts w:ascii="Cambria Math" w:hAnsi="Cambria Math" w:hint="eastAsia"/>
          </w:rPr>
          <m:t>t</m:t>
        </m:r>
      </m:oMath>
      <w:r>
        <w:rPr>
          <w:rFonts w:hint="eastAsia"/>
        </w:rPr>
        <w:t>的概率</w:t>
      </w:r>
      <m:oMath>
        <m: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hint="eastAsia"/>
                  </w:rPr>
                  <m:t>t</m:t>
                </m:r>
              </m:sub>
            </m:sSub>
          </m:e>
        </m:d>
      </m:oMath>
      <w:r>
        <w:rPr>
          <w:rFonts w:hint="eastAsia"/>
        </w:rPr>
        <w:t>，模型使用与真实序列相比的交叉熵损失进行训练。</w:t>
      </w:r>
    </w:p>
    <w:p w14:paraId="167207B1" w14:textId="2C03DD89" w:rsidR="00D64B8C" w:rsidRPr="002A1CD3" w:rsidRDefault="002A1CD3" w:rsidP="00EF211E">
      <w:pPr>
        <w:pStyle w:val="2"/>
        <w:ind w:firstLine="18pt"/>
      </w:pPr>
      <w:r>
        <w:t>3</w:t>
      </w:r>
      <w:r w:rsidRPr="00C66445">
        <w:t>.</w:t>
      </w:r>
      <w:r w:rsidR="00841685">
        <w:t>3</w:t>
      </w:r>
      <w:r w:rsidRPr="00C66445">
        <w:t xml:space="preserve"> </w:t>
      </w:r>
      <w:r w:rsidR="00841685" w:rsidRPr="00841685">
        <w:rPr>
          <w:rFonts w:hint="eastAsia"/>
        </w:rPr>
        <w:t>面向方面的条件遮蔽语言模型</w:t>
      </w:r>
    </w:p>
    <w:p w14:paraId="3D9A7A39" w14:textId="71C2F94F" w:rsidR="00F70186" w:rsidRDefault="00F70186" w:rsidP="00A9254D">
      <w:pPr>
        <w:ind w:firstLine="24pt"/>
      </w:pPr>
      <w:r>
        <w:rPr>
          <w:rFonts w:hint="eastAsia"/>
        </w:rPr>
        <w:t>尽管基于</w:t>
      </w:r>
      <w:r>
        <w:rPr>
          <w:rFonts w:hint="eastAsia"/>
        </w:rPr>
        <w:t>Seq2Seq</w:t>
      </w:r>
      <w:r>
        <w:rPr>
          <w:rFonts w:hint="eastAsia"/>
        </w:rPr>
        <w:t>的模型可以实现高质量输出，但它们往往无法生成多样化内容。近期自然语言生成（</w:t>
      </w:r>
      <w:r>
        <w:rPr>
          <w:rFonts w:hint="eastAsia"/>
        </w:rPr>
        <w:t>NLG</w:t>
      </w:r>
      <w:r>
        <w:rPr>
          <w:rFonts w:hint="eastAsia"/>
        </w:rPr>
        <w:t>）的研究尝试将生成方法与信息检索技术结合起来，以增加生</w:t>
      </w:r>
      <w:r>
        <w:rPr>
          <w:rFonts w:hint="eastAsia"/>
        </w:rPr>
        <w:lastRenderedPageBreak/>
        <w:t>成内容的多样性</w:t>
      </w:r>
      <w:r w:rsidR="00DB265C" w:rsidRPr="00DB265C">
        <w:rPr>
          <w:b/>
          <w:bCs/>
          <w:vertAlign w:val="superscript"/>
        </w:rPr>
        <w:fldChar w:fldCharType="begin"/>
      </w:r>
      <w:r w:rsidR="00DB265C" w:rsidRPr="00DB265C">
        <w:rPr>
          <w:b/>
          <w:bCs/>
          <w:vertAlign w:val="superscript"/>
        </w:rPr>
        <w:instrText xml:space="preserve"> </w:instrText>
      </w:r>
      <w:r w:rsidR="00DB265C" w:rsidRPr="00DB265C">
        <w:rPr>
          <w:rFonts w:hint="eastAsia"/>
          <w:b/>
          <w:bCs/>
          <w:vertAlign w:val="superscript"/>
        </w:rPr>
        <w:instrText>REF _Ref157711335 \r \h</w:instrText>
      </w:r>
      <w:r w:rsidR="00DB265C" w:rsidRPr="00DB265C">
        <w:rPr>
          <w:b/>
          <w:bCs/>
          <w:vertAlign w:val="superscript"/>
        </w:rPr>
        <w:instrText xml:space="preserve"> </w:instrText>
      </w:r>
      <w:r w:rsidR="00DB265C" w:rsidRPr="00DB265C">
        <w:rPr>
          <w:b/>
          <w:bCs/>
          <w:vertAlign w:val="superscript"/>
        </w:rPr>
      </w:r>
      <w:r w:rsidR="00DB265C">
        <w:rPr>
          <w:b/>
          <w:bCs/>
          <w:vertAlign w:val="superscript"/>
        </w:rPr>
        <w:instrText xml:space="preserve"> \* MERGEFORMAT </w:instrText>
      </w:r>
      <w:r w:rsidR="00DB265C" w:rsidRPr="00DB265C">
        <w:rPr>
          <w:b/>
          <w:bCs/>
          <w:vertAlign w:val="superscript"/>
        </w:rPr>
        <w:fldChar w:fldCharType="separate"/>
      </w:r>
      <w:r w:rsidR="00DB265C" w:rsidRPr="00DB265C">
        <w:rPr>
          <w:b/>
          <w:bCs/>
          <w:vertAlign w:val="superscript"/>
        </w:rPr>
        <w:t>[16]</w:t>
      </w:r>
      <w:r w:rsidR="00DB265C" w:rsidRPr="00DB265C">
        <w:rPr>
          <w:b/>
          <w:bCs/>
          <w:vertAlign w:val="superscript"/>
        </w:rPr>
        <w:fldChar w:fldCharType="end"/>
      </w:r>
      <w:r>
        <w:rPr>
          <w:rFonts w:hint="eastAsia"/>
        </w:rPr>
        <w:t>（</w:t>
      </w:r>
      <w:r>
        <w:rPr>
          <w:rFonts w:hint="eastAsia"/>
        </w:rPr>
        <w:t>Li et al., 2018; Baheti et al., 2018</w:t>
      </w:r>
      <w:r>
        <w:rPr>
          <w:rFonts w:hint="eastAsia"/>
        </w:rPr>
        <w:t>）。基本思想遵循“检索</w:t>
      </w:r>
      <w:r>
        <w:rPr>
          <w:rFonts w:hint="eastAsia"/>
        </w:rPr>
        <w:t>-</w:t>
      </w:r>
      <w:r>
        <w:rPr>
          <w:rFonts w:hint="eastAsia"/>
        </w:rPr>
        <w:t>编辑”范式，即首先检索历史回应作为模板，然后编辑这些模板生成新内容。由于我们的数据带有细粒度方面的注释，它自然适合于这种“检索</w:t>
      </w:r>
      <w:r>
        <w:rPr>
          <w:rFonts w:hint="eastAsia"/>
        </w:rPr>
        <w:t>-</w:t>
      </w:r>
      <w:r>
        <w:rPr>
          <w:rFonts w:hint="eastAsia"/>
        </w:rPr>
        <w:t>编辑”范式。与此同时，遮蔽语言模型在语言建模方面展现出了优异的性能。近期的研究</w:t>
      </w:r>
      <w:r w:rsidR="006E753F" w:rsidRPr="006E753F">
        <w:rPr>
          <w:b/>
          <w:bCs/>
          <w:vertAlign w:val="superscript"/>
        </w:rPr>
        <w:fldChar w:fldCharType="begin"/>
      </w:r>
      <w:r w:rsidR="006E753F" w:rsidRPr="006E753F">
        <w:rPr>
          <w:b/>
          <w:bCs/>
          <w:vertAlign w:val="superscript"/>
        </w:rPr>
        <w:instrText xml:space="preserve"> </w:instrText>
      </w:r>
      <w:r w:rsidR="006E753F" w:rsidRPr="006E753F">
        <w:rPr>
          <w:rFonts w:hint="eastAsia"/>
          <w:b/>
          <w:bCs/>
          <w:vertAlign w:val="superscript"/>
        </w:rPr>
        <w:instrText>REF _Ref157711387 \r \h</w:instrText>
      </w:r>
      <w:r w:rsidR="006E753F" w:rsidRPr="006E753F">
        <w:rPr>
          <w:b/>
          <w:bCs/>
          <w:vertAlign w:val="superscript"/>
        </w:rPr>
        <w:instrText xml:space="preserve"> </w:instrText>
      </w:r>
      <w:r w:rsidR="006E753F" w:rsidRPr="006E753F">
        <w:rPr>
          <w:b/>
          <w:bCs/>
          <w:vertAlign w:val="superscript"/>
        </w:rPr>
      </w:r>
      <w:r w:rsidR="006E753F">
        <w:rPr>
          <w:b/>
          <w:bCs/>
          <w:vertAlign w:val="superscript"/>
        </w:rPr>
        <w:instrText xml:space="preserve"> \* MERGEFORMAT </w:instrText>
      </w:r>
      <w:r w:rsidR="006E753F" w:rsidRPr="006E753F">
        <w:rPr>
          <w:b/>
          <w:bCs/>
          <w:vertAlign w:val="superscript"/>
        </w:rPr>
        <w:fldChar w:fldCharType="separate"/>
      </w:r>
      <w:r w:rsidR="006E753F" w:rsidRPr="006E753F">
        <w:rPr>
          <w:b/>
          <w:bCs/>
          <w:vertAlign w:val="superscript"/>
        </w:rPr>
        <w:t>[27]</w:t>
      </w:r>
      <w:r w:rsidR="006E753F" w:rsidRPr="006E753F">
        <w:rPr>
          <w:b/>
          <w:bCs/>
          <w:vertAlign w:val="superscript"/>
        </w:rPr>
        <w:fldChar w:fldCharType="end"/>
      </w:r>
      <w:r w:rsidR="006E753F">
        <w:rPr>
          <w:b/>
          <w:bCs/>
          <w:vertAlign w:val="superscript"/>
        </w:rPr>
        <w:fldChar w:fldCharType="begin"/>
      </w:r>
      <w:r w:rsidR="006E753F">
        <w:rPr>
          <w:b/>
          <w:bCs/>
          <w:vertAlign w:val="superscript"/>
        </w:rPr>
        <w:instrText xml:space="preserve"> REF _Ref157711434 \r \h </w:instrText>
      </w:r>
      <w:r w:rsidR="006E753F">
        <w:rPr>
          <w:b/>
          <w:bCs/>
          <w:vertAlign w:val="superscript"/>
        </w:rPr>
      </w:r>
      <w:r w:rsidR="006E753F">
        <w:rPr>
          <w:b/>
          <w:bCs/>
          <w:vertAlign w:val="superscript"/>
        </w:rPr>
        <w:fldChar w:fldCharType="separate"/>
      </w:r>
      <w:r w:rsidR="006E753F">
        <w:rPr>
          <w:b/>
          <w:bCs/>
          <w:vertAlign w:val="superscript"/>
        </w:rPr>
        <w:t>[22]</w:t>
      </w:r>
      <w:r w:rsidR="006E753F">
        <w:rPr>
          <w:b/>
          <w:bCs/>
          <w:vertAlign w:val="superscript"/>
        </w:rPr>
        <w:fldChar w:fldCharType="end"/>
      </w:r>
      <w:r>
        <w:rPr>
          <w:rFonts w:hint="eastAsia"/>
        </w:rPr>
        <w:t>（</w:t>
      </w:r>
      <w:r>
        <w:rPr>
          <w:rFonts w:hint="eastAsia"/>
        </w:rPr>
        <w:t>Wang and Cho, 2019; Mansimov et al., 2019</w:t>
      </w:r>
      <w:r>
        <w:rPr>
          <w:rFonts w:hint="eastAsia"/>
        </w:rPr>
        <w:t>）表明，通过从遮蔽语言模型（例如</w:t>
      </w:r>
      <w:r>
        <w:rPr>
          <w:rFonts w:hint="eastAsia"/>
        </w:rPr>
        <w:t>BERT</w:t>
      </w:r>
      <w:r>
        <w:rPr>
          <w:rFonts w:hint="eastAsia"/>
        </w:rPr>
        <w:t>）中抽样，可以生成连贯的句子。</w:t>
      </w:r>
    </w:p>
    <w:p w14:paraId="6A4FBC77" w14:textId="7DF1D4FC" w:rsidR="00F70186" w:rsidRDefault="00F70186" w:rsidP="00A9254D">
      <w:pPr>
        <w:ind w:firstLine="24pt"/>
      </w:pPr>
      <w:r>
        <w:rPr>
          <w:rFonts w:hint="eastAsia"/>
        </w:rPr>
        <w:t>受这些工作的启发，我们希望将这种方法扩展成一个条件版本——我们探索使用面向方面的条件遮蔽语言模型（</w:t>
      </w:r>
      <w:r>
        <w:rPr>
          <w:rFonts w:hint="eastAsia"/>
        </w:rPr>
        <w:t>ACMLM</w:t>
      </w:r>
      <w:r>
        <w:rPr>
          <w:rFonts w:hint="eastAsia"/>
        </w:rPr>
        <w:t>）来生成多样化的个性化理由。图</w:t>
      </w:r>
      <w:r>
        <w:rPr>
          <w:rFonts w:hint="eastAsia"/>
        </w:rPr>
        <w:t>2</w:t>
      </w:r>
      <w:r>
        <w:rPr>
          <w:rFonts w:hint="eastAsia"/>
        </w:rPr>
        <w:t>展示了我们的面向方面的条件遮蔽语言模型的结构。对于用户</w:t>
      </w:r>
      <m:oMath>
        <m:r>
          <w:rPr>
            <w:rFonts w:ascii="Cambria Math" w:hAnsi="Cambria Math" w:hint="eastAsia"/>
          </w:rPr>
          <m:t>u</m:t>
        </m:r>
      </m:oMath>
      <w:r>
        <w:rPr>
          <w:rFonts w:hint="eastAsia"/>
        </w:rPr>
        <w:t>关于项目</w:t>
      </w:r>
      <m:oMath>
        <m:r>
          <w:rPr>
            <w:rFonts w:ascii="Cambria Math" w:hAnsi="Cambria Math" w:hint="eastAsia"/>
          </w:rPr>
          <m:t>i</m:t>
        </m:r>
      </m:oMath>
      <w:r>
        <w:rPr>
          <w:rFonts w:hint="eastAsia"/>
        </w:rPr>
        <w:t>所写的理由</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u</m:t>
            </m:r>
            <m:r>
              <w:rPr>
                <w:rFonts w:ascii="Cambria Math" w:hAnsi="Cambria Math"/>
              </w:rPr>
              <m:t>,i</m:t>
            </m:r>
          </m:sub>
        </m:sSub>
      </m:oMath>
      <w:r>
        <w:rPr>
          <w:rFonts w:hint="eastAsia"/>
        </w:rPr>
        <w:t>，我们将预训练的</w:t>
      </w:r>
      <w:r>
        <w:rPr>
          <w:rFonts w:hint="eastAsia"/>
        </w:rPr>
        <w:t>BERT</w:t>
      </w:r>
      <w:r>
        <w:rPr>
          <w:rFonts w:hint="eastAsia"/>
        </w:rPr>
        <w:t>模型</w:t>
      </w:r>
      <w:r w:rsidR="00BA5BD2" w:rsidRPr="00BA5BD2">
        <w:rPr>
          <w:b/>
          <w:bCs/>
          <w:vertAlign w:val="superscript"/>
        </w:rPr>
        <w:fldChar w:fldCharType="begin"/>
      </w:r>
      <w:r w:rsidR="00BA5BD2" w:rsidRPr="00BA5BD2">
        <w:rPr>
          <w:b/>
          <w:bCs/>
          <w:vertAlign w:val="superscript"/>
        </w:rPr>
        <w:instrText xml:space="preserve"> </w:instrText>
      </w:r>
      <w:r w:rsidR="00BA5BD2" w:rsidRPr="00BA5BD2">
        <w:rPr>
          <w:rFonts w:hint="eastAsia"/>
          <w:b/>
          <w:bCs/>
          <w:vertAlign w:val="superscript"/>
        </w:rPr>
        <w:instrText>REF _Ref157707028 \r \h</w:instrText>
      </w:r>
      <w:r w:rsidR="00BA5BD2" w:rsidRPr="00BA5BD2">
        <w:rPr>
          <w:b/>
          <w:bCs/>
          <w:vertAlign w:val="superscript"/>
        </w:rPr>
        <w:instrText xml:space="preserve"> </w:instrText>
      </w:r>
      <w:r w:rsidR="00BA5BD2" w:rsidRPr="00BA5BD2">
        <w:rPr>
          <w:b/>
          <w:bCs/>
          <w:vertAlign w:val="superscript"/>
        </w:rPr>
      </w:r>
      <w:r w:rsidR="00BA5BD2">
        <w:rPr>
          <w:b/>
          <w:bCs/>
          <w:vertAlign w:val="superscript"/>
        </w:rPr>
        <w:instrText xml:space="preserve"> \* MERGEFORMAT </w:instrText>
      </w:r>
      <w:r w:rsidR="00BA5BD2" w:rsidRPr="00BA5BD2">
        <w:rPr>
          <w:b/>
          <w:bCs/>
          <w:vertAlign w:val="superscript"/>
        </w:rPr>
        <w:fldChar w:fldCharType="separate"/>
      </w:r>
      <w:r w:rsidR="00BA5BD2" w:rsidRPr="00BA5BD2">
        <w:rPr>
          <w:b/>
          <w:bCs/>
          <w:vertAlign w:val="superscript"/>
        </w:rPr>
        <w:t>[9]</w:t>
      </w:r>
      <w:r w:rsidR="00BA5BD2" w:rsidRPr="00BA5BD2">
        <w:rPr>
          <w:b/>
          <w:bCs/>
          <w:vertAlign w:val="superscript"/>
        </w:rPr>
        <w:fldChar w:fldCharType="end"/>
      </w:r>
      <w:r>
        <w:rPr>
          <w:rFonts w:hint="eastAsia"/>
        </w:rPr>
        <w:t>（</w:t>
      </w:r>
      <w:r>
        <w:rPr>
          <w:rFonts w:hint="eastAsia"/>
        </w:rPr>
        <w:t>Devlin et al., 2019</w:t>
      </w:r>
      <w:r>
        <w:rPr>
          <w:rFonts w:hint="eastAsia"/>
        </w:rPr>
        <w:t>）改造成一个编解码器网络，包括（</w:t>
      </w:r>
      <w:r>
        <w:rPr>
          <w:rFonts w:hint="eastAsia"/>
        </w:rPr>
        <w:t>1</w:t>
      </w:r>
      <w:r>
        <w:rPr>
          <w:rFonts w:hint="eastAsia"/>
        </w:rPr>
        <w:t>）一个方面编码器，它将用户个人特征和项目简介编码成潜在的表示，以及（</w:t>
      </w:r>
      <w:r>
        <w:rPr>
          <w:rFonts w:hint="eastAsia"/>
        </w:rPr>
        <w:t>2</w:t>
      </w:r>
      <w:r>
        <w:rPr>
          <w:rFonts w:hint="eastAsia"/>
        </w:rPr>
        <w:t>）一个遮蔽语言模型序列解码器，它接收一个被遮蔽的理由并预测被遮蔽的词语。</w:t>
      </w:r>
    </w:p>
    <w:p w14:paraId="0FFE0051" w14:textId="4E484DB7" w:rsidR="00F70186" w:rsidRDefault="00F70186" w:rsidP="00A9254D">
      <w:pPr>
        <w:ind w:firstLine="24.10pt"/>
      </w:pPr>
      <w:r w:rsidRPr="00F00B7C">
        <w:rPr>
          <w:rFonts w:hint="eastAsia"/>
          <w:b/>
          <w:bCs/>
        </w:rPr>
        <w:t>方面编码器。</w:t>
      </w:r>
      <w:r>
        <w:rPr>
          <w:rFonts w:hint="eastAsia"/>
        </w:rPr>
        <w:t>我们的方面编码器使用与</w:t>
      </w:r>
      <w:r>
        <w:rPr>
          <w:rFonts w:hint="eastAsia"/>
        </w:rPr>
        <w:t>BERT</w:t>
      </w:r>
      <w:r>
        <w:rPr>
          <w:rFonts w:hint="eastAsia"/>
        </w:rPr>
        <w:t>相同的</w:t>
      </w:r>
      <w:r>
        <w:rPr>
          <w:rFonts w:hint="eastAsia"/>
        </w:rPr>
        <w:t>WordPiece</w:t>
      </w:r>
      <w:r>
        <w:rPr>
          <w:rFonts w:hint="eastAsia"/>
        </w:rPr>
        <w:t>嵌入</w:t>
      </w:r>
      <w:r w:rsidR="00EA6FF9" w:rsidRPr="00EA6FF9">
        <w:rPr>
          <w:b/>
          <w:bCs/>
          <w:vertAlign w:val="superscript"/>
        </w:rPr>
        <w:fldChar w:fldCharType="begin"/>
      </w:r>
      <w:r w:rsidR="00EA6FF9" w:rsidRPr="00EA6FF9">
        <w:rPr>
          <w:b/>
          <w:bCs/>
          <w:vertAlign w:val="superscript"/>
        </w:rPr>
        <w:instrText xml:space="preserve"> </w:instrText>
      </w:r>
      <w:r w:rsidR="00EA6FF9" w:rsidRPr="00EA6FF9">
        <w:rPr>
          <w:rFonts w:hint="eastAsia"/>
          <w:b/>
          <w:bCs/>
          <w:vertAlign w:val="superscript"/>
        </w:rPr>
        <w:instrText>REF _Ref157711642 \r \h</w:instrText>
      </w:r>
      <w:r w:rsidR="00EA6FF9" w:rsidRPr="00EA6FF9">
        <w:rPr>
          <w:b/>
          <w:bCs/>
          <w:vertAlign w:val="superscript"/>
        </w:rPr>
        <w:instrText xml:space="preserve"> </w:instrText>
      </w:r>
      <w:r w:rsidR="00EA6FF9" w:rsidRPr="00EA6FF9">
        <w:rPr>
          <w:b/>
          <w:bCs/>
          <w:vertAlign w:val="superscript"/>
        </w:rPr>
      </w:r>
      <w:r w:rsidR="00EA6FF9">
        <w:rPr>
          <w:b/>
          <w:bCs/>
          <w:vertAlign w:val="superscript"/>
        </w:rPr>
        <w:instrText xml:space="preserve"> \* MERGEFORMAT </w:instrText>
      </w:r>
      <w:r w:rsidR="00EA6FF9" w:rsidRPr="00EA6FF9">
        <w:rPr>
          <w:b/>
          <w:bCs/>
          <w:vertAlign w:val="superscript"/>
        </w:rPr>
        <w:fldChar w:fldCharType="separate"/>
      </w:r>
      <w:r w:rsidR="00EA6FF9" w:rsidRPr="00EA6FF9">
        <w:rPr>
          <w:b/>
          <w:bCs/>
          <w:vertAlign w:val="superscript"/>
        </w:rPr>
        <w:t>[31]</w:t>
      </w:r>
      <w:r w:rsidR="00EA6FF9" w:rsidRPr="00EA6FF9">
        <w:rPr>
          <w:b/>
          <w:bCs/>
          <w:vertAlign w:val="superscript"/>
        </w:rPr>
        <w:fldChar w:fldCharType="end"/>
      </w:r>
      <w:r>
        <w:rPr>
          <w:rFonts w:hint="eastAsia"/>
        </w:rPr>
        <w:t>（</w:t>
      </w:r>
      <w:r>
        <w:rPr>
          <w:rFonts w:hint="eastAsia"/>
        </w:rPr>
        <w:t>Wu et al., 2016</w:t>
      </w:r>
      <w:r>
        <w:rPr>
          <w:rFonts w:hint="eastAsia"/>
        </w:rPr>
        <w:t>）。编码器将用户个人特征和项目简介中的细粒度方面交集</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ui</m:t>
            </m:r>
          </m:sub>
        </m:sSub>
        <m:r>
          <w:rPr>
            <w:rFonts w:ascii="Cambria Math" w:hAnsi="Cambria Math" w:hint="eastAsia"/>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a</m:t>
                </m:r>
              </m:e>
              <m:sub>
                <m:r>
                  <w:rPr>
                    <w:rFonts w:ascii="Cambria Math" w:hAnsi="Cambria Math" w:hint="eastAsia"/>
                  </w:rPr>
                  <m:t>1</m:t>
                </m:r>
              </m:sub>
            </m:sSub>
            <m:r>
              <w:rPr>
                <w:rFonts w:ascii="Cambria Math" w:hAnsi="Cambria Math" w:hint="eastAsia"/>
              </w:rPr>
              <m:t xml:space="preserve">, </m:t>
            </m:r>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a</m:t>
                </m:r>
              </m:e>
              <m:sub>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sub>
            </m:sSub>
          </m:e>
        </m:d>
      </m:oMath>
      <w:r>
        <w:rPr>
          <w:rFonts w:hint="eastAsia"/>
        </w:rPr>
        <w:t>输入嵌入层，并获得方面嵌入</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ui</m:t>
            </m:r>
          </m:sub>
        </m:sSub>
        <m:r>
          <w:rPr>
            <w:rFonts w:ascii="Cambria Math" w:hAnsi="Cambria Math" w:hint="eastAsia"/>
          </w:rPr>
          <m:t xml:space="preserve"> </m:t>
        </m:r>
        <m:r>
          <w:rPr>
            <w:rFonts w:ascii="Cambria Math" w:hAnsi="Cambria Math" w:hint="eastAsia"/>
          </w:rPr>
          <m:t>∈</m:t>
        </m:r>
        <m:r>
          <w:rPr>
            <w:rFonts w:ascii="Cambria Math" w:hAnsi="Cambria Math" w:hint="eastAsia"/>
          </w:rPr>
          <m:t xml:space="preserve"> </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×n</m:t>
            </m:r>
          </m:sup>
        </m:sSup>
      </m:oMath>
      <w:r>
        <w:rPr>
          <w:rFonts w:hint="eastAsia"/>
        </w:rPr>
        <w:t>，其中</w:t>
      </w:r>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oMath>
      <w:r>
        <w:rPr>
          <w:rFonts w:hint="eastAsia"/>
        </w:rPr>
        <w:t>是共同细粒度方面的数量，</w:t>
      </w:r>
      <m:oMath>
        <m:r>
          <w:rPr>
            <w:rFonts w:ascii="Cambria Math" w:hAnsi="Cambria Math" w:hint="eastAsia"/>
          </w:rPr>
          <m:t>n</m:t>
        </m:r>
      </m:oMath>
      <w:r>
        <w:rPr>
          <w:rFonts w:hint="eastAsia"/>
        </w:rPr>
        <w:t>是</w:t>
      </w:r>
      <w:r>
        <w:rPr>
          <w:rFonts w:hint="eastAsia"/>
        </w:rPr>
        <w:t>WordPiece</w:t>
      </w:r>
      <w:r>
        <w:rPr>
          <w:rFonts w:hint="eastAsia"/>
        </w:rPr>
        <w:t>嵌入的维度。</w:t>
      </w:r>
    </w:p>
    <w:p w14:paraId="1BFC663A" w14:textId="77777777" w:rsidR="00F60EBA" w:rsidRPr="00B338CB" w:rsidRDefault="00F60EBA" w:rsidP="00F60EBA">
      <w:pPr>
        <w:ind w:firstLineChars="83" w:firstLine="9.95pt"/>
      </w:pPr>
      <w:r w:rsidRPr="008F51CE">
        <w:rPr>
          <w:noProof/>
        </w:rPr>
        <w:drawing>
          <wp:inline distT="0" distB="0" distL="0" distR="0" wp14:anchorId="08F9F961" wp14:editId="78E0BF33">
            <wp:extent cx="5759450" cy="2185670"/>
            <wp:effectExtent l="0" t="0" r="0" b="5080"/>
            <wp:docPr id="1415208326" name="图片 1" descr="图形用户界面, 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5208326" name="图片 1" descr="图形用户界面, 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185670"/>
                    </a:xfrm>
                    <a:prstGeom prst="rect">
                      <a:avLst/>
                    </a:prstGeom>
                    <a:noFill/>
                    <a:ln>
                      <a:noFill/>
                    </a:ln>
                  </pic:spPr>
                </pic:pic>
              </a:graphicData>
            </a:graphic>
          </wp:inline>
        </w:drawing>
      </w:r>
    </w:p>
    <w:p w14:paraId="03EFD15C" w14:textId="1EC9623C" w:rsidR="00F60EBA" w:rsidRPr="00F60EBA" w:rsidRDefault="00F60EBA" w:rsidP="00F60EBA">
      <w:pPr>
        <w:snapToGrid w:val="0"/>
        <w:ind w:firstLine="21.10pt"/>
        <w:jc w:val="center"/>
        <w:rPr>
          <w:rFonts w:hint="eastAsia"/>
          <w:sz w:val="36"/>
        </w:rPr>
      </w:pPr>
      <w:r w:rsidRPr="005377E4">
        <w:rPr>
          <w:rFonts w:ascii="宋体" w:hAnsi="宋体"/>
          <w:b/>
          <w:sz w:val="21"/>
          <w:szCs w:val="21"/>
        </w:rPr>
        <w:t>图</w:t>
      </w:r>
      <w:r>
        <w:rPr>
          <w:rFonts w:ascii="宋体" w:hAnsi="宋体"/>
          <w:b/>
          <w:sz w:val="21"/>
          <w:szCs w:val="21"/>
        </w:rPr>
        <w:t xml:space="preserve">3-2 </w:t>
      </w:r>
      <w:r w:rsidRPr="00651AE5">
        <w:rPr>
          <w:rFonts w:ascii="宋体" w:hAnsi="宋体" w:hint="eastAsia"/>
          <w:b/>
          <w:sz w:val="21"/>
          <w:szCs w:val="21"/>
        </w:rPr>
        <w:t>分词条件屏蔽语言模型的结构</w:t>
      </w:r>
    </w:p>
    <w:p w14:paraId="1E5EEA29" w14:textId="2CCF6946" w:rsidR="00F70186" w:rsidRDefault="00F70186" w:rsidP="00A9254D">
      <w:pPr>
        <w:ind w:firstLine="24.10pt"/>
      </w:pPr>
      <w:r w:rsidRPr="00F00B7C">
        <w:rPr>
          <w:rFonts w:hint="eastAsia"/>
          <w:b/>
          <w:bCs/>
        </w:rPr>
        <w:t>遮蔽语言模型序列解码器。</w:t>
      </w:r>
      <w:r>
        <w:rPr>
          <w:rFonts w:hint="eastAsia"/>
        </w:rPr>
        <w:t>我们使用预训练</w:t>
      </w:r>
      <w:r>
        <w:rPr>
          <w:rFonts w:hint="eastAsia"/>
        </w:rPr>
        <w:t>BERT</w:t>
      </w:r>
      <w:r>
        <w:rPr>
          <w:rFonts w:hint="eastAsia"/>
        </w:rPr>
        <w:t>模型中的遮蔽语言模型作为序列解码器，并增加对方面编码器输出的注意力。如图</w:t>
      </w:r>
      <w:r w:rsidR="00F312AF">
        <w:t>3-2</w:t>
      </w:r>
      <w:r>
        <w:rPr>
          <w:rFonts w:hint="eastAsia"/>
        </w:rPr>
        <w:t>所示，解码器的输入是一个被遮蔽的理由</w:t>
      </w:r>
      <m:oMath>
        <m:sSubSup>
          <m:sSubSupPr>
            <m:ctrlPr>
              <w:rPr>
                <w:rFonts w:ascii="Cambria Math" w:hAnsi="Cambria Math"/>
                <w:i/>
              </w:rPr>
            </m:ctrlPr>
          </m:sSubSupPr>
          <m:e>
            <m:r>
              <w:rPr>
                <w:rFonts w:ascii="Cambria Math" w:hAnsi="Cambria Math" w:hint="eastAsia"/>
              </w:rPr>
              <m:t>J</m:t>
            </m:r>
            <m:ctrlPr>
              <w:rPr>
                <w:rFonts w:ascii="Cambria Math" w:hAnsi="Cambria Math" w:hint="eastAsia"/>
                <w:i/>
              </w:rPr>
            </m:ctrlPr>
          </m:e>
          <m:sub>
            <m:r>
              <w:rPr>
                <w:rFonts w:ascii="Cambria Math" w:hAnsi="Cambria Math" w:hint="eastAsia"/>
              </w:rPr>
              <m:t>u</m:t>
            </m:r>
            <m:r>
              <w:rPr>
                <w:rFonts w:ascii="Cambria Math" w:hAnsi="Cambria Math"/>
              </w:rPr>
              <m:t>,i</m:t>
            </m:r>
          </m:sub>
          <m:sup>
            <m:r>
              <w:rPr>
                <w:rFonts w:ascii="Cambria Math" w:hAnsi="Cambria Math" w:hint="eastAsia"/>
              </w:rPr>
              <m:t>M</m:t>
            </m:r>
          </m:sup>
        </m:sSubSup>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w:rPr>
                <w:rFonts w:ascii="Cambria Math" w:hAnsi="Cambria Math" w:hint="eastAsia"/>
              </w:rPr>
              <m:t xml:space="preserve">, </m:t>
            </m:r>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w</m:t>
                </m:r>
              </m:e>
              <m:sub>
                <m:r>
                  <w:rPr>
                    <w:rFonts w:ascii="Cambria Math" w:hAnsi="Cambria Math" w:hint="eastAsia"/>
                  </w:rPr>
                  <m:t>T</m:t>
                </m:r>
              </m:sub>
            </m:sSub>
          </m:e>
        </m:d>
      </m:oMath>
      <w:r>
        <w:rPr>
          <w:rFonts w:hint="eastAsia"/>
        </w:rPr>
        <w:t>，其中多个词语被替换为</w:t>
      </w:r>
      <w:r>
        <w:rPr>
          <w:rFonts w:hint="eastAsia"/>
        </w:rPr>
        <w:t>[MASK]</w:t>
      </w:r>
      <w:r>
        <w:rPr>
          <w:rFonts w:hint="eastAsia"/>
        </w:rPr>
        <w:t>。解码器的输出</w:t>
      </w:r>
      <m:oMath>
        <m:r>
          <m:rPr>
            <m:sty m:val="b"/>
          </m:rPr>
          <w:rPr>
            <w:rFonts w:ascii="Cambria Math" w:hAnsi="Cambria Math" w:hint="eastAsia"/>
          </w:rPr>
          <m:t>T</m:t>
        </m:r>
        <m:r>
          <w:rPr>
            <w:rFonts w:ascii="Cambria Math" w:hAnsi="Cambria Math" w:hint="eastAsia"/>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T</m:t>
            </m:r>
            <m:r>
              <w:rPr>
                <w:rFonts w:ascii="Cambria Math" w:hAnsi="Cambria Math"/>
              </w:rPr>
              <m:t>×n</m:t>
            </m:r>
          </m:sup>
        </m:sSup>
      </m:oMath>
      <w:r>
        <w:rPr>
          <w:rFonts w:hint="eastAsia"/>
        </w:rPr>
        <w:t>随后被送入注意力层，与编码器的输出计算注意力分数：</w:t>
      </w:r>
    </w:p>
    <w:p w14:paraId="5E28CED4" w14:textId="78457085" w:rsidR="00C0501D" w:rsidRDefault="00000000" w:rsidP="00C0501D">
      <w:pPr>
        <w:ind w:firstLine="24pt"/>
      </w:pPr>
      <m:oMathPara>
        <m:oMath>
          <m:sSubSup>
            <m:sSubSupPr>
              <m:ctrlPr>
                <w:rPr>
                  <w:rFonts w:ascii="Cambria Math" w:hAnsi="Cambria Math"/>
                </w:rPr>
              </m:ctrlPr>
            </m:sSubSupPr>
            <m:e>
              <m:r>
                <w:rPr>
                  <w:rFonts w:ascii="Cambria Math" w:hAnsi="Cambria Math"/>
                </w:rPr>
                <m:t>a</m:t>
              </m:r>
            </m:e>
            <m:sub>
              <m:r>
                <w:rPr>
                  <w:rFonts w:ascii="Cambria Math" w:hAnsi="Cambria Math"/>
                </w:rPr>
                <m:t>t</m:t>
              </m:r>
            </m:sub>
            <m:sup>
              <m:r>
                <m:rPr>
                  <m:sty m:val="p"/>
                </m:rPr>
                <w:rPr>
                  <w:rFonts w:ascii="Cambria Math" w:hAnsi="Cambria Math"/>
                </w:rPr>
                <m:t>3</m:t>
              </m:r>
            </m:sup>
          </m:sSubSup>
          <m:r>
            <m:rPr>
              <m:sty m:val="p"/>
            </m:rPr>
            <w:rPr>
              <w:rFonts w:ascii="Cambria Math" w:hAnsi="Cambria Math"/>
            </w:rPr>
            <m:t xml:space="preserve"> =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p>
                <m:sSupPr>
                  <m:ctrlPr>
                    <w:rPr>
                      <w:rFonts w:ascii="Cambria Math" w:hAnsi="Cambria Math"/>
                      <w:i/>
                    </w:rPr>
                  </m:ctrlPr>
                </m:sSupPr>
                <m:e>
                  <m:r>
                    <w:rPr>
                      <w:rFonts w:ascii="Cambria Math" w:hAnsi="Cambria Math"/>
                    </w:rPr>
                    <m:t>K</m:t>
                  </m:r>
                </m:e>
                <m:sup>
                  <m:r>
                    <w:rPr>
                      <w:rFonts w:ascii="Cambria Math" w:hAnsi="Cambria Math"/>
                    </w:rPr>
                    <m:t>'</m:t>
                  </m:r>
                </m:sup>
              </m:sSup>
            </m:sup>
            <m:e>
              <m:sSubSup>
                <m:sSubSupPr>
                  <m:ctrlPr>
                    <w:rPr>
                      <w:rFonts w:ascii="Cambria Math" w:hAnsi="Cambria Math"/>
                    </w:rPr>
                  </m:ctrlPr>
                </m:sSubSupPr>
                <m:e>
                  <m:r>
                    <w:rPr>
                      <w:rFonts w:ascii="Cambria Math" w:hAnsi="Cambria Math"/>
                    </w:rPr>
                    <m:t>α</m:t>
                  </m:r>
                </m:e>
                <m:sub>
                  <m:r>
                    <w:rPr>
                      <w:rFonts w:ascii="Cambria Math" w:hAnsi="Cambria Math"/>
                    </w:rPr>
                    <m:t>tj</m:t>
                  </m:r>
                </m:sub>
                <m:sup>
                  <m:r>
                    <m:rPr>
                      <m:sty m:val="p"/>
                    </m:rPr>
                    <w:rPr>
                      <w:rFonts w:ascii="Cambria Math" w:hAnsi="Cambria Math"/>
                    </w:rPr>
                    <m:t>3</m:t>
                  </m:r>
                </m:sup>
              </m:sSubSup>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A</m:t>
                  </m:r>
                </m:e>
                <m:sub>
                  <m:r>
                    <w:rPr>
                      <w:rFonts w:ascii="Cambria Math" w:hAnsi="Cambria Math"/>
                    </w:rPr>
                    <m:t>j</m:t>
                  </m:r>
                </m:sub>
              </m:sSub>
              <m:r>
                <m:rPr>
                  <m:sty m:val="p"/>
                </m:rPr>
                <w:rPr>
                  <w:rFonts w:ascii="Cambria Math" w:hAnsi="Cambria Math"/>
                </w:rPr>
                <m:t xml:space="preserve"> </m:t>
              </m:r>
            </m:e>
          </m:nary>
        </m:oMath>
      </m:oMathPara>
    </w:p>
    <w:p w14:paraId="5E9383D7" w14:textId="0F114590" w:rsidR="00C0501D" w:rsidRDefault="00000000" w:rsidP="00C0501D">
      <w:pPr>
        <w:ind w:firstLine="24pt"/>
      </w:pPr>
      <m:oMathPara>
        <m:oMath>
          <m:sSubSup>
            <m:sSubSupPr>
              <m:ctrlPr>
                <w:rPr>
                  <w:rFonts w:ascii="Cambria Math" w:hAnsi="Cambria Math"/>
                </w:rPr>
              </m:ctrlPr>
            </m:sSubSupPr>
            <m:e>
              <m:r>
                <w:rPr>
                  <w:rFonts w:ascii="Cambria Math" w:hAnsi="Cambria Math" w:hint="eastAsia"/>
                </w:rPr>
                <m:t>α</m:t>
              </m:r>
              <m:ctrlPr>
                <w:rPr>
                  <w:rFonts w:ascii="Cambria Math" w:hAnsi="Cambria Math" w:hint="eastAsia"/>
                </w:rPr>
              </m:ctrlPr>
            </m:e>
            <m:sub>
              <m:r>
                <w:rPr>
                  <w:rFonts w:ascii="Cambria Math" w:hAnsi="Cambria Math"/>
                </w:rPr>
                <m:t>tj</m:t>
              </m:r>
            </m:sub>
            <m:sup>
              <m:r>
                <m:rPr>
                  <m:sty m:val="p"/>
                </m:rPr>
                <w:rPr>
                  <w:rFonts w:ascii="Cambria Math" w:hAnsi="Cambria Math"/>
                </w:rPr>
                <m:t>3</m:t>
              </m:r>
            </m:sup>
          </m:sSubSup>
          <m:r>
            <m:rPr>
              <m:sty m:val="p"/>
            </m:rPr>
            <w:rPr>
              <w:rFonts w:ascii="Cambria Math" w:hAnsi="Cambria Math"/>
            </w:rPr>
            <m:t xml:space="preserve"> = exp⁡(tanh⁡(</m:t>
          </m:r>
          <m:sSup>
            <m:sSupPr>
              <m:ctrlPr>
                <w:rPr>
                  <w:rFonts w:ascii="Cambria Math" w:hAnsi="Cambria Math"/>
                </w:rPr>
              </m:ctrlPr>
            </m:sSupPr>
            <m:e>
              <m:sSubSup>
                <m:sSubSupPr>
                  <m:ctrlPr>
                    <w:rPr>
                      <w:rFonts w:ascii="Cambria Math" w:hAnsi="Cambria Math"/>
                    </w:rPr>
                  </m:ctrlPr>
                </m:sSubSupPr>
                <m:e>
                  <m:r>
                    <w:rPr>
                      <w:rFonts w:ascii="Cambria Math" w:hAnsi="Cambria Math"/>
                    </w:rPr>
                    <m:t>v</m:t>
                  </m:r>
                </m:e>
                <m:sub>
                  <m:r>
                    <w:rPr>
                      <w:rFonts w:ascii="Cambria Math" w:hAnsi="Cambria Math"/>
                    </w:rPr>
                    <m:t>α</m:t>
                  </m:r>
                </m:sub>
                <m:sup>
                  <m:r>
                    <m:rPr>
                      <m:sty m:val="p"/>
                    </m:rPr>
                    <w:rPr>
                      <w:rFonts w:ascii="Cambria Math" w:hAnsi="Cambria Math"/>
                    </w:rPr>
                    <m:t>3</m:t>
                  </m:r>
                </m:sup>
              </m:sSubSup>
            </m:e>
            <m:sup>
              <m:r>
                <m:rPr>
                  <m:sty m:val="p"/>
                </m:rPr>
                <w:rPr>
                  <w:rFonts w:ascii="Cambria Math" w:hAnsi="Cambria Math"/>
                </w:rPr>
                <m:t>T</m:t>
              </m:r>
            </m:sup>
          </m:s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α</m:t>
              </m:r>
            </m:sub>
            <m:sup>
              <m:r>
                <m:rPr>
                  <m:sty m:val="p"/>
                </m:rPr>
                <w:rPr>
                  <w:rFonts w:ascii="Cambria Math" w:hAnsi="Cambria Math"/>
                </w:rPr>
                <m:t>3</m:t>
              </m:r>
            </m:sup>
          </m:sSubSup>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A</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T</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α</m:t>
              </m:r>
            </m:sub>
            <m:sup>
              <m:r>
                <m:rPr>
                  <m:sty m:val="p"/>
                </m:rPr>
                <w:rPr>
                  <w:rFonts w:ascii="Cambria Math" w:hAnsi="Cambria Math"/>
                </w:rPr>
                <m:t>3</m:t>
              </m:r>
            </m:sup>
          </m:sSubSup>
          <m:r>
            <m:rPr>
              <m:sty m:val="p"/>
            </m:rPr>
            <w:rPr>
              <w:rFonts w:ascii="Cambria Math" w:hAnsi="Cambria Math"/>
            </w:rPr>
            <m:t>)))/</m:t>
          </m:r>
          <m:r>
            <w:rPr>
              <w:rFonts w:ascii="Cambria Math" w:hAnsi="Cambria Math"/>
            </w:rPr>
            <m:t>Z</m:t>
          </m:r>
        </m:oMath>
      </m:oMathPara>
    </w:p>
    <w:p w14:paraId="49ED6A39" w14:textId="0BE98528" w:rsidR="00F70186" w:rsidRDefault="00F70186" w:rsidP="00A9254D">
      <w:pPr>
        <w:ind w:firstLine="24pt"/>
      </w:pPr>
      <w:r>
        <w:rPr>
          <w:rFonts w:hint="eastAsia"/>
        </w:rPr>
        <w:lastRenderedPageBreak/>
        <w:t>然后，注意力向量</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hint="eastAsia"/>
              </w:rPr>
              <m:t>t</m:t>
            </m:r>
          </m:sub>
          <m:sup>
            <m:r>
              <w:rPr>
                <w:rFonts w:ascii="Cambria Math" w:hAnsi="Cambria Math" w:hint="eastAsia"/>
              </w:rPr>
              <m:t>3</m:t>
            </m:r>
          </m:sup>
        </m:sSubSup>
      </m:oMath>
      <w:r>
        <w:rPr>
          <w:rFonts w:hint="eastAsia"/>
        </w:rPr>
        <w:t>与解码器在时间步</w:t>
      </w:r>
      <m:oMath>
        <m:r>
          <w:rPr>
            <w:rFonts w:ascii="Cambria Math" w:hAnsi="Cambria Math" w:hint="eastAsia"/>
          </w:rPr>
          <m:t>t</m:t>
        </m:r>
      </m:oMath>
      <w:r>
        <w:rPr>
          <w:rFonts w:hint="eastAsia"/>
        </w:rPr>
        <w:t>的隐藏状态连接，并送入线性投影层以获得输出词分布</w:t>
      </w:r>
      <m:oMath>
        <m:r>
          <w:rPr>
            <w:rFonts w:ascii="Cambria Math" w:hAnsi="Cambria Math" w:hint="eastAsia"/>
          </w:rPr>
          <m:t>P</m:t>
        </m:r>
      </m:oMath>
      <w:r>
        <w:rPr>
          <w:rFonts w:hint="eastAsia"/>
        </w:rPr>
        <w:t>。时间步</w:t>
      </w:r>
      <m:oMath>
        <m:r>
          <w:rPr>
            <w:rFonts w:ascii="Cambria Math" w:hAnsi="Cambria Math" w:hint="eastAsia"/>
          </w:rPr>
          <m:t>t</m:t>
        </m:r>
      </m:oMath>
      <w:r>
        <w:rPr>
          <w:rFonts w:hint="eastAsia"/>
        </w:rPr>
        <w:t>的词</w:t>
      </w:r>
      <m:oMath>
        <m:r>
          <w:rPr>
            <w:rFonts w:ascii="Cambria Math" w:hAnsi="Cambria Math" w:hint="eastAsia"/>
          </w:rPr>
          <m:t>w</m:t>
        </m:r>
      </m:oMath>
      <w:r>
        <w:rPr>
          <w:rFonts w:hint="eastAsia"/>
        </w:rPr>
        <w:t>的输出概率由下式给出：</w:t>
      </w:r>
    </w:p>
    <w:p w14:paraId="3410E81F" w14:textId="0E71E006" w:rsidR="00F70186" w:rsidRDefault="004D264C" w:rsidP="00A9254D">
      <w:pPr>
        <w:ind w:firstLine="24pt"/>
      </w:pPr>
      <m:oMathPara>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 </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3</m:t>
              </m:r>
            </m:sup>
          </m:sSubSup>
          <m:r>
            <w:rPr>
              <w:rFonts w:ascii="Cambria Math" w:hAnsi="Cambria Math"/>
            </w:rPr>
            <m:t>] + b2)</m:t>
          </m:r>
        </m:oMath>
      </m:oMathPara>
    </w:p>
    <w:p w14:paraId="07A5B7D2" w14:textId="02A8E93A" w:rsidR="00F70186" w:rsidRDefault="00F70186" w:rsidP="00A9254D">
      <w:pPr>
        <w:ind w:firstLine="24pt"/>
      </w:pPr>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sub>
        </m:sSub>
      </m:oMath>
      <w:r>
        <w:rPr>
          <w:rFonts w:hint="eastAsia"/>
        </w:rPr>
        <w:t>是时间步</w:t>
      </w:r>
      <w:r>
        <w:rPr>
          <w:rFonts w:hint="eastAsia"/>
        </w:rPr>
        <w:t>t</w:t>
      </w:r>
      <w:r>
        <w:rPr>
          <w:rFonts w:hint="eastAsia"/>
        </w:rPr>
        <w:t>的目标词。</w:t>
      </w:r>
    </w:p>
    <w:p w14:paraId="7B899C7F" w14:textId="77777777" w:rsidR="00F70186" w:rsidRDefault="00F70186" w:rsidP="00A9254D">
      <w:pPr>
        <w:ind w:firstLine="24.10pt"/>
      </w:pPr>
      <w:r w:rsidRPr="000B390C">
        <w:rPr>
          <w:rFonts w:hint="eastAsia"/>
          <w:b/>
          <w:bCs/>
        </w:rPr>
        <w:t>遮蔽程序。</w:t>
      </w:r>
      <w:r>
        <w:rPr>
          <w:rFonts w:hint="eastAsia"/>
        </w:rPr>
        <w:t>原始</w:t>
      </w:r>
      <w:r>
        <w:rPr>
          <w:rFonts w:hint="eastAsia"/>
        </w:rPr>
        <w:t>BERT</w:t>
      </w:r>
      <w:r>
        <w:rPr>
          <w:rFonts w:hint="eastAsia"/>
        </w:rPr>
        <w:t>论文应用了一个固定比率（</w:t>
      </w:r>
      <w:r>
        <w:rPr>
          <w:rFonts w:hint="eastAsia"/>
        </w:rPr>
        <w:t>15%</w:t>
      </w:r>
      <w:r>
        <w:rPr>
          <w:rFonts w:hint="eastAsia"/>
        </w:rPr>
        <w:t>）来决定是否遮蔽一个词语。不同于他们的方法，我们采用更高的比率来遮蔽细粒度方面，因为它们在理由中更为重要。具体来说，如果我们遇到一个细粒度方面，我们将</w:t>
      </w:r>
      <w:r>
        <w:rPr>
          <w:rFonts w:hint="eastAsia"/>
        </w:rPr>
        <w:t>30%</w:t>
      </w:r>
      <w:r>
        <w:rPr>
          <w:rFonts w:hint="eastAsia"/>
        </w:rPr>
        <w:t>的时间用</w:t>
      </w:r>
      <w:r>
        <w:rPr>
          <w:rFonts w:hint="eastAsia"/>
        </w:rPr>
        <w:t>[MASK]</w:t>
      </w:r>
      <w:r>
        <w:rPr>
          <w:rFonts w:hint="eastAsia"/>
        </w:rPr>
        <w:t>标记替换它；对于其他词语，则用</w:t>
      </w:r>
      <w:r>
        <w:rPr>
          <w:rFonts w:hint="eastAsia"/>
        </w:rPr>
        <w:t>15%</w:t>
      </w:r>
      <w:r>
        <w:rPr>
          <w:rFonts w:hint="eastAsia"/>
        </w:rPr>
        <w:t>的时间用</w:t>
      </w:r>
      <w:r>
        <w:rPr>
          <w:rFonts w:hint="eastAsia"/>
        </w:rPr>
        <w:t>[MASK]</w:t>
      </w:r>
      <w:r>
        <w:rPr>
          <w:rFonts w:hint="eastAsia"/>
        </w:rPr>
        <w:t>标记替换。</w:t>
      </w:r>
    </w:p>
    <w:p w14:paraId="15503F16" w14:textId="43378B26" w:rsidR="00E551FC" w:rsidRDefault="00F70186" w:rsidP="00BF6F44">
      <w:pPr>
        <w:ind w:firstLine="24pt"/>
        <w:rPr>
          <w:rFonts w:hint="eastAsia"/>
        </w:rPr>
      </w:pPr>
      <w:r>
        <w:rPr>
          <w:rFonts w:hint="eastAsia"/>
        </w:rPr>
        <w:t>在训练期间，模型只会预测这些被遮蔽的词语，并对它们计算交叉熵损失。</w:t>
      </w:r>
    </w:p>
    <w:p w14:paraId="3889C3F7" w14:textId="0EBBBAE4" w:rsidR="00157AEF" w:rsidRPr="00C66445" w:rsidRDefault="00157AEF" w:rsidP="00157AEF">
      <w:pPr>
        <w:snapToGrid w:val="0"/>
        <w:ind w:firstLine="21.10pt"/>
        <w:jc w:val="center"/>
        <w:rPr>
          <w:rFonts w:eastAsia="仿宋"/>
          <w:szCs w:val="21"/>
        </w:rPr>
      </w:pPr>
      <w:r w:rsidRPr="00947568">
        <w:rPr>
          <w:rFonts w:ascii="宋体" w:hAnsi="宋体"/>
          <w:b/>
          <w:sz w:val="21"/>
          <w:szCs w:val="21"/>
        </w:rPr>
        <w:t>表</w:t>
      </w:r>
      <w:r>
        <w:rPr>
          <w:rFonts w:ascii="宋体" w:hAnsi="宋体"/>
          <w:b/>
          <w:sz w:val="21"/>
          <w:szCs w:val="21"/>
        </w:rPr>
        <w:t xml:space="preserve">3.1 </w:t>
      </w:r>
      <w:r w:rsidRPr="00157AEF">
        <w:rPr>
          <w:rFonts w:ascii="宋体" w:hAnsi="宋体" w:hint="eastAsia"/>
          <w:b/>
          <w:sz w:val="21"/>
          <w:szCs w:val="21"/>
        </w:rPr>
        <w:t>ACMLM 不同迭代的生成输出示例</w:t>
      </w:r>
    </w:p>
    <w:tbl>
      <w:tblPr>
        <w:tblW w:w="439.45pt" w:type="dxa"/>
        <w:tblInd w:w="7.10pt" w:type="dxa"/>
        <w:tblBorders>
          <w:top w:val="single" w:sz="12" w:space="0" w:color="000000"/>
          <w:bottom w:val="single" w:sz="12" w:space="0" w:color="000000"/>
        </w:tblBorders>
        <w:tblLook w:firstRow="1" w:lastRow="0" w:firstColumn="1" w:lastColumn="0" w:noHBand="0" w:noVBand="1"/>
      </w:tblPr>
      <w:tblGrid>
        <w:gridCol w:w="2126"/>
        <w:gridCol w:w="6663"/>
      </w:tblGrid>
      <w:tr w:rsidR="000A7395" w:rsidRPr="00C66445" w14:paraId="6A6F8374" w14:textId="77777777" w:rsidTr="00D632CC">
        <w:tc>
          <w:tcPr>
            <w:tcW w:w="106.30pt" w:type="dxa"/>
            <w:tcBorders>
              <w:top w:val="single" w:sz="8" w:space="0" w:color="auto"/>
            </w:tcBorders>
            <w:shd w:val="clear" w:color="auto" w:fill="auto"/>
          </w:tcPr>
          <w:p w14:paraId="2102BA5E" w14:textId="39ACB96A" w:rsidR="000A7395" w:rsidRPr="00C66445" w:rsidRDefault="0000570D" w:rsidP="00D252CF">
            <w:pPr>
              <w:snapToGrid w:val="0"/>
              <w:ind w:firstLine="24pt"/>
              <w:jc w:val="center"/>
            </w:pPr>
            <w:r>
              <w:rPr>
                <w:rFonts w:hint="eastAsia"/>
              </w:rPr>
              <w:t>第</w:t>
            </w:r>
            <w:r>
              <w:rPr>
                <w:rFonts w:hint="eastAsia"/>
              </w:rPr>
              <w:t>0</w:t>
            </w:r>
            <w:r>
              <w:rPr>
                <w:rFonts w:hint="eastAsia"/>
              </w:rPr>
              <w:t>次迭代</w:t>
            </w:r>
          </w:p>
        </w:tc>
        <w:tc>
          <w:tcPr>
            <w:tcW w:w="333.15pt" w:type="dxa"/>
            <w:tcBorders>
              <w:top w:val="single" w:sz="8" w:space="0" w:color="auto"/>
            </w:tcBorders>
            <w:shd w:val="clear" w:color="auto" w:fill="auto"/>
          </w:tcPr>
          <w:p w14:paraId="00B45C74" w14:textId="1DB3A299" w:rsidR="000A7395" w:rsidRPr="00C66445" w:rsidRDefault="00D632CC" w:rsidP="00F66138">
            <w:pPr>
              <w:snapToGrid w:val="0"/>
              <w:ind w:firstLine="24pt"/>
              <w:jc w:val="center"/>
            </w:pPr>
            <w:r>
              <w:t>universe [MASK] is extremely friendly and persona</w:t>
            </w:r>
            <w:r w:rsidR="00F66138">
              <w:t xml:space="preserve"> </w:t>
            </w:r>
            <w:r>
              <w:t>##ble</w:t>
            </w:r>
          </w:p>
        </w:tc>
      </w:tr>
      <w:tr w:rsidR="000A7395" w:rsidRPr="00C66445" w14:paraId="4006CDA6" w14:textId="77777777" w:rsidTr="00D632CC">
        <w:tc>
          <w:tcPr>
            <w:tcW w:w="106.30pt" w:type="dxa"/>
            <w:shd w:val="clear" w:color="auto" w:fill="auto"/>
          </w:tcPr>
          <w:p w14:paraId="5312F991" w14:textId="09FB7204" w:rsidR="000A7395" w:rsidRPr="00C66445" w:rsidRDefault="00D71C6B" w:rsidP="00D252CF">
            <w:pPr>
              <w:snapToGrid w:val="0"/>
              <w:ind w:firstLine="24pt"/>
              <w:jc w:val="center"/>
            </w:pPr>
            <w:r>
              <w:rPr>
                <w:rFonts w:hint="eastAsia"/>
              </w:rPr>
              <w:t>第</w:t>
            </w:r>
            <w:r w:rsidR="0000570D">
              <w:t>5</w:t>
            </w:r>
            <w:r>
              <w:rPr>
                <w:rFonts w:hint="eastAsia"/>
              </w:rPr>
              <w:t>次迭代</w:t>
            </w:r>
          </w:p>
        </w:tc>
        <w:tc>
          <w:tcPr>
            <w:tcW w:w="333.15pt" w:type="dxa"/>
            <w:shd w:val="clear" w:color="auto" w:fill="auto"/>
          </w:tcPr>
          <w:p w14:paraId="19FD1641" w14:textId="102E98C1" w:rsidR="000A7395" w:rsidRPr="00C66445" w:rsidRDefault="00D632CC" w:rsidP="00F66138">
            <w:pPr>
              <w:snapToGrid w:val="0"/>
              <w:ind w:firstLine="24pt"/>
              <w:jc w:val="center"/>
            </w:pPr>
            <w:r>
              <w:t>the [MASK] is extremely friendly and persona</w:t>
            </w:r>
            <w:r w:rsidR="00F66138">
              <w:t xml:space="preserve"> </w:t>
            </w:r>
            <w:r>
              <w:t>##ble</w:t>
            </w:r>
          </w:p>
        </w:tc>
      </w:tr>
      <w:tr w:rsidR="000A7395" w:rsidRPr="00C66445" w14:paraId="4C0B68CF" w14:textId="77777777" w:rsidTr="00D632CC">
        <w:tc>
          <w:tcPr>
            <w:tcW w:w="106.30pt" w:type="dxa"/>
            <w:shd w:val="clear" w:color="auto" w:fill="auto"/>
          </w:tcPr>
          <w:p w14:paraId="600C3457" w14:textId="56762295" w:rsidR="000A7395" w:rsidRPr="00C66445" w:rsidRDefault="0000570D" w:rsidP="00D252CF">
            <w:pPr>
              <w:snapToGrid w:val="0"/>
              <w:ind w:firstLine="24pt"/>
              <w:jc w:val="center"/>
            </w:pPr>
            <w:r>
              <w:rPr>
                <w:rFonts w:hint="eastAsia"/>
              </w:rPr>
              <w:t>第</w:t>
            </w:r>
            <w:r>
              <w:t>10</w:t>
            </w:r>
            <w:r>
              <w:rPr>
                <w:rFonts w:hint="eastAsia"/>
              </w:rPr>
              <w:t>次迭代</w:t>
            </w:r>
          </w:p>
        </w:tc>
        <w:tc>
          <w:tcPr>
            <w:tcW w:w="333.15pt" w:type="dxa"/>
            <w:shd w:val="clear" w:color="auto" w:fill="auto"/>
          </w:tcPr>
          <w:p w14:paraId="4F40E20B" w14:textId="154E3290" w:rsidR="000A7395" w:rsidRPr="00831CF5" w:rsidRDefault="00D632CC" w:rsidP="00D211C8">
            <w:pPr>
              <w:snapToGrid w:val="0"/>
              <w:ind w:firstLine="24pt"/>
              <w:jc w:val="center"/>
              <w:rPr>
                <w:b/>
                <w:bCs/>
              </w:rPr>
            </w:pPr>
            <w:r>
              <w:t>the [MASK] is extremely friendly and persona</w:t>
            </w:r>
            <w:r w:rsidR="00D211C8">
              <w:t xml:space="preserve"> </w:t>
            </w:r>
            <w:r>
              <w:t>##ble</w:t>
            </w:r>
          </w:p>
        </w:tc>
      </w:tr>
      <w:tr w:rsidR="000A7395" w:rsidRPr="00C66445" w14:paraId="49CB773D" w14:textId="77777777" w:rsidTr="00D632CC">
        <w:tc>
          <w:tcPr>
            <w:tcW w:w="106.30pt" w:type="dxa"/>
            <w:shd w:val="clear" w:color="auto" w:fill="auto"/>
          </w:tcPr>
          <w:p w14:paraId="6CC0A8C2" w14:textId="727477F0" w:rsidR="000A7395" w:rsidRPr="00C66445" w:rsidRDefault="0000570D" w:rsidP="00D252CF">
            <w:pPr>
              <w:snapToGrid w:val="0"/>
              <w:ind w:firstLine="24pt"/>
              <w:jc w:val="center"/>
            </w:pPr>
            <w:r>
              <w:rPr>
                <w:rFonts w:hint="eastAsia"/>
              </w:rPr>
              <w:t>第</w:t>
            </w:r>
            <w:r w:rsidR="005742B9">
              <w:t>15</w:t>
            </w:r>
            <w:r>
              <w:rPr>
                <w:rFonts w:hint="eastAsia"/>
              </w:rPr>
              <w:t>次迭代</w:t>
            </w:r>
          </w:p>
        </w:tc>
        <w:tc>
          <w:tcPr>
            <w:tcW w:w="333.15pt" w:type="dxa"/>
            <w:shd w:val="clear" w:color="auto" w:fill="auto"/>
          </w:tcPr>
          <w:p w14:paraId="36171955" w14:textId="58381DCF" w:rsidR="000A7395" w:rsidRPr="00C66445" w:rsidRDefault="00F66138" w:rsidP="00D252CF">
            <w:pPr>
              <w:snapToGrid w:val="0"/>
              <w:ind w:firstLine="24pt"/>
              <w:jc w:val="center"/>
            </w:pPr>
            <w:r w:rsidRPr="00F66138">
              <w:t>the staff are extremely cool and persona ##ble</w:t>
            </w:r>
          </w:p>
        </w:tc>
      </w:tr>
      <w:tr w:rsidR="000A7395" w:rsidRPr="00C66445" w14:paraId="5E1AE06A" w14:textId="77777777" w:rsidTr="00D632CC">
        <w:tc>
          <w:tcPr>
            <w:tcW w:w="106.30pt" w:type="dxa"/>
            <w:tcBorders>
              <w:bottom w:val="single" w:sz="8" w:space="0" w:color="auto"/>
            </w:tcBorders>
            <w:shd w:val="clear" w:color="auto" w:fill="auto"/>
          </w:tcPr>
          <w:p w14:paraId="1DAA4451" w14:textId="123850A1" w:rsidR="000A7395" w:rsidRPr="00C66445" w:rsidRDefault="0000570D" w:rsidP="00D252CF">
            <w:pPr>
              <w:snapToGrid w:val="0"/>
              <w:ind w:firstLine="24pt"/>
              <w:jc w:val="center"/>
            </w:pPr>
            <w:r>
              <w:rPr>
                <w:rFonts w:hint="eastAsia"/>
              </w:rPr>
              <w:t>第</w:t>
            </w:r>
            <w:r w:rsidR="005742B9">
              <w:t>20</w:t>
            </w:r>
            <w:r>
              <w:rPr>
                <w:rFonts w:hint="eastAsia"/>
              </w:rPr>
              <w:t>次迭代</w:t>
            </w:r>
          </w:p>
        </w:tc>
        <w:tc>
          <w:tcPr>
            <w:tcW w:w="333.15pt" w:type="dxa"/>
            <w:tcBorders>
              <w:bottom w:val="single" w:sz="8" w:space="0" w:color="auto"/>
            </w:tcBorders>
            <w:shd w:val="clear" w:color="auto" w:fill="auto"/>
          </w:tcPr>
          <w:p w14:paraId="280B9325" w14:textId="6C6E18F2" w:rsidR="000A7395" w:rsidRPr="00C66445" w:rsidRDefault="00F66138" w:rsidP="00D252CF">
            <w:pPr>
              <w:snapToGrid w:val="0"/>
              <w:ind w:firstLine="24pt"/>
              <w:jc w:val="center"/>
            </w:pPr>
            <w:r w:rsidRPr="00F66138">
              <w:t>the staff are extra kind , persona ##ble</w:t>
            </w:r>
          </w:p>
        </w:tc>
      </w:tr>
    </w:tbl>
    <w:p w14:paraId="420A0A8E" w14:textId="77777777" w:rsidR="00F56B0D" w:rsidRDefault="00FA2459" w:rsidP="009931F0">
      <w:pPr>
        <w:ind w:firstLine="24.10pt"/>
      </w:pPr>
      <w:r w:rsidRPr="00F56B0D">
        <w:rPr>
          <w:rFonts w:hint="eastAsia"/>
          <w:b/>
          <w:bCs/>
        </w:rPr>
        <w:t>通过从遮蔽模板采样生成。</w:t>
      </w:r>
      <w:r>
        <w:rPr>
          <w:rFonts w:hint="eastAsia"/>
        </w:rPr>
        <w:t>接下来，我们讨论如何从训练好的</w:t>
      </w:r>
      <w:r>
        <w:rPr>
          <w:rFonts w:hint="eastAsia"/>
        </w:rPr>
        <w:t>ACMLM</w:t>
      </w:r>
      <w:r>
        <w:rPr>
          <w:rFonts w:hint="eastAsia"/>
        </w:rPr>
        <w:t>生成理由。我们采用</w:t>
      </w:r>
      <w:r w:rsidR="00F42DAA" w:rsidRPr="0054678E">
        <w:rPr>
          <w:b/>
          <w:bCs/>
          <w:vertAlign w:val="superscript"/>
        </w:rPr>
        <w:fldChar w:fldCharType="begin"/>
      </w:r>
      <w:r w:rsidR="00F42DAA" w:rsidRPr="0054678E">
        <w:rPr>
          <w:b/>
          <w:bCs/>
          <w:vertAlign w:val="superscript"/>
        </w:rPr>
        <w:instrText xml:space="preserve"> </w:instrText>
      </w:r>
      <w:r w:rsidR="00F42DAA" w:rsidRPr="0054678E">
        <w:rPr>
          <w:rFonts w:hint="eastAsia"/>
          <w:b/>
          <w:bCs/>
          <w:vertAlign w:val="superscript"/>
        </w:rPr>
        <w:instrText>REF _Ref157711387 \r \h</w:instrText>
      </w:r>
      <w:r w:rsidR="00F42DAA" w:rsidRPr="0054678E">
        <w:rPr>
          <w:b/>
          <w:bCs/>
          <w:vertAlign w:val="superscript"/>
        </w:rPr>
        <w:instrText xml:space="preserve"> </w:instrText>
      </w:r>
      <w:r w:rsidR="00F42DAA" w:rsidRPr="0054678E">
        <w:rPr>
          <w:b/>
          <w:bCs/>
          <w:vertAlign w:val="superscript"/>
        </w:rPr>
      </w:r>
      <w:r w:rsidR="0054678E">
        <w:rPr>
          <w:b/>
          <w:bCs/>
          <w:vertAlign w:val="superscript"/>
        </w:rPr>
        <w:instrText xml:space="preserve"> \* MERGEFORMAT </w:instrText>
      </w:r>
      <w:r w:rsidR="00F42DAA" w:rsidRPr="0054678E">
        <w:rPr>
          <w:b/>
          <w:bCs/>
          <w:vertAlign w:val="superscript"/>
        </w:rPr>
        <w:fldChar w:fldCharType="separate"/>
      </w:r>
      <w:r w:rsidR="00F42DAA" w:rsidRPr="0054678E">
        <w:rPr>
          <w:b/>
          <w:bCs/>
          <w:vertAlign w:val="superscript"/>
        </w:rPr>
        <w:t>[27]</w:t>
      </w:r>
      <w:r w:rsidR="00F42DAA" w:rsidRPr="0054678E">
        <w:rPr>
          <w:b/>
          <w:bCs/>
          <w:vertAlign w:val="superscript"/>
        </w:rPr>
        <w:fldChar w:fldCharType="end"/>
      </w:r>
      <w:r>
        <w:rPr>
          <w:rFonts w:hint="eastAsia"/>
        </w:rPr>
        <w:t>Wang and Cho (2019)</w:t>
      </w:r>
      <w:r>
        <w:rPr>
          <w:rFonts w:hint="eastAsia"/>
        </w:rPr>
        <w:t>的采样策略来生成理由。我们不是从全是</w:t>
      </w:r>
      <w:r>
        <w:rPr>
          <w:rFonts w:hint="eastAsia"/>
        </w:rPr>
        <w:t>[MASK]</w:t>
      </w:r>
      <w:r>
        <w:rPr>
          <w:rFonts w:hint="eastAsia"/>
        </w:rPr>
        <w:t>标记的序列生成，而是从关于目标项目的历史理由生成的遮蔽模板开始。这些遮蔽模板包括了关于项目的先验知识，并且可以加速采样收敛的速度。</w:t>
      </w:r>
    </w:p>
    <w:p w14:paraId="5AA20ECB" w14:textId="2284219B" w:rsidR="00FA2459" w:rsidRPr="00453DD3" w:rsidRDefault="00FA2459" w:rsidP="009931F0">
      <w:pPr>
        <w:ind w:firstLine="24pt"/>
      </w:pPr>
      <w:r>
        <w:rPr>
          <w:rFonts w:hint="eastAsia"/>
        </w:rPr>
        <w:t>表</w:t>
      </w:r>
      <w:r w:rsidR="00EA724F">
        <w:t>3.1</w:t>
      </w:r>
      <w:r>
        <w:rPr>
          <w:rFonts w:hint="eastAsia"/>
        </w:rPr>
        <w:t>展示了生成过程的一个例子。我们将模板序列</w:t>
      </w:r>
      <w:r>
        <w:rPr>
          <w:rFonts w:hint="eastAsia"/>
        </w:rPr>
        <w:t>X0</w:t>
      </w:r>
      <w:r>
        <w:rPr>
          <w:rFonts w:hint="eastAsia"/>
        </w:rPr>
        <w:t>初始化为（宇宙，</w:t>
      </w:r>
      <w:r>
        <w:rPr>
          <w:rFonts w:hint="eastAsia"/>
        </w:rPr>
        <w:t>[MASK]</w:t>
      </w:r>
      <w:r>
        <w:rPr>
          <w:rFonts w:hint="eastAsia"/>
        </w:rPr>
        <w:t>；</w:t>
      </w:r>
      <w:r>
        <w:rPr>
          <w:rFonts w:hint="eastAsia"/>
        </w:rPr>
        <w:t>...</w:t>
      </w:r>
      <w:r>
        <w:rPr>
          <w:rFonts w:hint="eastAsia"/>
        </w:rPr>
        <w:t>；</w:t>
      </w:r>
      <w:r>
        <w:rPr>
          <w:rFonts w:hint="eastAsia"/>
        </w:rPr>
        <w:t>##ble</w:t>
      </w:r>
      <w:r>
        <w:rPr>
          <w:rFonts w:hint="eastAsia"/>
        </w:rPr>
        <w:t>）长度为</w:t>
      </w:r>
      <w:r>
        <w:rPr>
          <w:rFonts w:hint="eastAsia"/>
        </w:rPr>
        <w:t>T</w:t>
      </w:r>
      <w:r>
        <w:rPr>
          <w:rFonts w:hint="eastAsia"/>
        </w:rPr>
        <w:t>。在每次迭代</w:t>
      </w:r>
      <w:r>
        <w:rPr>
          <w:rFonts w:hint="eastAsia"/>
        </w:rPr>
        <w:t>i</w:t>
      </w:r>
      <w:r>
        <w:rPr>
          <w:rFonts w:hint="eastAsia"/>
        </w:rPr>
        <w:t>中，从</w:t>
      </w:r>
      <m:oMath>
        <m:d>
          <m:dPr>
            <m:begChr m:val="{"/>
            <m:endChr m:val="}"/>
            <m:ctrlPr>
              <w:rPr>
                <w:rFonts w:ascii="Cambria Math" w:hAnsi="Cambria Math"/>
                <w:i/>
              </w:rPr>
            </m:ctrlPr>
          </m:dPr>
          <m:e>
            <m:r>
              <w:rPr>
                <w:rFonts w:ascii="Cambria Math" w:hAnsi="Cambria Math" w:hint="eastAsia"/>
              </w:rPr>
              <m:t xml:space="preserve">1, </m:t>
            </m:r>
            <m:r>
              <w:rPr>
                <w:rFonts w:ascii="Cambria Math" w:hAnsi="Cambria Math"/>
              </w:rPr>
              <m:t>…</m:t>
            </m:r>
            <m:r>
              <w:rPr>
                <w:rFonts w:ascii="Cambria Math" w:hAnsi="Cambria Math" w:hint="eastAsia"/>
              </w:rPr>
              <m:t>, T</m:t>
            </m:r>
          </m:e>
        </m:d>
      </m:oMath>
      <w:r>
        <w:rPr>
          <w:rFonts w:hint="eastAsia"/>
        </w:rPr>
        <w:t>中均匀随机抽取一个位置</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oMath>
      <w:r>
        <w:rPr>
          <w:rFonts w:hint="eastAsia"/>
        </w:rPr>
        <w:t>，并将当前序列</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hint="eastAsia"/>
              </w:rPr>
              <m:t>i</m:t>
            </m:r>
          </m:sup>
        </m:sSup>
      </m:oMath>
      <w:r>
        <w:rPr>
          <w:rFonts w:hint="eastAsia"/>
        </w:rPr>
        <w:t>中位置</w:t>
      </w:r>
      <w:r>
        <w:rPr>
          <w:rFonts w:hint="eastAsia"/>
        </w:rPr>
        <w:t>ti</w:t>
      </w:r>
      <w:r>
        <w:rPr>
          <w:rFonts w:hint="eastAsia"/>
        </w:rPr>
        <w:t>的词语（即</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sSub>
              <m:sSubPr>
                <m:ctrlPr>
                  <w:rPr>
                    <w:rFonts w:ascii="Cambria Math" w:hAnsi="Cambria Math"/>
                    <w:i/>
                  </w:rPr>
                </m:ctrlPr>
              </m:sSubPr>
              <m:e>
                <m:r>
                  <w:rPr>
                    <w:rFonts w:ascii="Cambria Math" w:hAnsi="Cambria Math" w:hint="eastAsia"/>
                  </w:rPr>
                  <m:t>t</m:t>
                </m:r>
              </m:e>
              <m:sub>
                <m:r>
                  <w:rPr>
                    <w:rFonts w:ascii="Cambria Math" w:hAnsi="Cambria Math" w:hint="eastAsia"/>
                  </w:rPr>
                  <m:t>i</m:t>
                </m:r>
              </m:sub>
            </m:sSub>
          </m:sub>
          <m:sup>
            <m:r>
              <w:rPr>
                <w:rFonts w:ascii="Cambria Math" w:hAnsi="Cambria Math" w:hint="eastAsia"/>
              </w:rPr>
              <m:t>i</m:t>
            </m:r>
          </m:sup>
        </m:sSubSup>
      </m:oMath>
      <w:r>
        <w:rPr>
          <w:rFonts w:hint="eastAsia"/>
        </w:rPr>
        <w:t>）替换为</w:t>
      </w:r>
      <w:r>
        <w:rPr>
          <w:rFonts w:hint="eastAsia"/>
        </w:rPr>
        <w:t>[MASK]</w:t>
      </w:r>
      <w:r>
        <w:rPr>
          <w:rFonts w:hint="eastAsia"/>
        </w:rPr>
        <w:t>。之后，我们获得</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ctrlPr>
                  <w:rPr>
                    <w:rFonts w:ascii="Cambria Math" w:hAnsi="Cambria Math" w:hint="eastAsia"/>
                    <w:i/>
                  </w:rPr>
                </m:ctrlPr>
              </m:e>
              <m:sub>
                <m:r>
                  <w:rPr>
                    <w:rFonts w:ascii="Cambria Math" w:hAnsi="Cambria Math" w:hint="eastAsia"/>
                  </w:rPr>
                  <m:t>t</m:t>
                </m:r>
              </m:sub>
            </m:sSub>
            <m:ctrlPr>
              <w:rPr>
                <w:rFonts w:ascii="Cambria Math" w:hAnsi="Cambria Math" w:hint="eastAsia"/>
                <w:i/>
              </w:rPr>
            </m:ctrlPr>
          </m:e>
          <m:sub>
            <m:r>
              <w:rPr>
                <w:rFonts w:ascii="Cambria Math" w:hAnsi="Cambria Math" w:hint="eastAsia"/>
              </w:rPr>
              <m:t>i</m:t>
            </m:r>
          </m:sub>
        </m:sSub>
      </m:oMath>
      <w:r>
        <w:rPr>
          <w:rFonts w:hint="eastAsia"/>
        </w:rPr>
        <w:t>的条件概率为</w:t>
      </w:r>
    </w:p>
    <w:p w14:paraId="161E5F7C" w14:textId="1B50465C" w:rsidR="00FA2459" w:rsidRPr="00CA52FD" w:rsidRDefault="00902E15" w:rsidP="00FA2459">
      <w:pPr>
        <w:ind w:firstLine="24p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sSub>
                    <m:sSubPr>
                      <m:ctrlPr>
                        <w:rPr>
                          <w:rFonts w:ascii="Cambria Math" w:hAnsi="Cambria Math"/>
                          <w:i/>
                        </w:rPr>
                      </m:ctrlPr>
                    </m:sSubPr>
                    <m:e>
                      <m:r>
                        <w:rPr>
                          <w:rFonts w:ascii="Cambria Math" w:hAnsi="Cambria Math" w:hint="eastAsia"/>
                        </w:rPr>
                        <m:t>t</m:t>
                      </m:r>
                    </m:e>
                    <m:sub>
                      <m:r>
                        <w:rPr>
                          <w:rFonts w:ascii="Cambria Math" w:hAnsi="Cambria Math" w:hint="eastAsia"/>
                        </w:rPr>
                        <m:t>i</m:t>
                      </m:r>
                    </m:sub>
                  </m:sSub>
                </m:sub>
              </m:sSub>
            </m:e>
            <m:e>
              <m:sSubSup>
                <m:sSubSupPr>
                  <m:ctrlPr>
                    <w:rPr>
                      <w:rFonts w:ascii="Cambria Math" w:hAnsi="Cambria Math"/>
                      <w:i/>
                    </w:rPr>
                  </m:ctrlPr>
                </m:sSubSupPr>
                <m:e>
                  <m:r>
                    <w:rPr>
                      <w:rFonts w:ascii="Cambria Math" w:hAnsi="Cambria Math" w:hint="eastAsia"/>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hint="eastAsia"/>
                    </w:rPr>
                    <m:t>i</m:t>
                  </m:r>
                </m:sup>
              </m:sSubSup>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Z</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hint="eastAsia"/>
                            </w:rPr>
                            <m:t>i</m:t>
                          </m:r>
                        </m:sup>
                      </m:sSubSup>
                    </m:e>
                  </m:d>
                </m:den>
              </m:f>
              <m:r>
                <w:rPr>
                  <w:rFonts w:ascii="Cambria Math" w:hAnsi="Cambria Math" w:hint="eastAsia"/>
                </w:rPr>
                <m:t xml:space="preserve"> </m:t>
              </m:r>
              <m:r>
                <m:rPr>
                  <m:sty m:val="p"/>
                </m:rPr>
                <w:rPr>
                  <w:rFonts w:ascii="Cambria Math" w:hAnsi="Cambria Math" w:hint="eastAsia"/>
                </w:rPr>
                <m:t xml:space="preserve"> exp</m:t>
              </m:r>
              <m:r>
                <m:rPr>
                  <m:sty m:val="p"/>
                </m:rPr>
                <w:rPr>
                  <w:rFonts w:ascii="Cambria Math" w:hAnsi="Cambria Math"/>
                </w:rPr>
                <m:t>⁡</m:t>
              </m:r>
              <m:r>
                <w:rPr>
                  <w:rFonts w:ascii="Cambria Math" w:hAnsi="Cambria Math" w:hint="eastAsia"/>
                </w:rPr>
                <m:t>(</m:t>
              </m:r>
              <m:r>
                <w:rPr>
                  <w:rFonts w:ascii="Cambria Math" w:hAnsi="Cambria Math"/>
                </w:rPr>
                <m:t>1</m:t>
              </m:r>
              <m:r>
                <m:rPr>
                  <m:sty m:val="p"/>
                </m:rPr>
                <w:rPr>
                  <w:rFonts w:ascii="Cambria Math" w:hAnsi="Cambria Math"/>
                </w:rPr>
                <m:t>h</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sSub>
                            <m:sSubPr>
                              <m:ctrlPr>
                                <w:rPr>
                                  <w:rFonts w:ascii="Cambria Math" w:hAnsi="Cambria Math"/>
                                  <w:i/>
                                </w:rPr>
                              </m:ctrlPr>
                            </m:sSubPr>
                            <m:e>
                              <m:r>
                                <w:rPr>
                                  <w:rFonts w:ascii="Cambria Math" w:hAnsi="Cambria Math" w:hint="eastAsia"/>
                                </w:rPr>
                                <m:t>t</m:t>
                              </m:r>
                            </m:e>
                            <m:sub>
                              <m:r>
                                <w:rPr>
                                  <w:rFonts w:ascii="Cambria Math" w:hAnsi="Cambria Math" w:hint="eastAsia"/>
                                </w:rPr>
                                <m:t>i</m:t>
                              </m:r>
                            </m:sub>
                          </m:sSub>
                        </m:sub>
                      </m:sSub>
                    </m:e>
                  </m:d>
                </m:e>
                <m:sup>
                  <m:r>
                    <m:rPr>
                      <m:sty m:val="p"/>
                    </m:rPr>
                    <w:rPr>
                      <w:rFonts w:ascii="Cambria Math" w:hAnsi="Cambria Math"/>
                    </w:rPr>
                    <m:t>T</m:t>
                  </m:r>
                </m:sup>
              </m:sSup>
              <m:r>
                <w:rPr>
                  <w:rFonts w:ascii="Cambria Math" w:hAnsi="Cambria Math" w:hint="eastAsia"/>
                </w:rPr>
                <m:t xml:space="preserve">  </m:t>
              </m:r>
              <m:sSub>
                <m:sSubPr>
                  <m:ctrlPr>
                    <w:rPr>
                      <w:rFonts w:ascii="Cambria Math" w:hAnsi="Cambria Math"/>
                      <w:i/>
                    </w:rPr>
                  </m:ctrlPr>
                </m:sSubPr>
                <m:e>
                  <m:r>
                    <w:rPr>
                      <w:rFonts w:ascii="Cambria Math" w:hAnsi="Cambria Math" w:hint="eastAsia"/>
                    </w:rPr>
                    <m:t>f</m:t>
                  </m:r>
                </m:e>
                <m:sub>
                  <m:r>
                    <w:rPr>
                      <w:rFonts w:ascii="Cambria Math" w:hAnsi="Cambria Math" w:hint="eastAsia"/>
                    </w:rPr>
                    <m:t>θ</m:t>
                  </m:r>
                </m:sub>
              </m:sSub>
              <m:r>
                <w:rPr>
                  <w:rFonts w:ascii="Cambria Math" w:hAnsi="Cambria Math" w:hint="eastAsia"/>
                </w:rPr>
                <m:t>(</m:t>
              </m:r>
              <m:sSubSup>
                <m:sSubSupPr>
                  <m:ctrlPr>
                    <w:rPr>
                      <w:rFonts w:ascii="Cambria Math" w:hAnsi="Cambria Math"/>
                      <w:i/>
                    </w:rPr>
                  </m:ctrlPr>
                </m:sSubSupPr>
                <m:e>
                  <m:r>
                    <w:rPr>
                      <w:rFonts w:ascii="Cambria Math" w:hAnsi="Cambria Math" w:hint="eastAsia"/>
                    </w:rPr>
                    <m:t>X</m:t>
                  </m:r>
                </m:e>
                <m: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sub>
                <m:sup>
                  <m:r>
                    <w:rPr>
                      <w:rFonts w:ascii="Cambria Math" w:hAnsi="Cambria Math" w:hint="eastAsia"/>
                    </w:rPr>
                    <m:t>i</m:t>
                  </m:r>
                </m:sup>
              </m:sSubSup>
              <m:r>
                <w:rPr>
                  <w:rFonts w:ascii="Cambria Math" w:hAnsi="Cambria Math" w:hint="eastAsia"/>
                </w:rPr>
                <m:t>))</m:t>
              </m:r>
            </m:e>
          </m:d>
        </m:oMath>
      </m:oMathPara>
    </w:p>
    <w:p w14:paraId="3FE72E5B" w14:textId="503EF75B" w:rsidR="00C74224" w:rsidRPr="001E0DBB" w:rsidRDefault="00FA2459" w:rsidP="004C4C95">
      <w:pPr>
        <w:ind w:firstLine="24pt"/>
      </w:pPr>
      <w:r>
        <w:rPr>
          <w:rFonts w:hint="eastAsia"/>
        </w:rPr>
        <w:t>其中，</w:t>
      </w:r>
      <m:oMath>
        <m:r>
          <w:rPr>
            <w:rFonts w:ascii="Cambria Math" w:hAnsi="Cambria Math"/>
          </w:rPr>
          <m:t>1</m:t>
        </m:r>
        <m:r>
          <m:rPr>
            <m:sty m:val="p"/>
          </m:rPr>
          <w:rPr>
            <w:rFonts w:ascii="Cambria Math" w:hAnsi="Cambria Math"/>
          </w:rPr>
          <m:t>h</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sSub>
                      <m:sSubPr>
                        <m:ctrlPr>
                          <w:rPr>
                            <w:rFonts w:ascii="Cambria Math" w:hAnsi="Cambria Math"/>
                            <w:i/>
                          </w:rPr>
                        </m:ctrlPr>
                      </m:sSubPr>
                      <m:e>
                        <m:r>
                          <w:rPr>
                            <w:rFonts w:ascii="Cambria Math" w:hAnsi="Cambria Math" w:hint="eastAsia"/>
                          </w:rPr>
                          <m:t>t</m:t>
                        </m:r>
                      </m:e>
                      <m:sub>
                        <m:r>
                          <w:rPr>
                            <w:rFonts w:ascii="Cambria Math" w:hAnsi="Cambria Math" w:hint="eastAsia"/>
                          </w:rPr>
                          <m:t>i</m:t>
                        </m:r>
                      </m:sub>
                    </m:sSub>
                  </m:sub>
                </m:sSub>
              </m:e>
            </m:d>
          </m:e>
          <m:sup>
            <m:r>
              <w:rPr>
                <w:rFonts w:ascii="Cambria Math" w:hAnsi="Cambria Math"/>
              </w:rPr>
              <m:t>T</m:t>
            </m:r>
          </m:sup>
        </m:sSup>
      </m:oMath>
      <w:r>
        <w:rPr>
          <w:rFonts w:hint="eastAsia"/>
        </w:rPr>
        <w:t>是一个索引</w:t>
      </w:r>
      <m:oMath>
        <m:sSub>
          <m:sSubPr>
            <m:ctrlPr>
              <w:rPr>
                <w:rFonts w:ascii="Cambria Math" w:hAnsi="Cambria Math"/>
                <w:i/>
              </w:rPr>
            </m:ctrlPr>
          </m:sSubPr>
          <m:e>
            <m:r>
              <w:rPr>
                <w:rFonts w:ascii="Cambria Math" w:hAnsi="Cambria Math" w:hint="eastAsia"/>
              </w:rPr>
              <m:t>x</m:t>
            </m:r>
          </m:e>
          <m:sub>
            <m:sSub>
              <m:sSubPr>
                <m:ctrlPr>
                  <w:rPr>
                    <w:rFonts w:ascii="Cambria Math" w:hAnsi="Cambria Math"/>
                    <w:i/>
                  </w:rPr>
                </m:ctrlPr>
              </m:sSubPr>
              <m:e>
                <m:r>
                  <w:rPr>
                    <w:rFonts w:ascii="Cambria Math" w:hAnsi="Cambria Math" w:hint="eastAsia"/>
                  </w:rPr>
                  <m:t>t</m:t>
                </m:r>
              </m:e>
              <m:sub>
                <m:r>
                  <w:rPr>
                    <w:rFonts w:ascii="Cambria Math" w:hAnsi="Cambria Math" w:hint="eastAsia"/>
                  </w:rPr>
                  <m:t>i</m:t>
                </m:r>
              </m:sub>
            </m:sSub>
          </m:sub>
        </m:sSub>
      </m:oMath>
      <w:r>
        <w:rPr>
          <w:rFonts w:hint="eastAsia"/>
        </w:rPr>
        <w:t>设置为</w:t>
      </w:r>
      <w:r>
        <w:rPr>
          <w:rFonts w:hint="eastAsia"/>
        </w:rPr>
        <w:t>1</w:t>
      </w:r>
      <w:r>
        <w:rPr>
          <w:rFonts w:hint="eastAsia"/>
        </w:rPr>
        <w:t>的独热向量，</w:t>
      </w:r>
      <m:oMath>
        <m:sSubSup>
          <m:sSubSupPr>
            <m:ctrlPr>
              <w:rPr>
                <w:rFonts w:ascii="Cambria Math" w:hAnsi="Cambria Math"/>
                <w:i/>
              </w:rPr>
            </m:ctrlPr>
          </m:sSubSupPr>
          <m:e>
            <m:r>
              <w:rPr>
                <w:rFonts w:ascii="Cambria Math" w:hAnsi="Cambria Math" w:hint="eastAsia"/>
              </w:rPr>
              <m:t>X</m:t>
            </m:r>
          </m:e>
          <m: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sub>
          <m:sup>
            <m:r>
              <w:rPr>
                <w:rFonts w:ascii="Cambria Math" w:hAnsi="Cambria Math" w:hint="eastAsia"/>
              </w:rPr>
              <m:t>i</m:t>
            </m:r>
          </m:sup>
        </m:sSubSup>
      </m:oMath>
      <w:r>
        <w:rPr>
          <w:rFonts w:hint="eastAsia"/>
        </w:rPr>
        <w:t>是在</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hint="eastAsia"/>
              </w:rPr>
              <m:t>i</m:t>
            </m:r>
          </m:sup>
        </m:sSup>
      </m:oMath>
      <w:r>
        <w:rPr>
          <w:rFonts w:hint="eastAsia"/>
        </w:rPr>
        <w:t>中位置</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oMath>
      <w:r>
        <w:rPr>
          <w:rFonts w:hint="eastAsia"/>
        </w:rPr>
        <w:t>的词语被替换为</w:t>
      </w:r>
      <w:r>
        <w:rPr>
          <w:rFonts w:hint="eastAsia"/>
        </w:rPr>
        <w:t>[MASK]</w:t>
      </w:r>
      <w:r>
        <w:rPr>
          <w:rFonts w:hint="eastAsia"/>
        </w:rPr>
        <w:t>后我们获得的序列，</w:t>
      </w:r>
      <m:oMath>
        <m:sSub>
          <m:sSubPr>
            <m:ctrlPr>
              <w:rPr>
                <w:rFonts w:ascii="Cambria Math" w:hAnsi="Cambria Math"/>
                <w:i/>
              </w:rPr>
            </m:ctrlPr>
          </m:sSubPr>
          <m:e>
            <m:r>
              <w:rPr>
                <w:rFonts w:ascii="Cambria Math" w:hAnsi="Cambria Math" w:hint="eastAsia"/>
              </w:rPr>
              <m:t>f</m:t>
            </m:r>
          </m:e>
          <m:sub>
            <m:r>
              <w:rPr>
                <w:rFonts w:ascii="Cambria Math" w:hAnsi="Cambria Math" w:hint="eastAsia"/>
              </w:rPr>
              <m:t>θ</m:t>
            </m:r>
          </m:sub>
        </m:sSub>
        <m:d>
          <m:dPr>
            <m:ctrlPr>
              <w:rPr>
                <w:rFonts w:ascii="Cambria Math" w:hAnsi="Cambria Math"/>
                <w:i/>
              </w:rPr>
            </m:ctrlPr>
          </m:dPr>
          <m:e>
            <m:sSubSup>
              <m:sSubSupPr>
                <m:ctrlPr>
                  <w:rPr>
                    <w:rFonts w:ascii="Cambria Math" w:hAnsi="Cambria Math"/>
                    <w:i/>
                  </w:rPr>
                </m:ctrlPr>
              </m:sSubSupPr>
              <m:e>
                <m:r>
                  <w:rPr>
                    <w:rFonts w:ascii="Cambria Math" w:hAnsi="Cambria Math" w:hint="eastAsia"/>
                  </w:rPr>
                  <m:t>X</m:t>
                </m:r>
              </m:e>
              <m: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sub>
              <m:sup>
                <m:r>
                  <w:rPr>
                    <w:rFonts w:ascii="Cambria Math" w:hAnsi="Cambria Math" w:hint="eastAsia"/>
                  </w:rPr>
                  <m:t>i</m:t>
                </m:r>
              </m:sup>
            </m:sSubSup>
          </m:e>
        </m:d>
      </m:oMath>
      <w:r>
        <w:rPr>
          <w:rFonts w:hint="eastAsia"/>
        </w:rPr>
        <w:t>是将</w:t>
      </w:r>
      <m:oMath>
        <m:sSubSup>
          <m:sSubSupPr>
            <m:ctrlPr>
              <w:rPr>
                <w:rFonts w:ascii="Cambria Math" w:hAnsi="Cambria Math"/>
                <w:i/>
              </w:rPr>
            </m:ctrlPr>
          </m:sSubSupPr>
          <m:e>
            <m:r>
              <w:rPr>
                <w:rFonts w:ascii="Cambria Math" w:hAnsi="Cambria Math" w:hint="eastAsia"/>
              </w:rPr>
              <m:t>X</m:t>
            </m:r>
          </m:e>
          <m: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sub>
          <m:sup>
            <m:r>
              <w:rPr>
                <w:rFonts w:ascii="Cambria Math" w:hAnsi="Cambria Math" w:hint="eastAsia"/>
              </w:rPr>
              <m:t>i</m:t>
            </m:r>
          </m:sup>
        </m:sSubSup>
      </m:oMath>
      <w:r>
        <w:rPr>
          <w:rFonts w:hint="eastAsia"/>
        </w:rPr>
        <w:t>输入</w:t>
      </w:r>
      <w:r>
        <w:rPr>
          <w:rFonts w:hint="eastAsia"/>
        </w:rPr>
        <w:t>ACMLM</w:t>
      </w:r>
      <w:r>
        <w:rPr>
          <w:rFonts w:hint="eastAsia"/>
        </w:rPr>
        <w:t>后的输出，如方程（</w:t>
      </w:r>
      <w:r>
        <w:rPr>
          <w:rFonts w:hint="eastAsia"/>
        </w:rPr>
        <w:t>8</w:t>
      </w:r>
      <w:r>
        <w:rPr>
          <w:rFonts w:hint="eastAsia"/>
        </w:rPr>
        <w:t>）所示，</w:t>
      </w:r>
      <m:oMath>
        <m:r>
          <w:rPr>
            <w:rFonts w:ascii="Cambria Math" w:hAnsi="Cambria Math" w:hint="eastAsia"/>
          </w:rPr>
          <m:t>Z</m:t>
        </m:r>
      </m:oMath>
      <w:r>
        <w:rPr>
          <w:rFonts w:hint="eastAsia"/>
        </w:rPr>
        <w:t>是归一化项。然后我们从方程（</w:t>
      </w:r>
      <w:r>
        <w:rPr>
          <w:rFonts w:hint="eastAsia"/>
        </w:rPr>
        <w:t>9</w:t>
      </w:r>
      <w:r>
        <w:rPr>
          <w:rFonts w:hint="eastAsia"/>
        </w:rPr>
        <w:t>）中抽样</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ti</m:t>
            </m:r>
          </m:sub>
        </m:sSub>
      </m:oMath>
      <w:r>
        <w:rPr>
          <w:rFonts w:hint="eastAsia"/>
        </w:rPr>
        <w:t>，并通过</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hint="eastAsia"/>
              </w:rPr>
              <m:t>i</m:t>
            </m:r>
            <m:r>
              <w:rPr>
                <w:rFonts w:ascii="Cambria Math" w:hAnsi="Cambria Math"/>
              </w:rPr>
              <m:t>+1</m:t>
            </m:r>
          </m:sup>
        </m:sSup>
        <m:r>
          <w:rPr>
            <w:rFonts w:ascii="Cambria Math" w:hAnsi="Cambria Math" w:hint="eastAsia"/>
          </w:rPr>
          <m:t xml:space="preserve"> = (</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1</m:t>
            </m:r>
          </m:sub>
          <m:sup>
            <m:r>
              <w:rPr>
                <w:rFonts w:ascii="Cambria Math" w:hAnsi="Cambria Math" w:hint="eastAsia"/>
              </w:rPr>
              <m:t>i</m:t>
            </m:r>
          </m:sup>
        </m:sSubSup>
        <m:r>
          <w:rPr>
            <w:rFonts w:ascii="Cambria Math" w:hAnsi="Cambria Math"/>
          </w:rPr>
          <m:t>,</m:t>
        </m:r>
        <m:r>
          <w:rPr>
            <w:rFonts w:ascii="Cambria Math" w:hAnsi="Cambria Math" w:hint="eastAsia"/>
          </w:rPr>
          <m:t xml:space="preserve"> </m:t>
        </m:r>
        <m:r>
          <w:rPr>
            <w:rFonts w:ascii="Cambria Math" w:hAnsi="Cambria Math"/>
          </w:rPr>
          <m:t>…,</m:t>
        </m:r>
        <m:r>
          <w:rPr>
            <w:rFonts w:ascii="Cambria Math" w:hAnsi="Cambria Math" w:hint="eastAsia"/>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t</m:t>
            </m:r>
            <m:r>
              <w:rPr>
                <w:rFonts w:ascii="Cambria Math" w:hAnsi="Cambria Math" w:hint="eastAsia"/>
              </w:rPr>
              <m:t>i</m:t>
            </m:r>
          </m:sub>
        </m:sSub>
        <m:r>
          <w:rPr>
            <w:rFonts w:ascii="Cambria Math" w:hAnsi="Cambria Math"/>
          </w:rPr>
          <m:t>,</m:t>
        </m:r>
        <m:r>
          <w:rPr>
            <w:rFonts w:ascii="Cambria Math" w:hAnsi="Cambria Math" w:hint="eastAsia"/>
          </w:rPr>
          <m:t xml:space="preserve"> </m:t>
        </m:r>
        <m:r>
          <w:rPr>
            <w:rFonts w:ascii="Cambria Math" w:hAnsi="Cambria Math"/>
          </w:rPr>
          <m:t>…,</m:t>
        </m:r>
        <m:r>
          <w:rPr>
            <w:rFonts w:ascii="Cambria Math" w:hAnsi="Cambria Math" w:hint="eastAsia"/>
          </w:rPr>
          <m:t xml:space="preserve"> </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T</m:t>
            </m:r>
          </m:sub>
          <m:sup>
            <m:r>
              <w:rPr>
                <w:rFonts w:ascii="Cambria Math" w:hAnsi="Cambria Math" w:hint="eastAsia"/>
              </w:rPr>
              <m:t>i</m:t>
            </m:r>
          </m:sup>
        </m:sSubSup>
        <m:r>
          <w:rPr>
            <w:rFonts w:ascii="Cambria Math" w:hAnsi="Cambria Math" w:hint="eastAsia"/>
          </w:rPr>
          <m:t>)</m:t>
        </m:r>
      </m:oMath>
      <w:r>
        <w:rPr>
          <w:rFonts w:hint="eastAsia"/>
        </w:rPr>
        <w:t>构造下一个序列。重复此过程</w:t>
      </w:r>
      <m:oMath>
        <m:r>
          <w:rPr>
            <w:rFonts w:ascii="Cambria Math" w:hAnsi="Cambria Math" w:hint="eastAsia"/>
          </w:rPr>
          <m:t>N</m:t>
        </m:r>
      </m:oMath>
      <w:r>
        <w:rPr>
          <w:rFonts w:hint="eastAsia"/>
        </w:rPr>
        <w:t>次后，最终输出被视为生成输出。</w:t>
      </w:r>
      <w:r w:rsidR="001D7A5B">
        <w:rPr>
          <w:rStyle w:val="af0"/>
        </w:rPr>
        <w:footnoteReference w:id="2"/>
      </w:r>
    </w:p>
    <w:p w14:paraId="124894BC" w14:textId="34F476C1" w:rsidR="000B1DCD" w:rsidRDefault="000B1DCD" w:rsidP="00637AEC">
      <w:pPr>
        <w:pStyle w:val="1"/>
      </w:pPr>
      <w:r w:rsidRPr="00C66445">
        <w:lastRenderedPageBreak/>
        <w:t xml:space="preserve">4 </w:t>
      </w:r>
      <w:r w:rsidR="001A229A">
        <w:rPr>
          <w:rFonts w:hint="eastAsia"/>
        </w:rPr>
        <w:t>实验</w:t>
      </w:r>
    </w:p>
    <w:p w14:paraId="2968F395" w14:textId="03653536" w:rsidR="007B1B43" w:rsidRPr="002A1CD3" w:rsidRDefault="007B1B43" w:rsidP="007B1B43">
      <w:pPr>
        <w:pStyle w:val="2"/>
        <w:ind w:firstLine="18pt"/>
      </w:pPr>
      <w:r>
        <w:t>4</w:t>
      </w:r>
      <w:r w:rsidRPr="00C66445">
        <w:t>.</w:t>
      </w:r>
      <w:r>
        <w:t>1</w:t>
      </w:r>
      <w:r w:rsidRPr="00C66445">
        <w:t xml:space="preserve"> </w:t>
      </w:r>
      <w:r w:rsidR="00C569A6">
        <w:rPr>
          <w:rFonts w:hint="eastAsia"/>
        </w:rPr>
        <w:t>数据集</w:t>
      </w:r>
    </w:p>
    <w:p w14:paraId="4600D56F" w14:textId="7410C51E" w:rsidR="001A229A" w:rsidRPr="00C569A6" w:rsidRDefault="00580053" w:rsidP="001A229A">
      <w:pPr>
        <w:ind w:firstLine="24pt"/>
      </w:pPr>
      <w:r w:rsidRPr="00580053">
        <w:rPr>
          <w:rFonts w:hint="eastAsia"/>
        </w:rPr>
        <w:t>通过我们提出的流程（第</w:t>
      </w:r>
      <w:r w:rsidRPr="00580053">
        <w:rPr>
          <w:rFonts w:hint="eastAsia"/>
        </w:rPr>
        <w:t>2</w:t>
      </w:r>
      <w:r w:rsidRPr="00580053">
        <w:rPr>
          <w:rFonts w:hint="eastAsia"/>
        </w:rPr>
        <w:t>节），我们从现有的评论数据构建了两个个性化理由数据集——</w:t>
      </w:r>
      <w:r w:rsidRPr="00580053">
        <w:rPr>
          <w:rFonts w:hint="eastAsia"/>
        </w:rPr>
        <w:t>Yelp</w:t>
      </w:r>
      <w:r w:rsidRPr="00580053">
        <w:rPr>
          <w:rFonts w:hint="eastAsia"/>
        </w:rPr>
        <w:t>和</w:t>
      </w:r>
      <w:r w:rsidRPr="00580053">
        <w:rPr>
          <w:rFonts w:hint="eastAsia"/>
        </w:rPr>
        <w:t>Amazon Clothing</w:t>
      </w:r>
      <w:r w:rsidR="0094465B">
        <w:rPr>
          <w:rStyle w:val="af0"/>
        </w:rPr>
        <w:footnoteReference w:id="3"/>
      </w:r>
      <w:r w:rsidR="005565E3">
        <w:rPr>
          <w:rStyle w:val="af0"/>
        </w:rPr>
        <w:footnoteReference w:id="4"/>
      </w:r>
      <w:r w:rsidRPr="00580053">
        <w:rPr>
          <w:rFonts w:hint="eastAsia"/>
        </w:rPr>
        <w:t>。我们进一步过滤掉那些少于五个理由的用户。对于每个用户，我们随机保留他们所有理由中的两个样本来构建开发集和测试集。表</w:t>
      </w:r>
      <w:r w:rsidR="00F549EF">
        <w:t>3.2</w:t>
      </w:r>
      <w:r w:rsidRPr="00580053">
        <w:rPr>
          <w:rFonts w:hint="eastAsia"/>
        </w:rPr>
        <w:t>显示了我们两个数据集的统计信息。</w:t>
      </w:r>
    </w:p>
    <w:p w14:paraId="0109BC4E" w14:textId="5B9D409B" w:rsidR="00580053" w:rsidRPr="002A1CD3" w:rsidRDefault="00580053" w:rsidP="00580053">
      <w:pPr>
        <w:pStyle w:val="2"/>
        <w:ind w:firstLine="18pt"/>
      </w:pPr>
      <w:r>
        <w:t>4</w:t>
      </w:r>
      <w:r w:rsidRPr="00C66445">
        <w:t>.</w:t>
      </w:r>
      <w:r>
        <w:t>2</w:t>
      </w:r>
      <w:r w:rsidRPr="00C66445">
        <w:t xml:space="preserve"> </w:t>
      </w:r>
      <w:r>
        <w:rPr>
          <w:rFonts w:hint="eastAsia"/>
        </w:rPr>
        <w:t>基线</w:t>
      </w:r>
    </w:p>
    <w:p w14:paraId="08403A11" w14:textId="475FA160" w:rsidR="00CB3112" w:rsidRDefault="00CB3112" w:rsidP="0097213A">
      <w:pPr>
        <w:ind w:firstLine="24pt"/>
        <w:rPr>
          <w:rFonts w:hint="eastAsia"/>
        </w:rPr>
      </w:pPr>
      <w:r>
        <w:rPr>
          <w:rFonts w:hint="eastAsia"/>
        </w:rPr>
        <w:t>对于自动评估，我们考虑了三个基线模型：</w:t>
      </w:r>
      <w:r>
        <w:rPr>
          <w:rFonts w:hint="eastAsia"/>
        </w:rPr>
        <w:t>Item-Rand</w:t>
      </w:r>
      <w:r>
        <w:rPr>
          <w:rFonts w:hint="eastAsia"/>
        </w:rPr>
        <w:t>是一个随机从项目的历史理由中选择一个理由的基线模型。</w:t>
      </w:r>
      <w:r>
        <w:rPr>
          <w:rFonts w:hint="eastAsia"/>
        </w:rPr>
        <w:t>LexRank</w:t>
      </w:r>
      <w:r>
        <w:rPr>
          <w:rFonts w:hint="eastAsia"/>
        </w:rPr>
        <w:t>是一个在文本摘要中广泛使用的强大的无监督基线模型</w:t>
      </w:r>
      <w:r w:rsidR="004D0917" w:rsidRPr="00AB013C">
        <w:rPr>
          <w:b/>
          <w:bCs/>
          <w:vertAlign w:val="superscript"/>
        </w:rPr>
        <w:fldChar w:fldCharType="begin"/>
      </w:r>
      <w:r w:rsidR="004D0917" w:rsidRPr="00AB013C">
        <w:rPr>
          <w:b/>
          <w:bCs/>
          <w:vertAlign w:val="superscript"/>
        </w:rPr>
        <w:instrText xml:space="preserve"> </w:instrText>
      </w:r>
      <w:r w:rsidR="004D0917" w:rsidRPr="00AB013C">
        <w:rPr>
          <w:rFonts w:hint="eastAsia"/>
          <w:b/>
          <w:bCs/>
          <w:vertAlign w:val="superscript"/>
        </w:rPr>
        <w:instrText>REF _Ref157712899 \r \h</w:instrText>
      </w:r>
      <w:r w:rsidR="004D0917" w:rsidRPr="00AB013C">
        <w:rPr>
          <w:b/>
          <w:bCs/>
          <w:vertAlign w:val="superscript"/>
        </w:rPr>
        <w:instrText xml:space="preserve"> </w:instrText>
      </w:r>
      <w:r w:rsidR="004D0917" w:rsidRPr="00AB013C">
        <w:rPr>
          <w:b/>
          <w:bCs/>
          <w:vertAlign w:val="superscript"/>
        </w:rPr>
      </w:r>
      <w:r w:rsidR="00AB013C">
        <w:rPr>
          <w:b/>
          <w:bCs/>
          <w:vertAlign w:val="superscript"/>
        </w:rPr>
        <w:instrText xml:space="preserve"> \* MERGEFORMAT </w:instrText>
      </w:r>
      <w:r w:rsidR="004D0917" w:rsidRPr="00AB013C">
        <w:rPr>
          <w:b/>
          <w:bCs/>
          <w:vertAlign w:val="superscript"/>
        </w:rPr>
        <w:fldChar w:fldCharType="separate"/>
      </w:r>
      <w:r w:rsidR="004D0917" w:rsidRPr="00AB013C">
        <w:rPr>
          <w:b/>
          <w:bCs/>
          <w:vertAlign w:val="superscript"/>
        </w:rPr>
        <w:t>[11]</w:t>
      </w:r>
      <w:r w:rsidR="004D0917" w:rsidRPr="00AB013C">
        <w:rPr>
          <w:b/>
          <w:bCs/>
          <w:vertAlign w:val="superscript"/>
        </w:rPr>
        <w:fldChar w:fldCharType="end"/>
      </w:r>
      <w:r>
        <w:rPr>
          <w:rFonts w:hint="eastAsia"/>
        </w:rPr>
        <w:t>（</w:t>
      </w:r>
      <w:r>
        <w:rPr>
          <w:rFonts w:hint="eastAsia"/>
        </w:rPr>
        <w:t>Erkan and Radev, 2004</w:t>
      </w:r>
      <w:r>
        <w:rPr>
          <w:rFonts w:hint="eastAsia"/>
        </w:rPr>
        <w:t>）。给定一个项目的所有历史理由，</w:t>
      </w:r>
      <w:r>
        <w:rPr>
          <w:rFonts w:hint="eastAsia"/>
        </w:rPr>
        <w:t>LexRank</w:t>
      </w:r>
      <w:r>
        <w:rPr>
          <w:rFonts w:hint="eastAsia"/>
        </w:rPr>
        <w:t>可以选择一个理由作为摘要。然后我们将其作为所有用户的理由。</w:t>
      </w:r>
      <w:r>
        <w:rPr>
          <w:rFonts w:hint="eastAsia"/>
        </w:rPr>
        <w:t>Attr2Seq</w:t>
      </w:r>
      <w:r w:rsidR="004D0917" w:rsidRPr="00AB013C">
        <w:rPr>
          <w:b/>
          <w:bCs/>
          <w:vertAlign w:val="superscript"/>
        </w:rPr>
        <w:fldChar w:fldCharType="begin"/>
      </w:r>
      <w:r w:rsidR="004D0917" w:rsidRPr="00AB013C">
        <w:rPr>
          <w:b/>
          <w:bCs/>
          <w:vertAlign w:val="superscript"/>
        </w:rPr>
        <w:instrText xml:space="preserve"> </w:instrText>
      </w:r>
      <w:r w:rsidR="004D0917" w:rsidRPr="00AB013C">
        <w:rPr>
          <w:rFonts w:hint="eastAsia"/>
          <w:b/>
          <w:bCs/>
          <w:vertAlign w:val="superscript"/>
        </w:rPr>
        <w:instrText>REF _Ref157702054 \r \h</w:instrText>
      </w:r>
      <w:r w:rsidR="004D0917" w:rsidRPr="00AB013C">
        <w:rPr>
          <w:b/>
          <w:bCs/>
          <w:vertAlign w:val="superscript"/>
        </w:rPr>
        <w:instrText xml:space="preserve"> </w:instrText>
      </w:r>
      <w:r w:rsidR="004D0917" w:rsidRPr="00AB013C">
        <w:rPr>
          <w:b/>
          <w:bCs/>
          <w:vertAlign w:val="superscript"/>
        </w:rPr>
      </w:r>
      <w:r w:rsidR="00AB013C">
        <w:rPr>
          <w:b/>
          <w:bCs/>
          <w:vertAlign w:val="superscript"/>
        </w:rPr>
        <w:instrText xml:space="preserve"> \* MERGEFORMAT </w:instrText>
      </w:r>
      <w:r w:rsidR="004D0917" w:rsidRPr="00AB013C">
        <w:rPr>
          <w:b/>
          <w:bCs/>
          <w:vertAlign w:val="superscript"/>
        </w:rPr>
        <w:fldChar w:fldCharType="separate"/>
      </w:r>
      <w:r w:rsidR="004D0917" w:rsidRPr="00AB013C">
        <w:rPr>
          <w:b/>
          <w:bCs/>
          <w:vertAlign w:val="superscript"/>
        </w:rPr>
        <w:t>[10]</w:t>
      </w:r>
      <w:r w:rsidR="004D0917" w:rsidRPr="00AB013C">
        <w:rPr>
          <w:b/>
          <w:bCs/>
          <w:vertAlign w:val="superscript"/>
        </w:rPr>
        <w:fldChar w:fldCharType="end"/>
      </w:r>
      <w:r>
        <w:rPr>
          <w:rFonts w:hint="eastAsia"/>
        </w:rPr>
        <w:t>（</w:t>
      </w:r>
      <w:r>
        <w:rPr>
          <w:rFonts w:hint="eastAsia"/>
        </w:rPr>
        <w:t>Dong et al., 2017</w:t>
      </w:r>
      <w:r>
        <w:rPr>
          <w:rFonts w:hint="eastAsia"/>
        </w:rPr>
        <w:t>）是一个使用属性（即用户和项目身份）作为输入的</w:t>
      </w:r>
      <w:r>
        <w:rPr>
          <w:rFonts w:hint="eastAsia"/>
        </w:rPr>
        <w:t>Seq2Seq</w:t>
      </w:r>
      <w:r>
        <w:rPr>
          <w:rFonts w:hint="eastAsia"/>
        </w:rPr>
        <w:t>基线模型。</w:t>
      </w:r>
    </w:p>
    <w:p w14:paraId="50A61D10" w14:textId="4054D1C4" w:rsidR="00ED3BC5" w:rsidRPr="00C66445" w:rsidRDefault="00ED3BC5" w:rsidP="00ED3BC5">
      <w:pPr>
        <w:snapToGrid w:val="0"/>
        <w:ind w:firstLine="21.10pt"/>
        <w:jc w:val="center"/>
        <w:rPr>
          <w:rFonts w:eastAsia="仿宋"/>
          <w:szCs w:val="21"/>
        </w:rPr>
      </w:pPr>
      <w:r w:rsidRPr="00947568">
        <w:rPr>
          <w:rFonts w:ascii="宋体" w:hAnsi="宋体"/>
          <w:b/>
          <w:sz w:val="21"/>
          <w:szCs w:val="21"/>
        </w:rPr>
        <w:t>表</w:t>
      </w:r>
      <w:r>
        <w:rPr>
          <w:rFonts w:ascii="宋体" w:hAnsi="宋体"/>
          <w:b/>
          <w:sz w:val="21"/>
          <w:szCs w:val="21"/>
        </w:rPr>
        <w:t>3</w:t>
      </w:r>
      <w:r>
        <w:rPr>
          <w:rFonts w:ascii="宋体" w:hAnsi="宋体"/>
          <w:b/>
          <w:sz w:val="21"/>
          <w:szCs w:val="21"/>
        </w:rPr>
        <w:t>.</w:t>
      </w:r>
      <w:r>
        <w:rPr>
          <w:rFonts w:ascii="宋体" w:hAnsi="宋体"/>
          <w:b/>
          <w:sz w:val="21"/>
          <w:szCs w:val="21"/>
        </w:rPr>
        <w:t>2</w:t>
      </w:r>
      <w:r>
        <w:rPr>
          <w:rFonts w:ascii="宋体" w:hAnsi="宋体"/>
          <w:b/>
          <w:sz w:val="21"/>
          <w:szCs w:val="21"/>
        </w:rPr>
        <w:t xml:space="preserve"> </w:t>
      </w:r>
      <w:r w:rsidRPr="00ED3BC5">
        <w:rPr>
          <w:rFonts w:ascii="宋体" w:hAnsi="宋体" w:hint="eastAsia"/>
          <w:b/>
          <w:sz w:val="21"/>
          <w:szCs w:val="21"/>
        </w:rPr>
        <w:t>我们的数据集统计信息</w:t>
      </w:r>
    </w:p>
    <w:tbl>
      <w:tblPr>
        <w:tblW w:w="461.80pt" w:type="dxa"/>
        <w:jc w:val="center"/>
        <w:tblBorders>
          <w:top w:val="single" w:sz="12" w:space="0" w:color="000000"/>
          <w:bottom w:val="single" w:sz="12" w:space="0" w:color="000000"/>
        </w:tblBorders>
        <w:tblLayout w:type="fixed"/>
        <w:tblLook w:firstRow="1" w:lastRow="0" w:firstColumn="1" w:lastColumn="0" w:noHBand="0" w:noVBand="1"/>
      </w:tblPr>
      <w:tblGrid>
        <w:gridCol w:w="1596"/>
        <w:gridCol w:w="1356"/>
        <w:gridCol w:w="1168"/>
        <w:gridCol w:w="1168"/>
        <w:gridCol w:w="1356"/>
        <w:gridCol w:w="1356"/>
        <w:gridCol w:w="1236"/>
      </w:tblGrid>
      <w:tr w:rsidR="00ED3BC5" w:rsidRPr="00C66445" w14:paraId="34CD2865" w14:textId="2B7BEC8D" w:rsidTr="00800DD7">
        <w:trPr>
          <w:jc w:val="center"/>
        </w:trPr>
        <w:tc>
          <w:tcPr>
            <w:tcW w:w="79.80pt" w:type="dxa"/>
            <w:tcBorders>
              <w:bottom w:val="single" w:sz="6" w:space="0" w:color="000000"/>
            </w:tcBorders>
            <w:shd w:val="clear" w:color="auto" w:fill="auto"/>
          </w:tcPr>
          <w:p w14:paraId="0FB5DB9D" w14:textId="6BEC4ACA" w:rsidR="00ED3BC5" w:rsidRPr="00C66445" w:rsidRDefault="00ED3BC5" w:rsidP="00800DD7">
            <w:pPr>
              <w:snapToGrid w:val="0"/>
              <w:ind w:firstLineChars="0" w:firstLine="0pt"/>
              <w:jc w:val="center"/>
            </w:pPr>
            <w:r w:rsidRPr="00A1002E">
              <w:rPr>
                <w:rFonts w:hint="eastAsia"/>
              </w:rPr>
              <w:t>数据集</w:t>
            </w:r>
          </w:p>
        </w:tc>
        <w:tc>
          <w:tcPr>
            <w:tcW w:w="67.80pt" w:type="dxa"/>
            <w:tcBorders>
              <w:bottom w:val="single" w:sz="6" w:space="0" w:color="000000"/>
            </w:tcBorders>
            <w:shd w:val="clear" w:color="auto" w:fill="auto"/>
          </w:tcPr>
          <w:p w14:paraId="4EB6BF9F" w14:textId="47285D72" w:rsidR="00ED3BC5" w:rsidRPr="00C66445" w:rsidRDefault="00ED3BC5" w:rsidP="00800DD7">
            <w:pPr>
              <w:snapToGrid w:val="0"/>
              <w:ind w:firstLineChars="0" w:firstLine="0pt"/>
              <w:jc w:val="center"/>
            </w:pPr>
            <w:r w:rsidRPr="00A1002E">
              <w:rPr>
                <w:rFonts w:hint="eastAsia"/>
              </w:rPr>
              <w:t>训练集</w:t>
            </w:r>
          </w:p>
        </w:tc>
        <w:tc>
          <w:tcPr>
            <w:tcW w:w="58.40pt" w:type="dxa"/>
            <w:tcBorders>
              <w:bottom w:val="single" w:sz="6" w:space="0" w:color="000000"/>
            </w:tcBorders>
            <w:shd w:val="clear" w:color="auto" w:fill="auto"/>
          </w:tcPr>
          <w:p w14:paraId="53E20955" w14:textId="759C3DD7" w:rsidR="00ED3BC5" w:rsidRPr="00C66445" w:rsidRDefault="00ED3BC5" w:rsidP="00800DD7">
            <w:pPr>
              <w:snapToGrid w:val="0"/>
              <w:ind w:firstLineChars="0" w:firstLine="0pt"/>
              <w:jc w:val="center"/>
            </w:pPr>
            <w:r w:rsidRPr="00A1002E">
              <w:rPr>
                <w:rFonts w:hint="eastAsia"/>
              </w:rPr>
              <w:t>开发集</w:t>
            </w:r>
          </w:p>
        </w:tc>
        <w:tc>
          <w:tcPr>
            <w:tcW w:w="58.40pt" w:type="dxa"/>
            <w:tcBorders>
              <w:bottom w:val="single" w:sz="6" w:space="0" w:color="000000"/>
            </w:tcBorders>
            <w:shd w:val="clear" w:color="auto" w:fill="auto"/>
          </w:tcPr>
          <w:p w14:paraId="218CE22A" w14:textId="65655B9E" w:rsidR="00ED3BC5" w:rsidRPr="00C66445" w:rsidRDefault="00ED3BC5" w:rsidP="00800DD7">
            <w:pPr>
              <w:snapToGrid w:val="0"/>
              <w:ind w:firstLineChars="0" w:firstLine="0pt"/>
              <w:jc w:val="center"/>
            </w:pPr>
            <w:r w:rsidRPr="00A1002E">
              <w:rPr>
                <w:rFonts w:hint="eastAsia"/>
              </w:rPr>
              <w:t>测试集</w:t>
            </w:r>
          </w:p>
        </w:tc>
        <w:tc>
          <w:tcPr>
            <w:tcW w:w="67.80pt" w:type="dxa"/>
            <w:tcBorders>
              <w:bottom w:val="single" w:sz="6" w:space="0" w:color="000000"/>
            </w:tcBorders>
          </w:tcPr>
          <w:p w14:paraId="6100C29C" w14:textId="7C789675" w:rsidR="00ED3BC5" w:rsidRPr="00A94575" w:rsidRDefault="00ED3BC5" w:rsidP="00800DD7">
            <w:pPr>
              <w:snapToGrid w:val="0"/>
              <w:ind w:firstLineChars="0" w:firstLine="0pt"/>
              <w:jc w:val="center"/>
              <w:rPr>
                <w:rFonts w:hint="eastAsia"/>
              </w:rPr>
            </w:pPr>
            <w:r w:rsidRPr="00A1002E">
              <w:rPr>
                <w:rFonts w:hint="eastAsia"/>
              </w:rPr>
              <w:t>用户数量</w:t>
            </w:r>
          </w:p>
        </w:tc>
        <w:tc>
          <w:tcPr>
            <w:tcW w:w="67.80pt" w:type="dxa"/>
            <w:tcBorders>
              <w:bottom w:val="single" w:sz="6" w:space="0" w:color="000000"/>
            </w:tcBorders>
          </w:tcPr>
          <w:p w14:paraId="6F5C59A5" w14:textId="39311372" w:rsidR="00ED3BC5" w:rsidRPr="00A94575" w:rsidRDefault="00ED3BC5" w:rsidP="00800DD7">
            <w:pPr>
              <w:snapToGrid w:val="0"/>
              <w:ind w:firstLineChars="0" w:firstLine="0pt"/>
              <w:jc w:val="center"/>
              <w:rPr>
                <w:rFonts w:hint="eastAsia"/>
              </w:rPr>
            </w:pPr>
            <w:r w:rsidRPr="00A1002E">
              <w:rPr>
                <w:rFonts w:hint="eastAsia"/>
              </w:rPr>
              <w:t>项目数量</w:t>
            </w:r>
          </w:p>
        </w:tc>
        <w:tc>
          <w:tcPr>
            <w:tcW w:w="61.80pt" w:type="dxa"/>
            <w:tcBorders>
              <w:bottom w:val="single" w:sz="6" w:space="0" w:color="000000"/>
            </w:tcBorders>
          </w:tcPr>
          <w:p w14:paraId="4C2EA0E2" w14:textId="2AC3C984" w:rsidR="00ED3BC5" w:rsidRPr="00A94575" w:rsidRDefault="00ED3BC5" w:rsidP="00800DD7">
            <w:pPr>
              <w:snapToGrid w:val="0"/>
              <w:ind w:firstLineChars="0" w:firstLine="0pt"/>
              <w:jc w:val="center"/>
              <w:rPr>
                <w:rFonts w:hint="eastAsia"/>
              </w:rPr>
            </w:pPr>
            <w:r w:rsidRPr="00A1002E">
              <w:rPr>
                <w:rFonts w:hint="eastAsia"/>
              </w:rPr>
              <w:t>方面数量</w:t>
            </w:r>
          </w:p>
        </w:tc>
      </w:tr>
      <w:tr w:rsidR="00ED3BC5" w:rsidRPr="00C66445" w14:paraId="392D0788" w14:textId="5223308E" w:rsidTr="00800DD7">
        <w:trPr>
          <w:jc w:val="center"/>
        </w:trPr>
        <w:tc>
          <w:tcPr>
            <w:tcW w:w="79.80pt" w:type="dxa"/>
            <w:shd w:val="clear" w:color="auto" w:fill="auto"/>
          </w:tcPr>
          <w:p w14:paraId="742F77F4" w14:textId="6382717F" w:rsidR="00ED3BC5" w:rsidRPr="00C66445" w:rsidRDefault="00ED3BC5" w:rsidP="00800DD7">
            <w:pPr>
              <w:snapToGrid w:val="0"/>
              <w:ind w:firstLineChars="0" w:firstLine="0pt"/>
              <w:jc w:val="center"/>
            </w:pPr>
            <w:r w:rsidRPr="00A1002E">
              <w:t>Yelp</w:t>
            </w:r>
          </w:p>
        </w:tc>
        <w:tc>
          <w:tcPr>
            <w:tcW w:w="67.80pt" w:type="dxa"/>
            <w:shd w:val="clear" w:color="auto" w:fill="auto"/>
          </w:tcPr>
          <w:p w14:paraId="5C19B6B6" w14:textId="6F3B5C08" w:rsidR="00ED3BC5" w:rsidRPr="00831CF5" w:rsidRDefault="00ED3BC5" w:rsidP="00800DD7">
            <w:pPr>
              <w:snapToGrid w:val="0"/>
              <w:ind w:firstLineChars="0" w:firstLine="0pt"/>
              <w:jc w:val="center"/>
              <w:rPr>
                <w:b/>
                <w:bCs/>
              </w:rPr>
            </w:pPr>
            <w:r w:rsidRPr="00A1002E">
              <w:t>1,219,962</w:t>
            </w:r>
          </w:p>
        </w:tc>
        <w:tc>
          <w:tcPr>
            <w:tcW w:w="58.40pt" w:type="dxa"/>
            <w:shd w:val="clear" w:color="auto" w:fill="auto"/>
          </w:tcPr>
          <w:p w14:paraId="618353AF" w14:textId="57052A56" w:rsidR="00ED3BC5" w:rsidRPr="00C66445" w:rsidRDefault="00ED3BC5" w:rsidP="00800DD7">
            <w:pPr>
              <w:snapToGrid w:val="0"/>
              <w:ind w:firstLineChars="0" w:firstLine="0pt"/>
              <w:jc w:val="center"/>
            </w:pPr>
            <w:r w:rsidRPr="00A1002E">
              <w:t>115,907</w:t>
            </w:r>
          </w:p>
        </w:tc>
        <w:tc>
          <w:tcPr>
            <w:tcW w:w="58.40pt" w:type="dxa"/>
            <w:shd w:val="clear" w:color="auto" w:fill="auto"/>
          </w:tcPr>
          <w:p w14:paraId="062E4C2D" w14:textId="3DE3C1AC" w:rsidR="00ED3BC5" w:rsidRPr="00831CF5" w:rsidRDefault="00ED3BC5" w:rsidP="00800DD7">
            <w:pPr>
              <w:snapToGrid w:val="0"/>
              <w:ind w:firstLineChars="0" w:firstLine="0pt"/>
              <w:jc w:val="center"/>
              <w:rPr>
                <w:b/>
                <w:bCs/>
              </w:rPr>
            </w:pPr>
            <w:r w:rsidRPr="00A1002E">
              <w:t>115,907</w:t>
            </w:r>
          </w:p>
        </w:tc>
        <w:tc>
          <w:tcPr>
            <w:tcW w:w="67.80pt" w:type="dxa"/>
          </w:tcPr>
          <w:p w14:paraId="4134D16E" w14:textId="6589C1AB" w:rsidR="00ED3BC5" w:rsidRPr="00831CF5" w:rsidRDefault="00ED3BC5" w:rsidP="00800DD7">
            <w:pPr>
              <w:snapToGrid w:val="0"/>
              <w:ind w:firstLineChars="0" w:firstLine="0pt"/>
              <w:jc w:val="center"/>
              <w:rPr>
                <w:b/>
                <w:bCs/>
              </w:rPr>
            </w:pPr>
            <w:r w:rsidRPr="00A1002E">
              <w:t>115,907</w:t>
            </w:r>
          </w:p>
        </w:tc>
        <w:tc>
          <w:tcPr>
            <w:tcW w:w="67.80pt" w:type="dxa"/>
          </w:tcPr>
          <w:p w14:paraId="67545A48" w14:textId="70D7A352" w:rsidR="00ED3BC5" w:rsidRPr="00831CF5" w:rsidRDefault="00ED3BC5" w:rsidP="00800DD7">
            <w:pPr>
              <w:snapToGrid w:val="0"/>
              <w:ind w:firstLineChars="0" w:firstLine="0pt"/>
              <w:jc w:val="center"/>
              <w:rPr>
                <w:b/>
                <w:bCs/>
              </w:rPr>
            </w:pPr>
            <w:r w:rsidRPr="00A1002E">
              <w:t>51,948</w:t>
            </w:r>
          </w:p>
        </w:tc>
        <w:tc>
          <w:tcPr>
            <w:tcW w:w="61.80pt" w:type="dxa"/>
          </w:tcPr>
          <w:p w14:paraId="2B0A9134" w14:textId="1BA177B4" w:rsidR="00ED3BC5" w:rsidRPr="00831CF5" w:rsidRDefault="00ED3BC5" w:rsidP="00800DD7">
            <w:pPr>
              <w:snapToGrid w:val="0"/>
              <w:ind w:firstLine="24pt"/>
              <w:jc w:val="center"/>
              <w:rPr>
                <w:b/>
                <w:bCs/>
              </w:rPr>
            </w:pPr>
            <w:r w:rsidRPr="00A1002E">
              <w:t>2,041</w:t>
            </w:r>
          </w:p>
        </w:tc>
      </w:tr>
      <w:tr w:rsidR="00ED3BC5" w:rsidRPr="00C66445" w14:paraId="41AC0ADD" w14:textId="5DF14A1F" w:rsidTr="00800DD7">
        <w:trPr>
          <w:jc w:val="center"/>
        </w:trPr>
        <w:tc>
          <w:tcPr>
            <w:tcW w:w="79.80pt" w:type="dxa"/>
            <w:shd w:val="clear" w:color="auto" w:fill="auto"/>
          </w:tcPr>
          <w:p w14:paraId="4C44C4E0" w14:textId="088A39A2" w:rsidR="00ED3BC5" w:rsidRPr="00C66445" w:rsidRDefault="00ED3BC5" w:rsidP="00800DD7">
            <w:pPr>
              <w:snapToGrid w:val="0"/>
              <w:ind w:firstLineChars="0" w:firstLine="0pt"/>
              <w:jc w:val="center"/>
            </w:pPr>
            <w:r>
              <w:rPr>
                <w:rFonts w:hint="eastAsia"/>
              </w:rPr>
              <w:t>亚马逊衣服</w:t>
            </w:r>
          </w:p>
        </w:tc>
        <w:tc>
          <w:tcPr>
            <w:tcW w:w="67.80pt" w:type="dxa"/>
            <w:shd w:val="clear" w:color="auto" w:fill="auto"/>
          </w:tcPr>
          <w:p w14:paraId="0541AF2D" w14:textId="412625F4" w:rsidR="00ED3BC5" w:rsidRPr="00C66445" w:rsidRDefault="00ED3BC5" w:rsidP="00800DD7">
            <w:pPr>
              <w:snapToGrid w:val="0"/>
              <w:ind w:firstLineChars="0" w:firstLine="0pt"/>
              <w:jc w:val="center"/>
            </w:pPr>
            <w:r w:rsidRPr="00A1002E">
              <w:t>202,528</w:t>
            </w:r>
          </w:p>
        </w:tc>
        <w:tc>
          <w:tcPr>
            <w:tcW w:w="58.40pt" w:type="dxa"/>
            <w:shd w:val="clear" w:color="auto" w:fill="auto"/>
          </w:tcPr>
          <w:p w14:paraId="43EA171B" w14:textId="3E0CE41B" w:rsidR="00ED3BC5" w:rsidRPr="00831CF5" w:rsidRDefault="00ED3BC5" w:rsidP="00800DD7">
            <w:pPr>
              <w:snapToGrid w:val="0"/>
              <w:ind w:firstLineChars="0" w:firstLine="0pt"/>
              <w:jc w:val="center"/>
              <w:rPr>
                <w:b/>
                <w:bCs/>
              </w:rPr>
            </w:pPr>
            <w:r w:rsidRPr="00A1002E">
              <w:t>57,947</w:t>
            </w:r>
          </w:p>
        </w:tc>
        <w:tc>
          <w:tcPr>
            <w:tcW w:w="58.40pt" w:type="dxa"/>
            <w:shd w:val="clear" w:color="auto" w:fill="auto"/>
          </w:tcPr>
          <w:p w14:paraId="068544C6" w14:textId="48AEBE83" w:rsidR="00ED3BC5" w:rsidRPr="00C66445" w:rsidRDefault="00ED3BC5" w:rsidP="00800DD7">
            <w:pPr>
              <w:snapToGrid w:val="0"/>
              <w:ind w:firstLineChars="0" w:firstLine="0pt"/>
              <w:jc w:val="center"/>
            </w:pPr>
            <w:r w:rsidRPr="00A1002E">
              <w:t>57,947</w:t>
            </w:r>
          </w:p>
        </w:tc>
        <w:tc>
          <w:tcPr>
            <w:tcW w:w="67.80pt" w:type="dxa"/>
          </w:tcPr>
          <w:p w14:paraId="69A1F426" w14:textId="20BE86F1" w:rsidR="00ED3BC5" w:rsidRPr="00A94575" w:rsidRDefault="00ED3BC5" w:rsidP="00800DD7">
            <w:pPr>
              <w:snapToGrid w:val="0"/>
              <w:ind w:firstLineChars="0" w:firstLine="0pt"/>
              <w:jc w:val="center"/>
              <w:rPr>
                <w:rFonts w:hint="eastAsia"/>
              </w:rPr>
            </w:pPr>
            <w:r w:rsidRPr="00A1002E">
              <w:t>57,947</w:t>
            </w:r>
          </w:p>
        </w:tc>
        <w:tc>
          <w:tcPr>
            <w:tcW w:w="67.80pt" w:type="dxa"/>
          </w:tcPr>
          <w:p w14:paraId="70260A80" w14:textId="154EEA75" w:rsidR="00ED3BC5" w:rsidRPr="00A94575" w:rsidRDefault="00ED3BC5" w:rsidP="00800DD7">
            <w:pPr>
              <w:snapToGrid w:val="0"/>
              <w:ind w:firstLineChars="0" w:firstLine="0pt"/>
              <w:jc w:val="center"/>
              <w:rPr>
                <w:rFonts w:hint="eastAsia"/>
              </w:rPr>
            </w:pPr>
            <w:r w:rsidRPr="00A1002E">
              <w:t>50,240</w:t>
            </w:r>
          </w:p>
        </w:tc>
        <w:tc>
          <w:tcPr>
            <w:tcW w:w="61.80pt" w:type="dxa"/>
          </w:tcPr>
          <w:p w14:paraId="0CB55D95" w14:textId="0620526D" w:rsidR="00ED3BC5" w:rsidRPr="00A94575" w:rsidRDefault="00ED3BC5" w:rsidP="00800DD7">
            <w:pPr>
              <w:snapToGrid w:val="0"/>
              <w:ind w:firstLine="24pt"/>
              <w:jc w:val="center"/>
              <w:rPr>
                <w:rFonts w:hint="eastAsia"/>
              </w:rPr>
            </w:pPr>
            <w:r w:rsidRPr="00A1002E">
              <w:t>581</w:t>
            </w:r>
          </w:p>
        </w:tc>
      </w:tr>
    </w:tbl>
    <w:p w14:paraId="0D899B88" w14:textId="547ED787" w:rsidR="0073664C" w:rsidRPr="000D4A35" w:rsidRDefault="00EA5AC6" w:rsidP="000D4A35">
      <w:pPr>
        <w:snapToGrid w:val="0"/>
        <w:ind w:firstLine="21.10pt"/>
        <w:jc w:val="center"/>
        <w:rPr>
          <w:rFonts w:eastAsia="仿宋" w:hint="eastAsia"/>
          <w:szCs w:val="21"/>
        </w:rPr>
      </w:pPr>
      <w:r w:rsidRPr="00947568">
        <w:rPr>
          <w:rFonts w:ascii="宋体" w:hAnsi="宋体"/>
          <w:b/>
          <w:sz w:val="21"/>
          <w:szCs w:val="21"/>
        </w:rPr>
        <w:t>表</w:t>
      </w:r>
      <w:r>
        <w:rPr>
          <w:rFonts w:ascii="宋体" w:hAnsi="宋体"/>
          <w:b/>
          <w:sz w:val="21"/>
          <w:szCs w:val="21"/>
        </w:rPr>
        <w:t>3.</w:t>
      </w:r>
      <w:r w:rsidR="00C130E8">
        <w:rPr>
          <w:rFonts w:ascii="宋体" w:hAnsi="宋体"/>
          <w:b/>
          <w:sz w:val="21"/>
          <w:szCs w:val="21"/>
        </w:rPr>
        <w:t>3</w:t>
      </w:r>
      <w:r>
        <w:rPr>
          <w:rFonts w:ascii="宋体" w:hAnsi="宋体"/>
          <w:b/>
          <w:sz w:val="21"/>
          <w:szCs w:val="21"/>
        </w:rPr>
        <w:t xml:space="preserve"> </w:t>
      </w:r>
      <w:r w:rsidR="000D4A35" w:rsidRPr="000D4A35">
        <w:rPr>
          <w:rFonts w:ascii="宋体" w:hAnsi="宋体" w:hint="eastAsia"/>
          <w:b/>
          <w:sz w:val="21"/>
          <w:szCs w:val="21"/>
        </w:rPr>
        <w:t>自动评估性能</w:t>
      </w:r>
    </w:p>
    <w:tbl>
      <w:tblPr>
        <w:tblStyle w:val="20"/>
        <w:tblW w:w="573.95pt" w:type="dxa"/>
        <w:tblInd w:w="-52.60pt" w:type="dxa"/>
        <w:tblLayout w:type="fixed"/>
        <w:tblLook w:firstRow="1" w:lastRow="0" w:firstColumn="1" w:lastColumn="0" w:noHBand="0" w:noVBand="1"/>
      </w:tblPr>
      <w:tblGrid>
        <w:gridCol w:w="1593"/>
        <w:gridCol w:w="1158"/>
        <w:gridCol w:w="1166"/>
        <w:gridCol w:w="1291"/>
        <w:gridCol w:w="1356"/>
        <w:gridCol w:w="1164"/>
        <w:gridCol w:w="1164"/>
        <w:gridCol w:w="1294"/>
        <w:gridCol w:w="1287"/>
        <w:gridCol w:w="6"/>
      </w:tblGrid>
      <w:tr w:rsidR="00B160F0" w14:paraId="7EB8D8AE" w14:textId="77777777" w:rsidTr="009E5FD9">
        <w:trPr>
          <w:gridAfter w:val="1"/>
          <w:cnfStyle w:firstRow="1" w:lastRow="0" w:firstColumn="0" w:lastColumn="0" w:oddVBand="0" w:evenVBand="0" w:oddHBand="0" w:evenHBand="0" w:firstRowFirstColumn="0" w:firstRowLastColumn="0" w:lastRowFirstColumn="0" w:lastRowLastColumn="0"/>
          <w:wAfter w:w="0.30pt" w:type="dxa"/>
        </w:trPr>
        <w:tc>
          <w:tcPr>
            <w:cnfStyle w:firstRow="0" w:lastRow="0" w:firstColumn="1" w:lastColumn="0" w:oddVBand="0" w:evenVBand="0" w:oddHBand="0" w:evenHBand="0" w:firstRowFirstColumn="0" w:firstRowLastColumn="0" w:lastRowFirstColumn="0" w:lastRowLastColumn="0"/>
            <w:tcW w:w="79.65pt" w:type="dxa"/>
            <w:tcBorders>
              <w:top w:val="single" w:sz="8" w:space="0" w:color="auto"/>
              <w:bottom w:val="single" w:sz="8" w:space="0" w:color="auto"/>
            </w:tcBorders>
          </w:tcPr>
          <w:p w14:paraId="42B799B5" w14:textId="1A782423" w:rsidR="00B160F0" w:rsidRDefault="00B160F0" w:rsidP="00453854">
            <w:pPr>
              <w:ind w:firstLineChars="0" w:firstLine="0pt"/>
              <w:jc w:val="center"/>
            </w:pPr>
            <w:r>
              <w:rPr>
                <w:rFonts w:hint="eastAsia"/>
              </w:rPr>
              <w:t>数据集</w:t>
            </w:r>
          </w:p>
        </w:tc>
        <w:tc>
          <w:tcPr>
            <w:tcW w:w="248.55pt" w:type="dxa"/>
            <w:gridSpan w:val="4"/>
            <w:tcBorders>
              <w:top w:val="single" w:sz="8" w:space="0" w:color="auto"/>
              <w:bottom w:val="single" w:sz="8" w:space="0" w:color="auto"/>
            </w:tcBorders>
          </w:tcPr>
          <w:p w14:paraId="6A5ADCF0" w14:textId="4069FA9B" w:rsidR="00B160F0" w:rsidRDefault="00B160F0" w:rsidP="00453854">
            <w:pPr>
              <w:ind w:firstLineChars="0" w:firstLine="0pt"/>
              <w:jc w:val="center"/>
              <w:cnfStyle w:firstRow="1" w:lastRow="0" w:firstColumn="0" w:lastColumn="0" w:oddVBand="0" w:evenVBand="0" w:oddHBand="0" w:evenHBand="0" w:firstRowFirstColumn="0" w:firstRowLastColumn="0" w:lastRowFirstColumn="0" w:lastRowLastColumn="0"/>
            </w:pPr>
            <w:r>
              <w:rPr>
                <w:rFonts w:hint="eastAsia"/>
              </w:rPr>
              <w:t>Yelp</w:t>
            </w:r>
          </w:p>
        </w:tc>
        <w:tc>
          <w:tcPr>
            <w:tcW w:w="245.45pt" w:type="dxa"/>
            <w:gridSpan w:val="4"/>
            <w:tcBorders>
              <w:top w:val="single" w:sz="8" w:space="0" w:color="auto"/>
            </w:tcBorders>
          </w:tcPr>
          <w:p w14:paraId="0019F42B" w14:textId="7564F97B" w:rsidR="00B160F0" w:rsidRDefault="00B160F0" w:rsidP="00453854">
            <w:pPr>
              <w:ind w:firstLineChars="0" w:firstLine="0pt"/>
              <w:jc w:val="center"/>
              <w:cnfStyle w:firstRow="1" w:lastRow="0" w:firstColumn="0" w:lastColumn="0" w:oddVBand="0" w:evenVBand="0" w:oddHBand="0" w:evenHBand="0" w:firstRowFirstColumn="0" w:firstRowLastColumn="0" w:lastRowFirstColumn="0" w:lastRowLastColumn="0"/>
            </w:pPr>
            <w:r>
              <w:rPr>
                <w:rFonts w:hint="eastAsia"/>
              </w:rPr>
              <w:t>亚马逊衣服</w:t>
            </w:r>
          </w:p>
        </w:tc>
      </w:tr>
      <w:tr w:rsidR="004871DE" w14:paraId="5FA5FD2B" w14:textId="77777777" w:rsidTr="009E5FD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9.65pt" w:type="dxa"/>
            <w:tcBorders>
              <w:top w:val="single" w:sz="8" w:space="0" w:color="auto"/>
            </w:tcBorders>
          </w:tcPr>
          <w:p w14:paraId="145D7ADC" w14:textId="4D95C61C" w:rsidR="00B160F0" w:rsidRDefault="00B160F0" w:rsidP="00453854">
            <w:pPr>
              <w:ind w:firstLineChars="0" w:firstLine="0pt"/>
              <w:jc w:val="center"/>
            </w:pPr>
            <w:r w:rsidRPr="009D5F16">
              <w:rPr>
                <w:rFonts w:hint="eastAsia"/>
              </w:rPr>
              <w:t>模型</w:t>
            </w:r>
          </w:p>
        </w:tc>
        <w:tc>
          <w:tcPr>
            <w:tcW w:w="57.90pt" w:type="dxa"/>
            <w:tcBorders>
              <w:top w:val="single" w:sz="8" w:space="0" w:color="auto"/>
            </w:tcBorders>
          </w:tcPr>
          <w:p w14:paraId="613EFD8C" w14:textId="31C70000"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rPr>
                <w:rFonts w:hint="eastAsia"/>
              </w:rPr>
              <w:t>BLEU-3</w:t>
            </w:r>
          </w:p>
        </w:tc>
        <w:tc>
          <w:tcPr>
            <w:tcW w:w="58.30pt" w:type="dxa"/>
            <w:tcBorders>
              <w:top w:val="single" w:sz="8" w:space="0" w:color="auto"/>
            </w:tcBorders>
          </w:tcPr>
          <w:p w14:paraId="4891C378" w14:textId="57C59958"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rPr>
                <w:rFonts w:hint="eastAsia"/>
              </w:rPr>
              <w:t>BLEU-4</w:t>
            </w:r>
          </w:p>
        </w:tc>
        <w:tc>
          <w:tcPr>
            <w:tcW w:w="64.55pt" w:type="dxa"/>
            <w:tcBorders>
              <w:top w:val="single" w:sz="8" w:space="0" w:color="auto"/>
            </w:tcBorders>
          </w:tcPr>
          <w:p w14:paraId="1B04A3BE" w14:textId="46CE9D51"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rPr>
                <w:rFonts w:hint="eastAsia"/>
              </w:rPr>
              <w:t>Distinct-1</w:t>
            </w:r>
          </w:p>
        </w:tc>
        <w:tc>
          <w:tcPr>
            <w:tcW w:w="67.80pt" w:type="dxa"/>
            <w:tcBorders>
              <w:top w:val="single" w:sz="8" w:space="0" w:color="auto"/>
              <w:end w:val="single" w:sz="6" w:space="0" w:color="auto"/>
            </w:tcBorders>
          </w:tcPr>
          <w:p w14:paraId="1C0A7F00" w14:textId="6C937F1E"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rPr>
                <w:rFonts w:hint="eastAsia"/>
              </w:rPr>
              <w:t>Distinct-2</w:t>
            </w:r>
          </w:p>
        </w:tc>
        <w:tc>
          <w:tcPr>
            <w:tcW w:w="58.20pt" w:type="dxa"/>
            <w:tcBorders>
              <w:top w:val="single" w:sz="8" w:space="0" w:color="auto"/>
              <w:start w:val="single" w:sz="6" w:space="0" w:color="auto"/>
            </w:tcBorders>
          </w:tcPr>
          <w:p w14:paraId="59B6E7B5" w14:textId="6A70C3E3"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rPr>
                <w:rFonts w:hint="eastAsia"/>
              </w:rPr>
              <w:t>BLEU-3</w:t>
            </w:r>
          </w:p>
        </w:tc>
        <w:tc>
          <w:tcPr>
            <w:tcW w:w="58.20pt" w:type="dxa"/>
            <w:tcBorders>
              <w:top w:val="single" w:sz="8" w:space="0" w:color="auto"/>
            </w:tcBorders>
          </w:tcPr>
          <w:p w14:paraId="58E3FA3F" w14:textId="41313063"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rPr>
                <w:rFonts w:hint="eastAsia"/>
              </w:rPr>
              <w:t>BLEU-4</w:t>
            </w:r>
          </w:p>
        </w:tc>
        <w:tc>
          <w:tcPr>
            <w:tcW w:w="64.70pt" w:type="dxa"/>
            <w:tcBorders>
              <w:top w:val="single" w:sz="8" w:space="0" w:color="auto"/>
            </w:tcBorders>
          </w:tcPr>
          <w:p w14:paraId="3D042784" w14:textId="5D7FEA53"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rPr>
                <w:rFonts w:hint="eastAsia"/>
              </w:rPr>
              <w:t>Distinct-1</w:t>
            </w:r>
          </w:p>
        </w:tc>
        <w:tc>
          <w:tcPr>
            <w:tcW w:w="64.65pt" w:type="dxa"/>
            <w:gridSpan w:val="2"/>
            <w:tcBorders>
              <w:top w:val="single" w:sz="8" w:space="0" w:color="auto"/>
            </w:tcBorders>
          </w:tcPr>
          <w:p w14:paraId="636CCA9E" w14:textId="246EB52E"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rPr>
                <w:rFonts w:hint="eastAsia"/>
              </w:rPr>
              <w:t>Distinct-2</w:t>
            </w:r>
          </w:p>
        </w:tc>
      </w:tr>
      <w:tr w:rsidR="003954D9" w14:paraId="33C22CE0" w14:textId="77777777" w:rsidTr="009E5FD9">
        <w:tc>
          <w:tcPr>
            <w:cnfStyle w:firstRow="0" w:lastRow="0" w:firstColumn="1" w:lastColumn="0" w:oddVBand="0" w:evenVBand="0" w:oddHBand="0" w:evenHBand="0" w:firstRowFirstColumn="0" w:firstRowLastColumn="0" w:lastRowFirstColumn="0" w:lastRowLastColumn="0"/>
            <w:tcW w:w="79.65pt" w:type="dxa"/>
            <w:tcBorders>
              <w:bottom w:val="nil"/>
            </w:tcBorders>
          </w:tcPr>
          <w:p w14:paraId="7DEE386E" w14:textId="3C88AA03" w:rsidR="00B160F0" w:rsidRDefault="00B160F0" w:rsidP="00453854">
            <w:pPr>
              <w:ind w:firstLineChars="0" w:firstLine="0pt"/>
              <w:jc w:val="center"/>
            </w:pPr>
            <w:r w:rsidRPr="009D5F16">
              <w:t>Item-Rand</w:t>
            </w:r>
          </w:p>
        </w:tc>
        <w:tc>
          <w:tcPr>
            <w:tcW w:w="57.90pt" w:type="dxa"/>
            <w:tcBorders>
              <w:bottom w:val="nil"/>
            </w:tcBorders>
          </w:tcPr>
          <w:p w14:paraId="36F7BDB0" w14:textId="2CB79FA4"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0.44</w:t>
            </w:r>
          </w:p>
        </w:tc>
        <w:tc>
          <w:tcPr>
            <w:tcW w:w="58.30pt" w:type="dxa"/>
            <w:tcBorders>
              <w:bottom w:val="nil"/>
            </w:tcBorders>
          </w:tcPr>
          <w:p w14:paraId="5934C7CD" w14:textId="514D433E"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0.15</w:t>
            </w:r>
          </w:p>
        </w:tc>
        <w:tc>
          <w:tcPr>
            <w:tcW w:w="64.55pt" w:type="dxa"/>
            <w:tcBorders>
              <w:bottom w:val="nil"/>
            </w:tcBorders>
          </w:tcPr>
          <w:p w14:paraId="58E1EC85" w14:textId="1B86EEF7"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2.766</w:t>
            </w:r>
          </w:p>
        </w:tc>
        <w:tc>
          <w:tcPr>
            <w:tcW w:w="67.80pt" w:type="dxa"/>
            <w:tcBorders>
              <w:bottom w:val="nil"/>
              <w:end w:val="single" w:sz="6" w:space="0" w:color="auto"/>
            </w:tcBorders>
          </w:tcPr>
          <w:p w14:paraId="6E3B9D7B" w14:textId="2AE970EF"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20.151</w:t>
            </w:r>
          </w:p>
        </w:tc>
        <w:tc>
          <w:tcPr>
            <w:tcW w:w="58.20pt" w:type="dxa"/>
            <w:tcBorders>
              <w:start w:val="single" w:sz="6" w:space="0" w:color="auto"/>
              <w:bottom w:val="nil"/>
            </w:tcBorders>
          </w:tcPr>
          <w:p w14:paraId="0015587F" w14:textId="4D3726DF"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1.62</w:t>
            </w:r>
          </w:p>
        </w:tc>
        <w:tc>
          <w:tcPr>
            <w:tcW w:w="58.20pt" w:type="dxa"/>
            <w:tcBorders>
              <w:bottom w:val="nil"/>
            </w:tcBorders>
          </w:tcPr>
          <w:p w14:paraId="4DF0A753" w14:textId="0974F21F"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0.68</w:t>
            </w:r>
          </w:p>
        </w:tc>
        <w:tc>
          <w:tcPr>
            <w:tcW w:w="64.70pt" w:type="dxa"/>
            <w:tcBorders>
              <w:bottom w:val="nil"/>
            </w:tcBorders>
          </w:tcPr>
          <w:p w14:paraId="244FF4EB" w14:textId="56EDA837"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2.4</w:t>
            </w:r>
          </w:p>
        </w:tc>
        <w:tc>
          <w:tcPr>
            <w:tcW w:w="64.65pt" w:type="dxa"/>
            <w:gridSpan w:val="2"/>
            <w:tcBorders>
              <w:bottom w:val="nil"/>
            </w:tcBorders>
          </w:tcPr>
          <w:p w14:paraId="2A73B3B7" w14:textId="246FC3F7"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11.853</w:t>
            </w:r>
          </w:p>
        </w:tc>
      </w:tr>
      <w:tr w:rsidR="00453854" w14:paraId="2DD6B5B4" w14:textId="77777777" w:rsidTr="009E5FD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9.65pt" w:type="dxa"/>
            <w:tcBorders>
              <w:top w:val="nil"/>
              <w:bottom w:val="nil"/>
            </w:tcBorders>
          </w:tcPr>
          <w:p w14:paraId="3B406C76" w14:textId="7E691AD9" w:rsidR="00B160F0" w:rsidRDefault="00B160F0" w:rsidP="00453854">
            <w:pPr>
              <w:ind w:firstLineChars="0" w:firstLine="0pt"/>
              <w:jc w:val="center"/>
            </w:pPr>
            <w:r w:rsidRPr="009D5F16">
              <w:t>LexRank</w:t>
            </w:r>
          </w:p>
        </w:tc>
        <w:tc>
          <w:tcPr>
            <w:tcW w:w="57.90pt" w:type="dxa"/>
            <w:tcBorders>
              <w:top w:val="nil"/>
              <w:bottom w:val="nil"/>
            </w:tcBorders>
          </w:tcPr>
          <w:p w14:paraId="318DB19A" w14:textId="77C58BC7"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2.29</w:t>
            </w:r>
          </w:p>
        </w:tc>
        <w:tc>
          <w:tcPr>
            <w:tcW w:w="58.30pt" w:type="dxa"/>
            <w:tcBorders>
              <w:top w:val="nil"/>
              <w:bottom w:val="nil"/>
            </w:tcBorders>
          </w:tcPr>
          <w:p w14:paraId="23E32668" w14:textId="68EA059B"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0.92</w:t>
            </w:r>
          </w:p>
        </w:tc>
        <w:tc>
          <w:tcPr>
            <w:tcW w:w="64.55pt" w:type="dxa"/>
            <w:tcBorders>
              <w:top w:val="nil"/>
              <w:bottom w:val="nil"/>
            </w:tcBorders>
          </w:tcPr>
          <w:p w14:paraId="5C4525DE" w14:textId="37407EAE"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1.738</w:t>
            </w:r>
          </w:p>
        </w:tc>
        <w:tc>
          <w:tcPr>
            <w:tcW w:w="67.80pt" w:type="dxa"/>
            <w:tcBorders>
              <w:top w:val="nil"/>
              <w:bottom w:val="nil"/>
              <w:end w:val="single" w:sz="6" w:space="0" w:color="auto"/>
            </w:tcBorders>
          </w:tcPr>
          <w:p w14:paraId="63CA976E" w14:textId="3C0A796F"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8.509</w:t>
            </w:r>
          </w:p>
        </w:tc>
        <w:tc>
          <w:tcPr>
            <w:tcW w:w="58.20pt" w:type="dxa"/>
            <w:tcBorders>
              <w:top w:val="nil"/>
              <w:start w:val="single" w:sz="6" w:space="0" w:color="auto"/>
              <w:bottom w:val="nil"/>
            </w:tcBorders>
          </w:tcPr>
          <w:p w14:paraId="6E20325F" w14:textId="7D125AAA"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3.48</w:t>
            </w:r>
          </w:p>
        </w:tc>
        <w:tc>
          <w:tcPr>
            <w:tcW w:w="58.20pt" w:type="dxa"/>
            <w:tcBorders>
              <w:top w:val="nil"/>
              <w:bottom w:val="nil"/>
            </w:tcBorders>
          </w:tcPr>
          <w:p w14:paraId="6439576D" w14:textId="15C8396D"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2.25</w:t>
            </w:r>
          </w:p>
        </w:tc>
        <w:tc>
          <w:tcPr>
            <w:tcW w:w="64.70pt" w:type="dxa"/>
            <w:tcBorders>
              <w:top w:val="nil"/>
              <w:bottom w:val="nil"/>
            </w:tcBorders>
          </w:tcPr>
          <w:p w14:paraId="06DBE69D" w14:textId="3721D1BD"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2.407</w:t>
            </w:r>
          </w:p>
        </w:tc>
        <w:tc>
          <w:tcPr>
            <w:tcW w:w="64.65pt" w:type="dxa"/>
            <w:gridSpan w:val="2"/>
            <w:tcBorders>
              <w:top w:val="nil"/>
              <w:bottom w:val="nil"/>
            </w:tcBorders>
          </w:tcPr>
          <w:p w14:paraId="3D2ACBBC" w14:textId="4534F825"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14.956</w:t>
            </w:r>
          </w:p>
        </w:tc>
      </w:tr>
      <w:tr w:rsidR="00453854" w14:paraId="55B702D5" w14:textId="77777777" w:rsidTr="009E5FD9">
        <w:tc>
          <w:tcPr>
            <w:cnfStyle w:firstRow="0" w:lastRow="0" w:firstColumn="1" w:lastColumn="0" w:oddVBand="0" w:evenVBand="0" w:oddHBand="0" w:evenHBand="0" w:firstRowFirstColumn="0" w:firstRowLastColumn="0" w:lastRowFirstColumn="0" w:lastRowLastColumn="0"/>
            <w:tcW w:w="79.65pt" w:type="dxa"/>
            <w:tcBorders>
              <w:top w:val="nil"/>
            </w:tcBorders>
          </w:tcPr>
          <w:p w14:paraId="21057C08" w14:textId="28168670" w:rsidR="00B160F0" w:rsidRDefault="00B160F0" w:rsidP="00453854">
            <w:pPr>
              <w:ind w:firstLineChars="0" w:firstLine="0pt"/>
              <w:jc w:val="center"/>
            </w:pPr>
            <w:r w:rsidRPr="009D5F16">
              <w:t>Attr2seq</w:t>
            </w:r>
          </w:p>
        </w:tc>
        <w:tc>
          <w:tcPr>
            <w:tcW w:w="57.90pt" w:type="dxa"/>
            <w:tcBorders>
              <w:top w:val="nil"/>
            </w:tcBorders>
          </w:tcPr>
          <w:p w14:paraId="6A73F6E0" w14:textId="6E158DA7" w:rsidR="00B160F0" w:rsidRP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rPr>
                <w:b/>
                <w:bCs/>
              </w:rPr>
            </w:pPr>
            <w:r w:rsidRPr="00B160F0">
              <w:rPr>
                <w:b/>
                <w:bCs/>
              </w:rPr>
              <w:t>7.89</w:t>
            </w:r>
          </w:p>
        </w:tc>
        <w:tc>
          <w:tcPr>
            <w:tcW w:w="58.30pt" w:type="dxa"/>
            <w:tcBorders>
              <w:top w:val="nil"/>
            </w:tcBorders>
          </w:tcPr>
          <w:p w14:paraId="7DD2E383" w14:textId="284052C1"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w:t>
            </w:r>
          </w:p>
        </w:tc>
        <w:tc>
          <w:tcPr>
            <w:tcW w:w="64.55pt" w:type="dxa"/>
            <w:tcBorders>
              <w:top w:val="nil"/>
            </w:tcBorders>
          </w:tcPr>
          <w:p w14:paraId="1E6F0743" w14:textId="6F5ECF90"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0.049</w:t>
            </w:r>
          </w:p>
        </w:tc>
        <w:tc>
          <w:tcPr>
            <w:tcW w:w="67.80pt" w:type="dxa"/>
            <w:tcBorders>
              <w:top w:val="nil"/>
              <w:end w:val="single" w:sz="6" w:space="0" w:color="auto"/>
            </w:tcBorders>
          </w:tcPr>
          <w:p w14:paraId="247653C2" w14:textId="78BE125A"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0.095</w:t>
            </w:r>
          </w:p>
        </w:tc>
        <w:tc>
          <w:tcPr>
            <w:tcW w:w="58.20pt" w:type="dxa"/>
            <w:tcBorders>
              <w:top w:val="nil"/>
              <w:start w:val="single" w:sz="6" w:space="0" w:color="auto"/>
            </w:tcBorders>
          </w:tcPr>
          <w:p w14:paraId="6A77F8B7" w14:textId="6E9D2FD1"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1.72</w:t>
            </w:r>
          </w:p>
        </w:tc>
        <w:tc>
          <w:tcPr>
            <w:tcW w:w="58.20pt" w:type="dxa"/>
            <w:tcBorders>
              <w:top w:val="nil"/>
            </w:tcBorders>
          </w:tcPr>
          <w:p w14:paraId="178D6A03" w14:textId="0277ABB4"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0.56</w:t>
            </w:r>
          </w:p>
        </w:tc>
        <w:tc>
          <w:tcPr>
            <w:tcW w:w="64.70pt" w:type="dxa"/>
            <w:tcBorders>
              <w:top w:val="nil"/>
            </w:tcBorders>
          </w:tcPr>
          <w:p w14:paraId="2728AD4A" w14:textId="3C6D5D24"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0.076</w:t>
            </w:r>
          </w:p>
        </w:tc>
        <w:tc>
          <w:tcPr>
            <w:tcW w:w="64.65pt" w:type="dxa"/>
            <w:gridSpan w:val="2"/>
            <w:tcBorders>
              <w:top w:val="nil"/>
            </w:tcBorders>
          </w:tcPr>
          <w:p w14:paraId="5E8CAC33" w14:textId="35ABB527"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0.352</w:t>
            </w:r>
          </w:p>
        </w:tc>
      </w:tr>
      <w:tr w:rsidR="003954D9" w14:paraId="62725674" w14:textId="77777777" w:rsidTr="009E5FD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9.65pt" w:type="dxa"/>
            <w:tcBorders>
              <w:bottom w:val="nil"/>
            </w:tcBorders>
          </w:tcPr>
          <w:p w14:paraId="68F48B34" w14:textId="27C4C749" w:rsidR="00B160F0" w:rsidRDefault="00B160F0" w:rsidP="00453854">
            <w:pPr>
              <w:ind w:firstLineChars="0" w:firstLine="0pt"/>
              <w:jc w:val="center"/>
            </w:pPr>
            <w:r w:rsidRPr="009D5F16">
              <w:t>Ref2Seq</w:t>
            </w:r>
          </w:p>
        </w:tc>
        <w:tc>
          <w:tcPr>
            <w:tcW w:w="57.90pt" w:type="dxa"/>
            <w:tcBorders>
              <w:bottom w:val="nil"/>
            </w:tcBorders>
          </w:tcPr>
          <w:p w14:paraId="088D4454" w14:textId="6F29F583"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4.38</w:t>
            </w:r>
          </w:p>
        </w:tc>
        <w:tc>
          <w:tcPr>
            <w:tcW w:w="58.30pt" w:type="dxa"/>
            <w:tcBorders>
              <w:bottom w:val="nil"/>
            </w:tcBorders>
          </w:tcPr>
          <w:p w14:paraId="2E82F65A" w14:textId="58EC6C71" w:rsidR="00B160F0" w:rsidRPr="003D6FF4"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rPr>
                <w:b/>
                <w:bCs/>
              </w:rPr>
            </w:pPr>
            <w:r w:rsidRPr="003D6FF4">
              <w:rPr>
                <w:b/>
                <w:bCs/>
              </w:rPr>
              <w:t>2.45</w:t>
            </w:r>
          </w:p>
        </w:tc>
        <w:tc>
          <w:tcPr>
            <w:tcW w:w="64.55pt" w:type="dxa"/>
            <w:tcBorders>
              <w:bottom w:val="nil"/>
            </w:tcBorders>
          </w:tcPr>
          <w:p w14:paraId="71319822" w14:textId="5557AA9B"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0.188</w:t>
            </w:r>
          </w:p>
        </w:tc>
        <w:tc>
          <w:tcPr>
            <w:tcW w:w="67.80pt" w:type="dxa"/>
            <w:tcBorders>
              <w:bottom w:val="nil"/>
              <w:end w:val="single" w:sz="6" w:space="0" w:color="auto"/>
            </w:tcBorders>
          </w:tcPr>
          <w:p w14:paraId="16A64E75" w14:textId="65704AED"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1.163</w:t>
            </w:r>
          </w:p>
        </w:tc>
        <w:tc>
          <w:tcPr>
            <w:tcW w:w="58.20pt" w:type="dxa"/>
            <w:tcBorders>
              <w:start w:val="single" w:sz="6" w:space="0" w:color="auto"/>
              <w:bottom w:val="nil"/>
            </w:tcBorders>
          </w:tcPr>
          <w:p w14:paraId="051CACF5" w14:textId="6E64C8F0"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8.78</w:t>
            </w:r>
          </w:p>
        </w:tc>
        <w:tc>
          <w:tcPr>
            <w:tcW w:w="58.20pt" w:type="dxa"/>
            <w:tcBorders>
              <w:bottom w:val="nil"/>
            </w:tcBorders>
          </w:tcPr>
          <w:p w14:paraId="3823ED4D" w14:textId="0D41921D"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5.67</w:t>
            </w:r>
          </w:p>
        </w:tc>
        <w:tc>
          <w:tcPr>
            <w:tcW w:w="64.70pt" w:type="dxa"/>
            <w:tcBorders>
              <w:bottom w:val="nil"/>
            </w:tcBorders>
          </w:tcPr>
          <w:p w14:paraId="55536296" w14:textId="377760D3"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0.141</w:t>
            </w:r>
          </w:p>
        </w:tc>
        <w:tc>
          <w:tcPr>
            <w:tcW w:w="64.65pt" w:type="dxa"/>
            <w:gridSpan w:val="2"/>
            <w:tcBorders>
              <w:bottom w:val="nil"/>
            </w:tcBorders>
          </w:tcPr>
          <w:p w14:paraId="7AF9F67F" w14:textId="5F1CB4B3"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1.24</w:t>
            </w:r>
          </w:p>
        </w:tc>
      </w:tr>
      <w:tr w:rsidR="003954D9" w14:paraId="76B1F0B1" w14:textId="77777777" w:rsidTr="009E5FD9">
        <w:tc>
          <w:tcPr>
            <w:cnfStyle w:firstRow="0" w:lastRow="0" w:firstColumn="1" w:lastColumn="0" w:oddVBand="0" w:evenVBand="0" w:oddHBand="0" w:evenHBand="0" w:firstRowFirstColumn="0" w:firstRowLastColumn="0" w:lastRowFirstColumn="0" w:lastRowLastColumn="0"/>
            <w:tcW w:w="79.65pt" w:type="dxa"/>
            <w:tcBorders>
              <w:top w:val="nil"/>
              <w:bottom w:val="single" w:sz="6" w:space="0" w:color="auto"/>
            </w:tcBorders>
          </w:tcPr>
          <w:p w14:paraId="576B84C5" w14:textId="08085541" w:rsidR="00B160F0" w:rsidRDefault="00B160F0" w:rsidP="00453854">
            <w:pPr>
              <w:ind w:firstLineChars="0" w:firstLine="0pt"/>
              <w:jc w:val="center"/>
            </w:pPr>
            <w:r w:rsidRPr="009D5F16">
              <w:t>AP-Ref2Seq</w:t>
            </w:r>
          </w:p>
        </w:tc>
        <w:tc>
          <w:tcPr>
            <w:tcW w:w="57.90pt" w:type="dxa"/>
            <w:tcBorders>
              <w:top w:val="nil"/>
              <w:bottom w:val="single" w:sz="6" w:space="0" w:color="auto"/>
            </w:tcBorders>
          </w:tcPr>
          <w:p w14:paraId="52D1513B" w14:textId="26351A72"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3.39</w:t>
            </w:r>
          </w:p>
        </w:tc>
        <w:tc>
          <w:tcPr>
            <w:tcW w:w="58.30pt" w:type="dxa"/>
            <w:tcBorders>
              <w:top w:val="nil"/>
              <w:bottom w:val="single" w:sz="6" w:space="0" w:color="auto"/>
            </w:tcBorders>
          </w:tcPr>
          <w:p w14:paraId="43263234" w14:textId="7C4EBA95"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1.83</w:t>
            </w:r>
          </w:p>
        </w:tc>
        <w:tc>
          <w:tcPr>
            <w:tcW w:w="64.55pt" w:type="dxa"/>
            <w:tcBorders>
              <w:top w:val="nil"/>
              <w:bottom w:val="single" w:sz="6" w:space="0" w:color="auto"/>
            </w:tcBorders>
          </w:tcPr>
          <w:p w14:paraId="2B60D2B4" w14:textId="3158C15B"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0.326</w:t>
            </w:r>
          </w:p>
        </w:tc>
        <w:tc>
          <w:tcPr>
            <w:tcW w:w="67.80pt" w:type="dxa"/>
            <w:tcBorders>
              <w:top w:val="nil"/>
              <w:bottom w:val="single" w:sz="6" w:space="0" w:color="auto"/>
              <w:end w:val="single" w:sz="6" w:space="0" w:color="auto"/>
            </w:tcBorders>
          </w:tcPr>
          <w:p w14:paraId="3C8006C0" w14:textId="248B7370"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2.094</w:t>
            </w:r>
          </w:p>
        </w:tc>
        <w:tc>
          <w:tcPr>
            <w:tcW w:w="58.20pt" w:type="dxa"/>
            <w:tcBorders>
              <w:top w:val="nil"/>
              <w:start w:val="single" w:sz="6" w:space="0" w:color="auto"/>
              <w:bottom w:val="single" w:sz="6" w:space="0" w:color="auto"/>
            </w:tcBorders>
          </w:tcPr>
          <w:p w14:paraId="168FD8E8" w14:textId="4B108BD7" w:rsidR="00B160F0" w:rsidRPr="003D6FF4"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rPr>
                <w:b/>
                <w:bCs/>
              </w:rPr>
            </w:pPr>
            <w:r w:rsidRPr="003D6FF4">
              <w:rPr>
                <w:b/>
                <w:bCs/>
              </w:rPr>
              <w:t>13.91</w:t>
            </w:r>
          </w:p>
        </w:tc>
        <w:tc>
          <w:tcPr>
            <w:tcW w:w="58.20pt" w:type="dxa"/>
            <w:tcBorders>
              <w:top w:val="nil"/>
              <w:bottom w:val="single" w:sz="6" w:space="0" w:color="auto"/>
            </w:tcBorders>
          </w:tcPr>
          <w:p w14:paraId="2780F800" w14:textId="04E67A48" w:rsidR="00B160F0" w:rsidRPr="003D6FF4"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rPr>
                <w:b/>
                <w:bCs/>
              </w:rPr>
            </w:pPr>
            <w:r w:rsidRPr="003D6FF4">
              <w:rPr>
                <w:b/>
                <w:bCs/>
              </w:rPr>
              <w:t>12.5</w:t>
            </w:r>
          </w:p>
        </w:tc>
        <w:tc>
          <w:tcPr>
            <w:tcW w:w="64.70pt" w:type="dxa"/>
            <w:tcBorders>
              <w:top w:val="nil"/>
              <w:bottom w:val="single" w:sz="6" w:space="0" w:color="auto"/>
            </w:tcBorders>
          </w:tcPr>
          <w:p w14:paraId="19B6E8ED" w14:textId="7745FFE2"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0.557</w:t>
            </w:r>
          </w:p>
        </w:tc>
        <w:tc>
          <w:tcPr>
            <w:tcW w:w="64.65pt" w:type="dxa"/>
            <w:gridSpan w:val="2"/>
            <w:tcBorders>
              <w:top w:val="nil"/>
              <w:bottom w:val="single" w:sz="6" w:space="0" w:color="auto"/>
            </w:tcBorders>
          </w:tcPr>
          <w:p w14:paraId="1912862B" w14:textId="00630C18"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3.661</w:t>
            </w:r>
          </w:p>
        </w:tc>
      </w:tr>
      <w:tr w:rsidR="003954D9" w14:paraId="2162D651" w14:textId="77777777" w:rsidTr="009E5FD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79.65pt" w:type="dxa"/>
            <w:tcBorders>
              <w:top w:val="single" w:sz="6" w:space="0" w:color="auto"/>
              <w:bottom w:val="nil"/>
            </w:tcBorders>
          </w:tcPr>
          <w:p w14:paraId="236BA4AC" w14:textId="3A561574" w:rsidR="00B160F0" w:rsidRDefault="00B160F0" w:rsidP="00453854">
            <w:pPr>
              <w:ind w:firstLineChars="0" w:firstLine="0pt"/>
              <w:jc w:val="center"/>
            </w:pPr>
            <w:r w:rsidRPr="009D5F16">
              <w:t>Ref2Seq (Top-k)</w:t>
            </w:r>
          </w:p>
        </w:tc>
        <w:tc>
          <w:tcPr>
            <w:tcW w:w="57.90pt" w:type="dxa"/>
            <w:tcBorders>
              <w:top w:val="single" w:sz="6" w:space="0" w:color="auto"/>
              <w:bottom w:val="nil"/>
            </w:tcBorders>
          </w:tcPr>
          <w:p w14:paraId="73992363" w14:textId="77D39D2E"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1.63</w:t>
            </w:r>
          </w:p>
        </w:tc>
        <w:tc>
          <w:tcPr>
            <w:tcW w:w="58.30pt" w:type="dxa"/>
            <w:tcBorders>
              <w:top w:val="single" w:sz="6" w:space="0" w:color="auto"/>
              <w:bottom w:val="nil"/>
            </w:tcBorders>
          </w:tcPr>
          <w:p w14:paraId="54EF830D" w14:textId="57DE00ED"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0.7</w:t>
            </w:r>
          </w:p>
        </w:tc>
        <w:tc>
          <w:tcPr>
            <w:tcW w:w="64.55pt" w:type="dxa"/>
            <w:tcBorders>
              <w:top w:val="single" w:sz="6" w:space="0" w:color="auto"/>
              <w:bottom w:val="nil"/>
            </w:tcBorders>
          </w:tcPr>
          <w:p w14:paraId="03836DC2" w14:textId="0F8D92F4"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0.818</w:t>
            </w:r>
          </w:p>
        </w:tc>
        <w:tc>
          <w:tcPr>
            <w:tcW w:w="67.80pt" w:type="dxa"/>
            <w:tcBorders>
              <w:top w:val="single" w:sz="6" w:space="0" w:color="auto"/>
              <w:bottom w:val="nil"/>
              <w:end w:val="single" w:sz="6" w:space="0" w:color="auto"/>
            </w:tcBorders>
          </w:tcPr>
          <w:p w14:paraId="64164B65" w14:textId="76D2519E"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11.927</w:t>
            </w:r>
          </w:p>
        </w:tc>
        <w:tc>
          <w:tcPr>
            <w:tcW w:w="58.20pt" w:type="dxa"/>
            <w:tcBorders>
              <w:top w:val="single" w:sz="6" w:space="0" w:color="auto"/>
              <w:start w:val="single" w:sz="6" w:space="0" w:color="auto"/>
              <w:bottom w:val="nil"/>
            </w:tcBorders>
          </w:tcPr>
          <w:p w14:paraId="46574A11" w14:textId="66B1F31B"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3.96</w:t>
            </w:r>
          </w:p>
        </w:tc>
        <w:tc>
          <w:tcPr>
            <w:tcW w:w="58.20pt" w:type="dxa"/>
            <w:tcBorders>
              <w:top w:val="single" w:sz="6" w:space="0" w:color="auto"/>
              <w:bottom w:val="nil"/>
            </w:tcBorders>
          </w:tcPr>
          <w:p w14:paraId="1DC148FE" w14:textId="46D4EF62"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2.13</w:t>
            </w:r>
          </w:p>
        </w:tc>
        <w:tc>
          <w:tcPr>
            <w:tcW w:w="64.70pt" w:type="dxa"/>
            <w:tcBorders>
              <w:top w:val="single" w:sz="6" w:space="0" w:color="auto"/>
              <w:bottom w:val="nil"/>
            </w:tcBorders>
          </w:tcPr>
          <w:p w14:paraId="1B19F172" w14:textId="2D116CFC" w:rsidR="00B160F0"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pPr>
            <w:r w:rsidRPr="009D5F16">
              <w:t>0.697</w:t>
            </w:r>
          </w:p>
        </w:tc>
        <w:tc>
          <w:tcPr>
            <w:tcW w:w="64.65pt" w:type="dxa"/>
            <w:gridSpan w:val="2"/>
            <w:tcBorders>
              <w:top w:val="single" w:sz="6" w:space="0" w:color="auto"/>
              <w:bottom w:val="nil"/>
            </w:tcBorders>
          </w:tcPr>
          <w:p w14:paraId="4D506C98" w14:textId="4EA1B167" w:rsidR="00B160F0" w:rsidRPr="00D4630F" w:rsidRDefault="00B160F0" w:rsidP="00453854">
            <w:pPr>
              <w:ind w:firstLineChars="0" w:firstLine="0pt"/>
              <w:jc w:val="center"/>
              <w:cnfStyle w:firstRow="0" w:lastRow="0" w:firstColumn="0" w:lastColumn="0" w:oddVBand="0" w:evenVBand="0" w:oddHBand="1" w:evenHBand="0" w:firstRowFirstColumn="0" w:firstRowLastColumn="0" w:lastRowFirstColumn="0" w:lastRowLastColumn="0"/>
              <w:rPr>
                <w:b/>
                <w:bCs/>
              </w:rPr>
            </w:pPr>
            <w:r w:rsidRPr="00D4630F">
              <w:rPr>
                <w:b/>
                <w:bCs/>
              </w:rPr>
              <w:t>10.858</w:t>
            </w:r>
          </w:p>
        </w:tc>
      </w:tr>
      <w:tr w:rsidR="00453854" w14:paraId="68FA7FD6" w14:textId="77777777" w:rsidTr="009E5FD9">
        <w:tc>
          <w:tcPr>
            <w:cnfStyle w:firstRow="0" w:lastRow="0" w:firstColumn="1" w:lastColumn="0" w:oddVBand="0" w:evenVBand="0" w:oddHBand="0" w:evenHBand="0" w:firstRowFirstColumn="0" w:firstRowLastColumn="0" w:lastRowFirstColumn="0" w:lastRowLastColumn="0"/>
            <w:tcW w:w="79.65pt" w:type="dxa"/>
            <w:tcBorders>
              <w:top w:val="nil"/>
              <w:bottom w:val="single" w:sz="8" w:space="0" w:color="auto"/>
            </w:tcBorders>
          </w:tcPr>
          <w:p w14:paraId="5D084C0F" w14:textId="51C5FFCE" w:rsidR="00B160F0" w:rsidRDefault="00B160F0" w:rsidP="00453854">
            <w:pPr>
              <w:ind w:firstLineChars="0" w:firstLine="0pt"/>
              <w:jc w:val="center"/>
            </w:pPr>
            <w:r w:rsidRPr="009D5F16">
              <w:t>ACMLM</w:t>
            </w:r>
          </w:p>
        </w:tc>
        <w:tc>
          <w:tcPr>
            <w:tcW w:w="57.90pt" w:type="dxa"/>
            <w:tcBorders>
              <w:top w:val="nil"/>
              <w:bottom w:val="single" w:sz="8" w:space="0" w:color="auto"/>
            </w:tcBorders>
          </w:tcPr>
          <w:p w14:paraId="225ABCB5" w14:textId="1A8F47D5"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0.7</w:t>
            </w:r>
          </w:p>
        </w:tc>
        <w:tc>
          <w:tcPr>
            <w:tcW w:w="58.30pt" w:type="dxa"/>
            <w:tcBorders>
              <w:top w:val="nil"/>
              <w:bottom w:val="single" w:sz="8" w:space="0" w:color="auto"/>
            </w:tcBorders>
          </w:tcPr>
          <w:p w14:paraId="0E063CC1" w14:textId="3641F6E7"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0.28</w:t>
            </w:r>
          </w:p>
        </w:tc>
        <w:tc>
          <w:tcPr>
            <w:tcW w:w="64.55pt" w:type="dxa"/>
            <w:tcBorders>
              <w:top w:val="nil"/>
              <w:bottom w:val="single" w:sz="8" w:space="0" w:color="auto"/>
            </w:tcBorders>
          </w:tcPr>
          <w:p w14:paraId="20557927" w14:textId="5B24600C" w:rsidR="00B160F0" w:rsidRPr="003D6FF4"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rPr>
                <w:b/>
                <w:bCs/>
              </w:rPr>
            </w:pPr>
            <w:r w:rsidRPr="003D6FF4">
              <w:rPr>
                <w:b/>
                <w:bCs/>
              </w:rPr>
              <w:t>1.322</w:t>
            </w:r>
          </w:p>
        </w:tc>
        <w:tc>
          <w:tcPr>
            <w:tcW w:w="67.80pt" w:type="dxa"/>
            <w:tcBorders>
              <w:top w:val="nil"/>
              <w:bottom w:val="single" w:sz="8" w:space="0" w:color="auto"/>
              <w:end w:val="single" w:sz="6" w:space="0" w:color="auto"/>
            </w:tcBorders>
          </w:tcPr>
          <w:p w14:paraId="0A159A1F" w14:textId="2862CE37" w:rsidR="00B160F0" w:rsidRPr="003D6FF4"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rPr>
                <w:b/>
                <w:bCs/>
              </w:rPr>
            </w:pPr>
            <w:r w:rsidRPr="003D6FF4">
              <w:rPr>
                <w:b/>
                <w:bCs/>
              </w:rPr>
              <w:t>14.319</w:t>
            </w:r>
          </w:p>
        </w:tc>
        <w:tc>
          <w:tcPr>
            <w:tcW w:w="58.20pt" w:type="dxa"/>
            <w:tcBorders>
              <w:top w:val="nil"/>
              <w:start w:val="single" w:sz="6" w:space="0" w:color="auto"/>
              <w:bottom w:val="single" w:sz="8" w:space="0" w:color="auto"/>
            </w:tcBorders>
          </w:tcPr>
          <w:p w14:paraId="79C65FA4" w14:textId="6B56F510"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2.42</w:t>
            </w:r>
          </w:p>
        </w:tc>
        <w:tc>
          <w:tcPr>
            <w:tcW w:w="58.20pt" w:type="dxa"/>
            <w:tcBorders>
              <w:top w:val="nil"/>
              <w:bottom w:val="single" w:sz="8" w:space="0" w:color="auto"/>
            </w:tcBorders>
          </w:tcPr>
          <w:p w14:paraId="4A500240" w14:textId="7E1ED421"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1.59</w:t>
            </w:r>
          </w:p>
        </w:tc>
        <w:tc>
          <w:tcPr>
            <w:tcW w:w="64.70pt" w:type="dxa"/>
            <w:tcBorders>
              <w:top w:val="nil"/>
              <w:bottom w:val="single" w:sz="8" w:space="0" w:color="auto"/>
            </w:tcBorders>
          </w:tcPr>
          <w:p w14:paraId="7A732BD6" w14:textId="0C15E2E5" w:rsidR="00B160F0" w:rsidRPr="00D4630F"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rPr>
                <w:b/>
                <w:bCs/>
              </w:rPr>
            </w:pPr>
            <w:r w:rsidRPr="00D4630F">
              <w:rPr>
                <w:b/>
                <w:bCs/>
              </w:rPr>
              <w:t>0.942</w:t>
            </w:r>
          </w:p>
        </w:tc>
        <w:tc>
          <w:tcPr>
            <w:tcW w:w="64.65pt" w:type="dxa"/>
            <w:gridSpan w:val="2"/>
            <w:tcBorders>
              <w:top w:val="nil"/>
              <w:bottom w:val="single" w:sz="8" w:space="0" w:color="auto"/>
            </w:tcBorders>
          </w:tcPr>
          <w:p w14:paraId="2F65A1BC" w14:textId="398D8FC7" w:rsidR="00B160F0" w:rsidRDefault="00B160F0" w:rsidP="00453854">
            <w:pPr>
              <w:ind w:firstLineChars="0" w:firstLine="0pt"/>
              <w:jc w:val="center"/>
              <w:cnfStyle w:firstRow="0" w:lastRow="0" w:firstColumn="0" w:lastColumn="0" w:oddVBand="0" w:evenVBand="0" w:oddHBand="0" w:evenHBand="0" w:firstRowFirstColumn="0" w:firstRowLastColumn="0" w:lastRowFirstColumn="0" w:lastRowLastColumn="0"/>
            </w:pPr>
            <w:r w:rsidRPr="009D5F16">
              <w:t>9.312</w:t>
            </w:r>
          </w:p>
        </w:tc>
      </w:tr>
    </w:tbl>
    <w:p w14:paraId="492C35FE" w14:textId="77777777" w:rsidR="00BA2E0F" w:rsidRDefault="00BA2E0F" w:rsidP="00BA2E0F">
      <w:pPr>
        <w:ind w:firstLine="24pt"/>
        <w:rPr>
          <w:rFonts w:hint="eastAsia"/>
        </w:rPr>
      </w:pPr>
      <w:r>
        <w:rPr>
          <w:rFonts w:hint="eastAsia"/>
        </w:rPr>
        <w:t>默认情况下，所有模型在生成时使用束搜索。最近，有研究显示采样方法的生成输出在高熵任务上更加多样化和适用</w:t>
      </w:r>
      <w:r w:rsidRPr="00AB013C">
        <w:rPr>
          <w:b/>
          <w:bCs/>
          <w:vertAlign w:val="superscript"/>
        </w:rPr>
        <w:fldChar w:fldCharType="begin"/>
      </w:r>
      <w:r w:rsidRPr="00AB013C">
        <w:rPr>
          <w:b/>
          <w:bCs/>
          <w:vertAlign w:val="superscript"/>
        </w:rPr>
        <w:instrText xml:space="preserve"> </w:instrText>
      </w:r>
      <w:r w:rsidRPr="00AB013C">
        <w:rPr>
          <w:rFonts w:hint="eastAsia"/>
          <w:b/>
          <w:bCs/>
          <w:vertAlign w:val="superscript"/>
        </w:rPr>
        <w:instrText>REF _Ref157712994 \r \h</w:instrText>
      </w:r>
      <w:r w:rsidRPr="00AB013C">
        <w:rPr>
          <w:b/>
          <w:bCs/>
          <w:vertAlign w:val="superscript"/>
        </w:rPr>
        <w:instrText xml:space="preserve"> </w:instrText>
      </w:r>
      <w:r w:rsidRPr="00AB013C">
        <w:rPr>
          <w:b/>
          <w:bCs/>
          <w:vertAlign w:val="superscript"/>
        </w:rPr>
      </w:r>
      <w:r>
        <w:rPr>
          <w:b/>
          <w:bCs/>
          <w:vertAlign w:val="superscript"/>
        </w:rPr>
        <w:instrText xml:space="preserve"> \* MERGEFORMAT </w:instrText>
      </w:r>
      <w:r w:rsidRPr="00AB013C">
        <w:rPr>
          <w:b/>
          <w:bCs/>
          <w:vertAlign w:val="superscript"/>
        </w:rPr>
        <w:fldChar w:fldCharType="separate"/>
      </w:r>
      <w:r w:rsidRPr="00AB013C">
        <w:rPr>
          <w:b/>
          <w:bCs/>
          <w:vertAlign w:val="superscript"/>
        </w:rPr>
        <w:t>[14]</w:t>
      </w:r>
      <w:r w:rsidRPr="00AB013C">
        <w:rPr>
          <w:b/>
          <w:bCs/>
          <w:vertAlign w:val="superscript"/>
        </w:rPr>
        <w:fldChar w:fldCharType="end"/>
      </w:r>
      <w:r>
        <w:rPr>
          <w:rFonts w:hint="eastAsia"/>
        </w:rPr>
        <w:t>（</w:t>
      </w:r>
      <w:r>
        <w:rPr>
          <w:rFonts w:hint="eastAsia"/>
        </w:rPr>
        <w:t>Holtzman et al., 2019</w:t>
      </w:r>
      <w:r>
        <w:rPr>
          <w:rFonts w:hint="eastAsia"/>
        </w:rPr>
        <w:t>）。为此，我们在实验中探索了另一种解码策略——“</w:t>
      </w:r>
      <w:r>
        <w:rPr>
          <w:rFonts w:hint="eastAsia"/>
        </w:rPr>
        <w:t>Top-k</w:t>
      </w:r>
      <w:r>
        <w:rPr>
          <w:rFonts w:hint="eastAsia"/>
        </w:rPr>
        <w:t>采样”</w:t>
      </w:r>
      <w:r w:rsidRPr="00AB013C">
        <w:rPr>
          <w:b/>
          <w:bCs/>
          <w:vertAlign w:val="superscript"/>
        </w:rPr>
        <w:fldChar w:fldCharType="begin"/>
      </w:r>
      <w:r w:rsidRPr="00AB013C">
        <w:rPr>
          <w:b/>
          <w:bCs/>
          <w:vertAlign w:val="superscript"/>
        </w:rPr>
        <w:instrText xml:space="preserve"> </w:instrText>
      </w:r>
      <w:r w:rsidRPr="00AB013C">
        <w:rPr>
          <w:rFonts w:hint="eastAsia"/>
          <w:b/>
          <w:bCs/>
          <w:vertAlign w:val="superscript"/>
        </w:rPr>
        <w:instrText>REF _Ref157713046 \r \h</w:instrText>
      </w:r>
      <w:r w:rsidRPr="00AB013C">
        <w:rPr>
          <w:b/>
          <w:bCs/>
          <w:vertAlign w:val="superscript"/>
        </w:rPr>
        <w:instrText xml:space="preserve"> </w:instrText>
      </w:r>
      <w:r w:rsidRPr="00AB013C">
        <w:rPr>
          <w:b/>
          <w:bCs/>
          <w:vertAlign w:val="superscript"/>
        </w:rPr>
      </w:r>
      <w:r>
        <w:rPr>
          <w:b/>
          <w:bCs/>
          <w:vertAlign w:val="superscript"/>
        </w:rPr>
        <w:instrText xml:space="preserve"> \* MERGEFORMAT </w:instrText>
      </w:r>
      <w:r w:rsidRPr="00AB013C">
        <w:rPr>
          <w:b/>
          <w:bCs/>
          <w:vertAlign w:val="superscript"/>
        </w:rPr>
        <w:fldChar w:fldCharType="separate"/>
      </w:r>
      <w:r w:rsidRPr="00AB013C">
        <w:rPr>
          <w:b/>
          <w:bCs/>
          <w:vertAlign w:val="superscript"/>
        </w:rPr>
        <w:t>[25]</w:t>
      </w:r>
      <w:r w:rsidRPr="00AB013C">
        <w:rPr>
          <w:b/>
          <w:bCs/>
          <w:vertAlign w:val="superscript"/>
        </w:rPr>
        <w:fldChar w:fldCharType="end"/>
      </w:r>
      <w:r>
        <w:rPr>
          <w:rFonts w:hint="eastAsia"/>
        </w:rPr>
        <w:t>（</w:t>
      </w:r>
      <w:r>
        <w:rPr>
          <w:rFonts w:hint="eastAsia"/>
        </w:rPr>
        <w:t>Radford et al., 2019</w:t>
      </w:r>
      <w:r>
        <w:rPr>
          <w:rFonts w:hint="eastAsia"/>
        </w:rPr>
        <w:t>），并包括了我们模型的一</w:t>
      </w:r>
      <w:r>
        <w:rPr>
          <w:rFonts w:hint="eastAsia"/>
        </w:rPr>
        <w:lastRenderedPageBreak/>
        <w:t>个变体：</w:t>
      </w:r>
      <w:r>
        <w:rPr>
          <w:rFonts w:hint="eastAsia"/>
        </w:rPr>
        <w:t>Ref2Seq</w:t>
      </w:r>
      <w:r>
        <w:rPr>
          <w:rFonts w:hint="eastAsia"/>
        </w:rPr>
        <w:t>（</w:t>
      </w:r>
      <w:r>
        <w:rPr>
          <w:rFonts w:hint="eastAsia"/>
        </w:rPr>
        <w:t>Top-k</w:t>
      </w:r>
      <w:r>
        <w:rPr>
          <w:rFonts w:hint="eastAsia"/>
        </w:rPr>
        <w:t>）。</w:t>
      </w:r>
      <w:r>
        <w:rPr>
          <w:rStyle w:val="af0"/>
        </w:rPr>
        <w:footnoteReference w:id="5"/>
      </w:r>
    </w:p>
    <w:p w14:paraId="694CFA53" w14:textId="3566CB62" w:rsidR="00BA2E0F" w:rsidRPr="00BA2E0F" w:rsidRDefault="00BA2E0F" w:rsidP="00D70E60">
      <w:pPr>
        <w:ind w:firstLine="24pt"/>
      </w:pPr>
      <w:r>
        <w:rPr>
          <w:rFonts w:hint="eastAsia"/>
        </w:rPr>
        <w:t>对于人类评估，我们包括了两个基线：</w:t>
      </w:r>
      <w:r>
        <w:rPr>
          <w:rFonts w:hint="eastAsia"/>
        </w:rPr>
        <w:t>Ref2Seq</w:t>
      </w:r>
      <w:r>
        <w:rPr>
          <w:rFonts w:hint="eastAsia"/>
        </w:rPr>
        <w:t>（</w:t>
      </w:r>
      <w:r>
        <w:rPr>
          <w:rFonts w:hint="eastAsia"/>
        </w:rPr>
        <w:t>Review</w:t>
      </w:r>
      <w:r>
        <w:rPr>
          <w:rFonts w:hint="eastAsia"/>
        </w:rPr>
        <w:t>）和</w:t>
      </w:r>
      <w:r>
        <w:rPr>
          <w:rFonts w:hint="eastAsia"/>
        </w:rPr>
        <w:t>Ref2Seq</w:t>
      </w:r>
      <w:r>
        <w:rPr>
          <w:rFonts w:hint="eastAsia"/>
        </w:rPr>
        <w:t>（</w:t>
      </w:r>
      <w:r>
        <w:rPr>
          <w:rFonts w:hint="eastAsia"/>
        </w:rPr>
        <w:t>Tip</w:t>
      </w:r>
      <w:r>
        <w:rPr>
          <w:rFonts w:hint="eastAsia"/>
        </w:rPr>
        <w:t>），两者都是与</w:t>
      </w:r>
      <w:r>
        <w:rPr>
          <w:rFonts w:hint="eastAsia"/>
        </w:rPr>
        <w:t>Ref2Seq</w:t>
      </w:r>
      <w:r>
        <w:rPr>
          <w:rFonts w:hint="eastAsia"/>
        </w:rPr>
        <w:t>模型相同但分别训练在原始评论和提示数据上的模型。与这两个基线的比较展示了在我们注释的数据集上训练倾向于生成更适合作为理由的文本。</w:t>
      </w:r>
    </w:p>
    <w:p w14:paraId="645C8702" w14:textId="231B4C5B" w:rsidR="006B5988" w:rsidRPr="002A1CD3" w:rsidRDefault="006B5988" w:rsidP="006B5988">
      <w:pPr>
        <w:pStyle w:val="2"/>
        <w:ind w:firstLine="18pt"/>
      </w:pPr>
      <w:r>
        <w:t>4</w:t>
      </w:r>
      <w:r w:rsidRPr="00C66445">
        <w:t>.</w:t>
      </w:r>
      <w:r>
        <w:t>3</w:t>
      </w:r>
      <w:r w:rsidRPr="00C66445">
        <w:t xml:space="preserve"> </w:t>
      </w:r>
      <w:r w:rsidRPr="006B5988">
        <w:rPr>
          <w:rFonts w:hint="eastAsia"/>
        </w:rPr>
        <w:t xml:space="preserve"> </w:t>
      </w:r>
      <w:r w:rsidRPr="006B5988">
        <w:rPr>
          <w:rFonts w:hint="eastAsia"/>
        </w:rPr>
        <w:t>实现细节</w:t>
      </w:r>
    </w:p>
    <w:p w14:paraId="3E7ED8B7" w14:textId="15A61B7F" w:rsidR="00286983" w:rsidRDefault="00611574" w:rsidP="00611574">
      <w:pPr>
        <w:ind w:firstLine="24pt"/>
      </w:pPr>
      <w:r w:rsidRPr="00611574">
        <w:rPr>
          <w:rFonts w:hint="eastAsia"/>
        </w:rPr>
        <w:t>我们使用</w:t>
      </w:r>
      <w:r w:rsidRPr="00611574">
        <w:rPr>
          <w:rFonts w:hint="eastAsia"/>
        </w:rPr>
        <w:t>PyTorch</w:t>
      </w:r>
      <w:r w:rsidR="0034498F">
        <w:rPr>
          <w:rStyle w:val="af0"/>
        </w:rPr>
        <w:footnoteReference w:id="6"/>
      </w:r>
      <w:r w:rsidRPr="00611574">
        <w:rPr>
          <w:rFonts w:hint="eastAsia"/>
        </w:rPr>
        <w:t>来实现我们的模型。对于</w:t>
      </w:r>
      <w:r w:rsidRPr="00611574">
        <w:rPr>
          <w:rFonts w:hint="eastAsia"/>
        </w:rPr>
        <w:t>Req2Seq</w:t>
      </w:r>
      <w:r w:rsidRPr="00611574">
        <w:rPr>
          <w:rFonts w:hint="eastAsia"/>
        </w:rPr>
        <w:t>和</w:t>
      </w:r>
      <w:r w:rsidRPr="00611574">
        <w:rPr>
          <w:rFonts w:hint="eastAsia"/>
        </w:rPr>
        <w:t>AP-Ref2Seq</w:t>
      </w:r>
      <w:r w:rsidRPr="00611574">
        <w:rPr>
          <w:rFonts w:hint="eastAsia"/>
        </w:rPr>
        <w:t>，我们将隐藏层大小和词嵌入大小设为</w:t>
      </w:r>
      <w:r w:rsidRPr="00611574">
        <w:rPr>
          <w:rFonts w:hint="eastAsia"/>
        </w:rPr>
        <w:t>256</w:t>
      </w:r>
      <w:r w:rsidRPr="00611574">
        <w:rPr>
          <w:rFonts w:hint="eastAsia"/>
        </w:rPr>
        <w:t>。我们为编码器应用</w:t>
      </w:r>
      <w:r w:rsidRPr="00611574">
        <w:rPr>
          <w:rFonts w:hint="eastAsia"/>
        </w:rPr>
        <w:t>0.5</w:t>
      </w:r>
      <w:r w:rsidRPr="00611574">
        <w:rPr>
          <w:rFonts w:hint="eastAsia"/>
        </w:rPr>
        <w:t>的</w:t>
      </w:r>
      <w:r w:rsidRPr="00611574">
        <w:rPr>
          <w:rFonts w:hint="eastAsia"/>
        </w:rPr>
        <w:t>dropout</w:t>
      </w:r>
      <w:r w:rsidRPr="00611574">
        <w:rPr>
          <w:rFonts w:hint="eastAsia"/>
        </w:rPr>
        <w:t>率，为解码器应用</w:t>
      </w:r>
      <w:r w:rsidRPr="00611574">
        <w:rPr>
          <w:rFonts w:hint="eastAsia"/>
        </w:rPr>
        <w:t>0.2</w:t>
      </w:r>
      <w:r w:rsidRPr="00611574">
        <w:rPr>
          <w:rFonts w:hint="eastAsia"/>
        </w:rPr>
        <w:t>的</w:t>
      </w:r>
      <w:r w:rsidRPr="00611574">
        <w:rPr>
          <w:rFonts w:hint="eastAsia"/>
        </w:rPr>
        <w:t>dropout</w:t>
      </w:r>
      <w:r w:rsidRPr="00611574">
        <w:rPr>
          <w:rFonts w:hint="eastAsia"/>
        </w:rPr>
        <w:t>率。理由引用的大小</w:t>
      </w:r>
      <w:r w:rsidRPr="00611574">
        <w:rPr>
          <w:rFonts w:hint="eastAsia"/>
        </w:rPr>
        <w:t>lr</w:t>
      </w:r>
      <w:r w:rsidRPr="00611574">
        <w:rPr>
          <w:rFonts w:hint="eastAsia"/>
        </w:rPr>
        <w:t>设为</w:t>
      </w:r>
      <w:r w:rsidRPr="00611574">
        <w:rPr>
          <w:rFonts w:hint="eastAsia"/>
        </w:rPr>
        <w:t>5</w:t>
      </w:r>
      <w:r w:rsidRPr="00611574">
        <w:rPr>
          <w:rFonts w:hint="eastAsia"/>
        </w:rPr>
        <w:t>，用户个性和项目简介中细粒度方面的数量</w:t>
      </w:r>
      <w:r w:rsidRPr="00611574">
        <w:rPr>
          <w:rFonts w:hint="eastAsia"/>
        </w:rPr>
        <w:t>K</w:t>
      </w:r>
      <w:r w:rsidRPr="00611574">
        <w:rPr>
          <w:rFonts w:hint="eastAsia"/>
        </w:rPr>
        <w:t>设为</w:t>
      </w:r>
      <w:r w:rsidRPr="00611574">
        <w:rPr>
          <w:rFonts w:hint="eastAsia"/>
        </w:rPr>
        <w:t>30</w:t>
      </w:r>
      <w:r w:rsidRPr="00611574">
        <w:rPr>
          <w:rFonts w:hint="eastAsia"/>
        </w:rPr>
        <w:t>。我们使用</w:t>
      </w:r>
      <w:r w:rsidRPr="00611574">
        <w:rPr>
          <w:rFonts w:hint="eastAsia"/>
        </w:rPr>
        <w:t>Adam</w:t>
      </w:r>
      <w:r w:rsidRPr="00611574">
        <w:rPr>
          <w:rFonts w:hint="eastAsia"/>
        </w:rPr>
        <w:t>优化器进行训练，学习率为</w:t>
      </w:r>
      <w:r w:rsidRPr="00611574">
        <w:rPr>
          <w:rFonts w:hint="eastAsia"/>
        </w:rPr>
        <w:t>2e-4</w:t>
      </w:r>
      <w:r w:rsidRPr="00611574">
        <w:rPr>
          <w:rFonts w:hint="eastAsia"/>
        </w:rPr>
        <w:t>，并在达到</w:t>
      </w:r>
      <w:r w:rsidRPr="00611574">
        <w:rPr>
          <w:rFonts w:hint="eastAsia"/>
        </w:rPr>
        <w:t>20</w:t>
      </w:r>
      <w:r w:rsidRPr="00611574">
        <w:rPr>
          <w:rFonts w:hint="eastAsia"/>
        </w:rPr>
        <w:t>个</w:t>
      </w:r>
      <w:r w:rsidRPr="00611574">
        <w:rPr>
          <w:rFonts w:hint="eastAsia"/>
        </w:rPr>
        <w:t>epoch</w:t>
      </w:r>
      <w:r w:rsidRPr="00611574">
        <w:rPr>
          <w:rFonts w:hint="eastAsia"/>
        </w:rPr>
        <w:t>或开发集上的困惑度不再改善时停止训练。对于</w:t>
      </w:r>
      <w:r w:rsidRPr="00611574">
        <w:rPr>
          <w:rFonts w:hint="eastAsia"/>
        </w:rPr>
        <w:t>ACMLM</w:t>
      </w:r>
      <w:r w:rsidRPr="00611574">
        <w:rPr>
          <w:rFonts w:hint="eastAsia"/>
        </w:rPr>
        <w:t>，我们基于</w:t>
      </w:r>
      <w:r w:rsidRPr="00611574">
        <w:rPr>
          <w:rFonts w:hint="eastAsia"/>
        </w:rPr>
        <w:t>HuggingFace</w:t>
      </w:r>
      <w:r w:rsidRPr="00611574">
        <w:rPr>
          <w:rFonts w:hint="eastAsia"/>
        </w:rPr>
        <w:t>的</w:t>
      </w:r>
      <w:r w:rsidRPr="00611574">
        <w:rPr>
          <w:rFonts w:hint="eastAsia"/>
        </w:rPr>
        <w:t>BERT</w:t>
      </w:r>
      <w:r w:rsidRPr="00611574">
        <w:rPr>
          <w:rFonts w:hint="eastAsia"/>
        </w:rPr>
        <w:t>实现构建模型。</w:t>
      </w:r>
      <w:r w:rsidR="002636C7">
        <w:rPr>
          <w:rStyle w:val="af0"/>
        </w:rPr>
        <w:footnoteReference w:id="7"/>
      </w:r>
      <w:r w:rsidRPr="00611574">
        <w:rPr>
          <w:rFonts w:hint="eastAsia"/>
        </w:rPr>
        <w:t>我们使用预训练的</w:t>
      </w:r>
      <w:r w:rsidRPr="00611574">
        <w:rPr>
          <w:rFonts w:hint="eastAsia"/>
        </w:rPr>
        <w:t>'Bert-base'</w:t>
      </w:r>
      <w:r w:rsidRPr="00611574">
        <w:rPr>
          <w:rFonts w:hint="eastAsia"/>
        </w:rPr>
        <w:t>模型初始化解码器，并将最大序列长度设为</w:t>
      </w:r>
      <w:r w:rsidRPr="00611574">
        <w:rPr>
          <w:rFonts w:hint="eastAsia"/>
        </w:rPr>
        <w:t>30</w:t>
      </w:r>
      <w:r w:rsidRPr="00611574">
        <w:rPr>
          <w:rFonts w:hint="eastAsia"/>
        </w:rPr>
        <w:t>。我们使用学习率为</w:t>
      </w:r>
      <w:r w:rsidRPr="00611574">
        <w:rPr>
          <w:rFonts w:hint="eastAsia"/>
        </w:rPr>
        <w:t>2e-5</w:t>
      </w:r>
      <w:r w:rsidRPr="00611574">
        <w:rPr>
          <w:rFonts w:hint="eastAsia"/>
        </w:rPr>
        <w:t>的</w:t>
      </w:r>
      <w:r w:rsidRPr="00611574">
        <w:rPr>
          <w:rFonts w:hint="eastAsia"/>
        </w:rPr>
        <w:t>Adam</w:t>
      </w:r>
      <w:r w:rsidRPr="00611574">
        <w:rPr>
          <w:rFonts w:hint="eastAsia"/>
        </w:rPr>
        <w:t>优化器训练模型</w:t>
      </w:r>
      <w:r w:rsidRPr="00611574">
        <w:rPr>
          <w:rFonts w:hint="eastAsia"/>
        </w:rPr>
        <w:t>5</w:t>
      </w:r>
      <w:r w:rsidRPr="00611574">
        <w:rPr>
          <w:rFonts w:hint="eastAsia"/>
        </w:rPr>
        <w:t>个</w:t>
      </w:r>
      <w:r w:rsidRPr="00611574">
        <w:rPr>
          <w:rFonts w:hint="eastAsia"/>
        </w:rPr>
        <w:t>epoch</w:t>
      </w:r>
      <w:r w:rsidRPr="00611574">
        <w:rPr>
          <w:rFonts w:hint="eastAsia"/>
        </w:rPr>
        <w:t>。对于使用束搜索的模型，我们将束大小设为</w:t>
      </w:r>
      <w:r w:rsidRPr="00611574">
        <w:rPr>
          <w:rFonts w:hint="eastAsia"/>
        </w:rPr>
        <w:t>10</w:t>
      </w:r>
      <w:r w:rsidRPr="00611574">
        <w:rPr>
          <w:rFonts w:hint="eastAsia"/>
        </w:rPr>
        <w:t>。对于使用“</w:t>
      </w:r>
      <w:r w:rsidRPr="00611574">
        <w:rPr>
          <w:rFonts w:hint="eastAsia"/>
        </w:rPr>
        <w:t>top-k</w:t>
      </w:r>
      <w:r w:rsidRPr="00611574">
        <w:rPr>
          <w:rFonts w:hint="eastAsia"/>
        </w:rPr>
        <w:t>”采样的模型，我们将</w:t>
      </w:r>
      <w:r w:rsidRPr="00611574">
        <w:rPr>
          <w:rFonts w:hint="eastAsia"/>
        </w:rPr>
        <w:t>k</w:t>
      </w:r>
      <w:r w:rsidRPr="00611574">
        <w:rPr>
          <w:rFonts w:hint="eastAsia"/>
        </w:rPr>
        <w:t>设为</w:t>
      </w:r>
      <w:r w:rsidRPr="00611574">
        <w:rPr>
          <w:rFonts w:hint="eastAsia"/>
        </w:rPr>
        <w:t>5</w:t>
      </w:r>
      <w:r w:rsidRPr="00611574">
        <w:rPr>
          <w:rFonts w:hint="eastAsia"/>
        </w:rPr>
        <w:t>。对于</w:t>
      </w:r>
      <w:r w:rsidRPr="00611574">
        <w:rPr>
          <w:rFonts w:hint="eastAsia"/>
        </w:rPr>
        <w:t>ACMLM</w:t>
      </w:r>
      <w:r w:rsidRPr="00611574">
        <w:rPr>
          <w:rFonts w:hint="eastAsia"/>
        </w:rPr>
        <w:t>，我们使用等于初始序列长度的烧录步骤。我们的数据和代码可在线获取。</w:t>
      </w:r>
      <w:r w:rsidR="00651DA3">
        <w:rPr>
          <w:rStyle w:val="af0"/>
        </w:rPr>
        <w:footnoteReference w:id="8"/>
      </w:r>
    </w:p>
    <w:p w14:paraId="1ACED918" w14:textId="46570D6F" w:rsidR="00821260" w:rsidRPr="00C66445" w:rsidRDefault="00821260" w:rsidP="00821260">
      <w:pPr>
        <w:snapToGrid w:val="0"/>
        <w:ind w:firstLine="21.10pt"/>
        <w:jc w:val="center"/>
        <w:rPr>
          <w:rFonts w:eastAsia="仿宋"/>
          <w:szCs w:val="21"/>
        </w:rPr>
      </w:pPr>
      <w:r w:rsidRPr="00947568">
        <w:rPr>
          <w:rFonts w:ascii="宋体" w:hAnsi="宋体"/>
          <w:b/>
          <w:sz w:val="21"/>
          <w:szCs w:val="21"/>
        </w:rPr>
        <w:t>表</w:t>
      </w:r>
      <w:r>
        <w:rPr>
          <w:rFonts w:ascii="宋体" w:hAnsi="宋体"/>
          <w:b/>
          <w:sz w:val="21"/>
          <w:szCs w:val="21"/>
        </w:rPr>
        <w:t>3.</w:t>
      </w:r>
      <w:r w:rsidR="00C130E8">
        <w:rPr>
          <w:rFonts w:ascii="宋体" w:hAnsi="宋体"/>
          <w:b/>
          <w:sz w:val="21"/>
          <w:szCs w:val="21"/>
        </w:rPr>
        <w:t>4</w:t>
      </w:r>
      <w:r>
        <w:rPr>
          <w:rFonts w:ascii="宋体" w:hAnsi="宋体"/>
          <w:b/>
          <w:sz w:val="21"/>
          <w:szCs w:val="21"/>
        </w:rPr>
        <w:t xml:space="preserve"> </w:t>
      </w:r>
      <w:r w:rsidR="00903165" w:rsidRPr="00903165">
        <w:rPr>
          <w:rFonts w:ascii="宋体" w:hAnsi="宋体" w:hint="eastAsia"/>
          <w:b/>
          <w:sz w:val="21"/>
          <w:szCs w:val="21"/>
        </w:rPr>
        <w:t>人类评价绩效，其中 R、I、D 分别代表相关性（Relevance）、信息性（Informativeness）和多样性（Diversity）。多样性。</w:t>
      </w:r>
    </w:p>
    <w:tbl>
      <w:tblPr>
        <w:tblW w:w="338.90pt" w:type="dxa"/>
        <w:jc w:val="center"/>
        <w:tblBorders>
          <w:top w:val="single" w:sz="12" w:space="0" w:color="000000"/>
          <w:bottom w:val="single" w:sz="12" w:space="0" w:color="000000"/>
        </w:tblBorders>
        <w:tblLayout w:type="fixed"/>
        <w:tblLook w:firstRow="1" w:lastRow="0" w:firstColumn="1" w:lastColumn="0" w:noHBand="0" w:noVBand="1"/>
      </w:tblPr>
      <w:tblGrid>
        <w:gridCol w:w="2176"/>
        <w:gridCol w:w="1556"/>
        <w:gridCol w:w="1476"/>
        <w:gridCol w:w="1570"/>
      </w:tblGrid>
      <w:tr w:rsidR="00383533" w:rsidRPr="00C66445" w14:paraId="647B8483" w14:textId="77777777" w:rsidTr="00383533">
        <w:trPr>
          <w:jc w:val="center"/>
        </w:trPr>
        <w:tc>
          <w:tcPr>
            <w:tcW w:w="108.80pt" w:type="dxa"/>
            <w:tcBorders>
              <w:bottom w:val="single" w:sz="6" w:space="0" w:color="000000"/>
            </w:tcBorders>
            <w:shd w:val="clear" w:color="auto" w:fill="auto"/>
          </w:tcPr>
          <w:p w14:paraId="0C6B36A1" w14:textId="608D5F70" w:rsidR="00383533" w:rsidRPr="00C66445" w:rsidRDefault="00383533" w:rsidP="00383533">
            <w:pPr>
              <w:snapToGrid w:val="0"/>
              <w:ind w:firstLineChars="0" w:firstLine="0pt"/>
              <w:jc w:val="center"/>
            </w:pPr>
            <w:r w:rsidRPr="00F1407C">
              <w:rPr>
                <w:rFonts w:hint="eastAsia"/>
              </w:rPr>
              <w:t>模型</w:t>
            </w:r>
          </w:p>
        </w:tc>
        <w:tc>
          <w:tcPr>
            <w:tcW w:w="77.80pt" w:type="dxa"/>
            <w:tcBorders>
              <w:bottom w:val="single" w:sz="6" w:space="0" w:color="000000"/>
            </w:tcBorders>
            <w:shd w:val="clear" w:color="auto" w:fill="auto"/>
          </w:tcPr>
          <w:p w14:paraId="081B67DA" w14:textId="6ABFF5F4" w:rsidR="00383533" w:rsidRPr="00C66445" w:rsidRDefault="00383533" w:rsidP="00383533">
            <w:pPr>
              <w:snapToGrid w:val="0"/>
              <w:ind w:firstLineChars="0" w:firstLine="0pt"/>
              <w:jc w:val="center"/>
            </w:pPr>
            <w:r w:rsidRPr="00F1407C">
              <w:rPr>
                <w:rFonts w:hint="eastAsia"/>
              </w:rPr>
              <w:t>相关性</w:t>
            </w:r>
            <w:r w:rsidRPr="00F1407C">
              <w:rPr>
                <w:rFonts w:hint="eastAsia"/>
              </w:rPr>
              <w:t xml:space="preserve"> (R)</w:t>
            </w:r>
          </w:p>
        </w:tc>
        <w:tc>
          <w:tcPr>
            <w:tcW w:w="73.80pt" w:type="dxa"/>
            <w:tcBorders>
              <w:bottom w:val="single" w:sz="6" w:space="0" w:color="000000"/>
            </w:tcBorders>
            <w:shd w:val="clear" w:color="auto" w:fill="auto"/>
          </w:tcPr>
          <w:p w14:paraId="1E6BD3DD" w14:textId="28863B68" w:rsidR="00383533" w:rsidRPr="00C66445" w:rsidRDefault="00383533" w:rsidP="00383533">
            <w:pPr>
              <w:snapToGrid w:val="0"/>
              <w:ind w:firstLineChars="0" w:firstLine="0pt"/>
              <w:jc w:val="center"/>
            </w:pPr>
            <w:r w:rsidRPr="00F1407C">
              <w:rPr>
                <w:rFonts w:hint="eastAsia"/>
              </w:rPr>
              <w:t>信息量</w:t>
            </w:r>
            <w:r w:rsidRPr="00F1407C">
              <w:rPr>
                <w:rFonts w:hint="eastAsia"/>
              </w:rPr>
              <w:t xml:space="preserve"> (I)</w:t>
            </w:r>
          </w:p>
        </w:tc>
        <w:tc>
          <w:tcPr>
            <w:tcW w:w="78.50pt" w:type="dxa"/>
            <w:tcBorders>
              <w:bottom w:val="single" w:sz="6" w:space="0" w:color="000000"/>
            </w:tcBorders>
            <w:shd w:val="clear" w:color="auto" w:fill="auto"/>
          </w:tcPr>
          <w:p w14:paraId="29AB8B92" w14:textId="17DE8560" w:rsidR="00383533" w:rsidRPr="00C66445" w:rsidRDefault="00383533" w:rsidP="00383533">
            <w:pPr>
              <w:snapToGrid w:val="0"/>
              <w:ind w:firstLineChars="0" w:firstLine="0pt"/>
              <w:jc w:val="center"/>
            </w:pPr>
            <w:r w:rsidRPr="00F1407C">
              <w:rPr>
                <w:rFonts w:hint="eastAsia"/>
              </w:rPr>
              <w:t>多样性</w:t>
            </w:r>
            <w:r w:rsidRPr="00F1407C">
              <w:rPr>
                <w:rFonts w:hint="eastAsia"/>
              </w:rPr>
              <w:t xml:space="preserve"> (D)</w:t>
            </w:r>
          </w:p>
        </w:tc>
      </w:tr>
      <w:tr w:rsidR="00383533" w:rsidRPr="00C66445" w14:paraId="779650FA" w14:textId="77777777" w:rsidTr="00383533">
        <w:trPr>
          <w:jc w:val="center"/>
        </w:trPr>
        <w:tc>
          <w:tcPr>
            <w:tcW w:w="108.80pt" w:type="dxa"/>
            <w:shd w:val="clear" w:color="auto" w:fill="auto"/>
          </w:tcPr>
          <w:p w14:paraId="71978F0C" w14:textId="3AC371DE" w:rsidR="00383533" w:rsidRPr="00C66445" w:rsidRDefault="00383533" w:rsidP="00383533">
            <w:pPr>
              <w:snapToGrid w:val="0"/>
              <w:ind w:firstLineChars="0" w:firstLine="0pt"/>
              <w:jc w:val="center"/>
            </w:pPr>
            <w:r w:rsidRPr="00F1407C">
              <w:t>Ref2Seq (Review)</w:t>
            </w:r>
          </w:p>
        </w:tc>
        <w:tc>
          <w:tcPr>
            <w:tcW w:w="77.80pt" w:type="dxa"/>
            <w:shd w:val="clear" w:color="auto" w:fill="auto"/>
          </w:tcPr>
          <w:p w14:paraId="5E57AA0E" w14:textId="0ED0BC1F" w:rsidR="00383533" w:rsidRPr="00831CF5" w:rsidRDefault="00383533" w:rsidP="00383533">
            <w:pPr>
              <w:snapToGrid w:val="0"/>
              <w:ind w:firstLineChars="0" w:firstLine="0pt"/>
              <w:jc w:val="center"/>
              <w:rPr>
                <w:b/>
                <w:bCs/>
              </w:rPr>
            </w:pPr>
            <w:r w:rsidRPr="00F1407C">
              <w:t>3.02</w:t>
            </w:r>
          </w:p>
        </w:tc>
        <w:tc>
          <w:tcPr>
            <w:tcW w:w="73.80pt" w:type="dxa"/>
            <w:shd w:val="clear" w:color="auto" w:fill="auto"/>
          </w:tcPr>
          <w:p w14:paraId="6423CE19" w14:textId="0601A3A5" w:rsidR="00383533" w:rsidRPr="00C66445" w:rsidRDefault="00383533" w:rsidP="00383533">
            <w:pPr>
              <w:snapToGrid w:val="0"/>
              <w:ind w:firstLineChars="0" w:firstLine="0pt"/>
              <w:jc w:val="center"/>
            </w:pPr>
            <w:r w:rsidRPr="00F1407C">
              <w:t>2.39</w:t>
            </w:r>
          </w:p>
        </w:tc>
        <w:tc>
          <w:tcPr>
            <w:tcW w:w="78.50pt" w:type="dxa"/>
            <w:shd w:val="clear" w:color="auto" w:fill="auto"/>
          </w:tcPr>
          <w:p w14:paraId="4CA68E51" w14:textId="0E63FB7B" w:rsidR="00383533" w:rsidRPr="00831CF5" w:rsidRDefault="00383533" w:rsidP="00383533">
            <w:pPr>
              <w:snapToGrid w:val="0"/>
              <w:ind w:firstLineChars="0" w:firstLine="0pt"/>
              <w:jc w:val="center"/>
              <w:rPr>
                <w:b/>
                <w:bCs/>
              </w:rPr>
            </w:pPr>
            <w:r w:rsidRPr="00F1407C">
              <w:t>2.10</w:t>
            </w:r>
          </w:p>
        </w:tc>
      </w:tr>
      <w:tr w:rsidR="00383533" w:rsidRPr="00C66445" w14:paraId="69933703" w14:textId="77777777" w:rsidTr="00383533">
        <w:trPr>
          <w:jc w:val="center"/>
        </w:trPr>
        <w:tc>
          <w:tcPr>
            <w:tcW w:w="108.80pt" w:type="dxa"/>
            <w:shd w:val="clear" w:color="auto" w:fill="auto"/>
          </w:tcPr>
          <w:p w14:paraId="17EF4178" w14:textId="2CB346D2" w:rsidR="00383533" w:rsidRPr="00A1002E" w:rsidRDefault="00383533" w:rsidP="00383533">
            <w:pPr>
              <w:snapToGrid w:val="0"/>
              <w:ind w:firstLineChars="0" w:firstLine="0pt"/>
              <w:jc w:val="center"/>
            </w:pPr>
            <w:r w:rsidRPr="00F1407C">
              <w:t>Ref2Seq (Tip)</w:t>
            </w:r>
          </w:p>
        </w:tc>
        <w:tc>
          <w:tcPr>
            <w:tcW w:w="77.80pt" w:type="dxa"/>
            <w:shd w:val="clear" w:color="auto" w:fill="auto"/>
          </w:tcPr>
          <w:p w14:paraId="50AF635F" w14:textId="74B0B569" w:rsidR="00383533" w:rsidRPr="00A1002E" w:rsidRDefault="00383533" w:rsidP="00383533">
            <w:pPr>
              <w:snapToGrid w:val="0"/>
              <w:ind w:firstLineChars="0" w:firstLine="0pt"/>
              <w:jc w:val="center"/>
            </w:pPr>
            <w:r w:rsidRPr="00F1407C">
              <w:t>3.25</w:t>
            </w:r>
          </w:p>
        </w:tc>
        <w:tc>
          <w:tcPr>
            <w:tcW w:w="73.80pt" w:type="dxa"/>
            <w:shd w:val="clear" w:color="auto" w:fill="auto"/>
          </w:tcPr>
          <w:p w14:paraId="738417FD" w14:textId="3A2C7628" w:rsidR="00383533" w:rsidRPr="00A1002E" w:rsidRDefault="00383533" w:rsidP="00383533">
            <w:pPr>
              <w:snapToGrid w:val="0"/>
              <w:ind w:firstLineChars="0" w:firstLine="0pt"/>
              <w:jc w:val="center"/>
            </w:pPr>
            <w:r w:rsidRPr="00F1407C">
              <w:t>2.35</w:t>
            </w:r>
          </w:p>
        </w:tc>
        <w:tc>
          <w:tcPr>
            <w:tcW w:w="78.50pt" w:type="dxa"/>
            <w:shd w:val="clear" w:color="auto" w:fill="auto"/>
          </w:tcPr>
          <w:p w14:paraId="2D993501" w14:textId="56BD9D7E" w:rsidR="00383533" w:rsidRPr="00A1002E" w:rsidRDefault="00383533" w:rsidP="00383533">
            <w:pPr>
              <w:snapToGrid w:val="0"/>
              <w:ind w:firstLineChars="0" w:firstLine="0pt"/>
              <w:jc w:val="center"/>
            </w:pPr>
            <w:r w:rsidRPr="00F1407C">
              <w:t>2.34</w:t>
            </w:r>
          </w:p>
        </w:tc>
      </w:tr>
      <w:tr w:rsidR="00383533" w:rsidRPr="00C66445" w14:paraId="65336A69" w14:textId="77777777" w:rsidTr="00383533">
        <w:trPr>
          <w:jc w:val="center"/>
        </w:trPr>
        <w:tc>
          <w:tcPr>
            <w:tcW w:w="108.80pt" w:type="dxa"/>
            <w:shd w:val="clear" w:color="auto" w:fill="auto"/>
          </w:tcPr>
          <w:p w14:paraId="4D95F6DE" w14:textId="434FD71F" w:rsidR="00383533" w:rsidRPr="00A1002E" w:rsidRDefault="00383533" w:rsidP="00383533">
            <w:pPr>
              <w:snapToGrid w:val="0"/>
              <w:ind w:firstLineChars="0" w:firstLine="0pt"/>
              <w:jc w:val="center"/>
            </w:pPr>
            <w:r w:rsidRPr="00F1407C">
              <w:t>Ref2Seq</w:t>
            </w:r>
          </w:p>
        </w:tc>
        <w:tc>
          <w:tcPr>
            <w:tcW w:w="77.80pt" w:type="dxa"/>
            <w:shd w:val="clear" w:color="auto" w:fill="auto"/>
          </w:tcPr>
          <w:p w14:paraId="0D2C9152" w14:textId="68FC8CC3" w:rsidR="00383533" w:rsidRPr="00A1002E" w:rsidRDefault="00383533" w:rsidP="00383533">
            <w:pPr>
              <w:snapToGrid w:val="0"/>
              <w:ind w:firstLineChars="0" w:firstLine="0pt"/>
              <w:jc w:val="center"/>
            </w:pPr>
            <w:r w:rsidRPr="00F1407C">
              <w:t>3.87</w:t>
            </w:r>
          </w:p>
        </w:tc>
        <w:tc>
          <w:tcPr>
            <w:tcW w:w="73.80pt" w:type="dxa"/>
            <w:shd w:val="clear" w:color="auto" w:fill="auto"/>
          </w:tcPr>
          <w:p w14:paraId="01CFB522" w14:textId="3BB10023" w:rsidR="00383533" w:rsidRPr="00A1002E" w:rsidRDefault="00383533" w:rsidP="00383533">
            <w:pPr>
              <w:snapToGrid w:val="0"/>
              <w:ind w:firstLineChars="0" w:firstLine="0pt"/>
              <w:jc w:val="center"/>
            </w:pPr>
            <w:r w:rsidRPr="00F1407C">
              <w:t>3.13</w:t>
            </w:r>
          </w:p>
        </w:tc>
        <w:tc>
          <w:tcPr>
            <w:tcW w:w="78.50pt" w:type="dxa"/>
            <w:shd w:val="clear" w:color="auto" w:fill="auto"/>
          </w:tcPr>
          <w:p w14:paraId="186491A0" w14:textId="105F1CC1" w:rsidR="00383533" w:rsidRPr="00A1002E" w:rsidRDefault="00383533" w:rsidP="00383533">
            <w:pPr>
              <w:snapToGrid w:val="0"/>
              <w:ind w:firstLineChars="0" w:firstLine="0pt"/>
              <w:jc w:val="center"/>
            </w:pPr>
            <w:r w:rsidRPr="00F1407C">
              <w:t>2.96</w:t>
            </w:r>
          </w:p>
        </w:tc>
      </w:tr>
      <w:tr w:rsidR="00383533" w:rsidRPr="00C66445" w14:paraId="42CA1ACD" w14:textId="77777777" w:rsidTr="00383533">
        <w:trPr>
          <w:jc w:val="center"/>
        </w:trPr>
        <w:tc>
          <w:tcPr>
            <w:tcW w:w="108.80pt" w:type="dxa"/>
            <w:shd w:val="clear" w:color="auto" w:fill="auto"/>
          </w:tcPr>
          <w:p w14:paraId="13FF2555" w14:textId="2BDECA04" w:rsidR="00383533" w:rsidRPr="00A1002E" w:rsidRDefault="00383533" w:rsidP="00383533">
            <w:pPr>
              <w:snapToGrid w:val="0"/>
              <w:ind w:firstLineChars="0" w:firstLine="0pt"/>
              <w:jc w:val="center"/>
            </w:pPr>
            <w:r w:rsidRPr="00F1407C">
              <w:t>Ref2Seq (Top-k)</w:t>
            </w:r>
          </w:p>
        </w:tc>
        <w:tc>
          <w:tcPr>
            <w:tcW w:w="77.80pt" w:type="dxa"/>
            <w:shd w:val="clear" w:color="auto" w:fill="auto"/>
          </w:tcPr>
          <w:p w14:paraId="3E47E76D" w14:textId="1CF8D43F" w:rsidR="00383533" w:rsidRPr="00A1002E" w:rsidRDefault="00383533" w:rsidP="00383533">
            <w:pPr>
              <w:snapToGrid w:val="0"/>
              <w:ind w:firstLineChars="0" w:firstLine="0pt"/>
              <w:jc w:val="center"/>
            </w:pPr>
            <w:r w:rsidRPr="00F1407C">
              <w:t>3.95</w:t>
            </w:r>
          </w:p>
        </w:tc>
        <w:tc>
          <w:tcPr>
            <w:tcW w:w="73.80pt" w:type="dxa"/>
            <w:shd w:val="clear" w:color="auto" w:fill="auto"/>
          </w:tcPr>
          <w:p w14:paraId="67860741" w14:textId="10F331BB" w:rsidR="00383533" w:rsidRPr="00A1002E" w:rsidRDefault="00383533" w:rsidP="00383533">
            <w:pPr>
              <w:snapToGrid w:val="0"/>
              <w:ind w:firstLineChars="0" w:firstLine="0pt"/>
              <w:jc w:val="center"/>
            </w:pPr>
            <w:r w:rsidRPr="00F1407C">
              <w:t>3.34</w:t>
            </w:r>
          </w:p>
        </w:tc>
        <w:tc>
          <w:tcPr>
            <w:tcW w:w="78.50pt" w:type="dxa"/>
            <w:shd w:val="clear" w:color="auto" w:fill="auto"/>
          </w:tcPr>
          <w:p w14:paraId="1BD12D78" w14:textId="5CC7994A" w:rsidR="00383533" w:rsidRPr="00A1002E" w:rsidRDefault="00383533" w:rsidP="00383533">
            <w:pPr>
              <w:snapToGrid w:val="0"/>
              <w:ind w:firstLineChars="0" w:firstLine="0pt"/>
              <w:jc w:val="center"/>
            </w:pPr>
            <w:r w:rsidRPr="00F1407C">
              <w:t>3.39</w:t>
            </w:r>
          </w:p>
        </w:tc>
      </w:tr>
      <w:tr w:rsidR="00383533" w:rsidRPr="00C66445" w14:paraId="6582797F" w14:textId="77777777" w:rsidTr="00383533">
        <w:trPr>
          <w:jc w:val="center"/>
        </w:trPr>
        <w:tc>
          <w:tcPr>
            <w:tcW w:w="108.80pt" w:type="dxa"/>
            <w:shd w:val="clear" w:color="auto" w:fill="auto"/>
          </w:tcPr>
          <w:p w14:paraId="5CAD7749" w14:textId="5F5FD6C3" w:rsidR="00383533" w:rsidRPr="00C66445" w:rsidRDefault="00383533" w:rsidP="00383533">
            <w:pPr>
              <w:snapToGrid w:val="0"/>
              <w:ind w:firstLineChars="0" w:firstLine="0pt"/>
              <w:jc w:val="center"/>
            </w:pPr>
            <w:r w:rsidRPr="00F1407C">
              <w:t>ACMLM</w:t>
            </w:r>
          </w:p>
        </w:tc>
        <w:tc>
          <w:tcPr>
            <w:tcW w:w="77.80pt" w:type="dxa"/>
            <w:shd w:val="clear" w:color="auto" w:fill="auto"/>
          </w:tcPr>
          <w:p w14:paraId="05C61E17" w14:textId="06442A48" w:rsidR="00383533" w:rsidRPr="00C66445" w:rsidRDefault="00383533" w:rsidP="00383533">
            <w:pPr>
              <w:snapToGrid w:val="0"/>
              <w:ind w:firstLineChars="0" w:firstLine="0pt"/>
              <w:jc w:val="center"/>
            </w:pPr>
            <w:r w:rsidRPr="00F1407C">
              <w:t>3.23</w:t>
            </w:r>
          </w:p>
        </w:tc>
        <w:tc>
          <w:tcPr>
            <w:tcW w:w="73.80pt" w:type="dxa"/>
            <w:shd w:val="clear" w:color="auto" w:fill="auto"/>
          </w:tcPr>
          <w:p w14:paraId="1C7D016B" w14:textId="04CAEFA1" w:rsidR="00383533" w:rsidRPr="00831CF5" w:rsidRDefault="00383533" w:rsidP="00383533">
            <w:pPr>
              <w:snapToGrid w:val="0"/>
              <w:ind w:firstLineChars="0" w:firstLine="0pt"/>
              <w:jc w:val="center"/>
              <w:rPr>
                <w:b/>
                <w:bCs/>
              </w:rPr>
            </w:pPr>
            <w:r w:rsidRPr="00F1407C">
              <w:t>3.29</w:t>
            </w:r>
          </w:p>
        </w:tc>
        <w:tc>
          <w:tcPr>
            <w:tcW w:w="78.50pt" w:type="dxa"/>
            <w:shd w:val="clear" w:color="auto" w:fill="auto"/>
          </w:tcPr>
          <w:p w14:paraId="02AC2E08" w14:textId="56486A13" w:rsidR="00383533" w:rsidRPr="00C66445" w:rsidRDefault="00383533" w:rsidP="00383533">
            <w:pPr>
              <w:snapToGrid w:val="0"/>
              <w:ind w:firstLineChars="0" w:firstLine="0pt"/>
              <w:jc w:val="center"/>
            </w:pPr>
            <w:r w:rsidRPr="00F1407C">
              <w:t>3.42</w:t>
            </w:r>
          </w:p>
        </w:tc>
      </w:tr>
    </w:tbl>
    <w:p w14:paraId="5BF5EE55" w14:textId="7D782AA9" w:rsidR="00633262" w:rsidRPr="002A1CD3" w:rsidRDefault="00633262" w:rsidP="00633262">
      <w:pPr>
        <w:pStyle w:val="2"/>
        <w:ind w:firstLine="18pt"/>
      </w:pPr>
      <w:r>
        <w:t>4</w:t>
      </w:r>
      <w:r w:rsidRPr="00C66445">
        <w:t>.</w:t>
      </w:r>
      <w:r>
        <w:t>4</w:t>
      </w:r>
      <w:r w:rsidRPr="00C66445">
        <w:t xml:space="preserve"> </w:t>
      </w:r>
      <w:r w:rsidRPr="006B5988">
        <w:rPr>
          <w:rFonts w:hint="eastAsia"/>
        </w:rPr>
        <w:t xml:space="preserve"> </w:t>
      </w:r>
      <w:r w:rsidRPr="00633262">
        <w:rPr>
          <w:rFonts w:hint="eastAsia"/>
        </w:rPr>
        <w:t>自动评估</w:t>
      </w:r>
    </w:p>
    <w:p w14:paraId="025E8666" w14:textId="65942CE7" w:rsidR="00E05A0C" w:rsidRDefault="00E05A0C" w:rsidP="00E05A0C">
      <w:pPr>
        <w:ind w:firstLine="24pt"/>
        <w:rPr>
          <w:rFonts w:hint="eastAsia"/>
        </w:rPr>
      </w:pPr>
      <w:r>
        <w:rPr>
          <w:rFonts w:hint="eastAsia"/>
        </w:rPr>
        <w:t>对于自动评估，我们使用</w:t>
      </w:r>
      <w:r>
        <w:rPr>
          <w:rFonts w:hint="eastAsia"/>
        </w:rPr>
        <w:t>BLEU</w:t>
      </w:r>
      <w:r>
        <w:rPr>
          <w:rFonts w:hint="eastAsia"/>
        </w:rPr>
        <w:t>、</w:t>
      </w:r>
      <w:r>
        <w:rPr>
          <w:rFonts w:hint="eastAsia"/>
        </w:rPr>
        <w:t>Distinct-1</w:t>
      </w:r>
      <w:r>
        <w:rPr>
          <w:rFonts w:hint="eastAsia"/>
        </w:rPr>
        <w:t>和</w:t>
      </w:r>
      <w:r>
        <w:rPr>
          <w:rFonts w:hint="eastAsia"/>
        </w:rPr>
        <w:t>Distinct-2</w:t>
      </w:r>
      <w:r w:rsidR="0053102F" w:rsidRPr="00BF391A">
        <w:rPr>
          <w:b/>
          <w:bCs/>
          <w:vertAlign w:val="superscript"/>
        </w:rPr>
        <w:fldChar w:fldCharType="begin"/>
      </w:r>
      <w:r w:rsidR="0053102F" w:rsidRPr="00BF391A">
        <w:rPr>
          <w:b/>
          <w:bCs/>
          <w:vertAlign w:val="superscript"/>
        </w:rPr>
        <w:instrText xml:space="preserve"> </w:instrText>
      </w:r>
      <w:r w:rsidR="0053102F" w:rsidRPr="00BF391A">
        <w:rPr>
          <w:rFonts w:hint="eastAsia"/>
          <w:b/>
          <w:bCs/>
          <w:vertAlign w:val="superscript"/>
        </w:rPr>
        <w:instrText>REF _Ref157715517 \r \h</w:instrText>
      </w:r>
      <w:r w:rsidR="0053102F" w:rsidRPr="00BF391A">
        <w:rPr>
          <w:b/>
          <w:bCs/>
          <w:vertAlign w:val="superscript"/>
        </w:rPr>
        <w:instrText xml:space="preserve"> </w:instrText>
      </w:r>
      <w:r w:rsidR="0053102F" w:rsidRPr="00BF391A">
        <w:rPr>
          <w:b/>
          <w:bCs/>
          <w:vertAlign w:val="superscript"/>
        </w:rPr>
      </w:r>
      <w:r w:rsidR="00BF391A">
        <w:rPr>
          <w:b/>
          <w:bCs/>
          <w:vertAlign w:val="superscript"/>
        </w:rPr>
        <w:instrText xml:space="preserve"> \* MERGEFORMAT </w:instrText>
      </w:r>
      <w:r w:rsidR="0053102F" w:rsidRPr="00BF391A">
        <w:rPr>
          <w:b/>
          <w:bCs/>
          <w:vertAlign w:val="superscript"/>
        </w:rPr>
        <w:fldChar w:fldCharType="separate"/>
      </w:r>
      <w:r w:rsidR="0053102F" w:rsidRPr="00BF391A">
        <w:rPr>
          <w:b/>
          <w:bCs/>
          <w:vertAlign w:val="superscript"/>
        </w:rPr>
        <w:t>[15]</w:t>
      </w:r>
      <w:r w:rsidR="0053102F" w:rsidRPr="00BF391A">
        <w:rPr>
          <w:b/>
          <w:bCs/>
          <w:vertAlign w:val="superscript"/>
        </w:rPr>
        <w:fldChar w:fldCharType="end"/>
      </w:r>
      <w:r>
        <w:rPr>
          <w:rFonts w:hint="eastAsia"/>
        </w:rPr>
        <w:t>（</w:t>
      </w:r>
      <w:r>
        <w:rPr>
          <w:rFonts w:hint="eastAsia"/>
        </w:rPr>
        <w:t>Li et al., 2015</w:t>
      </w:r>
      <w:r>
        <w:rPr>
          <w:rFonts w:hint="eastAsia"/>
        </w:rPr>
        <w:t>）来衡量我们模型的性能。如表</w:t>
      </w:r>
      <w:r w:rsidR="00757A5C">
        <w:t>3.5</w:t>
      </w:r>
      <w:r>
        <w:rPr>
          <w:rFonts w:hint="eastAsia"/>
        </w:rPr>
        <w:t>所示，我们的基于参考的模型在两个数据集上获得了最高的</w:t>
      </w:r>
      <w:r>
        <w:rPr>
          <w:rFonts w:hint="eastAsia"/>
        </w:rPr>
        <w:t>BLEU</w:t>
      </w:r>
      <w:r>
        <w:rPr>
          <w:rFonts w:hint="eastAsia"/>
        </w:rPr>
        <w:t>分数，除了</w:t>
      </w:r>
      <w:r>
        <w:rPr>
          <w:rFonts w:hint="eastAsia"/>
        </w:rPr>
        <w:t>Yelp</w:t>
      </w:r>
      <w:r>
        <w:rPr>
          <w:rFonts w:hint="eastAsia"/>
        </w:rPr>
        <w:t>上的</w:t>
      </w:r>
      <w:r>
        <w:rPr>
          <w:rFonts w:hint="eastAsia"/>
        </w:rPr>
        <w:t>BLEU-3</w:t>
      </w:r>
      <w:r>
        <w:rPr>
          <w:rFonts w:hint="eastAsia"/>
        </w:rPr>
        <w:t>。这证实了</w:t>
      </w:r>
      <w:r>
        <w:rPr>
          <w:rFonts w:hint="eastAsia"/>
        </w:rPr>
        <w:t>Ref2Seq</w:t>
      </w:r>
      <w:r>
        <w:rPr>
          <w:rFonts w:hint="eastAsia"/>
        </w:rPr>
        <w:t>能够捕捉用户和项目内容，与未个性化的模型如</w:t>
      </w:r>
      <w:r>
        <w:rPr>
          <w:rFonts w:hint="eastAsia"/>
        </w:rPr>
        <w:t>LexRank</w:t>
      </w:r>
      <w:r>
        <w:rPr>
          <w:rFonts w:hint="eastAsia"/>
        </w:rPr>
        <w:t>以及不利用历史理由的个性化模型如</w:t>
      </w:r>
      <w:r>
        <w:rPr>
          <w:rFonts w:hint="eastAsia"/>
        </w:rPr>
        <w:t>Attr2Seq</w:t>
      </w:r>
      <w:r>
        <w:rPr>
          <w:rFonts w:hint="eastAsia"/>
        </w:rPr>
        <w:t>相比，生成最相关的内容。</w:t>
      </w:r>
    </w:p>
    <w:p w14:paraId="2D4FAAE9" w14:textId="2B467286" w:rsidR="006B5988" w:rsidRDefault="00E05A0C" w:rsidP="00E05A0C">
      <w:pPr>
        <w:ind w:firstLine="24pt"/>
        <w:rPr>
          <w:rFonts w:hint="eastAsia"/>
        </w:rPr>
      </w:pPr>
      <w:r>
        <w:rPr>
          <w:rFonts w:hint="eastAsia"/>
        </w:rPr>
        <w:t>另一方面，最近的研究报告称，在开放域生成任务中，获得更高多样性分数的模型</w:t>
      </w:r>
      <w:r>
        <w:rPr>
          <w:rFonts w:hint="eastAsia"/>
        </w:rPr>
        <w:lastRenderedPageBreak/>
        <w:t>将在基于重叠的度量（例如</w:t>
      </w:r>
      <w:r>
        <w:rPr>
          <w:rFonts w:hint="eastAsia"/>
        </w:rPr>
        <w:t>BLEU</w:t>
      </w:r>
      <w:r>
        <w:rPr>
          <w:rFonts w:hint="eastAsia"/>
        </w:rPr>
        <w:t>）上得分较低</w:t>
      </w:r>
      <w:r w:rsidR="00697DD5" w:rsidRPr="0091493C">
        <w:rPr>
          <w:b/>
          <w:bCs/>
          <w:vertAlign w:val="superscript"/>
        </w:rPr>
        <w:fldChar w:fldCharType="begin"/>
      </w:r>
      <w:r w:rsidR="00697DD5" w:rsidRPr="0091493C">
        <w:rPr>
          <w:b/>
          <w:bCs/>
          <w:vertAlign w:val="superscript"/>
        </w:rPr>
        <w:instrText xml:space="preserve"> </w:instrText>
      </w:r>
      <w:r w:rsidR="00697DD5" w:rsidRPr="0091493C">
        <w:rPr>
          <w:rFonts w:hint="eastAsia"/>
          <w:b/>
          <w:bCs/>
          <w:vertAlign w:val="superscript"/>
        </w:rPr>
        <w:instrText>REF _Ref157715581 \r \h</w:instrText>
      </w:r>
      <w:r w:rsidR="00697DD5" w:rsidRPr="0091493C">
        <w:rPr>
          <w:b/>
          <w:bCs/>
          <w:vertAlign w:val="superscript"/>
        </w:rPr>
        <w:instrText xml:space="preserve"> </w:instrText>
      </w:r>
      <w:r w:rsidR="00697DD5" w:rsidRPr="0091493C">
        <w:rPr>
          <w:b/>
          <w:bCs/>
          <w:vertAlign w:val="superscript"/>
        </w:rPr>
      </w:r>
      <w:r w:rsidR="0091493C">
        <w:rPr>
          <w:b/>
          <w:bCs/>
          <w:vertAlign w:val="superscript"/>
        </w:rPr>
        <w:instrText xml:space="preserve"> \* MERGEFORMAT </w:instrText>
      </w:r>
      <w:r w:rsidR="00697DD5" w:rsidRPr="0091493C">
        <w:rPr>
          <w:b/>
          <w:bCs/>
          <w:vertAlign w:val="superscript"/>
        </w:rPr>
        <w:fldChar w:fldCharType="separate"/>
      </w:r>
      <w:r w:rsidR="00697DD5" w:rsidRPr="0091493C">
        <w:rPr>
          <w:b/>
          <w:bCs/>
          <w:vertAlign w:val="superscript"/>
        </w:rPr>
        <w:t>[3]</w:t>
      </w:r>
      <w:r w:rsidR="00697DD5" w:rsidRPr="0091493C">
        <w:rPr>
          <w:b/>
          <w:bCs/>
          <w:vertAlign w:val="superscript"/>
        </w:rPr>
        <w:fldChar w:fldCharType="end"/>
      </w:r>
      <w:r w:rsidR="0091493C" w:rsidRPr="0091493C">
        <w:rPr>
          <w:b/>
          <w:bCs/>
          <w:vertAlign w:val="superscript"/>
        </w:rPr>
        <w:fldChar w:fldCharType="begin"/>
      </w:r>
      <w:r w:rsidR="0091493C" w:rsidRPr="0091493C">
        <w:rPr>
          <w:b/>
          <w:bCs/>
          <w:vertAlign w:val="superscript"/>
        </w:rPr>
        <w:instrText xml:space="preserve"> REF _Ref157715615 \r \h </w:instrText>
      </w:r>
      <w:r w:rsidR="0091493C" w:rsidRPr="0091493C">
        <w:rPr>
          <w:b/>
          <w:bCs/>
          <w:vertAlign w:val="superscript"/>
        </w:rPr>
      </w:r>
      <w:r w:rsidR="0091493C">
        <w:rPr>
          <w:b/>
          <w:bCs/>
          <w:vertAlign w:val="superscript"/>
        </w:rPr>
        <w:instrText xml:space="preserve"> \* MERGEFORMAT </w:instrText>
      </w:r>
      <w:r w:rsidR="0091493C" w:rsidRPr="0091493C">
        <w:rPr>
          <w:b/>
          <w:bCs/>
          <w:vertAlign w:val="superscript"/>
        </w:rPr>
        <w:fldChar w:fldCharType="separate"/>
      </w:r>
      <w:r w:rsidR="0091493C" w:rsidRPr="0091493C">
        <w:rPr>
          <w:b/>
          <w:bCs/>
          <w:vertAlign w:val="superscript"/>
        </w:rPr>
        <w:t>[12]</w:t>
      </w:r>
      <w:r w:rsidR="0091493C" w:rsidRPr="0091493C">
        <w:rPr>
          <w:b/>
          <w:bCs/>
          <w:vertAlign w:val="superscript"/>
        </w:rPr>
        <w:fldChar w:fldCharType="end"/>
      </w:r>
      <w:r>
        <w:rPr>
          <w:rFonts w:hint="eastAsia"/>
        </w:rPr>
        <w:t>（</w:t>
      </w:r>
      <w:r>
        <w:rPr>
          <w:rFonts w:hint="eastAsia"/>
        </w:rPr>
        <w:t>Baheti et al., 2018; Gao et al., 2018</w:t>
      </w:r>
      <w:r>
        <w:rPr>
          <w:rFonts w:hint="eastAsia"/>
        </w:rPr>
        <w:t>）。我们对我们的个性化理由生成任务做出了类似的观察。如表</w:t>
      </w:r>
      <w:r w:rsidR="003267B5">
        <w:rPr>
          <w:rFonts w:hint="eastAsia"/>
        </w:rPr>
        <w:t>3</w:t>
      </w:r>
      <w:r w:rsidR="003267B5">
        <w:t>.</w:t>
      </w:r>
      <w:r w:rsidR="00420D75">
        <w:t>3</w:t>
      </w:r>
      <w:r>
        <w:rPr>
          <w:rFonts w:hint="eastAsia"/>
        </w:rPr>
        <w:t>所示，基于采样的方法</w:t>
      </w:r>
      <w:r>
        <w:rPr>
          <w:rFonts w:hint="eastAsia"/>
        </w:rPr>
        <w:t>Ref2Seq</w:t>
      </w:r>
      <w:r>
        <w:rPr>
          <w:rFonts w:hint="eastAsia"/>
        </w:rPr>
        <w:t>（</w:t>
      </w:r>
      <w:r>
        <w:rPr>
          <w:rFonts w:hint="eastAsia"/>
        </w:rPr>
        <w:t>Top-k</w:t>
      </w:r>
      <w:r>
        <w:rPr>
          <w:rFonts w:hint="eastAsia"/>
        </w:rPr>
        <w:t>）和</w:t>
      </w:r>
      <w:r>
        <w:rPr>
          <w:rFonts w:hint="eastAsia"/>
        </w:rPr>
        <w:t>ACMLM</w:t>
      </w:r>
      <w:r>
        <w:rPr>
          <w:rFonts w:hint="eastAsia"/>
        </w:rPr>
        <w:t>在</w:t>
      </w:r>
      <w:r>
        <w:rPr>
          <w:rFonts w:hint="eastAsia"/>
        </w:rPr>
        <w:t>Distinct-1</w:t>
      </w:r>
      <w:r>
        <w:rPr>
          <w:rFonts w:hint="eastAsia"/>
        </w:rPr>
        <w:t>和</w:t>
      </w:r>
      <w:r>
        <w:rPr>
          <w:rFonts w:hint="eastAsia"/>
        </w:rPr>
        <w:t>Distinct-2</w:t>
      </w:r>
      <w:r>
        <w:rPr>
          <w:rFonts w:hint="eastAsia"/>
        </w:rPr>
        <w:t>上得分更高，而它们的</w:t>
      </w:r>
      <w:r>
        <w:rPr>
          <w:rFonts w:hint="eastAsia"/>
        </w:rPr>
        <w:t>BLEU</w:t>
      </w:r>
      <w:r>
        <w:rPr>
          <w:rFonts w:hint="eastAsia"/>
        </w:rPr>
        <w:t>分数低于基于束搜索的</w:t>
      </w:r>
      <w:r>
        <w:rPr>
          <w:rFonts w:hint="eastAsia"/>
        </w:rPr>
        <w:t>Seq2Seq</w:t>
      </w:r>
      <w:r>
        <w:rPr>
          <w:rFonts w:hint="eastAsia"/>
        </w:rPr>
        <w:t>模型。因此，我们还进行了人类评估，以验证我们提出方法的生成质量。</w:t>
      </w:r>
    </w:p>
    <w:p w14:paraId="561540A1" w14:textId="47CBE99B" w:rsidR="0047206E" w:rsidRPr="00C66445" w:rsidRDefault="0047206E" w:rsidP="0047206E">
      <w:pPr>
        <w:snapToGrid w:val="0"/>
        <w:ind w:firstLine="21.10pt"/>
        <w:jc w:val="center"/>
        <w:rPr>
          <w:rFonts w:eastAsia="仿宋"/>
          <w:szCs w:val="21"/>
        </w:rPr>
      </w:pPr>
      <w:r w:rsidRPr="00947568">
        <w:rPr>
          <w:rFonts w:ascii="宋体" w:hAnsi="宋体"/>
          <w:b/>
          <w:sz w:val="21"/>
          <w:szCs w:val="21"/>
        </w:rPr>
        <w:t>表</w:t>
      </w:r>
      <w:r>
        <w:rPr>
          <w:rFonts w:ascii="宋体" w:hAnsi="宋体"/>
          <w:b/>
          <w:sz w:val="21"/>
          <w:szCs w:val="21"/>
        </w:rPr>
        <w:t>3.</w:t>
      </w:r>
      <w:r>
        <w:rPr>
          <w:rFonts w:ascii="宋体" w:hAnsi="宋体"/>
          <w:b/>
          <w:sz w:val="21"/>
          <w:szCs w:val="21"/>
        </w:rPr>
        <w:t>5</w:t>
      </w:r>
      <w:r>
        <w:rPr>
          <w:rFonts w:ascii="宋体" w:hAnsi="宋体"/>
          <w:b/>
          <w:sz w:val="21"/>
          <w:szCs w:val="21"/>
        </w:rPr>
        <w:t xml:space="preserve"> </w:t>
      </w:r>
      <w:r w:rsidR="00034429" w:rsidRPr="00034429">
        <w:rPr>
          <w:rFonts w:ascii="宋体" w:hAnsi="宋体" w:hint="eastAsia"/>
          <w:b/>
          <w:sz w:val="21"/>
          <w:szCs w:val="21"/>
        </w:rPr>
        <w:t>对 Yelp 数据集上三家企业的不同模型生成的理由进行比较。</w:t>
      </w:r>
    </w:p>
    <w:tbl>
      <w:tblPr>
        <w:tblW w:w="482.55pt" w:type="dxa"/>
        <w:jc w:val="center"/>
        <w:tblBorders>
          <w:top w:val="single" w:sz="12" w:space="0" w:color="000000"/>
          <w:bottom w:val="single" w:sz="12" w:space="0" w:color="000000"/>
        </w:tblBorders>
        <w:tblLayout w:type="fixed"/>
        <w:tblLook w:firstRow="1" w:lastRow="0" w:firstColumn="1" w:lastColumn="0" w:noHBand="0" w:noVBand="1"/>
      </w:tblPr>
      <w:tblGrid>
        <w:gridCol w:w="2013"/>
        <w:gridCol w:w="2868"/>
        <w:gridCol w:w="2503"/>
        <w:gridCol w:w="2267"/>
      </w:tblGrid>
      <w:tr w:rsidR="00A7767F" w:rsidRPr="00C66445" w14:paraId="12D1298A" w14:textId="77777777" w:rsidTr="00A7767F">
        <w:trPr>
          <w:jc w:val="center"/>
        </w:trPr>
        <w:tc>
          <w:tcPr>
            <w:tcW w:w="100.65pt" w:type="dxa"/>
            <w:tcBorders>
              <w:bottom w:val="single" w:sz="4" w:space="0" w:color="auto"/>
            </w:tcBorders>
            <w:shd w:val="clear" w:color="auto" w:fill="auto"/>
          </w:tcPr>
          <w:p w14:paraId="085D3C47" w14:textId="57DDA846" w:rsidR="00A7767F" w:rsidRPr="00C66445" w:rsidRDefault="00A7767F" w:rsidP="00A7767F">
            <w:pPr>
              <w:snapToGrid w:val="0"/>
              <w:ind w:firstLineChars="0" w:firstLine="0pt"/>
              <w:jc w:val="center"/>
            </w:pPr>
            <w:r w:rsidRPr="006E5EBA">
              <w:rPr>
                <w:rFonts w:hint="eastAsia"/>
              </w:rPr>
              <w:t>模型</w:t>
            </w:r>
          </w:p>
        </w:tc>
        <w:tc>
          <w:tcPr>
            <w:tcW w:w="143.40pt" w:type="dxa"/>
            <w:tcBorders>
              <w:bottom w:val="single" w:sz="4" w:space="0" w:color="auto"/>
            </w:tcBorders>
            <w:shd w:val="clear" w:color="auto" w:fill="auto"/>
          </w:tcPr>
          <w:p w14:paraId="7BDE36D2" w14:textId="63DA483F" w:rsidR="00A7767F" w:rsidRPr="00C66445" w:rsidRDefault="00A7767F" w:rsidP="00A7767F">
            <w:pPr>
              <w:snapToGrid w:val="0"/>
              <w:ind w:firstLineChars="0" w:firstLine="0pt"/>
              <w:jc w:val="center"/>
            </w:pPr>
            <w:r w:rsidRPr="006E5EBA">
              <w:rPr>
                <w:rFonts w:hint="eastAsia"/>
              </w:rPr>
              <w:t>Shake Shack</w:t>
            </w:r>
          </w:p>
        </w:tc>
        <w:tc>
          <w:tcPr>
            <w:tcW w:w="125.15pt" w:type="dxa"/>
            <w:tcBorders>
              <w:bottom w:val="single" w:sz="4" w:space="0" w:color="auto"/>
            </w:tcBorders>
            <w:shd w:val="clear" w:color="auto" w:fill="auto"/>
          </w:tcPr>
          <w:p w14:paraId="16EA1DFD" w14:textId="074C554C" w:rsidR="00A7767F" w:rsidRPr="00C66445" w:rsidRDefault="00A7767F" w:rsidP="00A7767F">
            <w:pPr>
              <w:snapToGrid w:val="0"/>
              <w:ind w:firstLineChars="0" w:firstLine="0pt"/>
              <w:jc w:val="center"/>
            </w:pPr>
            <w:r w:rsidRPr="006E5EBA">
              <w:rPr>
                <w:rFonts w:hint="eastAsia"/>
              </w:rPr>
              <w:t>Teharu Sushi</w:t>
            </w:r>
          </w:p>
        </w:tc>
        <w:tc>
          <w:tcPr>
            <w:tcW w:w="113.35pt" w:type="dxa"/>
            <w:tcBorders>
              <w:bottom w:val="single" w:sz="4" w:space="0" w:color="auto"/>
            </w:tcBorders>
            <w:shd w:val="clear" w:color="auto" w:fill="auto"/>
          </w:tcPr>
          <w:p w14:paraId="2E8D2497" w14:textId="072F3290" w:rsidR="00A7767F" w:rsidRPr="00C66445" w:rsidRDefault="00A7767F" w:rsidP="00A7767F">
            <w:pPr>
              <w:snapToGrid w:val="0"/>
              <w:ind w:firstLineChars="0" w:firstLine="0pt"/>
              <w:jc w:val="center"/>
            </w:pPr>
            <w:r w:rsidRPr="006E5EBA">
              <w:rPr>
                <w:rFonts w:hint="eastAsia"/>
              </w:rPr>
              <w:t>MGM Grand Hotel</w:t>
            </w:r>
          </w:p>
        </w:tc>
      </w:tr>
      <w:tr w:rsidR="00A7767F" w:rsidRPr="00C66445" w14:paraId="21F58968" w14:textId="77777777" w:rsidTr="00A7767F">
        <w:trPr>
          <w:jc w:val="center"/>
        </w:trPr>
        <w:tc>
          <w:tcPr>
            <w:tcW w:w="100.65pt" w:type="dxa"/>
            <w:tcBorders>
              <w:top w:val="single" w:sz="4" w:space="0" w:color="auto"/>
              <w:bottom w:val="single" w:sz="4" w:space="0" w:color="auto"/>
            </w:tcBorders>
            <w:shd w:val="clear" w:color="auto" w:fill="auto"/>
          </w:tcPr>
          <w:p w14:paraId="7D3356CA" w14:textId="597CC8E5" w:rsidR="00A7767F" w:rsidRPr="00C66445" w:rsidRDefault="00A7767F" w:rsidP="00A7767F">
            <w:pPr>
              <w:snapToGrid w:val="0"/>
              <w:ind w:firstLineChars="0" w:firstLine="0pt"/>
              <w:jc w:val="center"/>
            </w:pPr>
            <w:r w:rsidRPr="006E5EBA">
              <w:rPr>
                <w:rFonts w:hint="eastAsia"/>
              </w:rPr>
              <w:t>真实情况</w:t>
            </w:r>
          </w:p>
        </w:tc>
        <w:tc>
          <w:tcPr>
            <w:tcW w:w="143.40pt" w:type="dxa"/>
            <w:tcBorders>
              <w:top w:val="single" w:sz="4" w:space="0" w:color="auto"/>
              <w:bottom w:val="single" w:sz="4" w:space="0" w:color="auto"/>
            </w:tcBorders>
            <w:shd w:val="clear" w:color="auto" w:fill="auto"/>
          </w:tcPr>
          <w:p w14:paraId="35958469" w14:textId="18AC0F21" w:rsidR="00A7767F" w:rsidRPr="00831CF5" w:rsidRDefault="00A7767F" w:rsidP="00A7767F">
            <w:pPr>
              <w:snapToGrid w:val="0"/>
              <w:ind w:firstLineChars="0" w:firstLine="0pt"/>
              <w:jc w:val="center"/>
              <w:rPr>
                <w:b/>
                <w:bCs/>
              </w:rPr>
            </w:pPr>
            <w:r w:rsidRPr="006E5EBA">
              <w:rPr>
                <w:rFonts w:hint="eastAsia"/>
              </w:rPr>
              <w:t>汉堡很好</w:t>
            </w:r>
          </w:p>
        </w:tc>
        <w:tc>
          <w:tcPr>
            <w:tcW w:w="125.15pt" w:type="dxa"/>
            <w:tcBorders>
              <w:top w:val="single" w:sz="4" w:space="0" w:color="auto"/>
              <w:bottom w:val="single" w:sz="4" w:space="0" w:color="auto"/>
            </w:tcBorders>
            <w:shd w:val="clear" w:color="auto" w:fill="auto"/>
          </w:tcPr>
          <w:p w14:paraId="440581E4" w14:textId="283B875E" w:rsidR="00A7767F" w:rsidRPr="00C66445" w:rsidRDefault="00A7767F" w:rsidP="00A7767F">
            <w:pPr>
              <w:snapToGrid w:val="0"/>
              <w:ind w:firstLineChars="0" w:firstLine="0pt"/>
              <w:jc w:val="center"/>
            </w:pPr>
            <w:r w:rsidRPr="006E5EBA">
              <w:rPr>
                <w:rFonts w:hint="eastAsia"/>
              </w:rPr>
              <w:t>卷饼很棒，典型的卷饼并不是很多特色</w:t>
            </w:r>
          </w:p>
        </w:tc>
        <w:tc>
          <w:tcPr>
            <w:tcW w:w="113.35pt" w:type="dxa"/>
            <w:tcBorders>
              <w:top w:val="single" w:sz="4" w:space="0" w:color="auto"/>
              <w:bottom w:val="single" w:sz="4" w:space="0" w:color="auto"/>
            </w:tcBorders>
            <w:shd w:val="clear" w:color="auto" w:fill="auto"/>
          </w:tcPr>
          <w:p w14:paraId="2254E830" w14:textId="32A1B2D4" w:rsidR="00A7767F" w:rsidRPr="00831CF5" w:rsidRDefault="00A7767F" w:rsidP="00A7767F">
            <w:pPr>
              <w:snapToGrid w:val="0"/>
              <w:ind w:firstLineChars="0" w:firstLine="0pt"/>
              <w:jc w:val="center"/>
              <w:rPr>
                <w:b/>
                <w:bCs/>
              </w:rPr>
            </w:pPr>
            <w:r w:rsidRPr="006E5EBA">
              <w:rPr>
                <w:rFonts w:hint="eastAsia"/>
              </w:rPr>
              <w:t>房间非常干净舒适</w:t>
            </w:r>
          </w:p>
        </w:tc>
      </w:tr>
      <w:tr w:rsidR="00A7767F" w:rsidRPr="00C66445" w14:paraId="21C09470" w14:textId="77777777" w:rsidTr="00A7767F">
        <w:trPr>
          <w:jc w:val="center"/>
        </w:trPr>
        <w:tc>
          <w:tcPr>
            <w:tcW w:w="100.65pt" w:type="dxa"/>
            <w:tcBorders>
              <w:top w:val="single" w:sz="4" w:space="0" w:color="auto"/>
              <w:bottom w:val="single" w:sz="4" w:space="0" w:color="auto"/>
            </w:tcBorders>
            <w:shd w:val="clear" w:color="auto" w:fill="auto"/>
          </w:tcPr>
          <w:p w14:paraId="4DF31EA9" w14:textId="00564603" w:rsidR="00A7767F" w:rsidRPr="00A1002E" w:rsidRDefault="00A7767F" w:rsidP="00A7767F">
            <w:pPr>
              <w:snapToGrid w:val="0"/>
              <w:ind w:firstLineChars="0" w:firstLine="0pt"/>
              <w:jc w:val="center"/>
            </w:pPr>
            <w:r w:rsidRPr="006E5EBA">
              <w:rPr>
                <w:rFonts w:hint="eastAsia"/>
              </w:rPr>
              <w:t>LexRank</w:t>
            </w:r>
          </w:p>
        </w:tc>
        <w:tc>
          <w:tcPr>
            <w:tcW w:w="143.40pt" w:type="dxa"/>
            <w:tcBorders>
              <w:top w:val="single" w:sz="4" w:space="0" w:color="auto"/>
              <w:bottom w:val="single" w:sz="4" w:space="0" w:color="auto"/>
            </w:tcBorders>
            <w:shd w:val="clear" w:color="auto" w:fill="auto"/>
          </w:tcPr>
          <w:p w14:paraId="02EC1FAD" w14:textId="08C89026" w:rsidR="00A7767F" w:rsidRPr="00A1002E" w:rsidRDefault="00A7767F" w:rsidP="00A7767F">
            <w:pPr>
              <w:snapToGrid w:val="0"/>
              <w:ind w:firstLineChars="0" w:firstLine="0pt"/>
              <w:jc w:val="center"/>
            </w:pPr>
            <w:r w:rsidRPr="006E5EBA">
              <w:rPr>
                <w:rFonts w:hint="eastAsia"/>
              </w:rPr>
              <w:t>很棒的汉堡和薯条</w:t>
            </w:r>
          </w:p>
        </w:tc>
        <w:tc>
          <w:tcPr>
            <w:tcW w:w="125.15pt" w:type="dxa"/>
            <w:tcBorders>
              <w:top w:val="single" w:sz="4" w:space="0" w:color="auto"/>
              <w:bottom w:val="single" w:sz="4" w:space="0" w:color="auto"/>
            </w:tcBorders>
            <w:shd w:val="clear" w:color="auto" w:fill="auto"/>
          </w:tcPr>
          <w:p w14:paraId="3787E100" w14:textId="114EB7FC" w:rsidR="00A7767F" w:rsidRPr="00A1002E" w:rsidRDefault="00A7767F" w:rsidP="00A7767F">
            <w:pPr>
              <w:snapToGrid w:val="0"/>
              <w:ind w:firstLineChars="0" w:firstLine="0pt"/>
              <w:jc w:val="center"/>
            </w:pPr>
            <w:r w:rsidRPr="006E5EBA">
              <w:rPr>
                <w:rFonts w:hint="eastAsia"/>
              </w:rPr>
              <w:t>寿司？</w:t>
            </w:r>
          </w:p>
        </w:tc>
        <w:tc>
          <w:tcPr>
            <w:tcW w:w="113.35pt" w:type="dxa"/>
            <w:tcBorders>
              <w:top w:val="single" w:sz="4" w:space="0" w:color="auto"/>
              <w:bottom w:val="single" w:sz="4" w:space="0" w:color="auto"/>
            </w:tcBorders>
            <w:shd w:val="clear" w:color="auto" w:fill="auto"/>
          </w:tcPr>
          <w:p w14:paraId="72CF9CD5" w14:textId="13F4E68D" w:rsidR="00A7767F" w:rsidRPr="00A1002E" w:rsidRDefault="00A7767F" w:rsidP="00A7767F">
            <w:pPr>
              <w:snapToGrid w:val="0"/>
              <w:ind w:firstLineChars="0" w:firstLine="0pt"/>
              <w:jc w:val="center"/>
            </w:pPr>
            <w:r w:rsidRPr="006E5EBA">
              <w:rPr>
                <w:rFonts w:hint="eastAsia"/>
              </w:rPr>
              <w:t>很棒的房间</w:t>
            </w:r>
          </w:p>
        </w:tc>
      </w:tr>
      <w:tr w:rsidR="00A7767F" w:rsidRPr="00C66445" w14:paraId="62036D2A" w14:textId="77777777" w:rsidTr="00A7767F">
        <w:trPr>
          <w:jc w:val="center"/>
        </w:trPr>
        <w:tc>
          <w:tcPr>
            <w:tcW w:w="100.65pt" w:type="dxa"/>
            <w:tcBorders>
              <w:top w:val="single" w:sz="4" w:space="0" w:color="auto"/>
              <w:bottom w:val="single" w:sz="4" w:space="0" w:color="auto"/>
            </w:tcBorders>
            <w:shd w:val="clear" w:color="auto" w:fill="auto"/>
          </w:tcPr>
          <w:p w14:paraId="0E1C731E" w14:textId="353D79AA" w:rsidR="00A7767F" w:rsidRPr="00A1002E" w:rsidRDefault="00A7767F" w:rsidP="00A7767F">
            <w:pPr>
              <w:snapToGrid w:val="0"/>
              <w:ind w:firstLineChars="0" w:firstLine="0pt"/>
              <w:jc w:val="center"/>
            </w:pPr>
            <w:r w:rsidRPr="006E5EBA">
              <w:rPr>
                <w:rFonts w:hint="eastAsia"/>
              </w:rPr>
              <w:t>Ref2Seq (</w:t>
            </w:r>
            <w:r w:rsidRPr="006E5EBA">
              <w:rPr>
                <w:rFonts w:hint="eastAsia"/>
              </w:rPr>
              <w:t>评论</w:t>
            </w:r>
            <w:r w:rsidRPr="006E5EBA">
              <w:rPr>
                <w:rFonts w:hint="eastAsia"/>
              </w:rPr>
              <w:t>)</w:t>
            </w:r>
          </w:p>
        </w:tc>
        <w:tc>
          <w:tcPr>
            <w:tcW w:w="143.40pt" w:type="dxa"/>
            <w:tcBorders>
              <w:top w:val="single" w:sz="4" w:space="0" w:color="auto"/>
              <w:bottom w:val="single" w:sz="4" w:space="0" w:color="auto"/>
            </w:tcBorders>
            <w:shd w:val="clear" w:color="auto" w:fill="auto"/>
          </w:tcPr>
          <w:p w14:paraId="74790C1A" w14:textId="12714710" w:rsidR="00A7767F" w:rsidRPr="00A1002E" w:rsidRDefault="00A7767F" w:rsidP="00A7767F">
            <w:pPr>
              <w:snapToGrid w:val="0"/>
              <w:ind w:firstLineChars="0" w:firstLine="0pt"/>
              <w:jc w:val="center"/>
            </w:pPr>
            <w:r w:rsidRPr="006E5EBA">
              <w:rPr>
                <w:rFonts w:hint="eastAsia"/>
              </w:rPr>
              <w:t>我爱</w:t>
            </w:r>
            <w:r w:rsidRPr="006E5EBA">
              <w:rPr>
                <w:rFonts w:hint="eastAsia"/>
              </w:rPr>
              <w:t>Trader Joe's</w:t>
            </w:r>
            <w:r w:rsidRPr="006E5EBA">
              <w:rPr>
                <w:rFonts w:hint="eastAsia"/>
              </w:rPr>
              <w:t>，我爱</w:t>
            </w:r>
            <w:r w:rsidRPr="006E5EBA">
              <w:rPr>
                <w:rFonts w:hint="eastAsia"/>
              </w:rPr>
              <w:t>Trader Joe's</w:t>
            </w:r>
          </w:p>
        </w:tc>
        <w:tc>
          <w:tcPr>
            <w:tcW w:w="125.15pt" w:type="dxa"/>
            <w:tcBorders>
              <w:top w:val="single" w:sz="4" w:space="0" w:color="auto"/>
              <w:bottom w:val="single" w:sz="4" w:space="0" w:color="auto"/>
            </w:tcBorders>
            <w:shd w:val="clear" w:color="auto" w:fill="auto"/>
          </w:tcPr>
          <w:p w14:paraId="62D24937" w14:textId="1EBFF9E8" w:rsidR="00A7767F" w:rsidRPr="00A1002E" w:rsidRDefault="00A7767F" w:rsidP="00A7767F">
            <w:pPr>
              <w:snapToGrid w:val="0"/>
              <w:ind w:firstLineChars="0" w:firstLine="0pt"/>
              <w:jc w:val="center"/>
            </w:pPr>
            <w:r w:rsidRPr="006E5EBA">
              <w:rPr>
                <w:rFonts w:hint="eastAsia"/>
              </w:rPr>
              <w:t>食物很好，服务很棒</w:t>
            </w:r>
          </w:p>
        </w:tc>
        <w:tc>
          <w:tcPr>
            <w:tcW w:w="113.35pt" w:type="dxa"/>
            <w:tcBorders>
              <w:top w:val="single" w:sz="4" w:space="0" w:color="auto"/>
              <w:bottom w:val="single" w:sz="4" w:space="0" w:color="auto"/>
            </w:tcBorders>
            <w:shd w:val="clear" w:color="auto" w:fill="auto"/>
          </w:tcPr>
          <w:p w14:paraId="384FA1EA" w14:textId="45E3073E" w:rsidR="00A7767F" w:rsidRPr="00A1002E" w:rsidRDefault="00A7767F" w:rsidP="00A7767F">
            <w:pPr>
              <w:snapToGrid w:val="0"/>
              <w:ind w:firstLineChars="0" w:firstLine="0pt"/>
              <w:jc w:val="center"/>
            </w:pPr>
            <w:r w:rsidRPr="006E5EBA">
              <w:rPr>
                <w:rFonts w:hint="eastAsia"/>
              </w:rPr>
              <w:t>我爱这个地方！食物总是很好，服务总是很棒</w:t>
            </w:r>
          </w:p>
        </w:tc>
      </w:tr>
      <w:tr w:rsidR="00A7767F" w:rsidRPr="00C66445" w14:paraId="2B79978A" w14:textId="77777777" w:rsidTr="00A7767F">
        <w:trPr>
          <w:jc w:val="center"/>
        </w:trPr>
        <w:tc>
          <w:tcPr>
            <w:tcW w:w="100.65pt" w:type="dxa"/>
            <w:tcBorders>
              <w:top w:val="single" w:sz="4" w:space="0" w:color="auto"/>
              <w:bottom w:val="single" w:sz="4" w:space="0" w:color="auto"/>
            </w:tcBorders>
            <w:shd w:val="clear" w:color="auto" w:fill="auto"/>
          </w:tcPr>
          <w:p w14:paraId="5DA10341" w14:textId="3199C26F" w:rsidR="00A7767F" w:rsidRPr="00A1002E" w:rsidRDefault="00A7767F" w:rsidP="00A7767F">
            <w:pPr>
              <w:snapToGrid w:val="0"/>
              <w:ind w:firstLineChars="0" w:firstLine="0pt"/>
              <w:jc w:val="center"/>
            </w:pPr>
            <w:r w:rsidRPr="006E5EBA">
              <w:rPr>
                <w:rFonts w:hint="eastAsia"/>
              </w:rPr>
              <w:t>Ref2Seq (</w:t>
            </w:r>
            <w:r w:rsidRPr="006E5EBA">
              <w:rPr>
                <w:rFonts w:hint="eastAsia"/>
              </w:rPr>
              <w:t>小费</w:t>
            </w:r>
            <w:r w:rsidRPr="006E5EBA">
              <w:rPr>
                <w:rFonts w:hint="eastAsia"/>
              </w:rPr>
              <w:t>)</w:t>
            </w:r>
          </w:p>
        </w:tc>
        <w:tc>
          <w:tcPr>
            <w:tcW w:w="143.40pt" w:type="dxa"/>
            <w:tcBorders>
              <w:top w:val="single" w:sz="4" w:space="0" w:color="auto"/>
              <w:bottom w:val="single" w:sz="4" w:space="0" w:color="auto"/>
            </w:tcBorders>
            <w:shd w:val="clear" w:color="auto" w:fill="auto"/>
          </w:tcPr>
          <w:p w14:paraId="0506C768" w14:textId="72C4E381" w:rsidR="00A7767F" w:rsidRPr="00A1002E" w:rsidRDefault="00A7767F" w:rsidP="00A7767F">
            <w:pPr>
              <w:snapToGrid w:val="0"/>
              <w:ind w:firstLineChars="0" w:firstLine="0pt"/>
              <w:jc w:val="center"/>
            </w:pPr>
            <w:r w:rsidRPr="006E5EBA">
              <w:rPr>
                <w:rFonts w:hint="eastAsia"/>
              </w:rPr>
              <w:t>这个地方很棒，爱这个地方，来这里</w:t>
            </w:r>
          </w:p>
        </w:tc>
        <w:tc>
          <w:tcPr>
            <w:tcW w:w="125.15pt" w:type="dxa"/>
            <w:tcBorders>
              <w:top w:val="single" w:sz="4" w:space="0" w:color="auto"/>
              <w:bottom w:val="single" w:sz="4" w:space="0" w:color="auto"/>
            </w:tcBorders>
            <w:shd w:val="clear" w:color="auto" w:fill="auto"/>
          </w:tcPr>
          <w:p w14:paraId="701C9EBF" w14:textId="0658BB23" w:rsidR="00A7767F" w:rsidRPr="00A1002E" w:rsidRDefault="00A7767F" w:rsidP="00A7767F">
            <w:pPr>
              <w:snapToGrid w:val="0"/>
              <w:ind w:firstLineChars="0" w:firstLine="0pt"/>
              <w:jc w:val="center"/>
            </w:pPr>
            <w:r w:rsidRPr="006E5EBA">
              <w:rPr>
                <w:rFonts w:hint="eastAsia"/>
              </w:rPr>
              <w:t>爱这个地方</w:t>
            </w:r>
          </w:p>
        </w:tc>
        <w:tc>
          <w:tcPr>
            <w:tcW w:w="113.35pt" w:type="dxa"/>
            <w:tcBorders>
              <w:top w:val="single" w:sz="4" w:space="0" w:color="auto"/>
              <w:bottom w:val="single" w:sz="4" w:space="0" w:color="auto"/>
            </w:tcBorders>
            <w:shd w:val="clear" w:color="auto" w:fill="auto"/>
          </w:tcPr>
          <w:p w14:paraId="1502E78C" w14:textId="150FD727" w:rsidR="00A7767F" w:rsidRPr="00A1002E" w:rsidRDefault="00A7767F" w:rsidP="00A7767F">
            <w:pPr>
              <w:snapToGrid w:val="0"/>
              <w:ind w:firstLineChars="0" w:firstLine="0pt"/>
              <w:jc w:val="center"/>
            </w:pPr>
            <w:r w:rsidRPr="006E5EBA">
              <w:rPr>
                <w:rFonts w:hint="eastAsia"/>
              </w:rPr>
              <w:t>来这里</w:t>
            </w:r>
          </w:p>
        </w:tc>
      </w:tr>
      <w:tr w:rsidR="00A7767F" w:rsidRPr="00C66445" w14:paraId="3F9B1B52" w14:textId="77777777" w:rsidTr="00A7767F">
        <w:trPr>
          <w:jc w:val="center"/>
        </w:trPr>
        <w:tc>
          <w:tcPr>
            <w:tcW w:w="100.65pt" w:type="dxa"/>
            <w:tcBorders>
              <w:top w:val="single" w:sz="4" w:space="0" w:color="auto"/>
              <w:bottom w:val="single" w:sz="4" w:space="0" w:color="auto"/>
            </w:tcBorders>
            <w:shd w:val="clear" w:color="auto" w:fill="auto"/>
          </w:tcPr>
          <w:p w14:paraId="1CB115A2" w14:textId="1BBDB7CE" w:rsidR="00A7767F" w:rsidRPr="00A1002E" w:rsidRDefault="00A7767F" w:rsidP="00A7767F">
            <w:pPr>
              <w:snapToGrid w:val="0"/>
              <w:ind w:firstLineChars="0" w:firstLine="0pt"/>
              <w:jc w:val="center"/>
            </w:pPr>
            <w:r w:rsidRPr="006E5EBA">
              <w:rPr>
                <w:rFonts w:hint="eastAsia"/>
              </w:rPr>
              <w:t>Ref2Seq</w:t>
            </w:r>
          </w:p>
        </w:tc>
        <w:tc>
          <w:tcPr>
            <w:tcW w:w="143.40pt" w:type="dxa"/>
            <w:tcBorders>
              <w:top w:val="single" w:sz="4" w:space="0" w:color="auto"/>
              <w:bottom w:val="single" w:sz="4" w:space="0" w:color="auto"/>
            </w:tcBorders>
            <w:shd w:val="clear" w:color="auto" w:fill="auto"/>
          </w:tcPr>
          <w:p w14:paraId="50979808" w14:textId="58411BFF" w:rsidR="00A7767F" w:rsidRPr="00A1002E" w:rsidRDefault="00A7767F" w:rsidP="00A7767F">
            <w:pPr>
              <w:snapToGrid w:val="0"/>
              <w:ind w:firstLineChars="0" w:firstLine="0pt"/>
              <w:jc w:val="center"/>
            </w:pPr>
            <w:r w:rsidRPr="006E5EBA">
              <w:rPr>
                <w:rFonts w:hint="eastAsia"/>
              </w:rPr>
              <w:t>这个地方有一些最好的汉堡</w:t>
            </w:r>
          </w:p>
        </w:tc>
        <w:tc>
          <w:tcPr>
            <w:tcW w:w="125.15pt" w:type="dxa"/>
            <w:tcBorders>
              <w:top w:val="single" w:sz="4" w:space="0" w:color="auto"/>
              <w:bottom w:val="single" w:sz="4" w:space="0" w:color="auto"/>
            </w:tcBorders>
            <w:shd w:val="clear" w:color="auto" w:fill="auto"/>
          </w:tcPr>
          <w:p w14:paraId="62B03CE0" w14:textId="54DBEE63" w:rsidR="00A7767F" w:rsidRPr="00A1002E" w:rsidRDefault="00A7767F" w:rsidP="00A7767F">
            <w:pPr>
              <w:snapToGrid w:val="0"/>
              <w:ind w:firstLineChars="0" w:firstLine="0pt"/>
              <w:jc w:val="center"/>
            </w:pPr>
            <w:r w:rsidRPr="006E5EBA">
              <w:rPr>
                <w:rFonts w:hint="eastAsia"/>
              </w:rPr>
              <w:t>寿司很美味</w:t>
            </w:r>
          </w:p>
        </w:tc>
        <w:tc>
          <w:tcPr>
            <w:tcW w:w="113.35pt" w:type="dxa"/>
            <w:tcBorders>
              <w:top w:val="single" w:sz="4" w:space="0" w:color="auto"/>
              <w:bottom w:val="single" w:sz="4" w:space="0" w:color="auto"/>
            </w:tcBorders>
            <w:shd w:val="clear" w:color="auto" w:fill="auto"/>
          </w:tcPr>
          <w:p w14:paraId="1E1C52A4" w14:textId="14552342" w:rsidR="00A7767F" w:rsidRPr="00A1002E" w:rsidRDefault="00A7767F" w:rsidP="00A7767F">
            <w:pPr>
              <w:snapToGrid w:val="0"/>
              <w:ind w:firstLineChars="0" w:firstLine="0pt"/>
              <w:jc w:val="center"/>
            </w:pPr>
            <w:r w:rsidRPr="006E5EBA">
              <w:rPr>
                <w:rFonts w:hint="eastAsia"/>
              </w:rPr>
              <w:t>房间很好</w:t>
            </w:r>
          </w:p>
        </w:tc>
      </w:tr>
      <w:tr w:rsidR="00A7767F" w:rsidRPr="00C66445" w14:paraId="26FCB5D9" w14:textId="77777777" w:rsidTr="00A7767F">
        <w:trPr>
          <w:jc w:val="center"/>
        </w:trPr>
        <w:tc>
          <w:tcPr>
            <w:tcW w:w="100.65pt" w:type="dxa"/>
            <w:tcBorders>
              <w:top w:val="single" w:sz="4" w:space="0" w:color="auto"/>
              <w:bottom w:val="single" w:sz="4" w:space="0" w:color="auto"/>
            </w:tcBorders>
            <w:shd w:val="clear" w:color="auto" w:fill="auto"/>
          </w:tcPr>
          <w:p w14:paraId="04AED527" w14:textId="213665E8" w:rsidR="00A7767F" w:rsidRPr="00A1002E" w:rsidRDefault="00A7767F" w:rsidP="00A7767F">
            <w:pPr>
              <w:snapToGrid w:val="0"/>
              <w:ind w:firstLineChars="0" w:firstLine="0pt"/>
              <w:jc w:val="center"/>
            </w:pPr>
            <w:r w:rsidRPr="006E5EBA">
              <w:rPr>
                <w:rFonts w:hint="eastAsia"/>
              </w:rPr>
              <w:t>Ref2Seq (Top-k)</w:t>
            </w:r>
          </w:p>
        </w:tc>
        <w:tc>
          <w:tcPr>
            <w:tcW w:w="143.40pt" w:type="dxa"/>
            <w:tcBorders>
              <w:top w:val="single" w:sz="4" w:space="0" w:color="auto"/>
              <w:bottom w:val="single" w:sz="4" w:space="0" w:color="auto"/>
            </w:tcBorders>
            <w:shd w:val="clear" w:color="auto" w:fill="auto"/>
          </w:tcPr>
          <w:p w14:paraId="4233E7D9" w14:textId="3EF04155" w:rsidR="00A7767F" w:rsidRPr="00A1002E" w:rsidRDefault="00A7767F" w:rsidP="00A7767F">
            <w:pPr>
              <w:snapToGrid w:val="0"/>
              <w:ind w:firstLineChars="0" w:firstLine="0pt"/>
              <w:jc w:val="center"/>
            </w:pPr>
            <w:r w:rsidRPr="006E5EBA">
              <w:rPr>
                <w:rFonts w:hint="eastAsia"/>
              </w:rPr>
              <w:t>薯条很惊艳</w:t>
            </w:r>
          </w:p>
        </w:tc>
        <w:tc>
          <w:tcPr>
            <w:tcW w:w="125.15pt" w:type="dxa"/>
            <w:tcBorders>
              <w:top w:val="single" w:sz="4" w:space="0" w:color="auto"/>
              <w:bottom w:val="single" w:sz="4" w:space="0" w:color="auto"/>
            </w:tcBorders>
            <w:shd w:val="clear" w:color="auto" w:fill="auto"/>
          </w:tcPr>
          <w:p w14:paraId="5C524FE4" w14:textId="220741BB" w:rsidR="00A7767F" w:rsidRPr="00A1002E" w:rsidRDefault="00A7767F" w:rsidP="00A7767F">
            <w:pPr>
              <w:snapToGrid w:val="0"/>
              <w:ind w:firstLineChars="0" w:firstLine="0pt"/>
              <w:jc w:val="center"/>
            </w:pPr>
            <w:r w:rsidRPr="006E5EBA">
              <w:rPr>
                <w:rFonts w:hint="eastAsia"/>
              </w:rPr>
              <w:t>新鲜美味的寿司</w:t>
            </w:r>
          </w:p>
        </w:tc>
        <w:tc>
          <w:tcPr>
            <w:tcW w:w="113.35pt" w:type="dxa"/>
            <w:tcBorders>
              <w:top w:val="single" w:sz="4" w:space="0" w:color="auto"/>
              <w:bottom w:val="single" w:sz="4" w:space="0" w:color="auto"/>
            </w:tcBorders>
            <w:shd w:val="clear" w:color="auto" w:fill="auto"/>
          </w:tcPr>
          <w:p w14:paraId="5CCFB26C" w14:textId="0B717356" w:rsidR="00A7767F" w:rsidRPr="00A1002E" w:rsidRDefault="00A7767F" w:rsidP="00A7767F">
            <w:pPr>
              <w:snapToGrid w:val="0"/>
              <w:ind w:firstLineChars="0" w:firstLine="0pt"/>
              <w:jc w:val="center"/>
            </w:pPr>
            <w:r w:rsidRPr="006E5EBA">
              <w:rPr>
                <w:rFonts w:hint="eastAsia"/>
              </w:rPr>
              <w:t>开放酒店几小时</w:t>
            </w:r>
          </w:p>
        </w:tc>
      </w:tr>
      <w:tr w:rsidR="00A7767F" w:rsidRPr="00C66445" w14:paraId="6188D6D5" w14:textId="77777777" w:rsidTr="00A7767F">
        <w:trPr>
          <w:jc w:val="center"/>
        </w:trPr>
        <w:tc>
          <w:tcPr>
            <w:tcW w:w="100.65pt" w:type="dxa"/>
            <w:tcBorders>
              <w:top w:val="single" w:sz="4" w:space="0" w:color="auto"/>
            </w:tcBorders>
            <w:shd w:val="clear" w:color="auto" w:fill="auto"/>
          </w:tcPr>
          <w:p w14:paraId="63A53152" w14:textId="4A1F941C" w:rsidR="00A7767F" w:rsidRPr="00C66445" w:rsidRDefault="00A7767F" w:rsidP="00A7767F">
            <w:pPr>
              <w:snapToGrid w:val="0"/>
              <w:ind w:firstLineChars="0" w:firstLine="0pt"/>
              <w:jc w:val="center"/>
            </w:pPr>
            <w:r w:rsidRPr="006E5EBA">
              <w:rPr>
                <w:rFonts w:hint="eastAsia"/>
              </w:rPr>
              <w:t>ACMLM</w:t>
            </w:r>
          </w:p>
        </w:tc>
        <w:tc>
          <w:tcPr>
            <w:tcW w:w="143.40pt" w:type="dxa"/>
            <w:tcBorders>
              <w:top w:val="single" w:sz="4" w:space="0" w:color="auto"/>
            </w:tcBorders>
            <w:shd w:val="clear" w:color="auto" w:fill="auto"/>
          </w:tcPr>
          <w:p w14:paraId="53620F1F" w14:textId="69C4D5DA" w:rsidR="00A7767F" w:rsidRPr="00C66445" w:rsidRDefault="00A7767F" w:rsidP="00A7767F">
            <w:pPr>
              <w:snapToGrid w:val="0"/>
              <w:ind w:firstLineChars="0" w:firstLine="0pt"/>
              <w:jc w:val="center"/>
            </w:pPr>
            <w:r w:rsidRPr="006E5EBA">
              <w:rPr>
                <w:rFonts w:hint="eastAsia"/>
              </w:rPr>
              <w:t>早餐三明治总体上非常满足</w:t>
            </w:r>
          </w:p>
        </w:tc>
        <w:tc>
          <w:tcPr>
            <w:tcW w:w="125.15pt" w:type="dxa"/>
            <w:tcBorders>
              <w:top w:val="single" w:sz="4" w:space="0" w:color="auto"/>
            </w:tcBorders>
            <w:shd w:val="clear" w:color="auto" w:fill="auto"/>
          </w:tcPr>
          <w:p w14:paraId="73EB0D86" w14:textId="05F08420" w:rsidR="00A7767F" w:rsidRPr="00831CF5" w:rsidRDefault="00A7767F" w:rsidP="00A7767F">
            <w:pPr>
              <w:snapToGrid w:val="0"/>
              <w:ind w:firstLineChars="0" w:firstLine="0pt"/>
              <w:jc w:val="center"/>
              <w:rPr>
                <w:b/>
                <w:bCs/>
              </w:rPr>
            </w:pPr>
            <w:r w:rsidRPr="006E5EBA">
              <w:rPr>
                <w:rFonts w:hint="eastAsia"/>
              </w:rPr>
              <w:t>整体上有趣的体验，半价寿司</w:t>
            </w:r>
          </w:p>
        </w:tc>
        <w:tc>
          <w:tcPr>
            <w:tcW w:w="113.35pt" w:type="dxa"/>
            <w:tcBorders>
              <w:top w:val="single" w:sz="4" w:space="0" w:color="auto"/>
            </w:tcBorders>
            <w:shd w:val="clear" w:color="auto" w:fill="auto"/>
          </w:tcPr>
          <w:p w14:paraId="1B72B1C9" w14:textId="3ECE326C" w:rsidR="00A7767F" w:rsidRPr="00C66445" w:rsidRDefault="00A7767F" w:rsidP="00A7767F">
            <w:pPr>
              <w:snapToGrid w:val="0"/>
              <w:ind w:firstLineChars="0" w:firstLine="0pt"/>
              <w:jc w:val="center"/>
            </w:pPr>
            <w:r w:rsidRPr="006E5EBA">
              <w:rPr>
                <w:rFonts w:hint="eastAsia"/>
              </w:rPr>
              <w:t>家庭式晚餐，长时间的购物之旅到拉斯维加斯，家庭用餐，便宜的午餐</w:t>
            </w:r>
          </w:p>
        </w:tc>
      </w:tr>
    </w:tbl>
    <w:p w14:paraId="62B4CB80" w14:textId="4E023868" w:rsidR="00795F1B" w:rsidRPr="002A1CD3" w:rsidRDefault="00795F1B" w:rsidP="00795F1B">
      <w:pPr>
        <w:pStyle w:val="2"/>
        <w:ind w:firstLine="18pt"/>
      </w:pPr>
      <w:r>
        <w:t>4</w:t>
      </w:r>
      <w:r w:rsidRPr="00C66445">
        <w:t>.</w:t>
      </w:r>
      <w:r>
        <w:t>5</w:t>
      </w:r>
      <w:r w:rsidRPr="00C66445">
        <w:t xml:space="preserve"> </w:t>
      </w:r>
      <w:r w:rsidR="00547BCC">
        <w:rPr>
          <w:rFonts w:hint="eastAsia"/>
        </w:rPr>
        <w:t>手动</w:t>
      </w:r>
      <w:r w:rsidRPr="00795F1B">
        <w:rPr>
          <w:rFonts w:hint="eastAsia"/>
        </w:rPr>
        <w:t>评估</w:t>
      </w:r>
    </w:p>
    <w:p w14:paraId="0E38961F" w14:textId="6A1BC8D1" w:rsidR="00795F1B" w:rsidRPr="00711790" w:rsidRDefault="00795F1B" w:rsidP="00711790">
      <w:pPr>
        <w:ind w:firstLine="24pt"/>
      </w:pPr>
      <w:r>
        <w:rPr>
          <w:rFonts w:hint="eastAsia"/>
        </w:rPr>
        <w:t>我们对三个方面进行了</w:t>
      </w:r>
      <w:r w:rsidR="00547BCC">
        <w:rPr>
          <w:rFonts w:hint="eastAsia"/>
        </w:rPr>
        <w:t>手动</w:t>
      </w:r>
      <w:r>
        <w:rPr>
          <w:rFonts w:hint="eastAsia"/>
        </w:rPr>
        <w:t>评估：（</w:t>
      </w:r>
      <w:r>
        <w:rPr>
          <w:rFonts w:hint="eastAsia"/>
        </w:rPr>
        <w:t>1</w:t>
      </w:r>
      <w:r>
        <w:rPr>
          <w:rFonts w:hint="eastAsia"/>
        </w:rPr>
        <w:t>）相关性衡量生成的输出是否包含与项目相关的信息；（</w:t>
      </w:r>
      <w:r>
        <w:rPr>
          <w:rFonts w:hint="eastAsia"/>
        </w:rPr>
        <w:t>2</w:t>
      </w:r>
      <w:r>
        <w:rPr>
          <w:rFonts w:hint="eastAsia"/>
        </w:rPr>
        <w:t>）信息量衡量生成的理由是否包含对用户有帮助的具体信息；以及（</w:t>
      </w:r>
      <w:r>
        <w:rPr>
          <w:rFonts w:hint="eastAsia"/>
        </w:rPr>
        <w:t>3</w:t>
      </w:r>
      <w:r>
        <w:rPr>
          <w:rFonts w:hint="eastAsia"/>
        </w:rPr>
        <w:t>）多样性衡量与其他理由相比，生成的输出有多么独特。</w:t>
      </w:r>
    </w:p>
    <w:p w14:paraId="4D088C77" w14:textId="47B539A6" w:rsidR="00795F1B" w:rsidRDefault="00795F1B" w:rsidP="00795F1B">
      <w:pPr>
        <w:ind w:firstLine="24pt"/>
      </w:pPr>
      <w:r>
        <w:rPr>
          <w:rFonts w:hint="eastAsia"/>
        </w:rPr>
        <w:t>我们专注于</w:t>
      </w:r>
      <w:r>
        <w:rPr>
          <w:rFonts w:hint="eastAsia"/>
        </w:rPr>
        <w:t>Yelp</w:t>
      </w:r>
      <w:r>
        <w:rPr>
          <w:rFonts w:hint="eastAsia"/>
        </w:rPr>
        <w:t>数据集，并从表</w:t>
      </w:r>
      <w:r w:rsidR="00B10AD5">
        <w:t>3.4</w:t>
      </w:r>
      <w:r>
        <w:rPr>
          <w:rFonts w:hint="eastAsia"/>
        </w:rPr>
        <w:t>中展示的五个模型中抽取</w:t>
      </w:r>
      <w:r>
        <w:rPr>
          <w:rFonts w:hint="eastAsia"/>
        </w:rPr>
        <w:t>100</w:t>
      </w:r>
      <w:r>
        <w:rPr>
          <w:rFonts w:hint="eastAsia"/>
        </w:rPr>
        <w:t>个生成的示例。要求</w:t>
      </w:r>
      <w:r w:rsidR="006858BD">
        <w:rPr>
          <w:rFonts w:hint="eastAsia"/>
        </w:rPr>
        <w:t>手动</w:t>
      </w:r>
      <w:r>
        <w:rPr>
          <w:rFonts w:hint="eastAsia"/>
        </w:rPr>
        <w:t>评注者为每个指标给出一个</w:t>
      </w:r>
      <w:r>
        <w:rPr>
          <w:rFonts w:hint="eastAsia"/>
        </w:rPr>
        <w:t>[1,5]</w:t>
      </w:r>
      <w:r>
        <w:rPr>
          <w:rFonts w:hint="eastAsia"/>
        </w:rPr>
        <w:t>（最低到最高）范围内的分数。每个示例至少由三名评注者评分。结果显示，与其他模型相比，</w:t>
      </w:r>
      <w:r>
        <w:rPr>
          <w:rFonts w:hint="eastAsia"/>
        </w:rPr>
        <w:t>Ref2Seq</w:t>
      </w:r>
      <w:r>
        <w:rPr>
          <w:rFonts w:hint="eastAsia"/>
        </w:rPr>
        <w:t>（</w:t>
      </w:r>
      <w:r>
        <w:rPr>
          <w:rFonts w:hint="eastAsia"/>
        </w:rPr>
        <w:t>Top-k</w:t>
      </w:r>
      <w:r>
        <w:rPr>
          <w:rFonts w:hint="eastAsia"/>
        </w:rPr>
        <w:t>）和</w:t>
      </w:r>
      <w:r>
        <w:rPr>
          <w:rFonts w:hint="eastAsia"/>
        </w:rPr>
        <w:t>ACMLM</w:t>
      </w:r>
      <w:r>
        <w:rPr>
          <w:rFonts w:hint="eastAsia"/>
        </w:rPr>
        <w:t>在多样性和信息量上获得了更高的分数。</w:t>
      </w:r>
    </w:p>
    <w:p w14:paraId="1C74529D" w14:textId="26D1B63F" w:rsidR="00296963" w:rsidRPr="002A1CD3" w:rsidRDefault="00296963" w:rsidP="00296963">
      <w:pPr>
        <w:pStyle w:val="2"/>
        <w:ind w:firstLine="18pt"/>
      </w:pPr>
      <w:r>
        <w:t>4</w:t>
      </w:r>
      <w:r w:rsidRPr="00C66445">
        <w:t>.</w:t>
      </w:r>
      <w:r w:rsidR="00B0255F">
        <w:t>6</w:t>
      </w:r>
      <w:r w:rsidRPr="00C66445">
        <w:t xml:space="preserve"> </w:t>
      </w:r>
      <w:r w:rsidR="00846864" w:rsidRPr="00846864">
        <w:rPr>
          <w:rFonts w:hint="eastAsia"/>
        </w:rPr>
        <w:t>定性分析</w:t>
      </w:r>
    </w:p>
    <w:p w14:paraId="1465B03D" w14:textId="77777777" w:rsidR="00FB46D4" w:rsidRDefault="00FB46D4" w:rsidP="00FB46D4">
      <w:pPr>
        <w:ind w:firstLine="24pt"/>
        <w:rPr>
          <w:rFonts w:hint="eastAsia"/>
        </w:rPr>
      </w:pPr>
      <w:r>
        <w:rPr>
          <w:rFonts w:hint="eastAsia"/>
        </w:rPr>
        <w:t>这里我们研究以下两个定性问题：</w:t>
      </w:r>
    </w:p>
    <w:p w14:paraId="173E4475" w14:textId="4ECEFD1B" w:rsidR="00FB46D4" w:rsidRDefault="00FB46D4" w:rsidP="00FB46D4">
      <w:pPr>
        <w:ind w:firstLine="24.10pt"/>
        <w:rPr>
          <w:rFonts w:hint="eastAsia"/>
        </w:rPr>
      </w:pPr>
      <w:r w:rsidRPr="00782F1F">
        <w:rPr>
          <w:rFonts w:hint="eastAsia"/>
          <w:b/>
          <w:bCs/>
        </w:rPr>
        <w:t>RQ1</w:t>
      </w:r>
      <w:r w:rsidRPr="00782F1F">
        <w:rPr>
          <w:rFonts w:hint="eastAsia"/>
          <w:b/>
          <w:bCs/>
        </w:rPr>
        <w:t>：训练数据和方法如何影响生成？</w:t>
      </w:r>
      <w:r>
        <w:rPr>
          <w:rFonts w:hint="eastAsia"/>
        </w:rPr>
        <w:t>如</w:t>
      </w:r>
      <w:r w:rsidR="002A691C">
        <w:rPr>
          <w:rFonts w:hint="eastAsia"/>
        </w:rPr>
        <w:t>表</w:t>
      </w:r>
      <w:r w:rsidR="00604059">
        <w:rPr>
          <w:rFonts w:hint="eastAsia"/>
        </w:rPr>
        <w:t>3</w:t>
      </w:r>
      <w:r w:rsidR="00604059">
        <w:t>.</w:t>
      </w:r>
      <w:r w:rsidR="00251BCD">
        <w:t>5</w:t>
      </w:r>
      <w:r>
        <w:rPr>
          <w:rFonts w:hint="eastAsia"/>
        </w:rPr>
        <w:t>所示，训练在评论和小费数据上的</w:t>
      </w:r>
      <w:r>
        <w:rPr>
          <w:rFonts w:hint="eastAsia"/>
        </w:rPr>
        <w:lastRenderedPageBreak/>
        <w:t>模型倾向于生成通用短语（例如“我爱这个地方”），这些短语通常不包括帮助用户做决策的信息。训练在理由数据集上的其他模型倾向于提及具体信息（例如不同方面）。</w:t>
      </w:r>
      <w:r>
        <w:rPr>
          <w:rFonts w:hint="eastAsia"/>
        </w:rPr>
        <w:t>LexRank</w:t>
      </w:r>
      <w:r>
        <w:rPr>
          <w:rFonts w:hint="eastAsia"/>
        </w:rPr>
        <w:t>倾向于生成相关但内容较短的内容。同时，基于采样的模型能够生成更多样化的内容。</w:t>
      </w:r>
    </w:p>
    <w:p w14:paraId="68C4A24C" w14:textId="7E4F380C" w:rsidR="00FB46D4" w:rsidRDefault="00FB46D4" w:rsidP="00FB46D4">
      <w:pPr>
        <w:ind w:firstLine="24.10pt"/>
        <w:rPr>
          <w:rFonts w:hint="eastAsia"/>
        </w:rPr>
      </w:pPr>
      <w:r w:rsidRPr="00782F1F">
        <w:rPr>
          <w:rFonts w:hint="eastAsia"/>
          <w:b/>
          <w:bCs/>
        </w:rPr>
        <w:t>RQ2</w:t>
      </w:r>
      <w:r w:rsidRPr="00782F1F">
        <w:rPr>
          <w:rFonts w:hint="eastAsia"/>
          <w:b/>
          <w:bCs/>
        </w:rPr>
        <w:t>：方面规划如何影响生成？</w:t>
      </w:r>
      <w:r>
        <w:rPr>
          <w:rFonts w:hint="eastAsia"/>
        </w:rPr>
        <w:t>为了缓解多样性和相关性之间的权衡，一种方法是在生成过程中增加更多约束，例如受限束搜索</w:t>
      </w:r>
      <w:r w:rsidR="00AA3850" w:rsidRPr="00A059C1">
        <w:rPr>
          <w:b/>
          <w:bCs/>
          <w:vertAlign w:val="superscript"/>
        </w:rPr>
        <w:fldChar w:fldCharType="begin"/>
      </w:r>
      <w:r w:rsidR="00AA3850" w:rsidRPr="00A059C1">
        <w:rPr>
          <w:b/>
          <w:bCs/>
          <w:vertAlign w:val="superscript"/>
        </w:rPr>
        <w:instrText xml:space="preserve"> </w:instrText>
      </w:r>
      <w:r w:rsidR="00AA3850" w:rsidRPr="00A059C1">
        <w:rPr>
          <w:rFonts w:hint="eastAsia"/>
          <w:b/>
          <w:bCs/>
          <w:vertAlign w:val="superscript"/>
        </w:rPr>
        <w:instrText>REF _Ref157715845 \r \h</w:instrText>
      </w:r>
      <w:r w:rsidR="00AA3850" w:rsidRPr="00A059C1">
        <w:rPr>
          <w:b/>
          <w:bCs/>
          <w:vertAlign w:val="superscript"/>
        </w:rPr>
        <w:instrText xml:space="preserve"> </w:instrText>
      </w:r>
      <w:r w:rsidR="00AA3850" w:rsidRPr="00A059C1">
        <w:rPr>
          <w:b/>
          <w:bCs/>
          <w:vertAlign w:val="superscript"/>
        </w:rPr>
      </w:r>
      <w:r w:rsidR="00A059C1" w:rsidRPr="00A059C1">
        <w:rPr>
          <w:b/>
          <w:bCs/>
          <w:vertAlign w:val="superscript"/>
        </w:rPr>
        <w:instrText xml:space="preserve"> \* MERGEFORMAT </w:instrText>
      </w:r>
      <w:r w:rsidR="00AA3850" w:rsidRPr="00A059C1">
        <w:rPr>
          <w:b/>
          <w:bCs/>
          <w:vertAlign w:val="superscript"/>
        </w:rPr>
        <w:fldChar w:fldCharType="separate"/>
      </w:r>
      <w:r w:rsidR="00AA3850" w:rsidRPr="00A059C1">
        <w:rPr>
          <w:b/>
          <w:bCs/>
          <w:vertAlign w:val="superscript"/>
        </w:rPr>
        <w:t>[1]</w:t>
      </w:r>
      <w:r w:rsidR="00AA3850" w:rsidRPr="00A059C1">
        <w:rPr>
          <w:b/>
          <w:bCs/>
          <w:vertAlign w:val="superscript"/>
        </w:rPr>
        <w:fldChar w:fldCharType="end"/>
      </w:r>
      <w:r>
        <w:rPr>
          <w:rFonts w:hint="eastAsia"/>
        </w:rPr>
        <w:t>（</w:t>
      </w:r>
      <w:r>
        <w:rPr>
          <w:rFonts w:hint="eastAsia"/>
        </w:rPr>
        <w:t>Anderson et al., 2017</w:t>
      </w:r>
      <w:r>
        <w:rPr>
          <w:rFonts w:hint="eastAsia"/>
        </w:rPr>
        <w:t>）。在我们的工作中，我们通过整合方面规划来指导生成，从而扩展了我们的基础模型</w:t>
      </w:r>
      <w:r>
        <w:rPr>
          <w:rFonts w:hint="eastAsia"/>
        </w:rPr>
        <w:t>Ref2Seq</w:t>
      </w:r>
      <w:r>
        <w:rPr>
          <w:rFonts w:hint="eastAsia"/>
        </w:rPr>
        <w:t>。如表</w:t>
      </w:r>
      <w:r w:rsidR="00251BCD">
        <w:t>3.6</w:t>
      </w:r>
      <w:r>
        <w:rPr>
          <w:rFonts w:hint="eastAsia"/>
        </w:rPr>
        <w:t>所示，大多数计划中的方面都出现在</w:t>
      </w:r>
      <w:r>
        <w:rPr>
          <w:rFonts w:hint="eastAsia"/>
        </w:rPr>
        <w:t>AP-Req2Seq</w:t>
      </w:r>
      <w:r>
        <w:rPr>
          <w:rFonts w:hint="eastAsia"/>
        </w:rPr>
        <w:t>生成的输出中。</w:t>
      </w:r>
    </w:p>
    <w:p w14:paraId="1AF47A9D" w14:textId="6293CC45" w:rsidR="00711790" w:rsidRDefault="00520063" w:rsidP="00FB46D4">
      <w:pPr>
        <w:ind w:firstLine="24pt"/>
      </w:pPr>
      <w:r>
        <w:rPr>
          <w:rFonts w:hint="eastAsia"/>
        </w:rPr>
        <w:t>如同</w:t>
      </w:r>
      <w:r w:rsidR="00FB46D4">
        <w:rPr>
          <w:rFonts w:hint="eastAsia"/>
        </w:rPr>
        <w:t>表</w:t>
      </w:r>
      <w:r>
        <w:rPr>
          <w:rFonts w:hint="eastAsia"/>
        </w:rPr>
        <w:t>3</w:t>
      </w:r>
      <w:r>
        <w:t>.6</w:t>
      </w:r>
      <w:r w:rsidR="00FB46D4">
        <w:rPr>
          <w:rFonts w:hint="eastAsia"/>
        </w:rPr>
        <w:t>，展示从</w:t>
      </w:r>
      <w:r w:rsidR="00FB46D4">
        <w:rPr>
          <w:rFonts w:hint="eastAsia"/>
        </w:rPr>
        <w:t>AP-Ref2Seq</w:t>
      </w:r>
      <w:r w:rsidR="00FB46D4">
        <w:rPr>
          <w:rFonts w:hint="eastAsia"/>
        </w:rPr>
        <w:t>生成的理由。这些计划中的方面是从用户个人特征中随机选择的。</w:t>
      </w:r>
    </w:p>
    <w:p w14:paraId="2AC88F71" w14:textId="3B5B213C" w:rsidR="00CC7F27" w:rsidRPr="00C66445" w:rsidRDefault="00CC7F27" w:rsidP="00CC7F27">
      <w:pPr>
        <w:snapToGrid w:val="0"/>
        <w:ind w:firstLine="21.10pt"/>
        <w:jc w:val="center"/>
        <w:rPr>
          <w:rFonts w:eastAsia="仿宋"/>
          <w:szCs w:val="21"/>
        </w:rPr>
      </w:pPr>
      <w:r w:rsidRPr="00947568">
        <w:rPr>
          <w:rFonts w:ascii="宋体" w:hAnsi="宋体"/>
          <w:b/>
          <w:sz w:val="21"/>
          <w:szCs w:val="21"/>
        </w:rPr>
        <w:t>表</w:t>
      </w:r>
      <w:r>
        <w:rPr>
          <w:rFonts w:ascii="宋体" w:hAnsi="宋体"/>
          <w:b/>
          <w:sz w:val="21"/>
          <w:szCs w:val="21"/>
        </w:rPr>
        <w:t>3.</w:t>
      </w:r>
      <w:r>
        <w:rPr>
          <w:rFonts w:ascii="宋体" w:hAnsi="宋体"/>
          <w:b/>
          <w:sz w:val="21"/>
          <w:szCs w:val="21"/>
        </w:rPr>
        <w:t>6</w:t>
      </w:r>
      <w:r>
        <w:rPr>
          <w:rFonts w:ascii="宋体" w:hAnsi="宋体"/>
          <w:b/>
          <w:sz w:val="21"/>
          <w:szCs w:val="21"/>
        </w:rPr>
        <w:t xml:space="preserve"> </w:t>
      </w:r>
      <w:r w:rsidRPr="00CC7F27">
        <w:rPr>
          <w:rFonts w:ascii="宋体" w:hAnsi="宋体" w:hint="eastAsia"/>
          <w:b/>
          <w:sz w:val="21"/>
          <w:szCs w:val="21"/>
        </w:rPr>
        <w:t>从用户个人特征中随机选择的方面对应的AP-Ref2Seq生成的理由</w:t>
      </w:r>
    </w:p>
    <w:tbl>
      <w:tblPr>
        <w:tblW w:w="354.40pt" w:type="dxa"/>
        <w:jc w:val="center"/>
        <w:tblBorders>
          <w:top w:val="single" w:sz="12" w:space="0" w:color="000000"/>
          <w:bottom w:val="single" w:sz="12" w:space="0" w:color="000000"/>
        </w:tblBorders>
        <w:tblLayout w:type="fixed"/>
        <w:tblLook w:firstRow="1" w:lastRow="0" w:firstColumn="1" w:lastColumn="0" w:noHBand="0" w:noVBand="1"/>
      </w:tblPr>
      <w:tblGrid>
        <w:gridCol w:w="2130"/>
        <w:gridCol w:w="1116"/>
        <w:gridCol w:w="3842"/>
      </w:tblGrid>
      <w:tr w:rsidR="00F62324" w:rsidRPr="00C66445" w14:paraId="4CDE76EF" w14:textId="77777777" w:rsidTr="00C42ABF">
        <w:trPr>
          <w:jc w:val="center"/>
        </w:trPr>
        <w:tc>
          <w:tcPr>
            <w:tcW w:w="106.50pt" w:type="dxa"/>
            <w:tcBorders>
              <w:bottom w:val="single" w:sz="4" w:space="0" w:color="auto"/>
            </w:tcBorders>
            <w:shd w:val="clear" w:color="auto" w:fill="auto"/>
          </w:tcPr>
          <w:p w14:paraId="6B33A0B0" w14:textId="1E5614AF" w:rsidR="00F62324" w:rsidRPr="00C66445" w:rsidRDefault="00F62324" w:rsidP="00F62324">
            <w:pPr>
              <w:snapToGrid w:val="0"/>
              <w:ind w:firstLineChars="0" w:firstLine="0pt"/>
              <w:jc w:val="center"/>
            </w:pPr>
            <w:r w:rsidRPr="00924DFA">
              <w:rPr>
                <w:rFonts w:hint="eastAsia"/>
              </w:rPr>
              <w:t>数据集</w:t>
            </w:r>
          </w:p>
        </w:tc>
        <w:tc>
          <w:tcPr>
            <w:tcW w:w="55.80pt" w:type="dxa"/>
            <w:tcBorders>
              <w:bottom w:val="single" w:sz="4" w:space="0" w:color="auto"/>
            </w:tcBorders>
            <w:shd w:val="clear" w:color="auto" w:fill="auto"/>
          </w:tcPr>
          <w:p w14:paraId="36A87A72" w14:textId="0C2D3534" w:rsidR="00F62324" w:rsidRPr="00C66445" w:rsidRDefault="00F62324" w:rsidP="00F62324">
            <w:pPr>
              <w:snapToGrid w:val="0"/>
              <w:ind w:firstLineChars="0" w:firstLine="0pt"/>
              <w:jc w:val="center"/>
            </w:pPr>
            <w:r w:rsidRPr="00924DFA">
              <w:rPr>
                <w:rFonts w:hint="eastAsia"/>
              </w:rPr>
              <w:t>方面</w:t>
            </w:r>
          </w:p>
        </w:tc>
        <w:tc>
          <w:tcPr>
            <w:tcW w:w="192.10pt" w:type="dxa"/>
            <w:tcBorders>
              <w:bottom w:val="single" w:sz="4" w:space="0" w:color="auto"/>
            </w:tcBorders>
            <w:shd w:val="clear" w:color="auto" w:fill="auto"/>
          </w:tcPr>
          <w:p w14:paraId="786E40A7" w14:textId="7A27A50E" w:rsidR="00F62324" w:rsidRPr="00C66445" w:rsidRDefault="00F62324" w:rsidP="00F62324">
            <w:pPr>
              <w:snapToGrid w:val="0"/>
              <w:ind w:firstLineChars="0" w:firstLine="0pt"/>
              <w:jc w:val="center"/>
            </w:pPr>
            <w:r w:rsidRPr="00924DFA">
              <w:rPr>
                <w:rFonts w:hint="eastAsia"/>
              </w:rPr>
              <w:t>生成的理由</w:t>
            </w:r>
          </w:p>
        </w:tc>
      </w:tr>
      <w:tr w:rsidR="00C42ABF" w:rsidRPr="00C66445" w14:paraId="02EDB53F" w14:textId="77777777" w:rsidTr="00C42ABF">
        <w:trPr>
          <w:jc w:val="center"/>
        </w:trPr>
        <w:tc>
          <w:tcPr>
            <w:tcW w:w="106.50pt" w:type="dxa"/>
            <w:tcBorders>
              <w:top w:val="single" w:sz="4" w:space="0" w:color="auto"/>
              <w:bottom w:val="nil"/>
            </w:tcBorders>
            <w:shd w:val="clear" w:color="auto" w:fill="auto"/>
          </w:tcPr>
          <w:p w14:paraId="0D8587FE" w14:textId="2DF84A84" w:rsidR="00C42ABF" w:rsidRPr="00C66445" w:rsidRDefault="00C42ABF" w:rsidP="00C42ABF">
            <w:pPr>
              <w:snapToGrid w:val="0"/>
              <w:ind w:firstLineChars="0" w:firstLine="0pt"/>
              <w:jc w:val="center"/>
            </w:pPr>
            <w:r w:rsidRPr="002D02D4">
              <w:rPr>
                <w:rFonts w:hint="eastAsia"/>
              </w:rPr>
              <w:t>Yelp</w:t>
            </w:r>
          </w:p>
        </w:tc>
        <w:tc>
          <w:tcPr>
            <w:tcW w:w="55.80pt" w:type="dxa"/>
            <w:tcBorders>
              <w:top w:val="single" w:sz="4" w:space="0" w:color="auto"/>
              <w:bottom w:val="nil"/>
            </w:tcBorders>
            <w:shd w:val="clear" w:color="auto" w:fill="auto"/>
          </w:tcPr>
          <w:p w14:paraId="56BED498" w14:textId="68F60622" w:rsidR="00C42ABF" w:rsidRPr="00831CF5" w:rsidRDefault="00C42ABF" w:rsidP="00C42ABF">
            <w:pPr>
              <w:snapToGrid w:val="0"/>
              <w:ind w:firstLineChars="0" w:firstLine="0pt"/>
              <w:jc w:val="center"/>
              <w:rPr>
                <w:b/>
                <w:bCs/>
              </w:rPr>
            </w:pPr>
            <w:r w:rsidRPr="002D02D4">
              <w:rPr>
                <w:rFonts w:hint="eastAsia"/>
              </w:rPr>
              <w:t>用餐</w:t>
            </w:r>
          </w:p>
        </w:tc>
        <w:tc>
          <w:tcPr>
            <w:tcW w:w="192.10pt" w:type="dxa"/>
            <w:tcBorders>
              <w:top w:val="single" w:sz="4" w:space="0" w:color="auto"/>
              <w:bottom w:val="nil"/>
            </w:tcBorders>
            <w:shd w:val="clear" w:color="auto" w:fill="auto"/>
          </w:tcPr>
          <w:p w14:paraId="71EEA355" w14:textId="242B7ACA" w:rsidR="00C42ABF" w:rsidRPr="00C66445" w:rsidRDefault="00C42ABF" w:rsidP="00C42ABF">
            <w:pPr>
              <w:snapToGrid w:val="0"/>
              <w:ind w:firstLineChars="0" w:firstLine="0pt"/>
              <w:jc w:val="center"/>
            </w:pPr>
            <w:r w:rsidRPr="00C42ABF">
              <w:rPr>
                <w:rFonts w:hint="eastAsia"/>
                <w:u w:val="single"/>
              </w:rPr>
              <w:t>用餐</w:t>
            </w:r>
            <w:r w:rsidRPr="002D02D4">
              <w:rPr>
                <w:rFonts w:hint="eastAsia"/>
              </w:rPr>
              <w:t>环境很好</w:t>
            </w:r>
          </w:p>
        </w:tc>
      </w:tr>
      <w:tr w:rsidR="00C42ABF" w:rsidRPr="00C66445" w14:paraId="658C821C" w14:textId="77777777" w:rsidTr="00C42ABF">
        <w:trPr>
          <w:jc w:val="center"/>
        </w:trPr>
        <w:tc>
          <w:tcPr>
            <w:tcW w:w="106.50pt" w:type="dxa"/>
            <w:tcBorders>
              <w:top w:val="nil"/>
              <w:bottom w:val="nil"/>
            </w:tcBorders>
            <w:shd w:val="clear" w:color="auto" w:fill="auto"/>
          </w:tcPr>
          <w:p w14:paraId="4040CFDC" w14:textId="61023DC1" w:rsidR="00C42ABF" w:rsidRPr="006E5EBA" w:rsidRDefault="00C42ABF" w:rsidP="00C42ABF">
            <w:pPr>
              <w:snapToGrid w:val="0"/>
              <w:ind w:firstLineChars="0" w:firstLine="0pt"/>
              <w:jc w:val="center"/>
              <w:rPr>
                <w:rFonts w:hint="eastAsia"/>
              </w:rPr>
            </w:pPr>
            <w:r w:rsidRPr="002D02D4">
              <w:rPr>
                <w:rFonts w:hint="eastAsia"/>
              </w:rPr>
              <w:t>Yelp</w:t>
            </w:r>
          </w:p>
        </w:tc>
        <w:tc>
          <w:tcPr>
            <w:tcW w:w="55.80pt" w:type="dxa"/>
            <w:tcBorders>
              <w:top w:val="nil"/>
              <w:bottom w:val="nil"/>
            </w:tcBorders>
            <w:shd w:val="clear" w:color="auto" w:fill="auto"/>
          </w:tcPr>
          <w:p w14:paraId="11730EF4" w14:textId="043E1799" w:rsidR="00C42ABF" w:rsidRPr="006E5EBA" w:rsidRDefault="00C42ABF" w:rsidP="00C42ABF">
            <w:pPr>
              <w:snapToGrid w:val="0"/>
              <w:ind w:firstLineChars="0" w:firstLine="0pt"/>
              <w:jc w:val="center"/>
              <w:rPr>
                <w:rFonts w:hint="eastAsia"/>
              </w:rPr>
            </w:pPr>
            <w:r w:rsidRPr="002D02D4">
              <w:rPr>
                <w:rFonts w:hint="eastAsia"/>
              </w:rPr>
              <w:t>糕点</w:t>
            </w:r>
          </w:p>
        </w:tc>
        <w:tc>
          <w:tcPr>
            <w:tcW w:w="192.10pt" w:type="dxa"/>
            <w:tcBorders>
              <w:top w:val="nil"/>
              <w:bottom w:val="nil"/>
            </w:tcBorders>
            <w:shd w:val="clear" w:color="auto" w:fill="auto"/>
          </w:tcPr>
          <w:p w14:paraId="06116CED" w14:textId="148AC9AB" w:rsidR="00C42ABF" w:rsidRPr="006E5EBA" w:rsidRDefault="00C42ABF" w:rsidP="00C42ABF">
            <w:pPr>
              <w:snapToGrid w:val="0"/>
              <w:ind w:firstLineChars="0" w:firstLine="0pt"/>
              <w:jc w:val="center"/>
              <w:rPr>
                <w:rFonts w:hint="eastAsia"/>
              </w:rPr>
            </w:pPr>
            <w:r w:rsidRPr="00C42ABF">
              <w:rPr>
                <w:rFonts w:hint="eastAsia"/>
                <w:u w:val="single"/>
              </w:rPr>
              <w:t>糕点</w:t>
            </w:r>
            <w:r w:rsidRPr="002D02D4">
              <w:rPr>
                <w:rFonts w:hint="eastAsia"/>
              </w:rPr>
              <w:t>相当不错</w:t>
            </w:r>
          </w:p>
        </w:tc>
      </w:tr>
      <w:tr w:rsidR="00C42ABF" w:rsidRPr="00C66445" w14:paraId="4319B0F4" w14:textId="77777777" w:rsidTr="00C42ABF">
        <w:trPr>
          <w:jc w:val="center"/>
        </w:trPr>
        <w:tc>
          <w:tcPr>
            <w:tcW w:w="106.50pt" w:type="dxa"/>
            <w:tcBorders>
              <w:top w:val="nil"/>
              <w:bottom w:val="nil"/>
            </w:tcBorders>
            <w:shd w:val="clear" w:color="auto" w:fill="auto"/>
          </w:tcPr>
          <w:p w14:paraId="14420473" w14:textId="39177C3A" w:rsidR="00C42ABF" w:rsidRPr="006E5EBA" w:rsidRDefault="00C42ABF" w:rsidP="00C42ABF">
            <w:pPr>
              <w:snapToGrid w:val="0"/>
              <w:ind w:firstLineChars="0" w:firstLine="0pt"/>
              <w:jc w:val="center"/>
              <w:rPr>
                <w:rFonts w:hint="eastAsia"/>
              </w:rPr>
            </w:pPr>
            <w:r w:rsidRPr="002D02D4">
              <w:rPr>
                <w:rFonts w:hint="eastAsia"/>
              </w:rPr>
              <w:t>Yelp</w:t>
            </w:r>
          </w:p>
        </w:tc>
        <w:tc>
          <w:tcPr>
            <w:tcW w:w="55.80pt" w:type="dxa"/>
            <w:tcBorders>
              <w:top w:val="nil"/>
              <w:bottom w:val="nil"/>
            </w:tcBorders>
            <w:shd w:val="clear" w:color="auto" w:fill="auto"/>
          </w:tcPr>
          <w:p w14:paraId="43B15BAF" w14:textId="4FD1F8F7" w:rsidR="00C42ABF" w:rsidRPr="006E5EBA" w:rsidRDefault="00C42ABF" w:rsidP="00C42ABF">
            <w:pPr>
              <w:snapToGrid w:val="0"/>
              <w:ind w:firstLineChars="0" w:firstLine="0pt"/>
              <w:jc w:val="center"/>
              <w:rPr>
                <w:rFonts w:hint="eastAsia"/>
              </w:rPr>
            </w:pPr>
            <w:r w:rsidRPr="002D02D4">
              <w:rPr>
                <w:rFonts w:hint="eastAsia"/>
              </w:rPr>
              <w:t>鸡肉</w:t>
            </w:r>
          </w:p>
        </w:tc>
        <w:tc>
          <w:tcPr>
            <w:tcW w:w="192.10pt" w:type="dxa"/>
            <w:tcBorders>
              <w:top w:val="nil"/>
              <w:bottom w:val="nil"/>
            </w:tcBorders>
            <w:shd w:val="clear" w:color="auto" w:fill="auto"/>
          </w:tcPr>
          <w:p w14:paraId="0617335A" w14:textId="1D93F619" w:rsidR="00C42ABF" w:rsidRPr="006E5EBA" w:rsidRDefault="00C42ABF" w:rsidP="00C42ABF">
            <w:pPr>
              <w:snapToGrid w:val="0"/>
              <w:ind w:firstLineChars="0" w:firstLine="0pt"/>
              <w:jc w:val="center"/>
              <w:rPr>
                <w:rFonts w:hint="eastAsia"/>
              </w:rPr>
            </w:pPr>
            <w:r w:rsidRPr="00C42ABF">
              <w:rPr>
                <w:rFonts w:hint="eastAsia"/>
                <w:u w:val="single"/>
              </w:rPr>
              <w:t>鸡肉</w:t>
            </w:r>
            <w:r w:rsidRPr="002D02D4">
              <w:rPr>
                <w:rFonts w:hint="eastAsia"/>
              </w:rPr>
              <w:t>炒饭是最好的</w:t>
            </w:r>
          </w:p>
        </w:tc>
      </w:tr>
      <w:tr w:rsidR="00C42ABF" w:rsidRPr="00C66445" w14:paraId="167DB767" w14:textId="77777777" w:rsidTr="00C42ABF">
        <w:trPr>
          <w:jc w:val="center"/>
        </w:trPr>
        <w:tc>
          <w:tcPr>
            <w:tcW w:w="106.50pt" w:type="dxa"/>
            <w:tcBorders>
              <w:top w:val="nil"/>
              <w:bottom w:val="single" w:sz="4" w:space="0" w:color="auto"/>
            </w:tcBorders>
            <w:shd w:val="clear" w:color="auto" w:fill="auto"/>
          </w:tcPr>
          <w:p w14:paraId="365FB9FE" w14:textId="630DD5E2" w:rsidR="00C42ABF" w:rsidRPr="006E5EBA" w:rsidRDefault="00C42ABF" w:rsidP="00C42ABF">
            <w:pPr>
              <w:snapToGrid w:val="0"/>
              <w:ind w:firstLineChars="0" w:firstLine="0pt"/>
              <w:jc w:val="center"/>
              <w:rPr>
                <w:rFonts w:hint="eastAsia"/>
              </w:rPr>
            </w:pPr>
            <w:r w:rsidRPr="002D02D4">
              <w:rPr>
                <w:rFonts w:hint="eastAsia"/>
              </w:rPr>
              <w:t>Yelp</w:t>
            </w:r>
          </w:p>
        </w:tc>
        <w:tc>
          <w:tcPr>
            <w:tcW w:w="55.80pt" w:type="dxa"/>
            <w:tcBorders>
              <w:top w:val="nil"/>
              <w:bottom w:val="single" w:sz="4" w:space="0" w:color="auto"/>
            </w:tcBorders>
            <w:shd w:val="clear" w:color="auto" w:fill="auto"/>
          </w:tcPr>
          <w:p w14:paraId="116F2782" w14:textId="54F45EBE" w:rsidR="00C42ABF" w:rsidRPr="006E5EBA" w:rsidRDefault="00C42ABF" w:rsidP="00C42ABF">
            <w:pPr>
              <w:snapToGrid w:val="0"/>
              <w:ind w:firstLineChars="0" w:firstLine="0pt"/>
              <w:jc w:val="center"/>
              <w:rPr>
                <w:rFonts w:hint="eastAsia"/>
              </w:rPr>
            </w:pPr>
            <w:r w:rsidRPr="002D02D4">
              <w:rPr>
                <w:rFonts w:hint="eastAsia"/>
              </w:rPr>
              <w:t>三明治</w:t>
            </w:r>
          </w:p>
        </w:tc>
        <w:tc>
          <w:tcPr>
            <w:tcW w:w="192.10pt" w:type="dxa"/>
            <w:tcBorders>
              <w:top w:val="nil"/>
              <w:bottom w:val="single" w:sz="4" w:space="0" w:color="auto"/>
            </w:tcBorders>
            <w:shd w:val="clear" w:color="auto" w:fill="auto"/>
          </w:tcPr>
          <w:p w14:paraId="704B5EB8" w14:textId="5CBA0FC6" w:rsidR="00C42ABF" w:rsidRPr="006E5EBA" w:rsidRDefault="00C42ABF" w:rsidP="00C42ABF">
            <w:pPr>
              <w:snapToGrid w:val="0"/>
              <w:ind w:firstLineChars="0" w:firstLine="0pt"/>
              <w:jc w:val="center"/>
              <w:rPr>
                <w:rFonts w:hint="eastAsia"/>
              </w:rPr>
            </w:pPr>
            <w:r w:rsidRPr="002D02D4">
              <w:rPr>
                <w:rFonts w:hint="eastAsia"/>
              </w:rPr>
              <w:t>手撕猪肉</w:t>
            </w:r>
            <w:r w:rsidRPr="00C42ABF">
              <w:rPr>
                <w:rFonts w:hint="eastAsia"/>
                <w:u w:val="single"/>
              </w:rPr>
              <w:t>三明治</w:t>
            </w:r>
            <w:r w:rsidRPr="002D02D4">
              <w:rPr>
                <w:rFonts w:hint="eastAsia"/>
              </w:rPr>
              <w:t>是菜单上最好的</w:t>
            </w:r>
          </w:p>
        </w:tc>
      </w:tr>
      <w:tr w:rsidR="00C42ABF" w:rsidRPr="00C66445" w14:paraId="7816F33C" w14:textId="77777777" w:rsidTr="00C42ABF">
        <w:trPr>
          <w:jc w:val="center"/>
        </w:trPr>
        <w:tc>
          <w:tcPr>
            <w:tcW w:w="106.50pt" w:type="dxa"/>
            <w:tcBorders>
              <w:top w:val="single" w:sz="4" w:space="0" w:color="auto"/>
              <w:bottom w:val="nil"/>
            </w:tcBorders>
            <w:shd w:val="clear" w:color="auto" w:fill="auto"/>
          </w:tcPr>
          <w:p w14:paraId="4B660394" w14:textId="24F0D5D6" w:rsidR="00C42ABF" w:rsidRPr="006E5EBA" w:rsidRDefault="00C42ABF" w:rsidP="00C42ABF">
            <w:pPr>
              <w:snapToGrid w:val="0"/>
              <w:ind w:firstLineChars="0" w:firstLine="0pt"/>
              <w:jc w:val="center"/>
              <w:rPr>
                <w:rFonts w:hint="eastAsia"/>
              </w:rPr>
            </w:pPr>
            <w:r w:rsidRPr="002D02D4">
              <w:rPr>
                <w:rFonts w:hint="eastAsia"/>
              </w:rPr>
              <w:t>Amazon-Clothing</w:t>
            </w:r>
          </w:p>
        </w:tc>
        <w:tc>
          <w:tcPr>
            <w:tcW w:w="55.80pt" w:type="dxa"/>
            <w:tcBorders>
              <w:top w:val="single" w:sz="4" w:space="0" w:color="auto"/>
              <w:bottom w:val="nil"/>
            </w:tcBorders>
            <w:shd w:val="clear" w:color="auto" w:fill="auto"/>
          </w:tcPr>
          <w:p w14:paraId="23A42C8B" w14:textId="5B9E051B" w:rsidR="00C42ABF" w:rsidRPr="006E5EBA" w:rsidRDefault="00C42ABF" w:rsidP="00C42ABF">
            <w:pPr>
              <w:snapToGrid w:val="0"/>
              <w:ind w:firstLineChars="0" w:firstLine="0pt"/>
              <w:jc w:val="center"/>
              <w:rPr>
                <w:rFonts w:hint="eastAsia"/>
              </w:rPr>
            </w:pPr>
            <w:r w:rsidRPr="002D02D4">
              <w:rPr>
                <w:rFonts w:hint="eastAsia"/>
              </w:rPr>
              <w:t>产品</w:t>
            </w:r>
          </w:p>
        </w:tc>
        <w:tc>
          <w:tcPr>
            <w:tcW w:w="192.10pt" w:type="dxa"/>
            <w:tcBorders>
              <w:top w:val="single" w:sz="4" w:space="0" w:color="auto"/>
              <w:bottom w:val="nil"/>
            </w:tcBorders>
            <w:shd w:val="clear" w:color="auto" w:fill="auto"/>
          </w:tcPr>
          <w:p w14:paraId="6C4D99EC" w14:textId="47D89B28" w:rsidR="00C42ABF" w:rsidRPr="006E5EBA" w:rsidRDefault="00C42ABF" w:rsidP="00C42ABF">
            <w:pPr>
              <w:snapToGrid w:val="0"/>
              <w:ind w:firstLineChars="0" w:firstLine="0pt"/>
              <w:jc w:val="center"/>
              <w:rPr>
                <w:rFonts w:hint="eastAsia"/>
              </w:rPr>
            </w:pPr>
            <w:r w:rsidRPr="00C42ABF">
              <w:rPr>
                <w:rFonts w:hint="eastAsia"/>
                <w:u w:val="single"/>
              </w:rPr>
              <w:t>产品</w:t>
            </w:r>
            <w:r w:rsidRPr="002D02D4">
              <w:rPr>
                <w:rFonts w:hint="eastAsia"/>
              </w:rPr>
              <w:t>很棒，快速发货</w:t>
            </w:r>
          </w:p>
        </w:tc>
      </w:tr>
      <w:tr w:rsidR="00C42ABF" w:rsidRPr="00C66445" w14:paraId="7B253870" w14:textId="77777777" w:rsidTr="00C42ABF">
        <w:trPr>
          <w:jc w:val="center"/>
        </w:trPr>
        <w:tc>
          <w:tcPr>
            <w:tcW w:w="106.50pt" w:type="dxa"/>
            <w:tcBorders>
              <w:top w:val="nil"/>
              <w:bottom w:val="nil"/>
            </w:tcBorders>
            <w:shd w:val="clear" w:color="auto" w:fill="auto"/>
          </w:tcPr>
          <w:p w14:paraId="756462C9" w14:textId="5BC51B9B" w:rsidR="00C42ABF" w:rsidRPr="00FB77E8" w:rsidRDefault="00C42ABF" w:rsidP="00C42ABF">
            <w:pPr>
              <w:snapToGrid w:val="0"/>
              <w:ind w:firstLineChars="0" w:firstLine="0pt"/>
              <w:jc w:val="center"/>
              <w:rPr>
                <w:rFonts w:hint="eastAsia"/>
              </w:rPr>
            </w:pPr>
            <w:r w:rsidRPr="002D02D4">
              <w:rPr>
                <w:rFonts w:hint="eastAsia"/>
              </w:rPr>
              <w:t>Amazon-Clothing</w:t>
            </w:r>
          </w:p>
        </w:tc>
        <w:tc>
          <w:tcPr>
            <w:tcW w:w="55.80pt" w:type="dxa"/>
            <w:tcBorders>
              <w:top w:val="nil"/>
              <w:bottom w:val="nil"/>
            </w:tcBorders>
            <w:shd w:val="clear" w:color="auto" w:fill="auto"/>
          </w:tcPr>
          <w:p w14:paraId="272E9EA0" w14:textId="33C0ED7D" w:rsidR="00C42ABF" w:rsidRPr="00FB77E8" w:rsidRDefault="00C42ABF" w:rsidP="00C42ABF">
            <w:pPr>
              <w:snapToGrid w:val="0"/>
              <w:ind w:firstLineChars="0" w:firstLine="0pt"/>
              <w:jc w:val="center"/>
              <w:rPr>
                <w:rFonts w:hint="eastAsia"/>
              </w:rPr>
            </w:pPr>
            <w:r w:rsidRPr="002D02D4">
              <w:rPr>
                <w:rFonts w:hint="eastAsia"/>
              </w:rPr>
              <w:t>价格</w:t>
            </w:r>
          </w:p>
        </w:tc>
        <w:tc>
          <w:tcPr>
            <w:tcW w:w="192.10pt" w:type="dxa"/>
            <w:tcBorders>
              <w:top w:val="nil"/>
              <w:bottom w:val="nil"/>
            </w:tcBorders>
            <w:shd w:val="clear" w:color="auto" w:fill="auto"/>
          </w:tcPr>
          <w:p w14:paraId="42881F4A" w14:textId="0B63A8A2" w:rsidR="00C42ABF" w:rsidRPr="00FB77E8" w:rsidRDefault="00C42ABF" w:rsidP="00C42ABF">
            <w:pPr>
              <w:snapToGrid w:val="0"/>
              <w:ind w:firstLineChars="0" w:firstLine="0pt"/>
              <w:jc w:val="center"/>
              <w:rPr>
                <w:rFonts w:hint="eastAsia"/>
              </w:rPr>
            </w:pPr>
            <w:r w:rsidRPr="002D02D4">
              <w:rPr>
                <w:rFonts w:hint="eastAsia"/>
              </w:rPr>
              <w:t>设计漂亮，</w:t>
            </w:r>
            <w:r w:rsidRPr="00C42ABF">
              <w:rPr>
                <w:rFonts w:hint="eastAsia"/>
                <w:u w:val="single"/>
              </w:rPr>
              <w:t>价格</w:t>
            </w:r>
            <w:r w:rsidRPr="002D02D4">
              <w:rPr>
                <w:rFonts w:hint="eastAsia"/>
              </w:rPr>
              <w:t>合理</w:t>
            </w:r>
          </w:p>
        </w:tc>
      </w:tr>
      <w:tr w:rsidR="00C42ABF" w:rsidRPr="00C42ABF" w14:paraId="2083E1D9" w14:textId="77777777" w:rsidTr="00C42ABF">
        <w:trPr>
          <w:jc w:val="center"/>
        </w:trPr>
        <w:tc>
          <w:tcPr>
            <w:tcW w:w="106.50pt" w:type="dxa"/>
            <w:tcBorders>
              <w:top w:val="nil"/>
              <w:bottom w:val="nil"/>
            </w:tcBorders>
            <w:shd w:val="clear" w:color="auto" w:fill="auto"/>
          </w:tcPr>
          <w:p w14:paraId="48E54C34" w14:textId="51DC9753" w:rsidR="00C42ABF" w:rsidRPr="00C42ABF" w:rsidRDefault="00C42ABF" w:rsidP="00C42ABF">
            <w:pPr>
              <w:snapToGrid w:val="0"/>
              <w:ind w:firstLineChars="0" w:firstLine="0pt"/>
              <w:jc w:val="center"/>
              <w:rPr>
                <w:rFonts w:hint="eastAsia"/>
              </w:rPr>
            </w:pPr>
            <w:r w:rsidRPr="002D02D4">
              <w:rPr>
                <w:rFonts w:hint="eastAsia"/>
              </w:rPr>
              <w:t>Amazon-Clothing</w:t>
            </w:r>
          </w:p>
        </w:tc>
        <w:tc>
          <w:tcPr>
            <w:tcW w:w="55.80pt" w:type="dxa"/>
            <w:tcBorders>
              <w:top w:val="nil"/>
              <w:bottom w:val="nil"/>
            </w:tcBorders>
            <w:shd w:val="clear" w:color="auto" w:fill="auto"/>
          </w:tcPr>
          <w:p w14:paraId="1FA95064" w14:textId="7EB23845" w:rsidR="00C42ABF" w:rsidRPr="00C42ABF" w:rsidRDefault="00C42ABF" w:rsidP="00C42ABF">
            <w:pPr>
              <w:snapToGrid w:val="0"/>
              <w:ind w:firstLineChars="0" w:firstLine="0pt"/>
              <w:jc w:val="center"/>
              <w:rPr>
                <w:rFonts w:hint="eastAsia"/>
              </w:rPr>
            </w:pPr>
            <w:r w:rsidRPr="002D02D4">
              <w:rPr>
                <w:rFonts w:hint="eastAsia"/>
              </w:rPr>
              <w:t>皮革</w:t>
            </w:r>
          </w:p>
        </w:tc>
        <w:tc>
          <w:tcPr>
            <w:tcW w:w="192.10pt" w:type="dxa"/>
            <w:tcBorders>
              <w:top w:val="nil"/>
              <w:bottom w:val="nil"/>
            </w:tcBorders>
            <w:shd w:val="clear" w:color="auto" w:fill="auto"/>
          </w:tcPr>
          <w:p w14:paraId="3D7DDC94" w14:textId="3E4EC0FD" w:rsidR="00C42ABF" w:rsidRPr="00C42ABF" w:rsidRDefault="00C42ABF" w:rsidP="00C42ABF">
            <w:pPr>
              <w:snapToGrid w:val="0"/>
              <w:ind w:firstLineChars="0" w:firstLine="0pt"/>
              <w:jc w:val="center"/>
              <w:rPr>
                <w:rFonts w:hint="eastAsia"/>
              </w:rPr>
            </w:pPr>
            <w:r w:rsidRPr="002D02D4">
              <w:rPr>
                <w:rFonts w:hint="eastAsia"/>
              </w:rPr>
              <w:t>舒适的</w:t>
            </w:r>
            <w:r w:rsidRPr="00C42ABF">
              <w:rPr>
                <w:rFonts w:hint="eastAsia"/>
                <w:u w:val="single"/>
              </w:rPr>
              <w:t>皮革</w:t>
            </w:r>
            <w:r w:rsidRPr="002D02D4">
              <w:rPr>
                <w:rFonts w:hint="eastAsia"/>
              </w:rPr>
              <w:t>运动鞋</w:t>
            </w:r>
          </w:p>
        </w:tc>
      </w:tr>
      <w:tr w:rsidR="00C42ABF" w:rsidRPr="00C66445" w14:paraId="09235A8A" w14:textId="77777777" w:rsidTr="00C42ABF">
        <w:trPr>
          <w:jc w:val="center"/>
        </w:trPr>
        <w:tc>
          <w:tcPr>
            <w:tcW w:w="106.50pt" w:type="dxa"/>
            <w:tcBorders>
              <w:top w:val="nil"/>
            </w:tcBorders>
            <w:shd w:val="clear" w:color="auto" w:fill="auto"/>
          </w:tcPr>
          <w:p w14:paraId="72BA06A4" w14:textId="521071BA" w:rsidR="00C42ABF" w:rsidRPr="00C66445" w:rsidRDefault="00C42ABF" w:rsidP="00C42ABF">
            <w:pPr>
              <w:snapToGrid w:val="0"/>
              <w:ind w:firstLineChars="0" w:firstLine="0pt"/>
              <w:jc w:val="center"/>
            </w:pPr>
            <w:r w:rsidRPr="002D02D4">
              <w:rPr>
                <w:rFonts w:hint="eastAsia"/>
              </w:rPr>
              <w:t>Amazon-Clothing</w:t>
            </w:r>
          </w:p>
        </w:tc>
        <w:tc>
          <w:tcPr>
            <w:tcW w:w="55.80pt" w:type="dxa"/>
            <w:tcBorders>
              <w:top w:val="nil"/>
            </w:tcBorders>
            <w:shd w:val="clear" w:color="auto" w:fill="auto"/>
          </w:tcPr>
          <w:p w14:paraId="659DC3F4" w14:textId="678526DD" w:rsidR="00C42ABF" w:rsidRPr="00C66445" w:rsidRDefault="00C42ABF" w:rsidP="00C42ABF">
            <w:pPr>
              <w:snapToGrid w:val="0"/>
              <w:ind w:firstLineChars="0" w:firstLine="0pt"/>
              <w:jc w:val="center"/>
            </w:pPr>
            <w:r w:rsidRPr="002D02D4">
              <w:rPr>
                <w:rFonts w:hint="eastAsia"/>
              </w:rPr>
              <w:t>步行</w:t>
            </w:r>
          </w:p>
        </w:tc>
        <w:tc>
          <w:tcPr>
            <w:tcW w:w="192.10pt" w:type="dxa"/>
            <w:tcBorders>
              <w:top w:val="nil"/>
            </w:tcBorders>
            <w:shd w:val="clear" w:color="auto" w:fill="auto"/>
          </w:tcPr>
          <w:p w14:paraId="70734393" w14:textId="3F8BE480" w:rsidR="00C42ABF" w:rsidRPr="00831CF5" w:rsidRDefault="00C42ABF" w:rsidP="00C42ABF">
            <w:pPr>
              <w:snapToGrid w:val="0"/>
              <w:ind w:firstLineChars="0" w:firstLine="0pt"/>
              <w:jc w:val="center"/>
              <w:rPr>
                <w:b/>
                <w:bCs/>
              </w:rPr>
            </w:pPr>
            <w:r w:rsidRPr="002D02D4">
              <w:rPr>
                <w:rFonts w:hint="eastAsia"/>
              </w:rPr>
              <w:t>结实，适合城市</w:t>
            </w:r>
            <w:r w:rsidRPr="00C42ABF">
              <w:rPr>
                <w:rFonts w:hint="eastAsia"/>
                <w:u w:val="single"/>
              </w:rPr>
              <w:t>步行</w:t>
            </w:r>
            <w:r w:rsidRPr="002D02D4">
              <w:rPr>
                <w:rFonts w:hint="eastAsia"/>
              </w:rPr>
              <w:t>的鞋子</w:t>
            </w:r>
          </w:p>
        </w:tc>
      </w:tr>
    </w:tbl>
    <w:p w14:paraId="057EA7F9" w14:textId="4FEE769A" w:rsidR="000B1DCD" w:rsidRPr="00C66445" w:rsidRDefault="001B54E5" w:rsidP="00637AEC">
      <w:pPr>
        <w:pStyle w:val="1"/>
      </w:pPr>
      <w:r>
        <w:t>5</w:t>
      </w:r>
      <w:r w:rsidR="000B1DCD" w:rsidRPr="00C66445">
        <w:t xml:space="preserve"> </w:t>
      </w:r>
      <w:r>
        <w:rPr>
          <w:rFonts w:hint="eastAsia"/>
        </w:rPr>
        <w:t>相关工作</w:t>
      </w:r>
    </w:p>
    <w:p w14:paraId="084026C4" w14:textId="3ED77052" w:rsidR="0056050D" w:rsidRPr="0056050D" w:rsidRDefault="0056050D" w:rsidP="00251A1E">
      <w:pPr>
        <w:snapToGrid w:val="0"/>
        <w:ind w:firstLine="24.10pt"/>
        <w:rPr>
          <w:rFonts w:hint="eastAsia"/>
          <w:szCs w:val="24"/>
        </w:rPr>
      </w:pPr>
      <w:r w:rsidRPr="004F29D3">
        <w:rPr>
          <w:rFonts w:hint="eastAsia"/>
          <w:b/>
          <w:bCs/>
          <w:szCs w:val="24"/>
        </w:rPr>
        <w:t>解释性推荐</w:t>
      </w:r>
      <w:r w:rsidRPr="0056050D">
        <w:rPr>
          <w:rFonts w:hint="eastAsia"/>
          <w:szCs w:val="24"/>
        </w:rPr>
        <w:t xml:space="preserve"> </w:t>
      </w:r>
      <w:r w:rsidRPr="0056050D">
        <w:rPr>
          <w:rFonts w:hint="eastAsia"/>
          <w:szCs w:val="24"/>
        </w:rPr>
        <w:t>近年来，如何提高推荐系统的解释性成为一个研究热点。</w:t>
      </w:r>
      <w:r w:rsidRPr="0056050D">
        <w:rPr>
          <w:rFonts w:hint="eastAsia"/>
          <w:szCs w:val="24"/>
        </w:rPr>
        <w:t>Catherine</w:t>
      </w:r>
      <w:r w:rsidRPr="0056050D">
        <w:rPr>
          <w:rFonts w:hint="eastAsia"/>
          <w:szCs w:val="24"/>
        </w:rPr>
        <w:t>和</w:t>
      </w:r>
      <w:r w:rsidRPr="0056050D">
        <w:rPr>
          <w:rFonts w:hint="eastAsia"/>
          <w:szCs w:val="24"/>
        </w:rPr>
        <w:t>Cohen</w:t>
      </w:r>
      <w:r w:rsidRPr="0056050D">
        <w:rPr>
          <w:rFonts w:hint="eastAsia"/>
          <w:szCs w:val="24"/>
        </w:rPr>
        <w:t>（</w:t>
      </w:r>
      <w:r w:rsidRPr="0056050D">
        <w:rPr>
          <w:rFonts w:hint="eastAsia"/>
          <w:szCs w:val="24"/>
        </w:rPr>
        <w:t>2017</w:t>
      </w:r>
      <w:r w:rsidRPr="0056050D">
        <w:rPr>
          <w:rFonts w:hint="eastAsia"/>
          <w:szCs w:val="24"/>
        </w:rPr>
        <w:t>）</w:t>
      </w:r>
      <w:r w:rsidR="00912064" w:rsidRPr="00286FB8">
        <w:rPr>
          <w:b/>
          <w:bCs/>
          <w:vertAlign w:val="superscript"/>
        </w:rPr>
        <w:fldChar w:fldCharType="begin"/>
      </w:r>
      <w:r w:rsidR="00912064" w:rsidRPr="00286FB8">
        <w:rPr>
          <w:b/>
          <w:bCs/>
          <w:vertAlign w:val="superscript"/>
        </w:rPr>
        <w:instrText xml:space="preserve"> </w:instrText>
      </w:r>
      <w:r w:rsidR="00912064" w:rsidRPr="00286FB8">
        <w:rPr>
          <w:rFonts w:hint="eastAsia"/>
          <w:b/>
          <w:bCs/>
          <w:vertAlign w:val="superscript"/>
        </w:rPr>
        <w:instrText>REF _Ref157715921 \r \h</w:instrText>
      </w:r>
      <w:r w:rsidR="00912064" w:rsidRPr="00286FB8">
        <w:rPr>
          <w:b/>
          <w:bCs/>
          <w:vertAlign w:val="superscript"/>
        </w:rPr>
        <w:instrText xml:space="preserve"> </w:instrText>
      </w:r>
      <w:r w:rsidR="00912064" w:rsidRPr="00286FB8">
        <w:rPr>
          <w:b/>
          <w:bCs/>
          <w:vertAlign w:val="superscript"/>
        </w:rPr>
      </w:r>
      <w:r w:rsidR="00286FB8">
        <w:rPr>
          <w:b/>
          <w:bCs/>
          <w:vertAlign w:val="superscript"/>
        </w:rPr>
        <w:instrText xml:space="preserve"> \* MERGEFORMAT </w:instrText>
      </w:r>
      <w:r w:rsidR="00912064" w:rsidRPr="00286FB8">
        <w:rPr>
          <w:b/>
          <w:bCs/>
          <w:vertAlign w:val="superscript"/>
        </w:rPr>
        <w:fldChar w:fldCharType="separate"/>
      </w:r>
      <w:r w:rsidR="00912064" w:rsidRPr="00286FB8">
        <w:rPr>
          <w:b/>
          <w:bCs/>
          <w:vertAlign w:val="superscript"/>
        </w:rPr>
        <w:t>[6]</w:t>
      </w:r>
      <w:r w:rsidR="00912064" w:rsidRPr="00286FB8">
        <w:rPr>
          <w:b/>
          <w:bCs/>
          <w:vertAlign w:val="superscript"/>
        </w:rPr>
        <w:fldChar w:fldCharType="end"/>
      </w:r>
      <w:r w:rsidRPr="0056050D">
        <w:rPr>
          <w:rFonts w:hint="eastAsia"/>
          <w:szCs w:val="24"/>
        </w:rPr>
        <w:t>学习评论文本的潜在表示来预测评分。这些表示随后被用来为特定的用户和项目对找到最有帮助的评论。另一个流行的方向是生成文本来证明推荐。</w:t>
      </w:r>
      <w:r w:rsidRPr="0056050D">
        <w:rPr>
          <w:rFonts w:hint="eastAsia"/>
          <w:szCs w:val="24"/>
        </w:rPr>
        <w:t>Dong</w:t>
      </w:r>
      <w:r w:rsidR="00912064">
        <w:rPr>
          <w:szCs w:val="24"/>
        </w:rPr>
        <w:t xml:space="preserve"> </w:t>
      </w:r>
      <w:r w:rsidR="00912064">
        <w:rPr>
          <w:rFonts w:hint="eastAsia"/>
          <w:szCs w:val="24"/>
        </w:rPr>
        <w:t>et</w:t>
      </w:r>
      <w:r w:rsidR="00912064">
        <w:rPr>
          <w:szCs w:val="24"/>
        </w:rPr>
        <w:t xml:space="preserve"> al</w:t>
      </w:r>
      <w:r w:rsidRPr="0056050D">
        <w:rPr>
          <w:rFonts w:hint="eastAsia"/>
          <w:szCs w:val="24"/>
        </w:rPr>
        <w:t>（</w:t>
      </w:r>
      <w:r w:rsidRPr="0056050D">
        <w:rPr>
          <w:rFonts w:hint="eastAsia"/>
          <w:szCs w:val="24"/>
        </w:rPr>
        <w:t>2017</w:t>
      </w:r>
      <w:r w:rsidRPr="0056050D">
        <w:rPr>
          <w:rFonts w:hint="eastAsia"/>
          <w:szCs w:val="24"/>
        </w:rPr>
        <w:t>）</w:t>
      </w:r>
      <w:r w:rsidR="00912064">
        <w:rPr>
          <w:szCs w:val="24"/>
        </w:rPr>
        <w:fldChar w:fldCharType="begin"/>
      </w:r>
      <w:r w:rsidR="00912064">
        <w:rPr>
          <w:szCs w:val="24"/>
        </w:rPr>
        <w:instrText xml:space="preserve"> </w:instrText>
      </w:r>
      <w:r w:rsidR="00912064">
        <w:rPr>
          <w:rFonts w:hint="eastAsia"/>
          <w:szCs w:val="24"/>
        </w:rPr>
        <w:instrText>REF _Ref157702054 \r \h</w:instrText>
      </w:r>
      <w:r w:rsidR="00912064">
        <w:rPr>
          <w:szCs w:val="24"/>
        </w:rPr>
        <w:instrText xml:space="preserve"> </w:instrText>
      </w:r>
      <w:r w:rsidR="00912064">
        <w:rPr>
          <w:szCs w:val="24"/>
        </w:rPr>
      </w:r>
      <w:r w:rsidR="00912064">
        <w:rPr>
          <w:szCs w:val="24"/>
        </w:rPr>
        <w:fldChar w:fldCharType="separate"/>
      </w:r>
      <w:r w:rsidR="00912064">
        <w:rPr>
          <w:szCs w:val="24"/>
        </w:rPr>
        <w:t>[10]</w:t>
      </w:r>
      <w:r w:rsidR="00912064">
        <w:rPr>
          <w:szCs w:val="24"/>
        </w:rPr>
        <w:fldChar w:fldCharType="end"/>
      </w:r>
      <w:r w:rsidRPr="0056050D">
        <w:rPr>
          <w:rFonts w:hint="eastAsia"/>
          <w:szCs w:val="24"/>
        </w:rPr>
        <w:t>提出了一个属性到序列模型来生成利用分类属性的产品评论。</w:t>
      </w:r>
      <w:r w:rsidRPr="0056050D">
        <w:rPr>
          <w:rFonts w:hint="eastAsia"/>
          <w:szCs w:val="24"/>
        </w:rPr>
        <w:t>Ni</w:t>
      </w:r>
      <w:r w:rsidR="007041B6">
        <w:rPr>
          <w:rFonts w:hint="eastAsia"/>
          <w:szCs w:val="24"/>
        </w:rPr>
        <w:t xml:space="preserve"> </w:t>
      </w:r>
      <w:r w:rsidR="007041B6">
        <w:rPr>
          <w:szCs w:val="24"/>
        </w:rPr>
        <w:t>et al</w:t>
      </w:r>
      <w:r w:rsidRPr="0056050D">
        <w:rPr>
          <w:rFonts w:hint="eastAsia"/>
          <w:szCs w:val="24"/>
        </w:rPr>
        <w:t>（</w:t>
      </w:r>
      <w:r w:rsidRPr="0056050D">
        <w:rPr>
          <w:rFonts w:hint="eastAsia"/>
          <w:szCs w:val="24"/>
        </w:rPr>
        <w:t>2017</w:t>
      </w:r>
      <w:r w:rsidRPr="0056050D">
        <w:rPr>
          <w:rFonts w:hint="eastAsia"/>
          <w:szCs w:val="24"/>
        </w:rPr>
        <w:t>）</w:t>
      </w:r>
      <w:r w:rsidR="00286FB8" w:rsidRPr="00286FB8">
        <w:rPr>
          <w:b/>
          <w:bCs/>
          <w:vertAlign w:val="superscript"/>
        </w:rPr>
        <w:fldChar w:fldCharType="begin"/>
      </w:r>
      <w:r w:rsidR="00286FB8" w:rsidRPr="00286FB8">
        <w:rPr>
          <w:b/>
          <w:bCs/>
          <w:vertAlign w:val="superscript"/>
        </w:rPr>
        <w:instrText xml:space="preserve"> </w:instrText>
      </w:r>
      <w:r w:rsidR="00286FB8" w:rsidRPr="00286FB8">
        <w:rPr>
          <w:rFonts w:hint="eastAsia"/>
          <w:b/>
          <w:bCs/>
          <w:vertAlign w:val="superscript"/>
        </w:rPr>
        <w:instrText>REF _Ref157716012 \r \h</w:instrText>
      </w:r>
      <w:r w:rsidR="00286FB8" w:rsidRPr="00286FB8">
        <w:rPr>
          <w:b/>
          <w:bCs/>
          <w:vertAlign w:val="superscript"/>
        </w:rPr>
        <w:instrText xml:space="preserve"> </w:instrText>
      </w:r>
      <w:r w:rsidR="00286FB8" w:rsidRPr="00286FB8">
        <w:rPr>
          <w:b/>
          <w:bCs/>
          <w:vertAlign w:val="superscript"/>
        </w:rPr>
      </w:r>
      <w:r w:rsidR="00286FB8">
        <w:rPr>
          <w:b/>
          <w:bCs/>
          <w:vertAlign w:val="superscript"/>
        </w:rPr>
        <w:instrText xml:space="preserve"> \* MERGEFORMAT </w:instrText>
      </w:r>
      <w:r w:rsidR="00286FB8" w:rsidRPr="00286FB8">
        <w:rPr>
          <w:b/>
          <w:bCs/>
          <w:vertAlign w:val="superscript"/>
        </w:rPr>
        <w:fldChar w:fldCharType="separate"/>
      </w:r>
      <w:r w:rsidR="00286FB8" w:rsidRPr="00286FB8">
        <w:rPr>
          <w:b/>
          <w:bCs/>
          <w:vertAlign w:val="superscript"/>
        </w:rPr>
        <w:t>[23]</w:t>
      </w:r>
      <w:r w:rsidR="00286FB8" w:rsidRPr="00286FB8">
        <w:rPr>
          <w:b/>
          <w:bCs/>
          <w:vertAlign w:val="superscript"/>
        </w:rPr>
        <w:fldChar w:fldCharType="end"/>
      </w:r>
      <w:r w:rsidRPr="0056050D">
        <w:rPr>
          <w:rFonts w:hint="eastAsia"/>
          <w:szCs w:val="24"/>
        </w:rPr>
        <w:t>开发了一种多任务学习方法，考虑了协同过滤和评论生成。</w:t>
      </w:r>
      <w:r w:rsidRPr="0056050D">
        <w:rPr>
          <w:rFonts w:hint="eastAsia"/>
          <w:szCs w:val="24"/>
        </w:rPr>
        <w:t>Li</w:t>
      </w:r>
      <w:r w:rsidR="00286FB8">
        <w:rPr>
          <w:rFonts w:hint="eastAsia"/>
          <w:szCs w:val="24"/>
        </w:rPr>
        <w:t xml:space="preserve"> </w:t>
      </w:r>
      <w:r w:rsidR="00286FB8">
        <w:rPr>
          <w:szCs w:val="24"/>
        </w:rPr>
        <w:t>et al</w:t>
      </w:r>
      <w:r w:rsidRPr="0056050D">
        <w:rPr>
          <w:rFonts w:hint="eastAsia"/>
          <w:szCs w:val="24"/>
        </w:rPr>
        <w:t>（</w:t>
      </w:r>
      <w:r w:rsidRPr="0056050D">
        <w:rPr>
          <w:rFonts w:hint="eastAsia"/>
          <w:szCs w:val="24"/>
        </w:rPr>
        <w:t>2019b</w:t>
      </w:r>
      <w:r w:rsidRPr="0056050D">
        <w:rPr>
          <w:rFonts w:hint="eastAsia"/>
          <w:szCs w:val="24"/>
        </w:rPr>
        <w:t>）</w:t>
      </w:r>
      <w:r w:rsidR="00286FB8" w:rsidRPr="00286FB8">
        <w:rPr>
          <w:b/>
          <w:bCs/>
          <w:vertAlign w:val="superscript"/>
        </w:rPr>
        <w:fldChar w:fldCharType="begin"/>
      </w:r>
      <w:r w:rsidR="00286FB8" w:rsidRPr="00286FB8">
        <w:rPr>
          <w:b/>
          <w:bCs/>
          <w:vertAlign w:val="superscript"/>
        </w:rPr>
        <w:instrText xml:space="preserve"> </w:instrText>
      </w:r>
      <w:r w:rsidR="00286FB8" w:rsidRPr="00286FB8">
        <w:rPr>
          <w:rFonts w:hint="eastAsia"/>
          <w:b/>
          <w:bCs/>
          <w:vertAlign w:val="superscript"/>
        </w:rPr>
        <w:instrText>REF _Ref157716050 \r \h</w:instrText>
      </w:r>
      <w:r w:rsidR="00286FB8" w:rsidRPr="00286FB8">
        <w:rPr>
          <w:b/>
          <w:bCs/>
          <w:vertAlign w:val="superscript"/>
        </w:rPr>
        <w:instrText xml:space="preserve"> </w:instrText>
      </w:r>
      <w:r w:rsidR="00286FB8" w:rsidRPr="00286FB8">
        <w:rPr>
          <w:b/>
          <w:bCs/>
          <w:vertAlign w:val="superscript"/>
        </w:rPr>
      </w:r>
      <w:r w:rsidR="00286FB8">
        <w:rPr>
          <w:b/>
          <w:bCs/>
          <w:vertAlign w:val="superscript"/>
        </w:rPr>
        <w:instrText xml:space="preserve"> \* MERGEFORMAT </w:instrText>
      </w:r>
      <w:r w:rsidR="00286FB8" w:rsidRPr="00286FB8">
        <w:rPr>
          <w:b/>
          <w:bCs/>
          <w:vertAlign w:val="superscript"/>
        </w:rPr>
        <w:fldChar w:fldCharType="separate"/>
      </w:r>
      <w:r w:rsidR="00286FB8" w:rsidRPr="00286FB8">
        <w:rPr>
          <w:b/>
          <w:bCs/>
          <w:vertAlign w:val="superscript"/>
        </w:rPr>
        <w:t>[18]</w:t>
      </w:r>
      <w:r w:rsidR="00286FB8" w:rsidRPr="00286FB8">
        <w:rPr>
          <w:b/>
          <w:bCs/>
          <w:vertAlign w:val="superscript"/>
        </w:rPr>
        <w:fldChar w:fldCharType="end"/>
      </w:r>
      <w:r w:rsidRPr="0056050D">
        <w:rPr>
          <w:rFonts w:hint="eastAsia"/>
          <w:szCs w:val="24"/>
        </w:rPr>
        <w:t>通过考虑“个人特征”信息生成提示，这可以捕捉用户的语言风格和项目的特点。然而，这些工作使用整个评论或提示作为训练实例，可能不适当，因为评论文本的质量问题。最近，</w:t>
      </w:r>
      <w:r w:rsidRPr="0056050D">
        <w:rPr>
          <w:rFonts w:hint="eastAsia"/>
          <w:szCs w:val="24"/>
        </w:rPr>
        <w:t>Liu</w:t>
      </w:r>
      <w:r w:rsidR="00BF00CC">
        <w:rPr>
          <w:rFonts w:hint="eastAsia"/>
          <w:szCs w:val="24"/>
        </w:rPr>
        <w:t xml:space="preserve"> </w:t>
      </w:r>
      <w:r w:rsidR="00BF00CC">
        <w:rPr>
          <w:szCs w:val="24"/>
        </w:rPr>
        <w:t>et al</w:t>
      </w:r>
      <w:r w:rsidRPr="0056050D">
        <w:rPr>
          <w:rFonts w:hint="eastAsia"/>
          <w:szCs w:val="24"/>
        </w:rPr>
        <w:t>（</w:t>
      </w:r>
      <w:r w:rsidRPr="0056050D">
        <w:rPr>
          <w:rFonts w:hint="eastAsia"/>
          <w:szCs w:val="24"/>
        </w:rPr>
        <w:t>2019</w:t>
      </w:r>
      <w:r w:rsidRPr="0056050D">
        <w:rPr>
          <w:rFonts w:hint="eastAsia"/>
          <w:szCs w:val="24"/>
        </w:rPr>
        <w:t>）</w:t>
      </w:r>
      <w:r w:rsidR="00286FB8" w:rsidRPr="00286FB8">
        <w:rPr>
          <w:b/>
          <w:bCs/>
          <w:vertAlign w:val="superscript"/>
        </w:rPr>
        <w:fldChar w:fldCharType="begin"/>
      </w:r>
      <w:r w:rsidR="00286FB8" w:rsidRPr="00286FB8">
        <w:rPr>
          <w:b/>
          <w:bCs/>
          <w:vertAlign w:val="superscript"/>
        </w:rPr>
        <w:instrText xml:space="preserve"> </w:instrText>
      </w:r>
      <w:r w:rsidR="00286FB8" w:rsidRPr="00286FB8">
        <w:rPr>
          <w:rFonts w:hint="eastAsia"/>
          <w:b/>
          <w:bCs/>
          <w:vertAlign w:val="superscript"/>
        </w:rPr>
        <w:instrText>REF _Ref157716080 \r \h</w:instrText>
      </w:r>
      <w:r w:rsidR="00286FB8" w:rsidRPr="00286FB8">
        <w:rPr>
          <w:b/>
          <w:bCs/>
          <w:vertAlign w:val="superscript"/>
        </w:rPr>
        <w:instrText xml:space="preserve"> </w:instrText>
      </w:r>
      <w:r w:rsidR="00286FB8" w:rsidRPr="00286FB8">
        <w:rPr>
          <w:b/>
          <w:bCs/>
          <w:vertAlign w:val="superscript"/>
        </w:rPr>
      </w:r>
      <w:r w:rsidR="00286FB8">
        <w:rPr>
          <w:b/>
          <w:bCs/>
          <w:vertAlign w:val="superscript"/>
        </w:rPr>
        <w:instrText xml:space="preserve"> \* MERGEFORMAT </w:instrText>
      </w:r>
      <w:r w:rsidR="00286FB8" w:rsidRPr="00286FB8">
        <w:rPr>
          <w:b/>
          <w:bCs/>
          <w:vertAlign w:val="superscript"/>
        </w:rPr>
        <w:fldChar w:fldCharType="separate"/>
      </w:r>
      <w:r w:rsidR="00286FB8" w:rsidRPr="00286FB8">
        <w:rPr>
          <w:b/>
          <w:bCs/>
          <w:vertAlign w:val="superscript"/>
        </w:rPr>
        <w:t>[20]</w:t>
      </w:r>
      <w:r w:rsidR="00286FB8" w:rsidRPr="00286FB8">
        <w:rPr>
          <w:b/>
          <w:bCs/>
          <w:vertAlign w:val="superscript"/>
        </w:rPr>
        <w:fldChar w:fldCharType="end"/>
      </w:r>
      <w:r w:rsidRPr="0056050D">
        <w:rPr>
          <w:rFonts w:hint="eastAsia"/>
          <w:szCs w:val="24"/>
        </w:rPr>
        <w:t>提出了一个框架来生成文本分类的细粒度解释。为了实现人类可读的解释标签，他们从一个提供评分和用户编写的细粒度摘要的网站构建了一个数据集。不幸的是，大多数网站不提供这种细粒度信息。另一方面，我们的工作从评论中识别理由，将它们作为训练示例，并通过广泛的实验表明这些是可解释推荐的更好数据源。</w:t>
      </w:r>
    </w:p>
    <w:p w14:paraId="350A2CFB" w14:textId="3CBC2E6F" w:rsidR="000A39A5" w:rsidRDefault="0056050D" w:rsidP="00A66BB4">
      <w:pPr>
        <w:snapToGrid w:val="0"/>
        <w:ind w:firstLine="24pt"/>
        <w:rPr>
          <w:rFonts w:hint="eastAsia"/>
          <w:szCs w:val="24"/>
        </w:rPr>
      </w:pPr>
      <w:r w:rsidRPr="0056050D">
        <w:rPr>
          <w:rFonts w:hint="eastAsia"/>
          <w:szCs w:val="24"/>
        </w:rPr>
        <w:t>多样性意识的自然语言生成</w:t>
      </w:r>
      <w:r w:rsidRPr="0056050D">
        <w:rPr>
          <w:rFonts w:hint="eastAsia"/>
          <w:szCs w:val="24"/>
        </w:rPr>
        <w:t xml:space="preserve"> </w:t>
      </w:r>
      <w:r w:rsidRPr="0056050D">
        <w:rPr>
          <w:rFonts w:hint="eastAsia"/>
          <w:szCs w:val="24"/>
        </w:rPr>
        <w:t>多样性是自然语言生成系统的一个重要方面。近期的工作集中在消化先验知识以提高生成多样性。</w:t>
      </w:r>
      <w:r w:rsidRPr="0056050D">
        <w:rPr>
          <w:rFonts w:hint="eastAsia"/>
          <w:szCs w:val="24"/>
        </w:rPr>
        <w:t>Yao</w:t>
      </w:r>
      <w:r w:rsidR="007F3A7F">
        <w:rPr>
          <w:rFonts w:hint="eastAsia"/>
          <w:szCs w:val="24"/>
        </w:rPr>
        <w:t xml:space="preserve"> </w:t>
      </w:r>
      <w:r w:rsidR="007F3A7F">
        <w:rPr>
          <w:szCs w:val="24"/>
        </w:rPr>
        <w:t>et al</w:t>
      </w:r>
      <w:r w:rsidRPr="0056050D">
        <w:rPr>
          <w:rFonts w:hint="eastAsia"/>
          <w:szCs w:val="24"/>
        </w:rPr>
        <w:t>（</w:t>
      </w:r>
      <w:r w:rsidRPr="0056050D">
        <w:rPr>
          <w:rFonts w:hint="eastAsia"/>
          <w:szCs w:val="24"/>
        </w:rPr>
        <w:t>2019</w:t>
      </w:r>
      <w:r w:rsidRPr="0056050D">
        <w:rPr>
          <w:rFonts w:hint="eastAsia"/>
          <w:szCs w:val="24"/>
        </w:rPr>
        <w:t>）</w:t>
      </w:r>
      <w:r w:rsidR="00C21AC9" w:rsidRPr="009D013F">
        <w:rPr>
          <w:b/>
          <w:bCs/>
          <w:vertAlign w:val="superscript"/>
        </w:rPr>
        <w:fldChar w:fldCharType="begin"/>
      </w:r>
      <w:r w:rsidR="00C21AC9" w:rsidRPr="009D013F">
        <w:rPr>
          <w:b/>
          <w:bCs/>
          <w:vertAlign w:val="superscript"/>
        </w:rPr>
        <w:instrText xml:space="preserve"> </w:instrText>
      </w:r>
      <w:r w:rsidR="00C21AC9" w:rsidRPr="009D013F">
        <w:rPr>
          <w:rFonts w:hint="eastAsia"/>
          <w:b/>
          <w:bCs/>
          <w:vertAlign w:val="superscript"/>
        </w:rPr>
        <w:instrText>REF _Ref157702980 \r \h</w:instrText>
      </w:r>
      <w:r w:rsidR="00C21AC9" w:rsidRPr="009D013F">
        <w:rPr>
          <w:b/>
          <w:bCs/>
          <w:vertAlign w:val="superscript"/>
        </w:rPr>
        <w:instrText xml:space="preserve"> </w:instrText>
      </w:r>
      <w:r w:rsidR="00C21AC9" w:rsidRPr="009D013F">
        <w:rPr>
          <w:b/>
          <w:bCs/>
          <w:vertAlign w:val="superscript"/>
        </w:rPr>
      </w:r>
      <w:r w:rsidR="009D013F">
        <w:rPr>
          <w:b/>
          <w:bCs/>
          <w:vertAlign w:val="superscript"/>
        </w:rPr>
        <w:instrText xml:space="preserve"> \* MERGEFORMAT </w:instrText>
      </w:r>
      <w:r w:rsidR="00C21AC9" w:rsidRPr="009D013F">
        <w:rPr>
          <w:b/>
          <w:bCs/>
          <w:vertAlign w:val="superscript"/>
        </w:rPr>
        <w:fldChar w:fldCharType="separate"/>
      </w:r>
      <w:r w:rsidR="00C21AC9" w:rsidRPr="009D013F">
        <w:rPr>
          <w:b/>
          <w:bCs/>
          <w:vertAlign w:val="superscript"/>
        </w:rPr>
        <w:t>[33]</w:t>
      </w:r>
      <w:r w:rsidR="00C21AC9" w:rsidRPr="009D013F">
        <w:rPr>
          <w:b/>
          <w:bCs/>
          <w:vertAlign w:val="superscript"/>
        </w:rPr>
        <w:fldChar w:fldCharType="end"/>
      </w:r>
      <w:r w:rsidRPr="0056050D">
        <w:rPr>
          <w:rFonts w:hint="eastAsia"/>
          <w:szCs w:val="24"/>
        </w:rPr>
        <w:t>提出了一种在故事生</w:t>
      </w:r>
      <w:r w:rsidRPr="0056050D">
        <w:rPr>
          <w:rFonts w:hint="eastAsia"/>
          <w:szCs w:val="24"/>
        </w:rPr>
        <w:lastRenderedPageBreak/>
        <w:t>成中结合计划故事情节的方法。</w:t>
      </w:r>
      <w:r w:rsidRPr="0056050D">
        <w:rPr>
          <w:rFonts w:hint="eastAsia"/>
          <w:szCs w:val="24"/>
        </w:rPr>
        <w:t>Li</w:t>
      </w:r>
      <w:r w:rsidR="00E86E10">
        <w:rPr>
          <w:rFonts w:hint="eastAsia"/>
          <w:szCs w:val="24"/>
        </w:rPr>
        <w:t xml:space="preserve"> </w:t>
      </w:r>
      <w:r w:rsidR="00E86E10">
        <w:rPr>
          <w:szCs w:val="24"/>
        </w:rPr>
        <w:t>et al</w:t>
      </w:r>
      <w:r w:rsidRPr="0056050D">
        <w:rPr>
          <w:rFonts w:hint="eastAsia"/>
          <w:szCs w:val="24"/>
        </w:rPr>
        <w:t>（</w:t>
      </w:r>
      <w:r w:rsidRPr="0056050D">
        <w:rPr>
          <w:rFonts w:hint="eastAsia"/>
          <w:szCs w:val="24"/>
        </w:rPr>
        <w:t>2019a</w:t>
      </w:r>
      <w:r w:rsidRPr="0056050D">
        <w:rPr>
          <w:rFonts w:hint="eastAsia"/>
          <w:szCs w:val="24"/>
        </w:rPr>
        <w:t>）</w:t>
      </w:r>
      <w:r w:rsidR="00893F60" w:rsidRPr="009D013F">
        <w:rPr>
          <w:b/>
          <w:bCs/>
          <w:vertAlign w:val="superscript"/>
        </w:rPr>
        <w:fldChar w:fldCharType="begin"/>
      </w:r>
      <w:r w:rsidR="00893F60" w:rsidRPr="009D013F">
        <w:rPr>
          <w:b/>
          <w:bCs/>
          <w:vertAlign w:val="superscript"/>
        </w:rPr>
        <w:instrText xml:space="preserve"> </w:instrText>
      </w:r>
      <w:r w:rsidR="00893F60" w:rsidRPr="009D013F">
        <w:rPr>
          <w:rFonts w:hint="eastAsia"/>
          <w:b/>
          <w:bCs/>
          <w:vertAlign w:val="superscript"/>
        </w:rPr>
        <w:instrText>REF _Ref157716166 \r \h</w:instrText>
      </w:r>
      <w:r w:rsidR="00893F60" w:rsidRPr="009D013F">
        <w:rPr>
          <w:b/>
          <w:bCs/>
          <w:vertAlign w:val="superscript"/>
        </w:rPr>
        <w:instrText xml:space="preserve"> </w:instrText>
      </w:r>
      <w:r w:rsidR="00893F60" w:rsidRPr="009D013F">
        <w:rPr>
          <w:b/>
          <w:bCs/>
          <w:vertAlign w:val="superscript"/>
        </w:rPr>
      </w:r>
      <w:r w:rsidR="009D013F">
        <w:rPr>
          <w:b/>
          <w:bCs/>
          <w:vertAlign w:val="superscript"/>
        </w:rPr>
        <w:instrText xml:space="preserve"> \* MERGEFORMAT </w:instrText>
      </w:r>
      <w:r w:rsidR="00893F60" w:rsidRPr="009D013F">
        <w:rPr>
          <w:b/>
          <w:bCs/>
          <w:vertAlign w:val="superscript"/>
        </w:rPr>
        <w:fldChar w:fldCharType="separate"/>
      </w:r>
      <w:r w:rsidR="00893F60" w:rsidRPr="009D013F">
        <w:rPr>
          <w:b/>
          <w:bCs/>
          <w:vertAlign w:val="superscript"/>
        </w:rPr>
        <w:t>[17]</w:t>
      </w:r>
      <w:r w:rsidR="00893F60" w:rsidRPr="009D013F">
        <w:rPr>
          <w:b/>
          <w:bCs/>
          <w:vertAlign w:val="superscript"/>
        </w:rPr>
        <w:fldChar w:fldCharType="end"/>
      </w:r>
      <w:r w:rsidRPr="0056050D">
        <w:rPr>
          <w:rFonts w:hint="eastAsia"/>
          <w:szCs w:val="24"/>
        </w:rPr>
        <w:t>开发了一种考虑方面的粗到细评论生成方法。他们为评论中的每个句子预测一个方面，以捕捉内容流。给定方面后，生成一系列句子草稿，解码器将填充每个草稿的槽位。在对话系统中，一些工作研究了从历史回应中提取模板的框架，然后编辑这些模板形成新的回应（</w:t>
      </w:r>
      <w:r w:rsidRPr="0056050D">
        <w:rPr>
          <w:rFonts w:hint="eastAsia"/>
          <w:szCs w:val="24"/>
        </w:rPr>
        <w:t>Weston</w:t>
      </w:r>
      <w:r w:rsidR="00F35BD7">
        <w:rPr>
          <w:rFonts w:hint="eastAsia"/>
          <w:szCs w:val="24"/>
        </w:rPr>
        <w:t xml:space="preserve"> </w:t>
      </w:r>
      <w:r w:rsidR="00F35BD7">
        <w:rPr>
          <w:szCs w:val="24"/>
        </w:rPr>
        <w:t>et al</w:t>
      </w:r>
      <w:r w:rsidRPr="0056050D">
        <w:rPr>
          <w:rFonts w:hint="eastAsia"/>
          <w:szCs w:val="24"/>
        </w:rPr>
        <w:t>，</w:t>
      </w:r>
      <w:r w:rsidRPr="0056050D">
        <w:rPr>
          <w:rFonts w:hint="eastAsia"/>
          <w:szCs w:val="24"/>
        </w:rPr>
        <w:t>2018</w:t>
      </w:r>
      <w:r w:rsidRPr="0056050D">
        <w:rPr>
          <w:rFonts w:hint="eastAsia"/>
          <w:szCs w:val="24"/>
        </w:rPr>
        <w:t>；</w:t>
      </w:r>
      <w:r w:rsidRPr="0056050D">
        <w:rPr>
          <w:rFonts w:hint="eastAsia"/>
          <w:szCs w:val="24"/>
        </w:rPr>
        <w:t>Wu</w:t>
      </w:r>
      <w:r w:rsidR="000F1E6A">
        <w:rPr>
          <w:rFonts w:hint="eastAsia"/>
          <w:szCs w:val="24"/>
        </w:rPr>
        <w:t xml:space="preserve"> </w:t>
      </w:r>
      <w:r w:rsidR="000F1E6A">
        <w:rPr>
          <w:szCs w:val="24"/>
        </w:rPr>
        <w:t>et al</w:t>
      </w:r>
      <w:r w:rsidRPr="0056050D">
        <w:rPr>
          <w:rFonts w:hint="eastAsia"/>
          <w:szCs w:val="24"/>
        </w:rPr>
        <w:t>，</w:t>
      </w:r>
      <w:r w:rsidRPr="0056050D">
        <w:rPr>
          <w:rFonts w:hint="eastAsia"/>
          <w:szCs w:val="24"/>
        </w:rPr>
        <w:t>2018</w:t>
      </w:r>
      <w:r w:rsidRPr="0056050D">
        <w:rPr>
          <w:rFonts w:hint="eastAsia"/>
          <w:szCs w:val="24"/>
        </w:rPr>
        <w:t>）</w:t>
      </w:r>
      <w:r w:rsidR="00893F60" w:rsidRPr="009D013F">
        <w:rPr>
          <w:b/>
          <w:bCs/>
          <w:vertAlign w:val="superscript"/>
        </w:rPr>
        <w:fldChar w:fldCharType="begin"/>
      </w:r>
      <w:r w:rsidR="00893F60" w:rsidRPr="009D013F">
        <w:rPr>
          <w:b/>
          <w:bCs/>
          <w:vertAlign w:val="superscript"/>
        </w:rPr>
        <w:instrText xml:space="preserve"> </w:instrText>
      </w:r>
      <w:r w:rsidR="00893F60" w:rsidRPr="009D013F">
        <w:rPr>
          <w:rFonts w:hint="eastAsia"/>
          <w:b/>
          <w:bCs/>
          <w:vertAlign w:val="superscript"/>
        </w:rPr>
        <w:instrText>REF _Ref157703008 \r \h</w:instrText>
      </w:r>
      <w:r w:rsidR="00893F60" w:rsidRPr="009D013F">
        <w:rPr>
          <w:b/>
          <w:bCs/>
          <w:vertAlign w:val="superscript"/>
        </w:rPr>
        <w:instrText xml:space="preserve"> </w:instrText>
      </w:r>
      <w:r w:rsidR="00893F60" w:rsidRPr="009D013F">
        <w:rPr>
          <w:b/>
          <w:bCs/>
          <w:vertAlign w:val="superscript"/>
        </w:rPr>
      </w:r>
      <w:r w:rsidR="009D013F">
        <w:rPr>
          <w:b/>
          <w:bCs/>
          <w:vertAlign w:val="superscript"/>
        </w:rPr>
        <w:instrText xml:space="preserve"> \* MERGEFORMAT </w:instrText>
      </w:r>
      <w:r w:rsidR="00893F60" w:rsidRPr="009D013F">
        <w:rPr>
          <w:b/>
          <w:bCs/>
          <w:vertAlign w:val="superscript"/>
        </w:rPr>
        <w:fldChar w:fldCharType="separate"/>
      </w:r>
      <w:r w:rsidR="00893F60" w:rsidRPr="009D013F">
        <w:rPr>
          <w:b/>
          <w:bCs/>
          <w:vertAlign w:val="superscript"/>
        </w:rPr>
        <w:t>[29]</w:t>
      </w:r>
      <w:r w:rsidR="00893F60" w:rsidRPr="009D013F">
        <w:rPr>
          <w:b/>
          <w:bCs/>
          <w:vertAlign w:val="superscript"/>
        </w:rPr>
        <w:fldChar w:fldCharType="end"/>
      </w:r>
      <w:r w:rsidR="00893F60" w:rsidRPr="009D013F">
        <w:rPr>
          <w:b/>
          <w:bCs/>
          <w:vertAlign w:val="superscript"/>
        </w:rPr>
        <w:fldChar w:fldCharType="begin"/>
      </w:r>
      <w:r w:rsidR="00893F60" w:rsidRPr="009D013F">
        <w:rPr>
          <w:b/>
          <w:bCs/>
          <w:vertAlign w:val="superscript"/>
        </w:rPr>
        <w:instrText xml:space="preserve"> REF _Ref157716201 \r \h </w:instrText>
      </w:r>
      <w:r w:rsidR="00893F60" w:rsidRPr="009D013F">
        <w:rPr>
          <w:b/>
          <w:bCs/>
          <w:vertAlign w:val="superscript"/>
        </w:rPr>
      </w:r>
      <w:r w:rsidR="009D013F">
        <w:rPr>
          <w:b/>
          <w:bCs/>
          <w:vertAlign w:val="superscript"/>
        </w:rPr>
        <w:instrText xml:space="preserve"> \* MERGEFORMAT </w:instrText>
      </w:r>
      <w:r w:rsidR="00893F60" w:rsidRPr="009D013F">
        <w:rPr>
          <w:b/>
          <w:bCs/>
          <w:vertAlign w:val="superscript"/>
        </w:rPr>
        <w:fldChar w:fldCharType="separate"/>
      </w:r>
      <w:r w:rsidR="00893F60" w:rsidRPr="009D013F">
        <w:rPr>
          <w:b/>
          <w:bCs/>
          <w:vertAlign w:val="superscript"/>
        </w:rPr>
        <w:t>[32]</w:t>
      </w:r>
      <w:r w:rsidR="00893F60" w:rsidRPr="009D013F">
        <w:rPr>
          <w:b/>
          <w:bCs/>
          <w:vertAlign w:val="superscript"/>
        </w:rPr>
        <w:fldChar w:fldCharType="end"/>
      </w:r>
      <w:r w:rsidRPr="0056050D">
        <w:rPr>
          <w:rFonts w:hint="eastAsia"/>
          <w:szCs w:val="24"/>
        </w:rPr>
        <w:t>。同样，提取和编辑范式也在</w:t>
      </w:r>
      <w:r w:rsidRPr="0056050D">
        <w:rPr>
          <w:rFonts w:hint="eastAsia"/>
          <w:szCs w:val="24"/>
        </w:rPr>
        <w:t>NLG</w:t>
      </w:r>
      <w:r w:rsidRPr="0056050D">
        <w:rPr>
          <w:rFonts w:hint="eastAsia"/>
          <w:szCs w:val="24"/>
        </w:rPr>
        <w:t>的风格转换任务中进行了研究（</w:t>
      </w:r>
      <w:r w:rsidRPr="0056050D">
        <w:rPr>
          <w:rFonts w:hint="eastAsia"/>
          <w:szCs w:val="24"/>
        </w:rPr>
        <w:t>Li</w:t>
      </w:r>
      <w:r w:rsidR="000B5708">
        <w:rPr>
          <w:rFonts w:hint="eastAsia"/>
          <w:szCs w:val="24"/>
        </w:rPr>
        <w:t xml:space="preserve"> </w:t>
      </w:r>
      <w:r w:rsidR="000B5708">
        <w:rPr>
          <w:szCs w:val="24"/>
        </w:rPr>
        <w:t>et al</w:t>
      </w:r>
      <w:r w:rsidRPr="0056050D">
        <w:rPr>
          <w:rFonts w:hint="eastAsia"/>
          <w:szCs w:val="24"/>
        </w:rPr>
        <w:t>，</w:t>
      </w:r>
      <w:r w:rsidRPr="0056050D">
        <w:rPr>
          <w:rFonts w:hint="eastAsia"/>
          <w:szCs w:val="24"/>
        </w:rPr>
        <w:t>2018</w:t>
      </w:r>
      <w:r w:rsidRPr="0056050D">
        <w:rPr>
          <w:rFonts w:hint="eastAsia"/>
          <w:szCs w:val="24"/>
        </w:rPr>
        <w:t>）</w:t>
      </w:r>
      <w:r w:rsidR="00893F60" w:rsidRPr="009D013F">
        <w:rPr>
          <w:b/>
          <w:bCs/>
          <w:vertAlign w:val="superscript"/>
        </w:rPr>
        <w:fldChar w:fldCharType="begin"/>
      </w:r>
      <w:r w:rsidR="00893F60" w:rsidRPr="009D013F">
        <w:rPr>
          <w:b/>
          <w:bCs/>
          <w:vertAlign w:val="superscript"/>
        </w:rPr>
        <w:instrText xml:space="preserve"> </w:instrText>
      </w:r>
      <w:r w:rsidR="00893F60" w:rsidRPr="009D013F">
        <w:rPr>
          <w:rFonts w:hint="eastAsia"/>
          <w:b/>
          <w:bCs/>
          <w:vertAlign w:val="superscript"/>
        </w:rPr>
        <w:instrText>REF _Ref157711335 \r \h</w:instrText>
      </w:r>
      <w:r w:rsidR="00893F60" w:rsidRPr="009D013F">
        <w:rPr>
          <w:b/>
          <w:bCs/>
          <w:vertAlign w:val="superscript"/>
        </w:rPr>
        <w:instrText xml:space="preserve"> </w:instrText>
      </w:r>
      <w:r w:rsidR="00893F60" w:rsidRPr="009D013F">
        <w:rPr>
          <w:b/>
          <w:bCs/>
          <w:vertAlign w:val="superscript"/>
        </w:rPr>
      </w:r>
      <w:r w:rsidR="009D013F">
        <w:rPr>
          <w:b/>
          <w:bCs/>
          <w:vertAlign w:val="superscript"/>
        </w:rPr>
        <w:instrText xml:space="preserve"> \* MERGEFORMAT </w:instrText>
      </w:r>
      <w:r w:rsidR="00893F60" w:rsidRPr="009D013F">
        <w:rPr>
          <w:b/>
          <w:bCs/>
          <w:vertAlign w:val="superscript"/>
        </w:rPr>
        <w:fldChar w:fldCharType="separate"/>
      </w:r>
      <w:r w:rsidR="00893F60" w:rsidRPr="009D013F">
        <w:rPr>
          <w:b/>
          <w:bCs/>
          <w:vertAlign w:val="superscript"/>
        </w:rPr>
        <w:t>[16]</w:t>
      </w:r>
      <w:r w:rsidR="00893F60" w:rsidRPr="009D013F">
        <w:rPr>
          <w:b/>
          <w:bCs/>
          <w:vertAlign w:val="superscript"/>
        </w:rPr>
        <w:fldChar w:fldCharType="end"/>
      </w:r>
      <w:r w:rsidRPr="0056050D">
        <w:rPr>
          <w:rFonts w:hint="eastAsia"/>
          <w:szCs w:val="24"/>
        </w:rPr>
        <w:t>。</w:t>
      </w:r>
      <w:r w:rsidRPr="0056050D">
        <w:rPr>
          <w:rFonts w:hint="eastAsia"/>
          <w:szCs w:val="24"/>
        </w:rPr>
        <w:t>Wu</w:t>
      </w:r>
      <w:r w:rsidR="0087739F">
        <w:rPr>
          <w:rFonts w:hint="eastAsia"/>
          <w:szCs w:val="24"/>
        </w:rPr>
        <w:t xml:space="preserve"> </w:t>
      </w:r>
      <w:r w:rsidR="0087739F">
        <w:rPr>
          <w:szCs w:val="24"/>
        </w:rPr>
        <w:t>et al</w:t>
      </w:r>
      <w:r w:rsidRPr="0056050D">
        <w:rPr>
          <w:rFonts w:hint="eastAsia"/>
          <w:szCs w:val="24"/>
        </w:rPr>
        <w:t>（</w:t>
      </w:r>
      <w:r w:rsidRPr="0056050D">
        <w:rPr>
          <w:rFonts w:hint="eastAsia"/>
          <w:szCs w:val="24"/>
        </w:rPr>
        <w:t>2019</w:t>
      </w:r>
      <w:r w:rsidRPr="0056050D">
        <w:rPr>
          <w:rFonts w:hint="eastAsia"/>
          <w:szCs w:val="24"/>
        </w:rPr>
        <w:t>）</w:t>
      </w:r>
      <w:r w:rsidR="00893F60" w:rsidRPr="009D013F">
        <w:rPr>
          <w:b/>
          <w:bCs/>
          <w:vertAlign w:val="superscript"/>
        </w:rPr>
        <w:fldChar w:fldCharType="begin"/>
      </w:r>
      <w:r w:rsidR="00893F60" w:rsidRPr="009D013F">
        <w:rPr>
          <w:b/>
          <w:bCs/>
          <w:vertAlign w:val="superscript"/>
        </w:rPr>
        <w:instrText xml:space="preserve"> REF _Ref157716255 \r \h </w:instrText>
      </w:r>
      <w:r w:rsidR="00893F60" w:rsidRPr="009D013F">
        <w:rPr>
          <w:b/>
          <w:bCs/>
          <w:vertAlign w:val="superscript"/>
        </w:rPr>
      </w:r>
      <w:r w:rsidR="009D013F">
        <w:rPr>
          <w:b/>
          <w:bCs/>
          <w:vertAlign w:val="superscript"/>
        </w:rPr>
        <w:instrText xml:space="preserve"> \* MERGEFORMAT </w:instrText>
      </w:r>
      <w:r w:rsidR="00893F60" w:rsidRPr="009D013F">
        <w:rPr>
          <w:b/>
          <w:bCs/>
          <w:vertAlign w:val="superscript"/>
        </w:rPr>
        <w:fldChar w:fldCharType="separate"/>
      </w:r>
      <w:r w:rsidR="00893F60" w:rsidRPr="009D013F">
        <w:rPr>
          <w:b/>
          <w:bCs/>
          <w:vertAlign w:val="superscript"/>
        </w:rPr>
        <w:t>[30]</w:t>
      </w:r>
      <w:r w:rsidR="00893F60" w:rsidRPr="009D013F">
        <w:rPr>
          <w:b/>
          <w:bCs/>
          <w:vertAlign w:val="superscript"/>
        </w:rPr>
        <w:fldChar w:fldCharType="end"/>
      </w:r>
      <w:r w:rsidRPr="0056050D">
        <w:rPr>
          <w:rFonts w:hint="eastAsia"/>
          <w:szCs w:val="24"/>
        </w:rPr>
        <w:t>提出了一个用于非平行情感转换的属性感知遮蔽语言模型。他们首先遮蔽情感词汇，然后训练一个遮蔽语言模型为目标情感填充遮蔽位置。在这项工作中，我们也引入了条件遮蔽语言模型，但考虑了更细粒度的方面。</w:t>
      </w:r>
    </w:p>
    <w:p w14:paraId="02B0D363" w14:textId="66D4245D" w:rsidR="005B72C9" w:rsidRPr="00C66445" w:rsidRDefault="00DD138B" w:rsidP="005B72C9">
      <w:pPr>
        <w:pStyle w:val="1"/>
      </w:pPr>
      <w:r>
        <w:t>6</w:t>
      </w:r>
      <w:r w:rsidR="005B72C9" w:rsidRPr="00C66445">
        <w:t xml:space="preserve"> </w:t>
      </w:r>
      <w:r w:rsidR="00704A95">
        <w:rPr>
          <w:rFonts w:hint="eastAsia"/>
        </w:rPr>
        <w:t>结论</w:t>
      </w:r>
    </w:p>
    <w:p w14:paraId="5066AB56" w14:textId="7B2CE4E0" w:rsidR="007A0DCE" w:rsidRDefault="002326EB" w:rsidP="00F657A8">
      <w:pPr>
        <w:snapToGrid w:val="0"/>
        <w:ind w:firstLine="24pt"/>
        <w:rPr>
          <w:szCs w:val="24"/>
        </w:rPr>
      </w:pPr>
      <w:r w:rsidRPr="002326EB">
        <w:rPr>
          <w:rFonts w:hint="eastAsia"/>
          <w:szCs w:val="24"/>
        </w:rPr>
        <w:t>在这项工作中，我们研究了个性化理由生成的问题。为了构建高质量的理由数据集，我们提供了一个注释数据集，并提出了一个从大量评论语料中提取理由的流程。为了生成令人信服且多样化的理由，我们开发了两个模型：（</w:t>
      </w:r>
      <w:r w:rsidRPr="002326EB">
        <w:rPr>
          <w:rFonts w:hint="eastAsia"/>
          <w:szCs w:val="24"/>
        </w:rPr>
        <w:t>1</w:t>
      </w:r>
      <w:r w:rsidRPr="002326EB">
        <w:rPr>
          <w:rFonts w:hint="eastAsia"/>
          <w:szCs w:val="24"/>
        </w:rPr>
        <w:t>）</w:t>
      </w:r>
      <w:r w:rsidRPr="002326EB">
        <w:rPr>
          <w:rFonts w:hint="eastAsia"/>
          <w:szCs w:val="24"/>
        </w:rPr>
        <w:t>Ref2Seq</w:t>
      </w:r>
      <w:r w:rsidRPr="002326EB">
        <w:rPr>
          <w:rFonts w:hint="eastAsia"/>
          <w:szCs w:val="24"/>
        </w:rPr>
        <w:t>利用历史理由作为生成过程中的参考；（</w:t>
      </w:r>
      <w:r w:rsidRPr="002326EB">
        <w:rPr>
          <w:rFonts w:hint="eastAsia"/>
          <w:szCs w:val="24"/>
        </w:rPr>
        <w:t>2</w:t>
      </w:r>
      <w:r w:rsidRPr="002326EB">
        <w:rPr>
          <w:rFonts w:hint="eastAsia"/>
          <w:szCs w:val="24"/>
        </w:rPr>
        <w:t>）</w:t>
      </w:r>
      <w:r w:rsidRPr="002326EB">
        <w:rPr>
          <w:rFonts w:hint="eastAsia"/>
          <w:szCs w:val="24"/>
        </w:rPr>
        <w:t>ACMLM</w:t>
      </w:r>
      <w:r w:rsidRPr="002326EB">
        <w:rPr>
          <w:rFonts w:hint="eastAsia"/>
          <w:szCs w:val="24"/>
        </w:rPr>
        <w:t>是一个基于预训练遮蔽语言模型的面向方面的条件模型。我们的实验表明，与基线相比，</w:t>
      </w:r>
      <w:r w:rsidRPr="002326EB">
        <w:rPr>
          <w:rFonts w:hint="eastAsia"/>
          <w:szCs w:val="24"/>
        </w:rPr>
        <w:t>Ref2Seq</w:t>
      </w:r>
      <w:r w:rsidRPr="002326EB">
        <w:rPr>
          <w:rFonts w:hint="eastAsia"/>
          <w:szCs w:val="24"/>
        </w:rPr>
        <w:t>在</w:t>
      </w:r>
      <w:r w:rsidRPr="002326EB">
        <w:rPr>
          <w:rFonts w:hint="eastAsia"/>
          <w:szCs w:val="24"/>
        </w:rPr>
        <w:t>BLEU</w:t>
      </w:r>
      <w:r w:rsidRPr="002326EB">
        <w:rPr>
          <w:rFonts w:hint="eastAsia"/>
          <w:szCs w:val="24"/>
        </w:rPr>
        <w:t>分数上得分更高，</w:t>
      </w:r>
      <w:r w:rsidRPr="002326EB">
        <w:rPr>
          <w:rFonts w:hint="eastAsia"/>
          <w:szCs w:val="24"/>
        </w:rPr>
        <w:t>ACMLM</w:t>
      </w:r>
      <w:r w:rsidRPr="002326EB">
        <w:rPr>
          <w:rFonts w:hint="eastAsia"/>
          <w:szCs w:val="24"/>
        </w:rPr>
        <w:t>在多样性分数上得分更高。人类评估表明，基于参考的模型获得了高相关性分数，基于采样的方法产生了更多样化和信息丰富的输出。最后，我们展示了方面规划是引导生成以产生个性化和相关理由的有前景的方式。</w:t>
      </w:r>
    </w:p>
    <w:p w14:paraId="202C325D" w14:textId="3E38D2CD" w:rsidR="007D4FD6" w:rsidRPr="00C66445" w:rsidRDefault="00575C7C" w:rsidP="00575C7C">
      <w:pPr>
        <w:pStyle w:val="1"/>
      </w:pPr>
      <w:r>
        <w:rPr>
          <w:rFonts w:hint="eastAsia"/>
        </w:rPr>
        <w:t>参考文献</w:t>
      </w:r>
    </w:p>
    <w:p w14:paraId="72D03A6B" w14:textId="77777777" w:rsidR="004B2676" w:rsidRPr="004B2676" w:rsidRDefault="004B2676" w:rsidP="004B2676">
      <w:pPr>
        <w:pStyle w:val="af"/>
        <w:numPr>
          <w:ilvl w:val="0"/>
          <w:numId w:val="4"/>
        </w:numPr>
        <w:snapToGrid w:val="0"/>
        <w:ind w:firstLineChars="0"/>
        <w:rPr>
          <w:rFonts w:ascii="宋体" w:hAnsi="宋体"/>
          <w:sz w:val="21"/>
          <w:szCs w:val="21"/>
        </w:rPr>
      </w:pPr>
      <w:bookmarkStart w:id="0" w:name="_Ref157715845"/>
      <w:r w:rsidRPr="004B2676">
        <w:rPr>
          <w:rFonts w:ascii="宋体" w:hAnsi="宋体"/>
          <w:sz w:val="21"/>
          <w:szCs w:val="21"/>
        </w:rPr>
        <w:t>Peter Anderson, Basura Fernando, Mark Johnson, and Stephen Gould. 2017. Guided open vocabulary image captioning with constrained beam search. In EMNLP.</w:t>
      </w:r>
      <w:bookmarkEnd w:id="0"/>
    </w:p>
    <w:p w14:paraId="395E16BA" w14:textId="77777777" w:rsidR="004B2676" w:rsidRPr="004B2676" w:rsidRDefault="004B2676" w:rsidP="004B2676">
      <w:pPr>
        <w:pStyle w:val="af"/>
        <w:numPr>
          <w:ilvl w:val="0"/>
          <w:numId w:val="4"/>
        </w:numPr>
        <w:snapToGrid w:val="0"/>
        <w:ind w:firstLineChars="0"/>
        <w:rPr>
          <w:rFonts w:ascii="宋体" w:hAnsi="宋体"/>
          <w:sz w:val="21"/>
          <w:szCs w:val="21"/>
        </w:rPr>
      </w:pPr>
      <w:bookmarkStart w:id="1" w:name="_Ref157704109"/>
      <w:r w:rsidRPr="004B2676">
        <w:rPr>
          <w:rFonts w:ascii="宋体" w:hAnsi="宋体"/>
          <w:sz w:val="21"/>
          <w:szCs w:val="21"/>
        </w:rPr>
        <w:t>Stefanos Angelidis and Mirella Lapata. 2018. Summarizing opinions: Aspect extraction meets sentiment prediction and they are both weakly supervised. In EMNLP.</w:t>
      </w:r>
      <w:bookmarkEnd w:id="1"/>
    </w:p>
    <w:p w14:paraId="699AC126" w14:textId="77777777" w:rsidR="004B2676" w:rsidRPr="004B2676" w:rsidRDefault="004B2676" w:rsidP="004B2676">
      <w:pPr>
        <w:pStyle w:val="af"/>
        <w:numPr>
          <w:ilvl w:val="0"/>
          <w:numId w:val="4"/>
        </w:numPr>
        <w:snapToGrid w:val="0"/>
        <w:ind w:firstLineChars="0"/>
        <w:rPr>
          <w:rFonts w:ascii="宋体" w:hAnsi="宋体"/>
          <w:sz w:val="21"/>
          <w:szCs w:val="21"/>
        </w:rPr>
      </w:pPr>
      <w:bookmarkStart w:id="2" w:name="_Ref157715581"/>
      <w:r w:rsidRPr="004B2676">
        <w:rPr>
          <w:rFonts w:ascii="宋体" w:hAnsi="宋体"/>
          <w:sz w:val="21"/>
          <w:szCs w:val="21"/>
        </w:rPr>
        <w:t>Ashutosh Baheti, Alan Ritter, Jiwei Li, and William B. Dolan. 2018. Generating more interesting responses in neural conversation models with distributional constraints. In EMNLP.</w:t>
      </w:r>
      <w:bookmarkEnd w:id="2"/>
    </w:p>
    <w:p w14:paraId="70F0B800" w14:textId="77777777" w:rsidR="004B2676" w:rsidRPr="004B2676" w:rsidRDefault="004B2676" w:rsidP="004B2676">
      <w:pPr>
        <w:pStyle w:val="af"/>
        <w:numPr>
          <w:ilvl w:val="0"/>
          <w:numId w:val="4"/>
        </w:numPr>
        <w:snapToGrid w:val="0"/>
        <w:ind w:firstLineChars="0"/>
        <w:rPr>
          <w:rFonts w:ascii="宋体" w:hAnsi="宋体"/>
          <w:sz w:val="21"/>
          <w:szCs w:val="21"/>
        </w:rPr>
      </w:pPr>
      <w:bookmarkStart w:id="3" w:name="_Ref157704093"/>
      <w:r w:rsidRPr="004B2676">
        <w:rPr>
          <w:rFonts w:ascii="宋体" w:hAnsi="宋体"/>
          <w:sz w:val="21"/>
          <w:szCs w:val="21"/>
        </w:rPr>
        <w:t>Parminder Bhatia, Yangfeng Ji, and Jacob Eisenstein. 2015. Better document-level sentiment analysis from RST discourse parsing. In EMNLP.</w:t>
      </w:r>
      <w:bookmarkEnd w:id="3"/>
    </w:p>
    <w:p w14:paraId="5DCFD91A" w14:textId="77777777" w:rsidR="004B2676" w:rsidRPr="004B2676" w:rsidRDefault="004B2676" w:rsidP="004B2676">
      <w:pPr>
        <w:pStyle w:val="af"/>
        <w:numPr>
          <w:ilvl w:val="0"/>
          <w:numId w:val="4"/>
        </w:numPr>
        <w:snapToGrid w:val="0"/>
        <w:ind w:firstLineChars="0"/>
        <w:rPr>
          <w:rFonts w:ascii="宋体" w:hAnsi="宋体"/>
          <w:sz w:val="21"/>
          <w:szCs w:val="21"/>
        </w:rPr>
      </w:pPr>
      <w:bookmarkStart w:id="4" w:name="_Ref157707349"/>
      <w:r w:rsidRPr="004B2676">
        <w:rPr>
          <w:rFonts w:ascii="宋体" w:hAnsi="宋体"/>
          <w:sz w:val="21"/>
          <w:szCs w:val="21"/>
        </w:rPr>
        <w:t>Piotr Bojanowski, Edouard Grave, Armand Joulin, and Tomas Mikolov. 2016. Enriching word vectors with subword information. Transactions of the Association for Computational Linguistics, 5:135–146.</w:t>
      </w:r>
      <w:bookmarkEnd w:id="4"/>
    </w:p>
    <w:p w14:paraId="09C89317" w14:textId="77777777" w:rsidR="004B2676" w:rsidRPr="004B2676" w:rsidRDefault="004B2676" w:rsidP="004B2676">
      <w:pPr>
        <w:pStyle w:val="af"/>
        <w:numPr>
          <w:ilvl w:val="0"/>
          <w:numId w:val="4"/>
        </w:numPr>
        <w:snapToGrid w:val="0"/>
        <w:ind w:firstLineChars="0"/>
        <w:rPr>
          <w:rFonts w:ascii="宋体" w:hAnsi="宋体"/>
          <w:sz w:val="21"/>
          <w:szCs w:val="21"/>
        </w:rPr>
      </w:pPr>
      <w:bookmarkStart w:id="5" w:name="_Ref157715921"/>
      <w:r w:rsidRPr="004B2676">
        <w:rPr>
          <w:rFonts w:ascii="宋体" w:hAnsi="宋体"/>
          <w:sz w:val="21"/>
          <w:szCs w:val="21"/>
        </w:rPr>
        <w:t>Rose Catherine and William W. Cohen. 2017. Transnets: Learning to transform for recommendation. In RecSys.</w:t>
      </w:r>
      <w:bookmarkEnd w:id="5"/>
    </w:p>
    <w:p w14:paraId="6EBF8842" w14:textId="77777777" w:rsidR="004B2676" w:rsidRDefault="004B2676" w:rsidP="004B2676">
      <w:pPr>
        <w:pStyle w:val="af"/>
        <w:numPr>
          <w:ilvl w:val="0"/>
          <w:numId w:val="4"/>
        </w:numPr>
        <w:snapToGrid w:val="0"/>
        <w:ind w:firstLineChars="0"/>
        <w:rPr>
          <w:rFonts w:ascii="宋体" w:hAnsi="宋体"/>
          <w:sz w:val="21"/>
          <w:szCs w:val="21"/>
        </w:rPr>
      </w:pPr>
      <w:bookmarkStart w:id="6" w:name="_Ref157710158"/>
      <w:r w:rsidRPr="004B2676">
        <w:rPr>
          <w:rFonts w:ascii="宋体" w:hAnsi="宋体"/>
          <w:sz w:val="21"/>
          <w:szCs w:val="21"/>
        </w:rPr>
        <w:t>Kyunghyun Cho, Bart van Merrienboer, Çaglar Gülçehre, Fethi Bougares, Holger Schwenk, and Yoshua Bengio. 2014. Learning phrase representations using RNN encoder-decoder for statistical machine translation. In EMNLP.</w:t>
      </w:r>
      <w:bookmarkEnd w:id="6"/>
    </w:p>
    <w:p w14:paraId="7AD7929B" w14:textId="0AD49060" w:rsidR="00D44315" w:rsidRPr="00D44315" w:rsidRDefault="00D44315" w:rsidP="00D44315">
      <w:pPr>
        <w:pStyle w:val="af"/>
        <w:numPr>
          <w:ilvl w:val="0"/>
          <w:numId w:val="4"/>
        </w:numPr>
        <w:snapToGrid w:val="0"/>
        <w:ind w:firstLineChars="0"/>
        <w:rPr>
          <w:rFonts w:ascii="宋体" w:hAnsi="宋体"/>
          <w:sz w:val="21"/>
          <w:szCs w:val="21"/>
        </w:rPr>
      </w:pPr>
      <w:bookmarkStart w:id="7" w:name="_Ref157706889"/>
      <w:r w:rsidRPr="00D44315">
        <w:rPr>
          <w:rFonts w:ascii="宋体" w:hAnsi="宋体"/>
          <w:sz w:val="21"/>
          <w:szCs w:val="21"/>
        </w:rPr>
        <w:lastRenderedPageBreak/>
        <w:t>JacobWillem Cohen. 1960. A coefficient of agreement</w:t>
      </w:r>
      <w:r w:rsidR="00102B65">
        <w:rPr>
          <w:rFonts w:ascii="宋体" w:hAnsi="宋体"/>
          <w:sz w:val="21"/>
          <w:szCs w:val="21"/>
        </w:rPr>
        <w:t xml:space="preserve"> </w:t>
      </w:r>
      <w:r w:rsidRPr="00D44315">
        <w:rPr>
          <w:rFonts w:ascii="宋体" w:hAnsi="宋体"/>
          <w:sz w:val="21"/>
          <w:szCs w:val="21"/>
        </w:rPr>
        <w:t>for nominal scales.</w:t>
      </w:r>
      <w:bookmarkEnd w:id="7"/>
    </w:p>
    <w:p w14:paraId="44DB40F1" w14:textId="77777777" w:rsidR="004B2676" w:rsidRPr="004B2676" w:rsidRDefault="004B2676" w:rsidP="004B2676">
      <w:pPr>
        <w:pStyle w:val="af"/>
        <w:numPr>
          <w:ilvl w:val="0"/>
          <w:numId w:val="4"/>
        </w:numPr>
        <w:snapToGrid w:val="0"/>
        <w:ind w:firstLineChars="0"/>
        <w:rPr>
          <w:rFonts w:ascii="宋体" w:hAnsi="宋体"/>
          <w:sz w:val="21"/>
          <w:szCs w:val="21"/>
        </w:rPr>
      </w:pPr>
      <w:bookmarkStart w:id="8" w:name="_Ref157707028"/>
      <w:r w:rsidRPr="004B2676">
        <w:rPr>
          <w:rFonts w:ascii="宋体" w:hAnsi="宋体"/>
          <w:sz w:val="21"/>
          <w:szCs w:val="21"/>
        </w:rPr>
        <w:t>Jacob Devlin, Ming-Wei Chang, Kenton Lee, and Kristina Toutanova. 2019. Bert: Pre-training of deep bidirectional transformers for language understanding. In NAACL.</w:t>
      </w:r>
      <w:bookmarkEnd w:id="8"/>
    </w:p>
    <w:p w14:paraId="2A5725DC" w14:textId="77777777" w:rsidR="004B2676" w:rsidRPr="004B2676" w:rsidRDefault="004B2676" w:rsidP="004B2676">
      <w:pPr>
        <w:pStyle w:val="af"/>
        <w:numPr>
          <w:ilvl w:val="0"/>
          <w:numId w:val="4"/>
        </w:numPr>
        <w:snapToGrid w:val="0"/>
        <w:ind w:firstLineChars="0"/>
        <w:rPr>
          <w:rFonts w:ascii="宋体" w:hAnsi="宋体"/>
          <w:sz w:val="21"/>
          <w:szCs w:val="21"/>
        </w:rPr>
      </w:pPr>
      <w:bookmarkStart w:id="9" w:name="_Ref157702054"/>
      <w:r w:rsidRPr="004B2676">
        <w:rPr>
          <w:rFonts w:ascii="宋体" w:hAnsi="宋体"/>
          <w:sz w:val="21"/>
          <w:szCs w:val="21"/>
        </w:rPr>
        <w:t>Li Dong, Shaohan Huang, Furu Wei, Mirella Lapata, Ming Zhou, and Ke Xu. 2017. Learning to generate product reviews from attributes. In EACL.</w:t>
      </w:r>
      <w:bookmarkEnd w:id="9"/>
    </w:p>
    <w:p w14:paraId="6C542743" w14:textId="77777777" w:rsidR="004B2676" w:rsidRPr="004B2676" w:rsidRDefault="004B2676" w:rsidP="004B2676">
      <w:pPr>
        <w:pStyle w:val="af"/>
        <w:numPr>
          <w:ilvl w:val="0"/>
          <w:numId w:val="4"/>
        </w:numPr>
        <w:snapToGrid w:val="0"/>
        <w:ind w:firstLineChars="0"/>
        <w:rPr>
          <w:rFonts w:ascii="宋体" w:hAnsi="宋体"/>
          <w:sz w:val="21"/>
          <w:szCs w:val="21"/>
        </w:rPr>
      </w:pPr>
      <w:bookmarkStart w:id="10" w:name="_Ref157712899"/>
      <w:r w:rsidRPr="004B2676">
        <w:rPr>
          <w:rFonts w:ascii="宋体" w:hAnsi="宋体"/>
          <w:sz w:val="21"/>
          <w:szCs w:val="21"/>
        </w:rPr>
        <w:t>Güne</w:t>
      </w:r>
      <w:r w:rsidRPr="004B2676">
        <w:rPr>
          <w:rFonts w:ascii="Cambria" w:hAnsi="Cambria" w:cs="Cambria"/>
          <w:sz w:val="21"/>
          <w:szCs w:val="21"/>
        </w:rPr>
        <w:t>ş</w:t>
      </w:r>
      <w:r w:rsidRPr="004B2676">
        <w:rPr>
          <w:rFonts w:ascii="宋体" w:hAnsi="宋体"/>
          <w:sz w:val="21"/>
          <w:szCs w:val="21"/>
        </w:rPr>
        <w:t xml:space="preserve"> Erkan and Dragomir R. Radev. 2004. LexRank: Graph-based lexical centrality as salience in text summarization. J. Artif. Intell. Res., 22:457</w:t>
      </w:r>
      <w:r w:rsidRPr="004B2676">
        <w:rPr>
          <w:rFonts w:ascii="宋体" w:hAnsi="宋体" w:cs="宋体" w:hint="eastAsia"/>
          <w:sz w:val="21"/>
          <w:szCs w:val="21"/>
        </w:rPr>
        <w:t>–</w:t>
      </w:r>
      <w:r w:rsidRPr="004B2676">
        <w:rPr>
          <w:rFonts w:ascii="宋体" w:hAnsi="宋体"/>
          <w:sz w:val="21"/>
          <w:szCs w:val="21"/>
        </w:rPr>
        <w:t>479.</w:t>
      </w:r>
      <w:bookmarkEnd w:id="10"/>
    </w:p>
    <w:p w14:paraId="5EE95D28" w14:textId="737313F9" w:rsidR="007D4FD6" w:rsidRDefault="004B2676" w:rsidP="004B2676">
      <w:pPr>
        <w:pStyle w:val="af"/>
        <w:numPr>
          <w:ilvl w:val="0"/>
          <w:numId w:val="4"/>
        </w:numPr>
        <w:snapToGrid w:val="0"/>
        <w:ind w:firstLineChars="0"/>
        <w:rPr>
          <w:rFonts w:ascii="宋体" w:hAnsi="宋体"/>
          <w:sz w:val="21"/>
          <w:szCs w:val="21"/>
        </w:rPr>
      </w:pPr>
      <w:bookmarkStart w:id="11" w:name="_Ref157715615"/>
      <w:r w:rsidRPr="004B2676">
        <w:rPr>
          <w:rFonts w:ascii="宋体" w:hAnsi="宋体"/>
          <w:sz w:val="21"/>
          <w:szCs w:val="21"/>
        </w:rPr>
        <w:t>Jun Gao, Wei Bi, Xiaojiang Liu, Junhui Li, and Shuming Shi. 2018. Generating multiple diverse responses for short-text conversation. In AAAI.</w:t>
      </w:r>
      <w:bookmarkEnd w:id="11"/>
    </w:p>
    <w:p w14:paraId="7632A7B8" w14:textId="77777777" w:rsidR="00442DCE" w:rsidRPr="00442DCE" w:rsidRDefault="00442DCE" w:rsidP="00442DCE">
      <w:pPr>
        <w:pStyle w:val="af"/>
        <w:numPr>
          <w:ilvl w:val="0"/>
          <w:numId w:val="4"/>
        </w:numPr>
        <w:snapToGrid w:val="0"/>
        <w:ind w:firstLineChars="0"/>
        <w:rPr>
          <w:rFonts w:ascii="宋体" w:hAnsi="宋体"/>
          <w:sz w:val="21"/>
          <w:szCs w:val="21"/>
        </w:rPr>
      </w:pPr>
      <w:bookmarkStart w:id="12" w:name="_Ref157707268"/>
      <w:r w:rsidRPr="00442DCE">
        <w:rPr>
          <w:rFonts w:ascii="宋体" w:hAnsi="宋体"/>
          <w:sz w:val="21"/>
          <w:szCs w:val="21"/>
        </w:rPr>
        <w:t>Sepp Hochreiter and Jürgen Schmidhuber. 1997. Long short-term memory. Neural Computation, 9:1735–1780.</w:t>
      </w:r>
      <w:bookmarkEnd w:id="12"/>
    </w:p>
    <w:p w14:paraId="105927F2" w14:textId="77777777" w:rsidR="00442DCE" w:rsidRPr="00442DCE" w:rsidRDefault="00442DCE" w:rsidP="00442DCE">
      <w:pPr>
        <w:pStyle w:val="af"/>
        <w:numPr>
          <w:ilvl w:val="0"/>
          <w:numId w:val="4"/>
        </w:numPr>
        <w:snapToGrid w:val="0"/>
        <w:ind w:firstLineChars="0"/>
        <w:rPr>
          <w:rFonts w:ascii="宋体" w:hAnsi="宋体"/>
          <w:sz w:val="21"/>
          <w:szCs w:val="21"/>
        </w:rPr>
      </w:pPr>
      <w:bookmarkStart w:id="13" w:name="_Ref157712994"/>
      <w:r w:rsidRPr="00442DCE">
        <w:rPr>
          <w:rFonts w:ascii="宋体" w:hAnsi="宋体"/>
          <w:sz w:val="21"/>
          <w:szCs w:val="21"/>
        </w:rPr>
        <w:t>Ari Holtzman, Jan Buys, Maxwell Forbes, and Yejin Choi. 2019. The curious case of neural text degeneration. CoRR, abs/1904.09751.</w:t>
      </w:r>
      <w:bookmarkEnd w:id="13"/>
    </w:p>
    <w:p w14:paraId="475E2A2F" w14:textId="77777777" w:rsidR="00442DCE" w:rsidRPr="00442DCE" w:rsidRDefault="00442DCE" w:rsidP="00442DCE">
      <w:pPr>
        <w:pStyle w:val="af"/>
        <w:numPr>
          <w:ilvl w:val="0"/>
          <w:numId w:val="4"/>
        </w:numPr>
        <w:snapToGrid w:val="0"/>
        <w:ind w:firstLineChars="0"/>
        <w:rPr>
          <w:rFonts w:ascii="宋体" w:hAnsi="宋体"/>
          <w:sz w:val="21"/>
          <w:szCs w:val="21"/>
        </w:rPr>
      </w:pPr>
      <w:bookmarkStart w:id="14" w:name="_Ref157715517"/>
      <w:r w:rsidRPr="00442DCE">
        <w:rPr>
          <w:rFonts w:ascii="宋体" w:hAnsi="宋体"/>
          <w:sz w:val="21"/>
          <w:szCs w:val="21"/>
        </w:rPr>
        <w:t>Jiwei Li, Michel Galley, Chris Brockett, Jianfeng Gao, and William B. Dolan. 2015. A diversity-promoting objective function for neural conversation models. In HLT-NAACL.</w:t>
      </w:r>
      <w:bookmarkEnd w:id="14"/>
    </w:p>
    <w:p w14:paraId="02851A8E" w14:textId="77777777" w:rsidR="00442DCE" w:rsidRPr="00442DCE" w:rsidRDefault="00442DCE" w:rsidP="00442DCE">
      <w:pPr>
        <w:pStyle w:val="af"/>
        <w:numPr>
          <w:ilvl w:val="0"/>
          <w:numId w:val="4"/>
        </w:numPr>
        <w:snapToGrid w:val="0"/>
        <w:ind w:firstLineChars="0"/>
        <w:rPr>
          <w:rFonts w:ascii="宋体" w:hAnsi="宋体"/>
          <w:sz w:val="21"/>
          <w:szCs w:val="21"/>
        </w:rPr>
      </w:pPr>
      <w:bookmarkStart w:id="15" w:name="_Ref157711335"/>
      <w:r w:rsidRPr="00442DCE">
        <w:rPr>
          <w:rFonts w:ascii="宋体" w:hAnsi="宋体"/>
          <w:sz w:val="21"/>
          <w:szCs w:val="21"/>
        </w:rPr>
        <w:t>Juncen Li, Robin Jia, He He, and Percy S. Liang. 2018. Delete, retrieve, generate: A simple approach to sentiment and style transfer. In NAACL-HLT.</w:t>
      </w:r>
      <w:bookmarkEnd w:id="15"/>
    </w:p>
    <w:p w14:paraId="47586605" w14:textId="77777777" w:rsidR="00442DCE" w:rsidRPr="00442DCE" w:rsidRDefault="00442DCE" w:rsidP="00442DCE">
      <w:pPr>
        <w:pStyle w:val="af"/>
        <w:numPr>
          <w:ilvl w:val="0"/>
          <w:numId w:val="4"/>
        </w:numPr>
        <w:snapToGrid w:val="0"/>
        <w:ind w:firstLineChars="0"/>
        <w:rPr>
          <w:rFonts w:ascii="宋体" w:hAnsi="宋体"/>
          <w:sz w:val="21"/>
          <w:szCs w:val="21"/>
        </w:rPr>
      </w:pPr>
      <w:bookmarkStart w:id="16" w:name="_Ref157716166"/>
      <w:r w:rsidRPr="00442DCE">
        <w:rPr>
          <w:rFonts w:ascii="宋体" w:hAnsi="宋体"/>
          <w:sz w:val="21"/>
          <w:szCs w:val="21"/>
        </w:rPr>
        <w:t>Junyi Li, Wayne Xin Zhao, Ji-Rong Wen, and Yang Song. 2019a. Generating long and informative reviews with aspect-aware coarse-to-fine decoding. In ACL.</w:t>
      </w:r>
      <w:bookmarkEnd w:id="16"/>
    </w:p>
    <w:p w14:paraId="254E9CA5" w14:textId="77777777" w:rsidR="00442DCE" w:rsidRPr="00442DCE" w:rsidRDefault="00442DCE" w:rsidP="00442DCE">
      <w:pPr>
        <w:pStyle w:val="af"/>
        <w:numPr>
          <w:ilvl w:val="0"/>
          <w:numId w:val="4"/>
        </w:numPr>
        <w:snapToGrid w:val="0"/>
        <w:ind w:firstLineChars="0"/>
        <w:rPr>
          <w:rFonts w:ascii="宋体" w:hAnsi="宋体"/>
          <w:sz w:val="21"/>
          <w:szCs w:val="21"/>
        </w:rPr>
      </w:pPr>
      <w:bookmarkStart w:id="17" w:name="_Ref157716050"/>
      <w:r w:rsidRPr="00442DCE">
        <w:rPr>
          <w:rFonts w:ascii="宋体" w:hAnsi="宋体"/>
          <w:sz w:val="21"/>
          <w:szCs w:val="21"/>
        </w:rPr>
        <w:t>Piji Li, Zihao Wang, Lidong Bing, and Wai Lam. 2019b. Persona-aware tips generation. In WWW.</w:t>
      </w:r>
      <w:bookmarkEnd w:id="17"/>
    </w:p>
    <w:p w14:paraId="53DC33B7" w14:textId="77777777" w:rsidR="00442DCE" w:rsidRPr="00442DCE" w:rsidRDefault="00442DCE" w:rsidP="00442DCE">
      <w:pPr>
        <w:pStyle w:val="af"/>
        <w:numPr>
          <w:ilvl w:val="0"/>
          <w:numId w:val="4"/>
        </w:numPr>
        <w:snapToGrid w:val="0"/>
        <w:ind w:firstLineChars="0"/>
        <w:rPr>
          <w:rFonts w:ascii="宋体" w:hAnsi="宋体"/>
          <w:sz w:val="21"/>
          <w:szCs w:val="21"/>
        </w:rPr>
      </w:pPr>
      <w:bookmarkStart w:id="18" w:name="_Ref157702556"/>
      <w:r w:rsidRPr="00442DCE">
        <w:rPr>
          <w:rFonts w:ascii="宋体" w:hAnsi="宋体"/>
          <w:sz w:val="21"/>
          <w:szCs w:val="21"/>
        </w:rPr>
        <w:t>Piji Li, Zihao Wang, Zhaochun Ren, Lidong Bing, and Wai Lam. 2017. Neural rating regression with abstractive tips generation for recommendation. In SIGIR.</w:t>
      </w:r>
      <w:bookmarkEnd w:id="18"/>
    </w:p>
    <w:p w14:paraId="41B8E226" w14:textId="77777777" w:rsidR="00442DCE" w:rsidRPr="00442DCE" w:rsidRDefault="00442DCE" w:rsidP="00442DCE">
      <w:pPr>
        <w:pStyle w:val="af"/>
        <w:numPr>
          <w:ilvl w:val="0"/>
          <w:numId w:val="4"/>
        </w:numPr>
        <w:snapToGrid w:val="0"/>
        <w:ind w:firstLineChars="0"/>
        <w:rPr>
          <w:rFonts w:ascii="宋体" w:hAnsi="宋体"/>
          <w:sz w:val="21"/>
          <w:szCs w:val="21"/>
        </w:rPr>
      </w:pPr>
      <w:bookmarkStart w:id="19" w:name="_Ref157716080"/>
      <w:r w:rsidRPr="00442DCE">
        <w:rPr>
          <w:rFonts w:ascii="宋体" w:hAnsi="宋体"/>
          <w:sz w:val="21"/>
          <w:szCs w:val="21"/>
        </w:rPr>
        <w:t>Hui Liu, Qingyu Yin, and William Yang Wang. 2019. Towards explainable NLP: A generative explanation framework for text classification. In ACL.</w:t>
      </w:r>
      <w:bookmarkEnd w:id="19"/>
    </w:p>
    <w:p w14:paraId="6CC8B082" w14:textId="77777777" w:rsidR="00442DCE" w:rsidRPr="00442DCE" w:rsidRDefault="00442DCE" w:rsidP="00442DCE">
      <w:pPr>
        <w:pStyle w:val="af"/>
        <w:numPr>
          <w:ilvl w:val="0"/>
          <w:numId w:val="4"/>
        </w:numPr>
        <w:snapToGrid w:val="0"/>
        <w:ind w:firstLineChars="0"/>
        <w:rPr>
          <w:rFonts w:ascii="宋体" w:hAnsi="宋体"/>
          <w:sz w:val="21"/>
          <w:szCs w:val="21"/>
        </w:rPr>
      </w:pPr>
      <w:bookmarkStart w:id="20" w:name="_Ref157704003"/>
      <w:r w:rsidRPr="00442DCE">
        <w:rPr>
          <w:rFonts w:ascii="宋体" w:hAnsi="宋体"/>
          <w:sz w:val="21"/>
          <w:szCs w:val="21"/>
        </w:rPr>
        <w:t>William C. Mann and Sandra A. Thompson. 1988. Rhetorical structure theory: toward a functional theory of text.</w:t>
      </w:r>
      <w:bookmarkEnd w:id="20"/>
    </w:p>
    <w:p w14:paraId="6A2849DC" w14:textId="77777777" w:rsidR="00442DCE" w:rsidRPr="00442DCE" w:rsidRDefault="00442DCE" w:rsidP="00442DCE">
      <w:pPr>
        <w:pStyle w:val="af"/>
        <w:numPr>
          <w:ilvl w:val="0"/>
          <w:numId w:val="4"/>
        </w:numPr>
        <w:snapToGrid w:val="0"/>
        <w:ind w:firstLineChars="0"/>
        <w:rPr>
          <w:rFonts w:ascii="宋体" w:hAnsi="宋体"/>
          <w:sz w:val="21"/>
          <w:szCs w:val="21"/>
        </w:rPr>
      </w:pPr>
      <w:bookmarkStart w:id="21" w:name="_Ref157711434"/>
      <w:r w:rsidRPr="00442DCE">
        <w:rPr>
          <w:rFonts w:ascii="宋体" w:hAnsi="宋体"/>
          <w:sz w:val="21"/>
          <w:szCs w:val="21"/>
        </w:rPr>
        <w:t>Elman Mansimov, Alex Wang, and Kyunghyun Cho. 2019. A generalized framework of sequence generation with application to undirected sequence models. ArXiv, abs/1905.12790.</w:t>
      </w:r>
      <w:bookmarkEnd w:id="21"/>
    </w:p>
    <w:p w14:paraId="26A666A6" w14:textId="77777777" w:rsidR="00442DCE" w:rsidRPr="00442DCE" w:rsidRDefault="00442DCE" w:rsidP="00442DCE">
      <w:pPr>
        <w:pStyle w:val="af"/>
        <w:numPr>
          <w:ilvl w:val="0"/>
          <w:numId w:val="4"/>
        </w:numPr>
        <w:snapToGrid w:val="0"/>
        <w:ind w:firstLineChars="0"/>
        <w:rPr>
          <w:rFonts w:ascii="宋体" w:hAnsi="宋体"/>
          <w:sz w:val="21"/>
          <w:szCs w:val="21"/>
        </w:rPr>
      </w:pPr>
      <w:bookmarkStart w:id="22" w:name="_Ref157716012"/>
      <w:r w:rsidRPr="00442DCE">
        <w:rPr>
          <w:rFonts w:ascii="宋体" w:hAnsi="宋体"/>
          <w:sz w:val="21"/>
          <w:szCs w:val="21"/>
        </w:rPr>
        <w:t>Jianmo Ni, Zachary C. Lipton, Sharad Vikram, and Julian J. McAuley. 2017. Estimating reactions and recommending products with generative models of reviews. In IJCNLP.</w:t>
      </w:r>
      <w:bookmarkEnd w:id="22"/>
    </w:p>
    <w:p w14:paraId="58BCAD18" w14:textId="77777777" w:rsidR="00442DCE" w:rsidRPr="00442DCE" w:rsidRDefault="00442DCE" w:rsidP="00442DCE">
      <w:pPr>
        <w:pStyle w:val="af"/>
        <w:numPr>
          <w:ilvl w:val="0"/>
          <w:numId w:val="4"/>
        </w:numPr>
        <w:snapToGrid w:val="0"/>
        <w:ind w:firstLineChars="0"/>
        <w:rPr>
          <w:rFonts w:ascii="宋体" w:hAnsi="宋体"/>
          <w:sz w:val="21"/>
          <w:szCs w:val="21"/>
        </w:rPr>
      </w:pPr>
      <w:bookmarkStart w:id="23" w:name="_Ref157702120"/>
      <w:r w:rsidRPr="00442DCE">
        <w:rPr>
          <w:rFonts w:ascii="宋体" w:hAnsi="宋体"/>
          <w:sz w:val="21"/>
          <w:szCs w:val="21"/>
        </w:rPr>
        <w:t>Jianmo Ni and Julian McAuley. 2018. Personalized review generation by expanding phrases and attending on aspect-aware representations. In ACL.</w:t>
      </w:r>
      <w:bookmarkEnd w:id="23"/>
    </w:p>
    <w:p w14:paraId="594953CC" w14:textId="77777777" w:rsidR="00442DCE" w:rsidRPr="00442DCE" w:rsidRDefault="00442DCE" w:rsidP="00442DCE">
      <w:pPr>
        <w:pStyle w:val="af"/>
        <w:numPr>
          <w:ilvl w:val="0"/>
          <w:numId w:val="4"/>
        </w:numPr>
        <w:snapToGrid w:val="0"/>
        <w:ind w:firstLineChars="0"/>
        <w:rPr>
          <w:rFonts w:ascii="宋体" w:hAnsi="宋体"/>
          <w:sz w:val="21"/>
          <w:szCs w:val="21"/>
        </w:rPr>
      </w:pPr>
      <w:bookmarkStart w:id="24" w:name="_Ref157713046"/>
      <w:r w:rsidRPr="00442DCE">
        <w:rPr>
          <w:rFonts w:ascii="宋体" w:hAnsi="宋体"/>
          <w:sz w:val="21"/>
          <w:szCs w:val="21"/>
        </w:rPr>
        <w:t>Alec Radford, Jeff Wu, Rewon Child, David Luan, Dario Amodei, and Ilya Sutskever. 2019. Language models are unsupervised multitask learners.</w:t>
      </w:r>
      <w:bookmarkEnd w:id="24"/>
    </w:p>
    <w:p w14:paraId="6D20B065" w14:textId="77777777" w:rsidR="00442DCE" w:rsidRPr="00442DCE" w:rsidRDefault="00442DCE" w:rsidP="00442DCE">
      <w:pPr>
        <w:pStyle w:val="af"/>
        <w:numPr>
          <w:ilvl w:val="0"/>
          <w:numId w:val="4"/>
        </w:numPr>
        <w:snapToGrid w:val="0"/>
        <w:ind w:firstLineChars="0"/>
        <w:rPr>
          <w:rFonts w:ascii="宋体" w:hAnsi="宋体"/>
          <w:sz w:val="21"/>
          <w:szCs w:val="21"/>
        </w:rPr>
      </w:pPr>
      <w:bookmarkStart w:id="25" w:name="_Ref157709861"/>
      <w:r w:rsidRPr="00442DCE">
        <w:rPr>
          <w:rFonts w:ascii="宋体" w:hAnsi="宋体"/>
          <w:sz w:val="21"/>
          <w:szCs w:val="21"/>
        </w:rPr>
        <w:t>Ilya Sutskever, Oriol Vinyals, and Quoc V. Le. 2014. Sequence to sequence learning with neural networks. In NIPS.</w:t>
      </w:r>
      <w:bookmarkEnd w:id="25"/>
    </w:p>
    <w:p w14:paraId="1A1BF320" w14:textId="77777777" w:rsidR="00442DCE" w:rsidRPr="00442DCE" w:rsidRDefault="00442DCE" w:rsidP="00442DCE">
      <w:pPr>
        <w:pStyle w:val="af"/>
        <w:numPr>
          <w:ilvl w:val="0"/>
          <w:numId w:val="4"/>
        </w:numPr>
        <w:snapToGrid w:val="0"/>
        <w:ind w:firstLineChars="0"/>
        <w:rPr>
          <w:rFonts w:ascii="宋体" w:hAnsi="宋体"/>
          <w:sz w:val="21"/>
          <w:szCs w:val="21"/>
        </w:rPr>
      </w:pPr>
      <w:bookmarkStart w:id="26" w:name="_Ref157711387"/>
      <w:r w:rsidRPr="00442DCE">
        <w:rPr>
          <w:rFonts w:ascii="宋体" w:hAnsi="宋体"/>
          <w:sz w:val="21"/>
          <w:szCs w:val="21"/>
        </w:rPr>
        <w:t xml:space="preserve">Alex Wang and Kyunghyun Cho. 2019. Bert has a mouth, and it must speak: Bert as a </w:t>
      </w:r>
      <w:r w:rsidRPr="00442DCE">
        <w:rPr>
          <w:rFonts w:ascii="宋体" w:hAnsi="宋体"/>
          <w:sz w:val="21"/>
          <w:szCs w:val="21"/>
        </w:rPr>
        <w:lastRenderedPageBreak/>
        <w:t>markov random field language model. CoRR, abs/1902.04094.</w:t>
      </w:r>
      <w:bookmarkEnd w:id="26"/>
    </w:p>
    <w:p w14:paraId="3D4AE3C6" w14:textId="77777777" w:rsidR="00442DCE" w:rsidRPr="00442DCE" w:rsidRDefault="00442DCE" w:rsidP="00442DCE">
      <w:pPr>
        <w:pStyle w:val="af"/>
        <w:numPr>
          <w:ilvl w:val="0"/>
          <w:numId w:val="4"/>
        </w:numPr>
        <w:snapToGrid w:val="0"/>
        <w:ind w:firstLineChars="0"/>
        <w:rPr>
          <w:rFonts w:ascii="宋体" w:hAnsi="宋体"/>
          <w:sz w:val="21"/>
          <w:szCs w:val="21"/>
        </w:rPr>
      </w:pPr>
      <w:bookmarkStart w:id="27" w:name="_Ref157704041"/>
      <w:r w:rsidRPr="00442DCE">
        <w:rPr>
          <w:rFonts w:ascii="宋体" w:hAnsi="宋体"/>
          <w:sz w:val="21"/>
          <w:szCs w:val="21"/>
        </w:rPr>
        <w:t>Yizhong Wang, Sujian Li, and Jingfeng Yang. 2018. Toward fast and accurate neural discourse segmentation. In EMNLP.</w:t>
      </w:r>
      <w:bookmarkEnd w:id="27"/>
    </w:p>
    <w:p w14:paraId="7D10F1E7" w14:textId="77777777" w:rsidR="00442DCE" w:rsidRPr="00442DCE" w:rsidRDefault="00442DCE" w:rsidP="00442DCE">
      <w:pPr>
        <w:pStyle w:val="af"/>
        <w:numPr>
          <w:ilvl w:val="0"/>
          <w:numId w:val="4"/>
        </w:numPr>
        <w:snapToGrid w:val="0"/>
        <w:ind w:firstLineChars="0"/>
        <w:rPr>
          <w:rFonts w:ascii="宋体" w:hAnsi="宋体"/>
          <w:sz w:val="21"/>
          <w:szCs w:val="21"/>
        </w:rPr>
      </w:pPr>
      <w:bookmarkStart w:id="28" w:name="_Ref157703008"/>
      <w:r w:rsidRPr="00442DCE">
        <w:rPr>
          <w:rFonts w:ascii="宋体" w:hAnsi="宋体"/>
          <w:sz w:val="21"/>
          <w:szCs w:val="21"/>
        </w:rPr>
        <w:t>Jason Weston, Emily Dinan, and Alexander H. Miller. 2018. Retrieve and refine: Improved sequence generation models for dialogue. In SCAI@EMNLP.</w:t>
      </w:r>
      <w:bookmarkEnd w:id="28"/>
    </w:p>
    <w:p w14:paraId="0E1D15FE" w14:textId="77777777" w:rsidR="00442DCE" w:rsidRPr="00442DCE" w:rsidRDefault="00442DCE" w:rsidP="00442DCE">
      <w:pPr>
        <w:pStyle w:val="af"/>
        <w:numPr>
          <w:ilvl w:val="0"/>
          <w:numId w:val="4"/>
        </w:numPr>
        <w:snapToGrid w:val="0"/>
        <w:ind w:firstLineChars="0"/>
        <w:rPr>
          <w:rFonts w:ascii="宋体" w:hAnsi="宋体"/>
          <w:sz w:val="21"/>
          <w:szCs w:val="21"/>
        </w:rPr>
      </w:pPr>
      <w:bookmarkStart w:id="29" w:name="_Ref157716255"/>
      <w:r w:rsidRPr="00442DCE">
        <w:rPr>
          <w:rFonts w:ascii="宋体" w:hAnsi="宋体"/>
          <w:sz w:val="21"/>
          <w:szCs w:val="21"/>
        </w:rPr>
        <w:t>Xing Wu, Tao Zhang, Liangjun Zang, Jizhong Han, and Songlin Hu. 2019. Mask and infill: Applying masked language model to sentiment transfer. In IJCAI.</w:t>
      </w:r>
      <w:bookmarkEnd w:id="29"/>
    </w:p>
    <w:p w14:paraId="0CE17A7B" w14:textId="77777777" w:rsidR="00442DCE" w:rsidRPr="00442DCE" w:rsidRDefault="00442DCE" w:rsidP="00442DCE">
      <w:pPr>
        <w:pStyle w:val="af"/>
        <w:numPr>
          <w:ilvl w:val="0"/>
          <w:numId w:val="4"/>
        </w:numPr>
        <w:snapToGrid w:val="0"/>
        <w:ind w:firstLineChars="0"/>
        <w:rPr>
          <w:rFonts w:ascii="宋体" w:hAnsi="宋体"/>
          <w:sz w:val="21"/>
          <w:szCs w:val="21"/>
        </w:rPr>
      </w:pPr>
      <w:bookmarkStart w:id="30" w:name="_Ref157711642"/>
      <w:r w:rsidRPr="00442DCE">
        <w:rPr>
          <w:rFonts w:ascii="宋体" w:hAnsi="宋体"/>
          <w:sz w:val="21"/>
          <w:szCs w:val="21"/>
        </w:rPr>
        <w:t>Yonghui Wu, Mike Schuster, Zhifeng Chen, Quoc V. Le, Mohammad Norouzi, Wolfgang Macherey, Maxim Krikun, Yuan Cao, Qin Gao, Jeff Klingner, Apurva Shah, Melvin Johnson, Xiaobing Liu, Lukasz Kaiser, Stephan Gouws, Yoshikiyo Kato, Taku Kudo, Hideto Kazawa, Keith Stevens, George Kurian, Nishant Patil, Wei Wang, Cliff Young, Jason Smith, Jason Riesa, Alex Rudnick, Oriol Vinyals, Gregory S. Corrado, Macduff Hughes, and Jeffrey Dean. 2016. Google’s neural machine translation system: Bridging the gap between human and machine translation. CoRR, abs/1609.08144.</w:t>
      </w:r>
      <w:bookmarkEnd w:id="30"/>
    </w:p>
    <w:p w14:paraId="412485EB" w14:textId="77777777" w:rsidR="00442DCE" w:rsidRPr="00442DCE" w:rsidRDefault="00442DCE" w:rsidP="00442DCE">
      <w:pPr>
        <w:pStyle w:val="af"/>
        <w:numPr>
          <w:ilvl w:val="0"/>
          <w:numId w:val="4"/>
        </w:numPr>
        <w:snapToGrid w:val="0"/>
        <w:ind w:firstLineChars="0"/>
        <w:rPr>
          <w:rFonts w:ascii="宋体" w:hAnsi="宋体"/>
          <w:sz w:val="21"/>
          <w:szCs w:val="21"/>
        </w:rPr>
      </w:pPr>
      <w:bookmarkStart w:id="31" w:name="_Ref157716201"/>
      <w:r w:rsidRPr="00442DCE">
        <w:rPr>
          <w:rFonts w:ascii="宋体" w:hAnsi="宋体"/>
          <w:sz w:val="21"/>
          <w:szCs w:val="21"/>
        </w:rPr>
        <w:t>Yu Wu, Furu Wei, Shaohan Huang, Yunli Wang, Zhoujun Li, and Ming Zhou. 2018. Response generation by context-aware prototype editing. In AAAI.</w:t>
      </w:r>
      <w:bookmarkEnd w:id="31"/>
    </w:p>
    <w:p w14:paraId="31325BEB" w14:textId="77777777" w:rsidR="00442DCE" w:rsidRPr="00442DCE" w:rsidRDefault="00442DCE" w:rsidP="00442DCE">
      <w:pPr>
        <w:pStyle w:val="af"/>
        <w:numPr>
          <w:ilvl w:val="0"/>
          <w:numId w:val="4"/>
        </w:numPr>
        <w:snapToGrid w:val="0"/>
        <w:ind w:firstLineChars="0"/>
        <w:rPr>
          <w:rFonts w:ascii="宋体" w:hAnsi="宋体"/>
          <w:sz w:val="21"/>
          <w:szCs w:val="21"/>
        </w:rPr>
      </w:pPr>
      <w:bookmarkStart w:id="32" w:name="_Ref157702980"/>
      <w:r w:rsidRPr="00442DCE">
        <w:rPr>
          <w:rFonts w:ascii="宋体" w:hAnsi="宋体"/>
          <w:sz w:val="21"/>
          <w:szCs w:val="21"/>
        </w:rPr>
        <w:t>Lili Yao, Nanyun Peng, Ralph Weischedel, Kevin Knight, Dongyan Zhao, and Rui Yan. 2019. Plan-and-write: Towards better automatic storytelling. In AAAI.</w:t>
      </w:r>
      <w:bookmarkEnd w:id="32"/>
    </w:p>
    <w:p w14:paraId="7039BBEC" w14:textId="3F919B12" w:rsidR="007D4FD6" w:rsidRPr="00442DCE" w:rsidRDefault="00442DCE" w:rsidP="00442DCE">
      <w:pPr>
        <w:pStyle w:val="af"/>
        <w:numPr>
          <w:ilvl w:val="0"/>
          <w:numId w:val="4"/>
        </w:numPr>
        <w:snapToGrid w:val="0"/>
        <w:ind w:firstLineChars="0"/>
        <w:rPr>
          <w:rFonts w:ascii="宋体" w:hAnsi="宋体" w:hint="eastAsia"/>
          <w:sz w:val="21"/>
          <w:szCs w:val="21"/>
        </w:rPr>
      </w:pPr>
      <w:bookmarkStart w:id="33" w:name="_Ref157709094"/>
      <w:r w:rsidRPr="00442DCE">
        <w:rPr>
          <w:rFonts w:ascii="宋体" w:hAnsi="宋体"/>
          <w:sz w:val="21"/>
          <w:szCs w:val="21"/>
        </w:rPr>
        <w:t>Yongfeng Zhang, Guokun Lai, Min Zhang, Yi Zhang, Yiqun Liu, and Shaoping Ma. 2014. Explicit factor models for explainable recommendation based on phrase-level sentiment analysis. In SIGIR.</w:t>
      </w:r>
      <w:bookmarkEnd w:id="33"/>
    </w:p>
    <w:sectPr w:rsidR="007D4FD6" w:rsidRPr="00442DCE" w:rsidSect="002F6C30">
      <w:headerReference w:type="even" r:id="rId10"/>
      <w:headerReference w:type="default" r:id="rId11"/>
      <w:footerReference w:type="even" r:id="rId12"/>
      <w:footerReference w:type="default" r:id="rId13"/>
      <w:headerReference w:type="first" r:id="rId14"/>
      <w:footerReference w:type="first" r:id="rId15"/>
      <w:pgSz w:w="595.30pt" w:h="841.90pt" w:code="9"/>
      <w:pgMar w:top="79.40pt" w:right="70.90pt" w:bottom="70.90pt" w:left="70.90pt" w:header="56.70pt" w:footer="56.70pt" w:gutter="0pt"/>
      <w:pgNumType w:start="1"/>
      <w:cols w:space="21.25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DCF47DA" w14:textId="77777777" w:rsidR="002F6C30" w:rsidRDefault="002F6C30">
      <w:pPr>
        <w:ind w:firstLine="24pt"/>
      </w:pPr>
      <w:r>
        <w:separator/>
      </w:r>
    </w:p>
  </w:endnote>
  <w:endnote w:type="continuationSeparator" w:id="0">
    <w:p w14:paraId="7AAF13D4" w14:textId="77777777" w:rsidR="002F6C30" w:rsidRDefault="002F6C30">
      <w:pPr>
        <w:ind w:firstLine="24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仿宋">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Cambria">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255A242" w14:textId="77777777" w:rsidR="00140063" w:rsidRDefault="00140063">
    <w:pPr>
      <w:pStyle w:val="a5"/>
      <w:ind w:firstLine="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7DF139" w14:textId="230ADF1D" w:rsidR="00140063" w:rsidRDefault="00140063" w:rsidP="00812353">
    <w:pPr>
      <w:pStyle w:val="a5"/>
      <w:ind w:firstLineChars="0" w:firstLine="0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060323" w14:textId="77777777" w:rsidR="00140063" w:rsidRDefault="00140063">
    <w:pPr>
      <w:pStyle w:val="a5"/>
      <w:ind w:firstLine="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35AAB4B" w14:textId="77777777" w:rsidR="002F6C30" w:rsidRDefault="002F6C30">
      <w:pPr>
        <w:ind w:firstLine="24pt"/>
      </w:pPr>
      <w:r>
        <w:separator/>
      </w:r>
    </w:p>
  </w:footnote>
  <w:footnote w:type="continuationSeparator" w:id="0">
    <w:p w14:paraId="6CA7074D" w14:textId="77777777" w:rsidR="002F6C30" w:rsidRDefault="002F6C30">
      <w:pPr>
        <w:ind w:firstLine="24pt"/>
      </w:pPr>
      <w:r>
        <w:continuationSeparator/>
      </w:r>
    </w:p>
  </w:footnote>
  <w:footnote w:id="1">
    <w:p w14:paraId="5C6F61BE" w14:textId="18D78FE8" w:rsidR="00812353" w:rsidRDefault="00812353">
      <w:pPr>
        <w:pStyle w:val="a8"/>
        <w:ind w:firstLine="20pt"/>
        <w:rPr>
          <w:rFonts w:hint="eastAsia"/>
        </w:rPr>
      </w:pPr>
      <w:r>
        <w:rPr>
          <w:rStyle w:val="af0"/>
        </w:rPr>
        <w:footnoteRef/>
      </w:r>
      <w:r>
        <w:t xml:space="preserve"> </w:t>
      </w:r>
      <w:r w:rsidRPr="00812353">
        <w:rPr>
          <w:rFonts w:hint="eastAsia"/>
          <w:sz w:val="16"/>
          <w:szCs w:val="16"/>
        </w:rPr>
        <w:t>对于每个方面，如果其单数或复数存在于标记化的理由中，那么我们就认为该方面存在于该理由中。</w:t>
      </w:r>
    </w:p>
  </w:footnote>
  <w:footnote w:id="2">
    <w:p w14:paraId="1AA42E02" w14:textId="4A7D60A7" w:rsidR="001D7A5B" w:rsidRDefault="001D7A5B" w:rsidP="001D7A5B">
      <w:pPr>
        <w:pStyle w:val="a8"/>
        <w:ind w:firstLine="20pt"/>
        <w:rPr>
          <w:rFonts w:hint="eastAsia"/>
        </w:rPr>
      </w:pPr>
      <w:r>
        <w:rPr>
          <w:rStyle w:val="af0"/>
        </w:rPr>
        <w:footnoteRef/>
      </w:r>
      <w:r>
        <w:t xml:space="preserve"> </w:t>
      </w:r>
      <w:r w:rsidRPr="00A61055">
        <w:rPr>
          <w:sz w:val="16"/>
          <w:szCs w:val="16"/>
        </w:rPr>
        <w:t>We set N proportional to the length T of the initial</w:t>
      </w:r>
      <w:r w:rsidRPr="00A61055">
        <w:rPr>
          <w:rFonts w:hint="eastAsia"/>
          <w:sz w:val="16"/>
          <w:szCs w:val="16"/>
        </w:rPr>
        <w:t xml:space="preserve"> </w:t>
      </w:r>
      <w:r w:rsidRPr="00A61055">
        <w:rPr>
          <w:sz w:val="16"/>
          <w:szCs w:val="16"/>
        </w:rPr>
        <w:t>masked template to prevent the generation</w:t>
      </w:r>
      <w:r w:rsidR="00054B1F" w:rsidRPr="00A61055">
        <w:rPr>
          <w:sz w:val="16"/>
          <w:szCs w:val="16"/>
        </w:rPr>
        <w:t xml:space="preserve"> </w:t>
      </w:r>
      <w:r w:rsidRPr="00A61055">
        <w:rPr>
          <w:sz w:val="16"/>
          <w:szCs w:val="16"/>
        </w:rPr>
        <w:t>diverging too</w:t>
      </w:r>
      <w:r w:rsidRPr="00A61055">
        <w:rPr>
          <w:rFonts w:hint="eastAsia"/>
          <w:sz w:val="16"/>
          <w:szCs w:val="16"/>
        </w:rPr>
        <w:t xml:space="preserve"> </w:t>
      </w:r>
      <w:r w:rsidRPr="00A61055">
        <w:rPr>
          <w:sz w:val="16"/>
          <w:szCs w:val="16"/>
        </w:rPr>
        <w:t>much from the original template.</w:t>
      </w:r>
    </w:p>
  </w:footnote>
  <w:footnote w:id="3">
    <w:p w14:paraId="015EE909" w14:textId="79227E54" w:rsidR="0094465B" w:rsidRDefault="0094465B">
      <w:pPr>
        <w:pStyle w:val="a8"/>
        <w:ind w:firstLine="20pt"/>
        <w:rPr>
          <w:rFonts w:hint="eastAsia"/>
        </w:rPr>
      </w:pPr>
      <w:r>
        <w:rPr>
          <w:rStyle w:val="af0"/>
        </w:rPr>
        <w:footnoteRef/>
      </w:r>
      <w:r>
        <w:t xml:space="preserve"> </w:t>
      </w:r>
      <w:r w:rsidRPr="007C6377">
        <w:rPr>
          <w:sz w:val="16"/>
          <w:szCs w:val="16"/>
        </w:rPr>
        <w:t>https://www.yelp.com/dataset/challenge</w:t>
      </w:r>
    </w:p>
  </w:footnote>
  <w:footnote w:id="4">
    <w:p w14:paraId="7735A47A" w14:textId="77777777" w:rsidR="005565E3" w:rsidRDefault="005565E3" w:rsidP="005565E3">
      <w:pPr>
        <w:pStyle w:val="a8"/>
        <w:ind w:firstLine="20pt"/>
        <w:rPr>
          <w:rFonts w:hint="eastAsia"/>
        </w:rPr>
      </w:pPr>
      <w:r>
        <w:rPr>
          <w:rStyle w:val="af0"/>
        </w:rPr>
        <w:footnoteRef/>
      </w:r>
      <w:r>
        <w:t xml:space="preserve"> </w:t>
      </w:r>
      <w:r w:rsidRPr="007C6377">
        <w:rPr>
          <w:sz w:val="16"/>
          <w:szCs w:val="16"/>
        </w:rPr>
        <w:t>http://jmcauley.ucsd.edu/data/amazon</w:t>
      </w:r>
    </w:p>
  </w:footnote>
  <w:footnote w:id="5">
    <w:p w14:paraId="2C14955D" w14:textId="77777777" w:rsidR="00BA2E0F" w:rsidRDefault="00BA2E0F" w:rsidP="00BA2E0F">
      <w:pPr>
        <w:pStyle w:val="a8"/>
        <w:ind w:firstLine="20pt"/>
        <w:rPr>
          <w:rFonts w:hint="eastAsia"/>
        </w:rPr>
      </w:pPr>
      <w:r>
        <w:rPr>
          <w:rStyle w:val="af0"/>
        </w:rPr>
        <w:footnoteRef/>
      </w:r>
      <w:r>
        <w:t xml:space="preserve"> </w:t>
      </w:r>
      <w:r w:rsidRPr="00E22AB0">
        <w:rPr>
          <w:rFonts w:hint="eastAsia"/>
          <w:sz w:val="16"/>
          <w:szCs w:val="16"/>
        </w:rPr>
        <w:t>在每个时间步长内，下一个词将从前 k 个可能的下一个词块中抽取。k 个可能的下一个词块中抽取。</w:t>
      </w:r>
    </w:p>
  </w:footnote>
  <w:footnote w:id="6">
    <w:p w14:paraId="7A1C5225" w14:textId="0C17E2B0" w:rsidR="0034498F" w:rsidRDefault="0034498F">
      <w:pPr>
        <w:pStyle w:val="a8"/>
        <w:ind w:firstLine="20pt"/>
        <w:rPr>
          <w:rFonts w:hint="eastAsia"/>
        </w:rPr>
      </w:pPr>
      <w:r>
        <w:rPr>
          <w:rStyle w:val="af0"/>
        </w:rPr>
        <w:footnoteRef/>
      </w:r>
      <w:r>
        <w:t xml:space="preserve"> </w:t>
      </w:r>
      <w:r w:rsidRPr="0034498F">
        <w:rPr>
          <w:sz w:val="16"/>
          <w:szCs w:val="16"/>
        </w:rPr>
        <w:t>http://pytorch.org/docs/master/index.htm</w:t>
      </w:r>
      <w:r w:rsidRPr="0034498F">
        <w:rPr>
          <w:rFonts w:hint="eastAsia"/>
          <w:sz w:val="16"/>
          <w:szCs w:val="16"/>
        </w:rPr>
        <w:t>l</w:t>
      </w:r>
    </w:p>
  </w:footnote>
  <w:footnote w:id="7">
    <w:p w14:paraId="2D43CF85" w14:textId="66EA680B" w:rsidR="002636C7" w:rsidRPr="002636C7" w:rsidRDefault="002636C7" w:rsidP="002636C7">
      <w:pPr>
        <w:pStyle w:val="a8"/>
        <w:ind w:firstLine="20pt"/>
        <w:rPr>
          <w:rFonts w:hint="eastAsia"/>
          <w:sz w:val="16"/>
          <w:szCs w:val="16"/>
        </w:rPr>
      </w:pPr>
      <w:r>
        <w:rPr>
          <w:rStyle w:val="af0"/>
        </w:rPr>
        <w:footnoteRef/>
      </w:r>
      <w:r>
        <w:t xml:space="preserve"> </w:t>
      </w:r>
      <w:r w:rsidRPr="002636C7">
        <w:rPr>
          <w:sz w:val="16"/>
          <w:szCs w:val="16"/>
        </w:rPr>
        <w:t>https://github.com/huggingface/pytorch-pretrained-BERT</w:t>
      </w:r>
    </w:p>
  </w:footnote>
  <w:footnote w:id="8">
    <w:p w14:paraId="207993D5" w14:textId="64DFB404" w:rsidR="00651DA3" w:rsidRDefault="00651DA3">
      <w:pPr>
        <w:pStyle w:val="a8"/>
        <w:ind w:firstLine="20pt"/>
        <w:rPr>
          <w:rFonts w:hint="eastAsia"/>
        </w:rPr>
      </w:pPr>
      <w:r>
        <w:rPr>
          <w:rStyle w:val="af0"/>
        </w:rPr>
        <w:footnoteRef/>
      </w:r>
      <w:r>
        <w:t xml:space="preserve"> </w:t>
      </w:r>
      <w:r w:rsidRPr="00651DA3">
        <w:rPr>
          <w:sz w:val="16"/>
          <w:szCs w:val="16"/>
        </w:rPr>
        <w:t>https://github.com/nijianmo/recsys justification.git</w:t>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69B15B5" w14:textId="77777777" w:rsidR="00140063" w:rsidRDefault="00140063">
    <w:pPr>
      <w:pStyle w:val="a3"/>
      <w:ind w:firstLine="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8CE8DC" w14:textId="09C33626" w:rsidR="009075A7" w:rsidRDefault="00140063" w:rsidP="00140063">
    <w:pPr>
      <w:pStyle w:val="a3"/>
      <w:ind w:firstLineChars="0" w:firstLine="0pt"/>
      <w:jc w:val="both"/>
      <w:rPr>
        <w:sz w:val="21"/>
      </w:rPr>
    </w:pPr>
    <w:r w:rsidRPr="00140063">
      <w:rPr>
        <w:rFonts w:hint="eastAsia"/>
        <w:sz w:val="21"/>
      </w:rPr>
      <w:t>基于远距离标签评论和细粒度的推荐算法</w:t>
    </w:r>
    <w:r w:rsidR="00AA56DB">
      <w:rPr>
        <w:sz w:val="21"/>
      </w:rPr>
      <w:t xml:space="preserve">  </w:t>
    </w:r>
    <w:r w:rsidR="00104F83">
      <w:rPr>
        <w:sz w:val="21"/>
      </w:rPr>
      <w:t xml:space="preserve">      </w:t>
    </w:r>
    <w:r>
      <w:rPr>
        <w:sz w:val="21"/>
      </w:rPr>
      <w:t xml:space="preserve">                   </w:t>
    </w:r>
    <w:r w:rsidR="00104F83">
      <w:rPr>
        <w:sz w:val="21"/>
      </w:rPr>
      <w:t xml:space="preserve">      </w:t>
    </w:r>
    <w:r>
      <w:rPr>
        <w:sz w:val="21"/>
      </w:rPr>
      <w:t xml:space="preserve">              </w:t>
    </w:r>
    <w:r w:rsidR="00780446">
      <w:rPr>
        <w:sz w:val="21"/>
      </w:rPr>
      <w:t xml:space="preserve"> </w:t>
    </w:r>
    <w:r w:rsidR="005612E4" w:rsidRPr="005612E4">
      <w:rPr>
        <w:sz w:val="21"/>
      </w:rPr>
      <w:fldChar w:fldCharType="begin"/>
    </w:r>
    <w:r w:rsidR="005612E4" w:rsidRPr="005612E4">
      <w:rPr>
        <w:sz w:val="21"/>
      </w:rPr>
      <w:instrText>PAGE   \* MERGEFORMAT</w:instrText>
    </w:r>
    <w:r w:rsidR="005612E4" w:rsidRPr="005612E4">
      <w:rPr>
        <w:sz w:val="21"/>
      </w:rPr>
      <w:fldChar w:fldCharType="separate"/>
    </w:r>
    <w:r w:rsidR="00A91D58" w:rsidRPr="00A91D58">
      <w:rPr>
        <w:noProof/>
        <w:sz w:val="21"/>
        <w:lang w:val="zh-CN"/>
      </w:rPr>
      <w:t>1</w:t>
    </w:r>
    <w:r w:rsidR="005612E4" w:rsidRPr="005612E4">
      <w:rPr>
        <w:sz w:val="21"/>
      </w:rPr>
      <w:fldChar w:fldCharType="end"/>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28B79A9" w14:textId="77777777" w:rsidR="00140063" w:rsidRDefault="00140063">
    <w:pPr>
      <w:pStyle w:val="a3"/>
      <w:ind w:firstLine="18p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DD67357"/>
    <w:multiLevelType w:val="hybridMultilevel"/>
    <w:tmpl w:val="8328F59A"/>
    <w:lvl w:ilvl="0" w:tplc="0409000F">
      <w:start w:val="1"/>
      <w:numFmt w:val="decimal"/>
      <w:lvlText w:val="%1."/>
      <w:lvlJc w:val="start"/>
      <w:pPr>
        <w:ind w:start="31.95pt" w:hanging="22pt"/>
      </w:pPr>
    </w:lvl>
    <w:lvl w:ilvl="1" w:tplc="04090019" w:tentative="1">
      <w:start w:val="1"/>
      <w:numFmt w:val="lowerLetter"/>
      <w:lvlText w:val="%2)"/>
      <w:lvlJc w:val="start"/>
      <w:pPr>
        <w:ind w:start="53.95pt" w:hanging="22pt"/>
      </w:pPr>
    </w:lvl>
    <w:lvl w:ilvl="2" w:tplc="0409001B" w:tentative="1">
      <w:start w:val="1"/>
      <w:numFmt w:val="lowerRoman"/>
      <w:lvlText w:val="%3."/>
      <w:lvlJc w:val="end"/>
      <w:pPr>
        <w:ind w:start="75.95pt" w:hanging="22pt"/>
      </w:pPr>
    </w:lvl>
    <w:lvl w:ilvl="3" w:tplc="0409000F" w:tentative="1">
      <w:start w:val="1"/>
      <w:numFmt w:val="decimal"/>
      <w:lvlText w:val="%4."/>
      <w:lvlJc w:val="start"/>
      <w:pPr>
        <w:ind w:start="97.95pt" w:hanging="22pt"/>
      </w:pPr>
    </w:lvl>
    <w:lvl w:ilvl="4" w:tplc="04090019" w:tentative="1">
      <w:start w:val="1"/>
      <w:numFmt w:val="lowerLetter"/>
      <w:lvlText w:val="%5)"/>
      <w:lvlJc w:val="start"/>
      <w:pPr>
        <w:ind w:start="119.95pt" w:hanging="22pt"/>
      </w:pPr>
    </w:lvl>
    <w:lvl w:ilvl="5" w:tplc="0409001B" w:tentative="1">
      <w:start w:val="1"/>
      <w:numFmt w:val="lowerRoman"/>
      <w:lvlText w:val="%6."/>
      <w:lvlJc w:val="end"/>
      <w:pPr>
        <w:ind w:start="141.95pt" w:hanging="22pt"/>
      </w:pPr>
    </w:lvl>
    <w:lvl w:ilvl="6" w:tplc="0409000F" w:tentative="1">
      <w:start w:val="1"/>
      <w:numFmt w:val="decimal"/>
      <w:lvlText w:val="%7."/>
      <w:lvlJc w:val="start"/>
      <w:pPr>
        <w:ind w:start="163.95pt" w:hanging="22pt"/>
      </w:pPr>
    </w:lvl>
    <w:lvl w:ilvl="7" w:tplc="04090019" w:tentative="1">
      <w:start w:val="1"/>
      <w:numFmt w:val="lowerLetter"/>
      <w:lvlText w:val="%8)"/>
      <w:lvlJc w:val="start"/>
      <w:pPr>
        <w:ind w:start="185.95pt" w:hanging="22pt"/>
      </w:pPr>
    </w:lvl>
    <w:lvl w:ilvl="8" w:tplc="0409001B" w:tentative="1">
      <w:start w:val="1"/>
      <w:numFmt w:val="lowerRoman"/>
      <w:lvlText w:val="%9."/>
      <w:lvlJc w:val="end"/>
      <w:pPr>
        <w:ind w:start="207.95pt" w:hanging="22pt"/>
      </w:pPr>
    </w:lvl>
  </w:abstractNum>
  <w:abstractNum w:abstractNumId="1" w15:restartNumberingAfterBreak="0">
    <w:nsid w:val="55C9487B"/>
    <w:multiLevelType w:val="singleLevel"/>
    <w:tmpl w:val="0409000F"/>
    <w:lvl w:ilvl="0">
      <w:start w:val="1"/>
      <w:numFmt w:val="decimal"/>
      <w:lvlText w:val="%1."/>
      <w:lvlJc w:val="start"/>
      <w:pPr>
        <w:tabs>
          <w:tab w:val="num" w:pos="21.25pt"/>
        </w:tabs>
        <w:ind w:start="21.25pt" w:hanging="21.25pt"/>
      </w:pPr>
    </w:lvl>
  </w:abstractNum>
  <w:abstractNum w:abstractNumId="2" w15:restartNumberingAfterBreak="0">
    <w:nsid w:val="5CCC4BC9"/>
    <w:multiLevelType w:val="hybridMultilevel"/>
    <w:tmpl w:val="609A8226"/>
    <w:lvl w:ilvl="0" w:tplc="95B6FA40">
      <w:start w:val="1"/>
      <w:numFmt w:val="decimal"/>
      <w:lvlText w:val="[%1]"/>
      <w:lvlJc w:val="start"/>
      <w:pPr>
        <w:ind w:start="22pt" w:hanging="22pt"/>
      </w:pPr>
      <w:rPr>
        <w:rFonts w:hint="eastAsia"/>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3" w15:restartNumberingAfterBreak="0">
    <w:nsid w:val="6B0D31A9"/>
    <w:multiLevelType w:val="hybridMultilevel"/>
    <w:tmpl w:val="3FC01832"/>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num w:numId="1" w16cid:durableId="533230793">
    <w:abstractNumId w:val="1"/>
  </w:num>
  <w:num w:numId="2" w16cid:durableId="1054544459">
    <w:abstractNumId w:val="3"/>
  </w:num>
  <w:num w:numId="3" w16cid:durableId="1215040278">
    <w:abstractNumId w:val="0"/>
  </w:num>
  <w:num w:numId="4" w16cid:durableId="631636226">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25pt"/>
  <w:drawingGridHorizontalSpacing w:val="5.25pt"/>
  <w:drawingGridVerticalSpacing w:val="7.80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CD"/>
    <w:rsid w:val="000030F9"/>
    <w:rsid w:val="00003293"/>
    <w:rsid w:val="00003F83"/>
    <w:rsid w:val="0000570D"/>
    <w:rsid w:val="0000574C"/>
    <w:rsid w:val="00011702"/>
    <w:rsid w:val="00013669"/>
    <w:rsid w:val="00016507"/>
    <w:rsid w:val="000169B2"/>
    <w:rsid w:val="00023F20"/>
    <w:rsid w:val="0002547A"/>
    <w:rsid w:val="00025DF4"/>
    <w:rsid w:val="00034429"/>
    <w:rsid w:val="00037A34"/>
    <w:rsid w:val="000435CD"/>
    <w:rsid w:val="00052E1C"/>
    <w:rsid w:val="00053095"/>
    <w:rsid w:val="0005345F"/>
    <w:rsid w:val="00054B1F"/>
    <w:rsid w:val="00054BD3"/>
    <w:rsid w:val="00056C5E"/>
    <w:rsid w:val="00057E68"/>
    <w:rsid w:val="000618F0"/>
    <w:rsid w:val="00063278"/>
    <w:rsid w:val="00067B2C"/>
    <w:rsid w:val="00072A0E"/>
    <w:rsid w:val="00087CAF"/>
    <w:rsid w:val="00090BB6"/>
    <w:rsid w:val="000953B8"/>
    <w:rsid w:val="00095866"/>
    <w:rsid w:val="000969A5"/>
    <w:rsid w:val="000A0BD8"/>
    <w:rsid w:val="000A39A5"/>
    <w:rsid w:val="000A7395"/>
    <w:rsid w:val="000B1DCD"/>
    <w:rsid w:val="000B1F76"/>
    <w:rsid w:val="000B390C"/>
    <w:rsid w:val="000B4DFE"/>
    <w:rsid w:val="000B5708"/>
    <w:rsid w:val="000C6C79"/>
    <w:rsid w:val="000D4A35"/>
    <w:rsid w:val="000D63D8"/>
    <w:rsid w:val="000D6776"/>
    <w:rsid w:val="000D6E69"/>
    <w:rsid w:val="000E1E3B"/>
    <w:rsid w:val="000F0487"/>
    <w:rsid w:val="000F0804"/>
    <w:rsid w:val="000F1A8A"/>
    <w:rsid w:val="000F1E6A"/>
    <w:rsid w:val="00102841"/>
    <w:rsid w:val="00102B65"/>
    <w:rsid w:val="00102F25"/>
    <w:rsid w:val="00104F83"/>
    <w:rsid w:val="00105B15"/>
    <w:rsid w:val="0011567C"/>
    <w:rsid w:val="001176F1"/>
    <w:rsid w:val="001271D6"/>
    <w:rsid w:val="00131137"/>
    <w:rsid w:val="001311C6"/>
    <w:rsid w:val="00137AB6"/>
    <w:rsid w:val="00140063"/>
    <w:rsid w:val="001420D3"/>
    <w:rsid w:val="00147232"/>
    <w:rsid w:val="00155EE0"/>
    <w:rsid w:val="00157AEF"/>
    <w:rsid w:val="00157D5B"/>
    <w:rsid w:val="0016070B"/>
    <w:rsid w:val="0016138B"/>
    <w:rsid w:val="0016138D"/>
    <w:rsid w:val="0016321A"/>
    <w:rsid w:val="00163807"/>
    <w:rsid w:val="00166A54"/>
    <w:rsid w:val="00176A10"/>
    <w:rsid w:val="0018245A"/>
    <w:rsid w:val="001847BA"/>
    <w:rsid w:val="00190158"/>
    <w:rsid w:val="00195510"/>
    <w:rsid w:val="0019728B"/>
    <w:rsid w:val="001A229A"/>
    <w:rsid w:val="001A7C7F"/>
    <w:rsid w:val="001B54E5"/>
    <w:rsid w:val="001C01BF"/>
    <w:rsid w:val="001C31D4"/>
    <w:rsid w:val="001D2230"/>
    <w:rsid w:val="001D7A5B"/>
    <w:rsid w:val="001E0DBB"/>
    <w:rsid w:val="001E3BD1"/>
    <w:rsid w:val="001E5A7D"/>
    <w:rsid w:val="001F49F4"/>
    <w:rsid w:val="001F760C"/>
    <w:rsid w:val="002013F0"/>
    <w:rsid w:val="0020285B"/>
    <w:rsid w:val="00203129"/>
    <w:rsid w:val="00211284"/>
    <w:rsid w:val="00216C32"/>
    <w:rsid w:val="002238B6"/>
    <w:rsid w:val="0022441A"/>
    <w:rsid w:val="00227A44"/>
    <w:rsid w:val="002326EB"/>
    <w:rsid w:val="00234353"/>
    <w:rsid w:val="00242B48"/>
    <w:rsid w:val="002432EF"/>
    <w:rsid w:val="00245EDE"/>
    <w:rsid w:val="00251950"/>
    <w:rsid w:val="00251A1E"/>
    <w:rsid w:val="00251BCD"/>
    <w:rsid w:val="00254B5E"/>
    <w:rsid w:val="00255052"/>
    <w:rsid w:val="0025708A"/>
    <w:rsid w:val="002636C7"/>
    <w:rsid w:val="002715AE"/>
    <w:rsid w:val="00272733"/>
    <w:rsid w:val="00277C66"/>
    <w:rsid w:val="00283E9D"/>
    <w:rsid w:val="002841FA"/>
    <w:rsid w:val="00284A6B"/>
    <w:rsid w:val="00286631"/>
    <w:rsid w:val="00286983"/>
    <w:rsid w:val="00286FB8"/>
    <w:rsid w:val="00291042"/>
    <w:rsid w:val="00296963"/>
    <w:rsid w:val="002A0655"/>
    <w:rsid w:val="002A1ACC"/>
    <w:rsid w:val="002A1CD3"/>
    <w:rsid w:val="002A6464"/>
    <w:rsid w:val="002A691C"/>
    <w:rsid w:val="002B7193"/>
    <w:rsid w:val="002C1D06"/>
    <w:rsid w:val="002D0B0D"/>
    <w:rsid w:val="002E273F"/>
    <w:rsid w:val="002E4948"/>
    <w:rsid w:val="002E7957"/>
    <w:rsid w:val="002E79DA"/>
    <w:rsid w:val="002E7B68"/>
    <w:rsid w:val="002F3EDC"/>
    <w:rsid w:val="002F5F78"/>
    <w:rsid w:val="002F6C30"/>
    <w:rsid w:val="002F6F3D"/>
    <w:rsid w:val="002F7762"/>
    <w:rsid w:val="00300381"/>
    <w:rsid w:val="003030AD"/>
    <w:rsid w:val="0030555C"/>
    <w:rsid w:val="003115A1"/>
    <w:rsid w:val="00320FDE"/>
    <w:rsid w:val="00326286"/>
    <w:rsid w:val="003267B5"/>
    <w:rsid w:val="00332A54"/>
    <w:rsid w:val="00332B0A"/>
    <w:rsid w:val="00335C30"/>
    <w:rsid w:val="00336E0F"/>
    <w:rsid w:val="00342FCF"/>
    <w:rsid w:val="003443AD"/>
    <w:rsid w:val="0034498F"/>
    <w:rsid w:val="003509F6"/>
    <w:rsid w:val="00354198"/>
    <w:rsid w:val="00362C1A"/>
    <w:rsid w:val="00362F1A"/>
    <w:rsid w:val="00362FC5"/>
    <w:rsid w:val="00366313"/>
    <w:rsid w:val="003708FB"/>
    <w:rsid w:val="003717FD"/>
    <w:rsid w:val="00373899"/>
    <w:rsid w:val="00375ACD"/>
    <w:rsid w:val="0038206B"/>
    <w:rsid w:val="00382FB7"/>
    <w:rsid w:val="00383407"/>
    <w:rsid w:val="00383533"/>
    <w:rsid w:val="00384E41"/>
    <w:rsid w:val="0038645A"/>
    <w:rsid w:val="003954D9"/>
    <w:rsid w:val="00397F1F"/>
    <w:rsid w:val="003A6C99"/>
    <w:rsid w:val="003A6F6F"/>
    <w:rsid w:val="003A7529"/>
    <w:rsid w:val="003B15C2"/>
    <w:rsid w:val="003B53CB"/>
    <w:rsid w:val="003B7600"/>
    <w:rsid w:val="003C1ABC"/>
    <w:rsid w:val="003C2FAC"/>
    <w:rsid w:val="003D0946"/>
    <w:rsid w:val="003D2019"/>
    <w:rsid w:val="003D6FF4"/>
    <w:rsid w:val="003F1C9B"/>
    <w:rsid w:val="003F7D41"/>
    <w:rsid w:val="003F7F5E"/>
    <w:rsid w:val="00402AD9"/>
    <w:rsid w:val="0040641E"/>
    <w:rsid w:val="00406A2B"/>
    <w:rsid w:val="004072F5"/>
    <w:rsid w:val="00416371"/>
    <w:rsid w:val="00420D75"/>
    <w:rsid w:val="004217C2"/>
    <w:rsid w:val="00421F22"/>
    <w:rsid w:val="00422060"/>
    <w:rsid w:val="00422910"/>
    <w:rsid w:val="00423B2E"/>
    <w:rsid w:val="00427BDE"/>
    <w:rsid w:val="00432755"/>
    <w:rsid w:val="00434AE5"/>
    <w:rsid w:val="00442DCE"/>
    <w:rsid w:val="004430C1"/>
    <w:rsid w:val="004442D6"/>
    <w:rsid w:val="00451970"/>
    <w:rsid w:val="0045290B"/>
    <w:rsid w:val="00453854"/>
    <w:rsid w:val="00453DD3"/>
    <w:rsid w:val="0045491E"/>
    <w:rsid w:val="004563C6"/>
    <w:rsid w:val="00465BDF"/>
    <w:rsid w:val="00467AE4"/>
    <w:rsid w:val="00470E39"/>
    <w:rsid w:val="0047206E"/>
    <w:rsid w:val="00474822"/>
    <w:rsid w:val="004836D0"/>
    <w:rsid w:val="004871DE"/>
    <w:rsid w:val="00487C71"/>
    <w:rsid w:val="004918A3"/>
    <w:rsid w:val="00497199"/>
    <w:rsid w:val="004A4995"/>
    <w:rsid w:val="004B2676"/>
    <w:rsid w:val="004B42FC"/>
    <w:rsid w:val="004C08DD"/>
    <w:rsid w:val="004C0F8D"/>
    <w:rsid w:val="004C1404"/>
    <w:rsid w:val="004C4C95"/>
    <w:rsid w:val="004C5612"/>
    <w:rsid w:val="004C5ABD"/>
    <w:rsid w:val="004D0917"/>
    <w:rsid w:val="004D264C"/>
    <w:rsid w:val="004D3976"/>
    <w:rsid w:val="004D693F"/>
    <w:rsid w:val="004E6D83"/>
    <w:rsid w:val="004E7FC0"/>
    <w:rsid w:val="004F29D3"/>
    <w:rsid w:val="004F3443"/>
    <w:rsid w:val="004F355C"/>
    <w:rsid w:val="004F3AD0"/>
    <w:rsid w:val="00500E2E"/>
    <w:rsid w:val="005035E9"/>
    <w:rsid w:val="00513353"/>
    <w:rsid w:val="00520063"/>
    <w:rsid w:val="00526018"/>
    <w:rsid w:val="00526160"/>
    <w:rsid w:val="00526542"/>
    <w:rsid w:val="00531024"/>
    <w:rsid w:val="0053102F"/>
    <w:rsid w:val="00534F9A"/>
    <w:rsid w:val="00537657"/>
    <w:rsid w:val="005377E4"/>
    <w:rsid w:val="00541117"/>
    <w:rsid w:val="0054678E"/>
    <w:rsid w:val="0054760E"/>
    <w:rsid w:val="00547BCC"/>
    <w:rsid w:val="005565E3"/>
    <w:rsid w:val="0056050D"/>
    <w:rsid w:val="005612E4"/>
    <w:rsid w:val="005614CF"/>
    <w:rsid w:val="00562125"/>
    <w:rsid w:val="0057243A"/>
    <w:rsid w:val="005742B9"/>
    <w:rsid w:val="0057438B"/>
    <w:rsid w:val="00575415"/>
    <w:rsid w:val="00575C7C"/>
    <w:rsid w:val="00580053"/>
    <w:rsid w:val="005811F6"/>
    <w:rsid w:val="00582420"/>
    <w:rsid w:val="005851E9"/>
    <w:rsid w:val="00587353"/>
    <w:rsid w:val="00590809"/>
    <w:rsid w:val="00591589"/>
    <w:rsid w:val="005964A6"/>
    <w:rsid w:val="00596579"/>
    <w:rsid w:val="005A4A75"/>
    <w:rsid w:val="005A616A"/>
    <w:rsid w:val="005B04A0"/>
    <w:rsid w:val="005B36BA"/>
    <w:rsid w:val="005B5725"/>
    <w:rsid w:val="005B5F8C"/>
    <w:rsid w:val="005B72C9"/>
    <w:rsid w:val="005E0B37"/>
    <w:rsid w:val="005E2659"/>
    <w:rsid w:val="005E590C"/>
    <w:rsid w:val="005F2E65"/>
    <w:rsid w:val="005F4E09"/>
    <w:rsid w:val="00604059"/>
    <w:rsid w:val="00611574"/>
    <w:rsid w:val="006206E1"/>
    <w:rsid w:val="006227C7"/>
    <w:rsid w:val="006228C0"/>
    <w:rsid w:val="00623235"/>
    <w:rsid w:val="00623C71"/>
    <w:rsid w:val="00633262"/>
    <w:rsid w:val="00637AEC"/>
    <w:rsid w:val="00644C7D"/>
    <w:rsid w:val="00651710"/>
    <w:rsid w:val="00651AE5"/>
    <w:rsid w:val="00651DA3"/>
    <w:rsid w:val="00663403"/>
    <w:rsid w:val="00664674"/>
    <w:rsid w:val="00667981"/>
    <w:rsid w:val="00667FF1"/>
    <w:rsid w:val="00671D5D"/>
    <w:rsid w:val="00673EB2"/>
    <w:rsid w:val="006858BD"/>
    <w:rsid w:val="00686F32"/>
    <w:rsid w:val="00687866"/>
    <w:rsid w:val="006922B3"/>
    <w:rsid w:val="0069302F"/>
    <w:rsid w:val="0069307D"/>
    <w:rsid w:val="00696BEF"/>
    <w:rsid w:val="00697DD5"/>
    <w:rsid w:val="006B0571"/>
    <w:rsid w:val="006B0AE0"/>
    <w:rsid w:val="006B5988"/>
    <w:rsid w:val="006B5D03"/>
    <w:rsid w:val="006C47D2"/>
    <w:rsid w:val="006C73AB"/>
    <w:rsid w:val="006D2BB6"/>
    <w:rsid w:val="006D4CA8"/>
    <w:rsid w:val="006E052F"/>
    <w:rsid w:val="006E0C96"/>
    <w:rsid w:val="006E753F"/>
    <w:rsid w:val="006F33F6"/>
    <w:rsid w:val="006F6E8E"/>
    <w:rsid w:val="00702E31"/>
    <w:rsid w:val="007041B6"/>
    <w:rsid w:val="00704A95"/>
    <w:rsid w:val="00711790"/>
    <w:rsid w:val="00711BEE"/>
    <w:rsid w:val="00713C48"/>
    <w:rsid w:val="00723C0B"/>
    <w:rsid w:val="00726060"/>
    <w:rsid w:val="00731274"/>
    <w:rsid w:val="0073664C"/>
    <w:rsid w:val="00737807"/>
    <w:rsid w:val="007413F2"/>
    <w:rsid w:val="00741434"/>
    <w:rsid w:val="00742287"/>
    <w:rsid w:val="00757A5C"/>
    <w:rsid w:val="00761999"/>
    <w:rsid w:val="0076461D"/>
    <w:rsid w:val="00766453"/>
    <w:rsid w:val="007709DB"/>
    <w:rsid w:val="00770A04"/>
    <w:rsid w:val="00771021"/>
    <w:rsid w:val="00776767"/>
    <w:rsid w:val="00777852"/>
    <w:rsid w:val="00777A4C"/>
    <w:rsid w:val="00777FFE"/>
    <w:rsid w:val="00780446"/>
    <w:rsid w:val="00782225"/>
    <w:rsid w:val="00782827"/>
    <w:rsid w:val="00782F1F"/>
    <w:rsid w:val="00783490"/>
    <w:rsid w:val="00784CB7"/>
    <w:rsid w:val="00795F1B"/>
    <w:rsid w:val="007970C6"/>
    <w:rsid w:val="007A0DCE"/>
    <w:rsid w:val="007A1090"/>
    <w:rsid w:val="007A2B15"/>
    <w:rsid w:val="007A61FF"/>
    <w:rsid w:val="007B1567"/>
    <w:rsid w:val="007B18AA"/>
    <w:rsid w:val="007B1B43"/>
    <w:rsid w:val="007B1EDA"/>
    <w:rsid w:val="007B2EA0"/>
    <w:rsid w:val="007B3696"/>
    <w:rsid w:val="007B4CE2"/>
    <w:rsid w:val="007B5433"/>
    <w:rsid w:val="007B5676"/>
    <w:rsid w:val="007C028C"/>
    <w:rsid w:val="007C11AB"/>
    <w:rsid w:val="007C6377"/>
    <w:rsid w:val="007C7A3C"/>
    <w:rsid w:val="007D098E"/>
    <w:rsid w:val="007D4FD6"/>
    <w:rsid w:val="007D72D1"/>
    <w:rsid w:val="007E0477"/>
    <w:rsid w:val="007E1503"/>
    <w:rsid w:val="007E1909"/>
    <w:rsid w:val="007E29B7"/>
    <w:rsid w:val="007E6319"/>
    <w:rsid w:val="007E7563"/>
    <w:rsid w:val="007F01F4"/>
    <w:rsid w:val="007F37D6"/>
    <w:rsid w:val="007F3A7F"/>
    <w:rsid w:val="007F5CE9"/>
    <w:rsid w:val="007F6A6C"/>
    <w:rsid w:val="007F788E"/>
    <w:rsid w:val="00800DD7"/>
    <w:rsid w:val="008040BD"/>
    <w:rsid w:val="008103BA"/>
    <w:rsid w:val="008113F1"/>
    <w:rsid w:val="00812326"/>
    <w:rsid w:val="00812353"/>
    <w:rsid w:val="00821260"/>
    <w:rsid w:val="008213CF"/>
    <w:rsid w:val="00822113"/>
    <w:rsid w:val="00824596"/>
    <w:rsid w:val="00827AE0"/>
    <w:rsid w:val="00831CF5"/>
    <w:rsid w:val="00831FC9"/>
    <w:rsid w:val="00841685"/>
    <w:rsid w:val="008430F4"/>
    <w:rsid w:val="00845F6F"/>
    <w:rsid w:val="008466AF"/>
    <w:rsid w:val="00846864"/>
    <w:rsid w:val="00847A31"/>
    <w:rsid w:val="00850000"/>
    <w:rsid w:val="00852693"/>
    <w:rsid w:val="00856469"/>
    <w:rsid w:val="00862D2D"/>
    <w:rsid w:val="0086388C"/>
    <w:rsid w:val="00864A24"/>
    <w:rsid w:val="00864ECC"/>
    <w:rsid w:val="0086728F"/>
    <w:rsid w:val="00871636"/>
    <w:rsid w:val="00876FDE"/>
    <w:rsid w:val="0087739F"/>
    <w:rsid w:val="0088199E"/>
    <w:rsid w:val="008839F9"/>
    <w:rsid w:val="00886631"/>
    <w:rsid w:val="008868A3"/>
    <w:rsid w:val="00887079"/>
    <w:rsid w:val="0088717D"/>
    <w:rsid w:val="0089291E"/>
    <w:rsid w:val="008932CD"/>
    <w:rsid w:val="00893F60"/>
    <w:rsid w:val="00896A77"/>
    <w:rsid w:val="008970BF"/>
    <w:rsid w:val="00897EFE"/>
    <w:rsid w:val="008A0406"/>
    <w:rsid w:val="008A13CA"/>
    <w:rsid w:val="008A7F63"/>
    <w:rsid w:val="008C258E"/>
    <w:rsid w:val="008C4A9C"/>
    <w:rsid w:val="008C601C"/>
    <w:rsid w:val="008D77A2"/>
    <w:rsid w:val="008E07D5"/>
    <w:rsid w:val="008F51CE"/>
    <w:rsid w:val="008F7AC9"/>
    <w:rsid w:val="009024B3"/>
    <w:rsid w:val="00902E15"/>
    <w:rsid w:val="00903165"/>
    <w:rsid w:val="009075A7"/>
    <w:rsid w:val="0091084E"/>
    <w:rsid w:val="00912064"/>
    <w:rsid w:val="00913CFF"/>
    <w:rsid w:val="0091493C"/>
    <w:rsid w:val="00914A5B"/>
    <w:rsid w:val="00917FA5"/>
    <w:rsid w:val="00922EC9"/>
    <w:rsid w:val="00925A99"/>
    <w:rsid w:val="009260BC"/>
    <w:rsid w:val="00927E1E"/>
    <w:rsid w:val="0093659D"/>
    <w:rsid w:val="00940DEB"/>
    <w:rsid w:val="00941C8B"/>
    <w:rsid w:val="0094465B"/>
    <w:rsid w:val="00945070"/>
    <w:rsid w:val="0094736B"/>
    <w:rsid w:val="00947568"/>
    <w:rsid w:val="00947A1E"/>
    <w:rsid w:val="00952EF9"/>
    <w:rsid w:val="00952F59"/>
    <w:rsid w:val="00955C10"/>
    <w:rsid w:val="00960D97"/>
    <w:rsid w:val="00966987"/>
    <w:rsid w:val="00967135"/>
    <w:rsid w:val="0097213A"/>
    <w:rsid w:val="00975F9F"/>
    <w:rsid w:val="009771C2"/>
    <w:rsid w:val="009805BD"/>
    <w:rsid w:val="00990D5F"/>
    <w:rsid w:val="0099158E"/>
    <w:rsid w:val="009931F0"/>
    <w:rsid w:val="00995CCB"/>
    <w:rsid w:val="009A51A6"/>
    <w:rsid w:val="009A640E"/>
    <w:rsid w:val="009B01EC"/>
    <w:rsid w:val="009B2D51"/>
    <w:rsid w:val="009B65C7"/>
    <w:rsid w:val="009B7671"/>
    <w:rsid w:val="009C5315"/>
    <w:rsid w:val="009D013F"/>
    <w:rsid w:val="009D66A6"/>
    <w:rsid w:val="009D7E73"/>
    <w:rsid w:val="009E5FD9"/>
    <w:rsid w:val="009F2222"/>
    <w:rsid w:val="009F2786"/>
    <w:rsid w:val="00A059C1"/>
    <w:rsid w:val="00A068B8"/>
    <w:rsid w:val="00A1540E"/>
    <w:rsid w:val="00A17154"/>
    <w:rsid w:val="00A24D93"/>
    <w:rsid w:val="00A31D57"/>
    <w:rsid w:val="00A3218B"/>
    <w:rsid w:val="00A32512"/>
    <w:rsid w:val="00A33C2F"/>
    <w:rsid w:val="00A360E8"/>
    <w:rsid w:val="00A37B5B"/>
    <w:rsid w:val="00A4540E"/>
    <w:rsid w:val="00A46D32"/>
    <w:rsid w:val="00A5094E"/>
    <w:rsid w:val="00A5144A"/>
    <w:rsid w:val="00A53685"/>
    <w:rsid w:val="00A54F62"/>
    <w:rsid w:val="00A55793"/>
    <w:rsid w:val="00A5761B"/>
    <w:rsid w:val="00A61055"/>
    <w:rsid w:val="00A64712"/>
    <w:rsid w:val="00A66BB4"/>
    <w:rsid w:val="00A66E00"/>
    <w:rsid w:val="00A7767F"/>
    <w:rsid w:val="00A86728"/>
    <w:rsid w:val="00A913EC"/>
    <w:rsid w:val="00A91D58"/>
    <w:rsid w:val="00A9254D"/>
    <w:rsid w:val="00A93166"/>
    <w:rsid w:val="00AA040B"/>
    <w:rsid w:val="00AA1810"/>
    <w:rsid w:val="00AA3850"/>
    <w:rsid w:val="00AA56DB"/>
    <w:rsid w:val="00AB013C"/>
    <w:rsid w:val="00AB25B1"/>
    <w:rsid w:val="00AC2ACE"/>
    <w:rsid w:val="00AC2DF6"/>
    <w:rsid w:val="00AD32D5"/>
    <w:rsid w:val="00AD4CC4"/>
    <w:rsid w:val="00AE0F18"/>
    <w:rsid w:val="00AE48D0"/>
    <w:rsid w:val="00AE5B4C"/>
    <w:rsid w:val="00AF3DE9"/>
    <w:rsid w:val="00AF5483"/>
    <w:rsid w:val="00AF67DC"/>
    <w:rsid w:val="00B00D71"/>
    <w:rsid w:val="00B013BE"/>
    <w:rsid w:val="00B0255F"/>
    <w:rsid w:val="00B071D4"/>
    <w:rsid w:val="00B10AD5"/>
    <w:rsid w:val="00B14247"/>
    <w:rsid w:val="00B160F0"/>
    <w:rsid w:val="00B170E7"/>
    <w:rsid w:val="00B171F5"/>
    <w:rsid w:val="00B2196D"/>
    <w:rsid w:val="00B21E8F"/>
    <w:rsid w:val="00B307FC"/>
    <w:rsid w:val="00B338CB"/>
    <w:rsid w:val="00B44480"/>
    <w:rsid w:val="00B556A8"/>
    <w:rsid w:val="00B567F5"/>
    <w:rsid w:val="00B63F6C"/>
    <w:rsid w:val="00B6674E"/>
    <w:rsid w:val="00B717D5"/>
    <w:rsid w:val="00B74620"/>
    <w:rsid w:val="00B76ECA"/>
    <w:rsid w:val="00B807D7"/>
    <w:rsid w:val="00B812B6"/>
    <w:rsid w:val="00B81762"/>
    <w:rsid w:val="00B81857"/>
    <w:rsid w:val="00B85A5C"/>
    <w:rsid w:val="00B860A6"/>
    <w:rsid w:val="00B9217D"/>
    <w:rsid w:val="00B96AAB"/>
    <w:rsid w:val="00BA2E0F"/>
    <w:rsid w:val="00BA5ADC"/>
    <w:rsid w:val="00BA5BD2"/>
    <w:rsid w:val="00BB521F"/>
    <w:rsid w:val="00BC0C22"/>
    <w:rsid w:val="00BC7520"/>
    <w:rsid w:val="00BD0BEC"/>
    <w:rsid w:val="00BD3A7E"/>
    <w:rsid w:val="00BD58DD"/>
    <w:rsid w:val="00BE1F94"/>
    <w:rsid w:val="00BE56BD"/>
    <w:rsid w:val="00BE733B"/>
    <w:rsid w:val="00BE73ED"/>
    <w:rsid w:val="00BF00CC"/>
    <w:rsid w:val="00BF0666"/>
    <w:rsid w:val="00BF391A"/>
    <w:rsid w:val="00BF6116"/>
    <w:rsid w:val="00BF6F44"/>
    <w:rsid w:val="00C003AA"/>
    <w:rsid w:val="00C0501D"/>
    <w:rsid w:val="00C130E8"/>
    <w:rsid w:val="00C20658"/>
    <w:rsid w:val="00C21161"/>
    <w:rsid w:val="00C21AC9"/>
    <w:rsid w:val="00C24B9C"/>
    <w:rsid w:val="00C411A0"/>
    <w:rsid w:val="00C42ABF"/>
    <w:rsid w:val="00C502C8"/>
    <w:rsid w:val="00C509C4"/>
    <w:rsid w:val="00C53A6F"/>
    <w:rsid w:val="00C569A6"/>
    <w:rsid w:val="00C57845"/>
    <w:rsid w:val="00C63676"/>
    <w:rsid w:val="00C64FF9"/>
    <w:rsid w:val="00C66445"/>
    <w:rsid w:val="00C74224"/>
    <w:rsid w:val="00C814AE"/>
    <w:rsid w:val="00C86B1F"/>
    <w:rsid w:val="00C91DFE"/>
    <w:rsid w:val="00CA52FD"/>
    <w:rsid w:val="00CA5F5E"/>
    <w:rsid w:val="00CB3112"/>
    <w:rsid w:val="00CB75FE"/>
    <w:rsid w:val="00CC4D2C"/>
    <w:rsid w:val="00CC7F27"/>
    <w:rsid w:val="00CD741D"/>
    <w:rsid w:val="00CE153E"/>
    <w:rsid w:val="00CE24E6"/>
    <w:rsid w:val="00CE4920"/>
    <w:rsid w:val="00CE7B6B"/>
    <w:rsid w:val="00CF12AE"/>
    <w:rsid w:val="00CF2680"/>
    <w:rsid w:val="00CF3F24"/>
    <w:rsid w:val="00CF4864"/>
    <w:rsid w:val="00CF5916"/>
    <w:rsid w:val="00CF736F"/>
    <w:rsid w:val="00D05C14"/>
    <w:rsid w:val="00D06032"/>
    <w:rsid w:val="00D118A7"/>
    <w:rsid w:val="00D12B39"/>
    <w:rsid w:val="00D16320"/>
    <w:rsid w:val="00D211C8"/>
    <w:rsid w:val="00D258FE"/>
    <w:rsid w:val="00D2679D"/>
    <w:rsid w:val="00D42455"/>
    <w:rsid w:val="00D44315"/>
    <w:rsid w:val="00D4630F"/>
    <w:rsid w:val="00D505EC"/>
    <w:rsid w:val="00D53841"/>
    <w:rsid w:val="00D553F6"/>
    <w:rsid w:val="00D632CC"/>
    <w:rsid w:val="00D64B8C"/>
    <w:rsid w:val="00D70E60"/>
    <w:rsid w:val="00D71C6B"/>
    <w:rsid w:val="00D72866"/>
    <w:rsid w:val="00D74572"/>
    <w:rsid w:val="00D7773B"/>
    <w:rsid w:val="00D806C2"/>
    <w:rsid w:val="00D83846"/>
    <w:rsid w:val="00D8657C"/>
    <w:rsid w:val="00D8681E"/>
    <w:rsid w:val="00D86C2E"/>
    <w:rsid w:val="00D8739D"/>
    <w:rsid w:val="00D94136"/>
    <w:rsid w:val="00DA349F"/>
    <w:rsid w:val="00DB15AC"/>
    <w:rsid w:val="00DB265C"/>
    <w:rsid w:val="00DB5D20"/>
    <w:rsid w:val="00DC670A"/>
    <w:rsid w:val="00DC6B7C"/>
    <w:rsid w:val="00DD0657"/>
    <w:rsid w:val="00DD138B"/>
    <w:rsid w:val="00DD162D"/>
    <w:rsid w:val="00DD2040"/>
    <w:rsid w:val="00DE0351"/>
    <w:rsid w:val="00DE290D"/>
    <w:rsid w:val="00DE5858"/>
    <w:rsid w:val="00DF0950"/>
    <w:rsid w:val="00E02087"/>
    <w:rsid w:val="00E04E66"/>
    <w:rsid w:val="00E05A0C"/>
    <w:rsid w:val="00E06BC5"/>
    <w:rsid w:val="00E07E33"/>
    <w:rsid w:val="00E11096"/>
    <w:rsid w:val="00E21910"/>
    <w:rsid w:val="00E22AB0"/>
    <w:rsid w:val="00E319D1"/>
    <w:rsid w:val="00E3246F"/>
    <w:rsid w:val="00E32B1A"/>
    <w:rsid w:val="00E32CB2"/>
    <w:rsid w:val="00E354CF"/>
    <w:rsid w:val="00E47970"/>
    <w:rsid w:val="00E53E00"/>
    <w:rsid w:val="00E551FC"/>
    <w:rsid w:val="00E767A1"/>
    <w:rsid w:val="00E80ADA"/>
    <w:rsid w:val="00E84374"/>
    <w:rsid w:val="00E85E99"/>
    <w:rsid w:val="00E86E10"/>
    <w:rsid w:val="00E92B08"/>
    <w:rsid w:val="00E9325F"/>
    <w:rsid w:val="00E9558B"/>
    <w:rsid w:val="00E963B1"/>
    <w:rsid w:val="00EA4B70"/>
    <w:rsid w:val="00EA4E3E"/>
    <w:rsid w:val="00EA559E"/>
    <w:rsid w:val="00EA5AC6"/>
    <w:rsid w:val="00EA6FF9"/>
    <w:rsid w:val="00EA724F"/>
    <w:rsid w:val="00EA7A3A"/>
    <w:rsid w:val="00EB490E"/>
    <w:rsid w:val="00EC40FF"/>
    <w:rsid w:val="00EC4105"/>
    <w:rsid w:val="00EC5DDF"/>
    <w:rsid w:val="00EC6773"/>
    <w:rsid w:val="00EC6982"/>
    <w:rsid w:val="00ED3BC5"/>
    <w:rsid w:val="00ED64B1"/>
    <w:rsid w:val="00EE4FA9"/>
    <w:rsid w:val="00EF0C15"/>
    <w:rsid w:val="00EF19A4"/>
    <w:rsid w:val="00EF211E"/>
    <w:rsid w:val="00EF4670"/>
    <w:rsid w:val="00EF58ED"/>
    <w:rsid w:val="00F00B7C"/>
    <w:rsid w:val="00F018B9"/>
    <w:rsid w:val="00F077FA"/>
    <w:rsid w:val="00F10E78"/>
    <w:rsid w:val="00F11B54"/>
    <w:rsid w:val="00F14731"/>
    <w:rsid w:val="00F172D2"/>
    <w:rsid w:val="00F17B93"/>
    <w:rsid w:val="00F20762"/>
    <w:rsid w:val="00F2077E"/>
    <w:rsid w:val="00F24B33"/>
    <w:rsid w:val="00F3074C"/>
    <w:rsid w:val="00F312AF"/>
    <w:rsid w:val="00F31581"/>
    <w:rsid w:val="00F326CC"/>
    <w:rsid w:val="00F35BD7"/>
    <w:rsid w:val="00F3603C"/>
    <w:rsid w:val="00F377BD"/>
    <w:rsid w:val="00F378EC"/>
    <w:rsid w:val="00F41655"/>
    <w:rsid w:val="00F42DAA"/>
    <w:rsid w:val="00F437C0"/>
    <w:rsid w:val="00F50CE2"/>
    <w:rsid w:val="00F5385E"/>
    <w:rsid w:val="00F549EF"/>
    <w:rsid w:val="00F56B0D"/>
    <w:rsid w:val="00F6064D"/>
    <w:rsid w:val="00F60EBA"/>
    <w:rsid w:val="00F62324"/>
    <w:rsid w:val="00F657A8"/>
    <w:rsid w:val="00F66138"/>
    <w:rsid w:val="00F67973"/>
    <w:rsid w:val="00F70186"/>
    <w:rsid w:val="00F7270E"/>
    <w:rsid w:val="00F74B72"/>
    <w:rsid w:val="00F818B1"/>
    <w:rsid w:val="00F82B06"/>
    <w:rsid w:val="00F83306"/>
    <w:rsid w:val="00F878B5"/>
    <w:rsid w:val="00F9042B"/>
    <w:rsid w:val="00F90D16"/>
    <w:rsid w:val="00F93286"/>
    <w:rsid w:val="00F96A6E"/>
    <w:rsid w:val="00FA23EF"/>
    <w:rsid w:val="00FA2459"/>
    <w:rsid w:val="00FA788D"/>
    <w:rsid w:val="00FB46D4"/>
    <w:rsid w:val="00FB55E4"/>
    <w:rsid w:val="00FB6EC3"/>
    <w:rsid w:val="00FB6F27"/>
    <w:rsid w:val="00FC3128"/>
    <w:rsid w:val="00FC62E1"/>
    <w:rsid w:val="00FD0876"/>
    <w:rsid w:val="00FD46A1"/>
    <w:rsid w:val="00FD6044"/>
    <w:rsid w:val="00FE18F3"/>
    <w:rsid w:val="00FE1C58"/>
    <w:rsid w:val="00FF2D3D"/>
    <w:rsid w:val="00FF30EE"/>
    <w:rsid w:val="00FF39E4"/>
    <w:rsid w:val="00FF45AE"/>
    <w:rsid w:val="00FF49CD"/>
    <w:rsid w:val="00FF4FBA"/>
    <w:rsid w:val="00FF6996"/>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108503"/>
  <w15:chartTrackingRefBased/>
  <w15:docId w15:val="{DD2D8389-A13F-4DC3-A7A1-CF4B556ADCC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72C9"/>
    <w:pPr>
      <w:widowControl w:val="0"/>
      <w:spacing w:line="15pt" w:lineRule="auto"/>
      <w:ind w:firstLineChars="200" w:firstLine="10pt"/>
      <w:jc w:val="both"/>
    </w:pPr>
    <w:rPr>
      <w:kern w:val="2"/>
      <w:sz w:val="24"/>
    </w:rPr>
  </w:style>
  <w:style w:type="paragraph" w:styleId="1">
    <w:name w:val="heading 1"/>
    <w:basedOn w:val="a"/>
    <w:next w:val="a"/>
    <w:link w:val="10"/>
    <w:qFormat/>
    <w:rsid w:val="00B85A5C"/>
    <w:pPr>
      <w:keepNext/>
      <w:keepLines/>
      <w:spacing w:before="12pt"/>
      <w:ind w:firstLineChars="0" w:firstLine="0pt"/>
      <w:jc w:val="center"/>
      <w:outlineLvl w:val="0"/>
    </w:pPr>
    <w:rPr>
      <w:rFonts w:eastAsia="黑体"/>
      <w:bCs/>
      <w:kern w:val="44"/>
      <w:sz w:val="36"/>
      <w:szCs w:val="44"/>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207.65pt"/>
        <w:tab w:val="end" w:pos="415.30pt"/>
      </w:tabs>
      <w:snapToGrid w:val="0"/>
      <w:jc w:val="center"/>
    </w:pPr>
    <w:rPr>
      <w:sz w:val="18"/>
    </w:rPr>
  </w:style>
  <w:style w:type="paragraph" w:styleId="a5">
    <w:name w:val="footer"/>
    <w:basedOn w:val="a"/>
    <w:link w:val="a6"/>
    <w:pPr>
      <w:tabs>
        <w:tab w:val="center" w:pos="207.65pt"/>
        <w:tab w:val="end" w:pos="415.30pt"/>
      </w:tabs>
      <w:snapToGrid w:val="0"/>
      <w:jc w:val="start"/>
    </w:pPr>
    <w:rPr>
      <w:sz w:val="18"/>
    </w:rPr>
  </w:style>
  <w:style w:type="paragraph" w:styleId="a7">
    <w:name w:val="Date"/>
    <w:basedOn w:val="a"/>
    <w:next w:val="a"/>
  </w:style>
  <w:style w:type="paragraph" w:customStyle="1" w:styleId="DecimalAligned">
    <w:name w:val="Decimal Aligned"/>
    <w:basedOn w:val="a"/>
    <w:uiPriority w:val="40"/>
    <w:qFormat/>
    <w:rsid w:val="009A640E"/>
    <w:pPr>
      <w:widowControl/>
      <w:tabs>
        <w:tab w:val="decimal" w:pos="18pt"/>
      </w:tabs>
      <w:spacing w:after="10pt" w:line="13.80pt" w:lineRule="auto"/>
      <w:jc w:val="start"/>
    </w:pPr>
    <w:rPr>
      <w:rFonts w:ascii="等线" w:eastAsia="等线" w:hAnsi="等线"/>
      <w:kern w:val="0"/>
      <w:sz w:val="22"/>
      <w:szCs w:val="22"/>
    </w:rPr>
  </w:style>
  <w:style w:type="paragraph" w:styleId="a8">
    <w:name w:val="footnote text"/>
    <w:basedOn w:val="a"/>
    <w:link w:val="a9"/>
    <w:uiPriority w:val="99"/>
    <w:unhideWhenUsed/>
    <w:rsid w:val="009A640E"/>
    <w:pPr>
      <w:widowControl/>
      <w:jc w:val="start"/>
    </w:pPr>
    <w:rPr>
      <w:rFonts w:ascii="等线" w:eastAsia="等线" w:hAnsi="等线"/>
      <w:kern w:val="0"/>
      <w:sz w:val="20"/>
    </w:rPr>
  </w:style>
  <w:style w:type="character" w:customStyle="1" w:styleId="a9">
    <w:name w:val="脚注文本 字符"/>
    <w:link w:val="a8"/>
    <w:uiPriority w:val="99"/>
    <w:rsid w:val="009A640E"/>
    <w:rPr>
      <w:rFonts w:ascii="等线" w:eastAsia="等线" w:hAnsi="等线"/>
    </w:rPr>
  </w:style>
  <w:style w:type="character" w:styleId="aa">
    <w:name w:val="Subtle Emphasis"/>
    <w:uiPriority w:val="19"/>
    <w:qFormat/>
    <w:rsid w:val="009A640E"/>
    <w:rPr>
      <w:i/>
      <w:iCs/>
    </w:rPr>
  </w:style>
  <w:style w:type="table" w:styleId="-1">
    <w:name w:val="Light Shading Accent 1"/>
    <w:basedOn w:val="a1"/>
    <w:uiPriority w:val="60"/>
    <w:rsid w:val="009A640E"/>
    <w:rPr>
      <w:rFonts w:ascii="等线" w:eastAsia="等线" w:hAnsi="等线"/>
      <w:color w:val="2E74B5"/>
      <w:sz w:val="22"/>
      <w:szCs w:val="22"/>
    </w:rPr>
    <w:tblPr>
      <w:tblStyleRowBandSize w:val="1"/>
      <w:tblStyleColBandSize w:val="1"/>
      <w:tblBorders>
        <w:top w:val="single" w:sz="8" w:space="0" w:color="5B9BD5"/>
        <w:bottom w:val="single" w:sz="8" w:space="0" w:color="5B9BD5"/>
      </w:tblBorders>
    </w:tblPr>
    <w:tblStylePr w:type="firstRow">
      <w:pPr>
        <w:spacing w:before="0pt" w:after="0pt" w:line="12pt" w:lineRule="auto"/>
      </w:pPr>
      <w:rPr>
        <w:b/>
        <w:bCs/>
      </w:rPr>
      <w:tblPr/>
      <w:tcPr>
        <w:tcBorders>
          <w:top w:val="single" w:sz="8" w:space="0" w:color="5B9BD5"/>
          <w:start w:val="nil"/>
          <w:bottom w:val="single" w:sz="8" w:space="0" w:color="5B9BD5"/>
          <w:end w:val="nil"/>
          <w:insideH w:val="nil"/>
          <w:insideV w:val="nil"/>
        </w:tcBorders>
      </w:tcPr>
    </w:tblStylePr>
    <w:tblStylePr w:type="lastRow">
      <w:pPr>
        <w:spacing w:before="0pt" w:after="0pt" w:line="12pt" w:lineRule="auto"/>
      </w:pPr>
      <w:rPr>
        <w:b/>
        <w:bCs/>
      </w:rPr>
      <w:tblPr/>
      <w:tcPr>
        <w:tcBorders>
          <w:top w:val="single" w:sz="8" w:space="0" w:color="5B9BD5"/>
          <w:start w:val="nil"/>
          <w:bottom w:val="single" w:sz="8" w:space="0" w:color="5B9BD5"/>
          <w:end w:val="nil"/>
          <w:insideH w:val="nil"/>
          <w:insideV w:val="nil"/>
        </w:tcBorders>
      </w:tcPr>
    </w:tblStylePr>
    <w:tblStylePr w:type="firstCol">
      <w:rPr>
        <w:b/>
        <w:bCs/>
      </w:rPr>
    </w:tblStylePr>
    <w:tblStylePr w:type="lastCol">
      <w:rPr>
        <w:b/>
        <w:bCs/>
      </w:rPr>
    </w:tblStylePr>
    <w:tblStylePr w:type="band1Vert">
      <w:tblPr/>
      <w:tcPr>
        <w:tcBorders>
          <w:start w:val="nil"/>
          <w:end w:val="nil"/>
          <w:insideH w:val="nil"/>
          <w:insideV w:val="nil"/>
        </w:tcBorders>
        <w:shd w:val="clear" w:color="auto" w:fill="D6E6F4"/>
      </w:tcPr>
    </w:tblStylePr>
    <w:tblStylePr w:type="band1Horz">
      <w:tblPr/>
      <w:tcPr>
        <w:tcBorders>
          <w:start w:val="nil"/>
          <w:end w:val="nil"/>
          <w:insideH w:val="nil"/>
          <w:insideV w:val="nil"/>
        </w:tcBorders>
        <w:shd w:val="clear" w:color="auto" w:fill="D6E6F4"/>
      </w:tcPr>
    </w:tblStylePr>
  </w:style>
  <w:style w:type="table" w:styleId="ab">
    <w:name w:val="Table Grid"/>
    <w:basedOn w:val="a1"/>
    <w:rsid w:val="00975F9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c">
    <w:name w:val="Title"/>
    <w:basedOn w:val="a"/>
    <w:next w:val="a"/>
    <w:link w:val="ad"/>
    <w:qFormat/>
    <w:rsid w:val="00B85A5C"/>
    <w:pPr>
      <w:spacing w:before="12pt"/>
      <w:ind w:firstLineChars="0" w:firstLine="0pt"/>
      <w:jc w:val="center"/>
      <w:outlineLvl w:val="0"/>
    </w:pPr>
    <w:rPr>
      <w:rFonts w:ascii="等线 Light" w:eastAsia="黑体" w:hAnsi="等线 Light"/>
      <w:b/>
      <w:bCs/>
      <w:sz w:val="36"/>
      <w:szCs w:val="32"/>
    </w:rPr>
  </w:style>
  <w:style w:type="character" w:customStyle="1" w:styleId="ad">
    <w:name w:val="标题 字符"/>
    <w:link w:val="ac"/>
    <w:rsid w:val="00B85A5C"/>
    <w:rPr>
      <w:rFonts w:ascii="等线 Light" w:eastAsia="黑体" w:hAnsi="等线 Light"/>
      <w:b/>
      <w:bCs/>
      <w:kern w:val="2"/>
      <w:sz w:val="36"/>
      <w:szCs w:val="32"/>
    </w:rPr>
  </w:style>
  <w:style w:type="character" w:customStyle="1" w:styleId="10">
    <w:name w:val="标题 1 字符"/>
    <w:link w:val="1"/>
    <w:rsid w:val="00B85A5C"/>
    <w:rPr>
      <w:rFonts w:eastAsia="黑体"/>
      <w:bCs/>
      <w:kern w:val="44"/>
      <w:sz w:val="36"/>
      <w:szCs w:val="44"/>
    </w:rPr>
  </w:style>
  <w:style w:type="paragraph" w:customStyle="1" w:styleId="ae">
    <w:name w:val="班级"/>
    <w:basedOn w:val="a"/>
    <w:qFormat/>
    <w:rsid w:val="00052E1C"/>
    <w:pPr>
      <w:snapToGrid w:val="0"/>
      <w:spacing w:after="12pt"/>
      <w:jc w:val="center"/>
    </w:pPr>
    <w:rPr>
      <w:rFonts w:eastAsia="黑体"/>
      <w:sz w:val="28"/>
    </w:rPr>
  </w:style>
  <w:style w:type="paragraph" w:customStyle="1" w:styleId="2">
    <w:name w:val="标题2"/>
    <w:basedOn w:val="a"/>
    <w:qFormat/>
    <w:rsid w:val="005E2659"/>
    <w:pPr>
      <w:snapToGrid w:val="0"/>
      <w:spacing w:before="12pt"/>
      <w:ind w:firstLineChars="0" w:firstLine="0pt"/>
      <w:jc w:val="start"/>
      <w:outlineLvl w:val="1"/>
    </w:pPr>
    <w:rPr>
      <w:rFonts w:eastAsia="黑体"/>
      <w:sz w:val="28"/>
    </w:rPr>
  </w:style>
  <w:style w:type="paragraph" w:customStyle="1" w:styleId="3">
    <w:name w:val="标题3"/>
    <w:basedOn w:val="a7"/>
    <w:qFormat/>
    <w:rsid w:val="000D6E69"/>
    <w:pPr>
      <w:snapToGrid w:val="0"/>
      <w:spacing w:before="12pt"/>
      <w:ind w:firstLineChars="0" w:firstLine="0pt"/>
      <w:jc w:val="start"/>
      <w:outlineLvl w:val="2"/>
    </w:pPr>
    <w:rPr>
      <w:rFonts w:eastAsia="黑体"/>
    </w:rPr>
  </w:style>
  <w:style w:type="table" w:styleId="20">
    <w:name w:val="Plain Table 2"/>
    <w:basedOn w:val="a1"/>
    <w:uiPriority w:val="42"/>
    <w:rsid w:val="00A321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4">
    <w:name w:val="页眉 字符"/>
    <w:basedOn w:val="a0"/>
    <w:link w:val="a3"/>
    <w:rsid w:val="005B72C9"/>
    <w:rPr>
      <w:kern w:val="2"/>
      <w:sz w:val="18"/>
    </w:rPr>
  </w:style>
  <w:style w:type="character" w:customStyle="1" w:styleId="a6">
    <w:name w:val="页脚 字符"/>
    <w:basedOn w:val="a0"/>
    <w:link w:val="a5"/>
    <w:rsid w:val="005B72C9"/>
    <w:rPr>
      <w:kern w:val="2"/>
      <w:sz w:val="18"/>
    </w:rPr>
  </w:style>
  <w:style w:type="paragraph" w:styleId="af">
    <w:name w:val="List Paragraph"/>
    <w:basedOn w:val="a"/>
    <w:uiPriority w:val="34"/>
    <w:qFormat/>
    <w:rsid w:val="004B2676"/>
    <w:pPr>
      <w:ind w:firstLine="21pt"/>
    </w:pPr>
  </w:style>
  <w:style w:type="character" w:styleId="af0">
    <w:name w:val="footnote reference"/>
    <w:basedOn w:val="a0"/>
    <w:rsid w:val="00812353"/>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2240">
      <w:bodyDiv w:val="1"/>
      <w:marLeft w:val="0pt"/>
      <w:marRight w:val="0pt"/>
      <w:marTop w:val="0pt"/>
      <w:marBottom w:val="0pt"/>
      <w:divBdr>
        <w:top w:val="none" w:sz="0" w:space="0" w:color="auto"/>
        <w:left w:val="none" w:sz="0" w:space="0" w:color="auto"/>
        <w:bottom w:val="none" w:sz="0" w:space="0" w:color="auto"/>
        <w:right w:val="none" w:sz="0" w:space="0" w:color="auto"/>
      </w:divBdr>
    </w:div>
    <w:div w:id="350767947">
      <w:bodyDiv w:val="1"/>
      <w:marLeft w:val="0pt"/>
      <w:marRight w:val="0pt"/>
      <w:marTop w:val="0pt"/>
      <w:marBottom w:val="0pt"/>
      <w:divBdr>
        <w:top w:val="none" w:sz="0" w:space="0" w:color="auto"/>
        <w:left w:val="none" w:sz="0" w:space="0" w:color="auto"/>
        <w:bottom w:val="none" w:sz="0" w:space="0" w:color="auto"/>
        <w:right w:val="none" w:sz="0" w:space="0" w:color="auto"/>
      </w:divBdr>
    </w:div>
    <w:div w:id="562524877">
      <w:bodyDiv w:val="1"/>
      <w:marLeft w:val="0pt"/>
      <w:marRight w:val="0pt"/>
      <w:marTop w:val="0pt"/>
      <w:marBottom w:val="0pt"/>
      <w:divBdr>
        <w:top w:val="none" w:sz="0" w:space="0" w:color="auto"/>
        <w:left w:val="none" w:sz="0" w:space="0" w:color="auto"/>
        <w:bottom w:val="none" w:sz="0" w:space="0" w:color="auto"/>
        <w:right w:val="none" w:sz="0" w:space="0" w:color="auto"/>
      </w:divBdr>
    </w:div>
    <w:div w:id="659888273">
      <w:bodyDiv w:val="1"/>
      <w:marLeft w:val="0pt"/>
      <w:marRight w:val="0pt"/>
      <w:marTop w:val="0pt"/>
      <w:marBottom w:val="0pt"/>
      <w:divBdr>
        <w:top w:val="none" w:sz="0" w:space="0" w:color="auto"/>
        <w:left w:val="none" w:sz="0" w:space="0" w:color="auto"/>
        <w:bottom w:val="none" w:sz="0" w:space="0" w:color="auto"/>
        <w:right w:val="none" w:sz="0" w:space="0" w:color="auto"/>
      </w:divBdr>
    </w:div>
    <w:div w:id="847791038">
      <w:bodyDiv w:val="1"/>
      <w:marLeft w:val="0pt"/>
      <w:marRight w:val="0pt"/>
      <w:marTop w:val="0pt"/>
      <w:marBottom w:val="0pt"/>
      <w:divBdr>
        <w:top w:val="none" w:sz="0" w:space="0" w:color="auto"/>
        <w:left w:val="none" w:sz="0" w:space="0" w:color="auto"/>
        <w:bottom w:val="none" w:sz="0" w:space="0" w:color="auto"/>
        <w:right w:val="none" w:sz="0" w:space="0" w:color="auto"/>
      </w:divBdr>
    </w:div>
    <w:div w:id="1026171640">
      <w:bodyDiv w:val="1"/>
      <w:marLeft w:val="0pt"/>
      <w:marRight w:val="0pt"/>
      <w:marTop w:val="0pt"/>
      <w:marBottom w:val="0pt"/>
      <w:divBdr>
        <w:top w:val="none" w:sz="0" w:space="0" w:color="auto"/>
        <w:left w:val="none" w:sz="0" w:space="0" w:color="auto"/>
        <w:bottom w:val="none" w:sz="0" w:space="0" w:color="auto"/>
        <w:right w:val="none" w:sz="0" w:space="0" w:color="auto"/>
      </w:divBdr>
    </w:div>
    <w:div w:id="1094281756">
      <w:bodyDiv w:val="1"/>
      <w:marLeft w:val="0pt"/>
      <w:marRight w:val="0pt"/>
      <w:marTop w:val="0pt"/>
      <w:marBottom w:val="0pt"/>
      <w:divBdr>
        <w:top w:val="none" w:sz="0" w:space="0" w:color="auto"/>
        <w:left w:val="none" w:sz="0" w:space="0" w:color="auto"/>
        <w:bottom w:val="none" w:sz="0" w:space="0" w:color="auto"/>
        <w:right w:val="none" w:sz="0" w:space="0" w:color="auto"/>
      </w:divBdr>
    </w:div>
    <w:div w:id="1426459326">
      <w:bodyDiv w:val="1"/>
      <w:marLeft w:val="0pt"/>
      <w:marRight w:val="0pt"/>
      <w:marTop w:val="0pt"/>
      <w:marBottom w:val="0pt"/>
      <w:divBdr>
        <w:top w:val="none" w:sz="0" w:space="0" w:color="auto"/>
        <w:left w:val="none" w:sz="0" w:space="0" w:color="auto"/>
        <w:bottom w:val="none" w:sz="0" w:space="0" w:color="auto"/>
        <w:right w:val="none" w:sz="0" w:space="0" w:color="auto"/>
      </w:divBdr>
    </w:div>
    <w:div w:id="1749762387">
      <w:bodyDiv w:val="1"/>
      <w:marLeft w:val="0pt"/>
      <w:marRight w:val="0pt"/>
      <w:marTop w:val="0pt"/>
      <w:marBottom w:val="0pt"/>
      <w:divBdr>
        <w:top w:val="none" w:sz="0" w:space="0" w:color="auto"/>
        <w:left w:val="none" w:sz="0" w:space="0" w:color="auto"/>
        <w:bottom w:val="none" w:sz="0" w:space="0" w:color="auto"/>
        <w:right w:val="none" w:sz="0" w:space="0" w:color="auto"/>
      </w:divBdr>
    </w:div>
    <w:div w:id="17904730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2.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footer" Target="footer3.xml"/><Relationship Id="rId10" Type="http://purl.oclc.org/ooxml/officeDocument/relationships/header" Target="header1.xml"/><Relationship Id="rId4" Type="http://purl.oclc.org/ooxml/officeDocument/relationships/settings" Target="settings.xml"/><Relationship Id="rId9" Type="http://purl.oclc.org/ooxml/officeDocument/relationships/image" Target="media/image2.png"/><Relationship Id="rId14" Type="http://purl.oclc.org/ooxml/officeDocument/relationships/header" Target="header3.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E1B3D65-E9F2-48FE-B6CE-6F3C11611C5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517</TotalTime>
  <Pages>15</Pages>
  <Words>3127</Words>
  <Characters>17829</Characters>
  <Application>Microsoft Office Word</Application>
  <DocSecurity>0</DocSecurity>
  <Lines>148</Lines>
  <Paragraphs>41</Paragraphs>
  <ScaleCrop>false</ScaleCrop>
  <HeadingPairs>
    <vt:vector size="2" baseType="variant">
      <vt:variant>
        <vt:lpstr>题目</vt:lpstr>
      </vt:variant>
      <vt:variant>
        <vt:i4>1</vt:i4>
      </vt:variant>
    </vt:vector>
  </HeadingPairs>
  <TitlesOfParts>
    <vt:vector size="1" baseType="lpstr">
      <vt:lpstr/>
    </vt:vector>
  </TitlesOfParts>
  <Company>jwc</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标题（黑体小二号粗体）</dc:title>
  <dc:subject/>
  <dc:creator>sd</dc:creator>
  <cp:keywords/>
  <cp:lastModifiedBy>123 NP</cp:lastModifiedBy>
  <cp:revision>505</cp:revision>
  <cp:lastPrinted>2005-05-12T02:17:00Z</cp:lastPrinted>
  <dcterms:created xsi:type="dcterms:W3CDTF">2024-01-31T11:20:00Z</dcterms:created>
  <dcterms:modified xsi:type="dcterms:W3CDTF">2024-02-01T13:44:00Z</dcterms:modified>
</cp:coreProperties>
</file>