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00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7"/>
        <w:gridCol w:w="1276"/>
        <w:gridCol w:w="851"/>
        <w:gridCol w:w="1322"/>
        <w:gridCol w:w="1229"/>
        <w:gridCol w:w="1228"/>
        <w:gridCol w:w="1229"/>
        <w:gridCol w:w="1229"/>
      </w:tblGrid>
      <w:tr w:rsidR="009136F2" w:rsidRPr="00957442" w:rsidTr="009136F2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419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proofErr w:type="spellStart"/>
            <w:r w:rsidRPr="00957442">
              <w:rPr>
                <w:rFonts w:ascii="Times New Roman" w:hAnsi="Times New Roman" w:cs="Times New Roman"/>
              </w:rPr>
              <w:t>Words</w:t>
            </w:r>
            <w:proofErr w:type="spellEnd"/>
            <w:r w:rsidRPr="009574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276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 xml:space="preserve">Valence </w:t>
            </w:r>
          </w:p>
        </w:tc>
        <w:tc>
          <w:tcPr>
            <w:tcW w:w="851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 xml:space="preserve">Nb. </w:t>
            </w:r>
            <w:proofErr w:type="spellStart"/>
            <w:r w:rsidRPr="00957442">
              <w:rPr>
                <w:rFonts w:ascii="Times New Roman" w:hAnsi="Times New Roman" w:cs="Times New Roman"/>
              </w:rPr>
              <w:t>letters</w:t>
            </w:r>
            <w:proofErr w:type="spellEnd"/>
            <w:r w:rsidRPr="009574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22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>Nb. syllabus</w:t>
            </w:r>
          </w:p>
        </w:tc>
        <w:tc>
          <w:tcPr>
            <w:tcW w:w="1229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 xml:space="preserve">Time </w:t>
            </w:r>
            <w:proofErr w:type="spellStart"/>
            <w:r w:rsidRPr="00957442">
              <w:rPr>
                <w:rFonts w:ascii="Times New Roman" w:hAnsi="Times New Roman" w:cs="Times New Roman"/>
              </w:rPr>
              <w:t>pronunciation</w:t>
            </w:r>
            <w:bookmarkStart w:id="0" w:name="_GoBack"/>
            <w:bookmarkEnd w:id="0"/>
            <w:proofErr w:type="spellEnd"/>
          </w:p>
        </w:tc>
        <w:tc>
          <w:tcPr>
            <w:tcW w:w="1228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 xml:space="preserve">Subjective Valence </w:t>
            </w:r>
          </w:p>
        </w:tc>
        <w:tc>
          <w:tcPr>
            <w:tcW w:w="1229" w:type="dxa"/>
          </w:tcPr>
          <w:p w:rsidR="009136F2" w:rsidRPr="00957442" w:rsidRDefault="009136F2" w:rsidP="00DF1B8C">
            <w:pPr>
              <w:rPr>
                <w:rFonts w:ascii="Times New Roman" w:hAnsi="Times New Roman" w:cs="Times New Roman"/>
              </w:rPr>
            </w:pPr>
            <w:r w:rsidRPr="00957442">
              <w:rPr>
                <w:rFonts w:ascii="Times New Roman" w:hAnsi="Times New Roman" w:cs="Times New Roman"/>
              </w:rPr>
              <w:t xml:space="preserve">Subjective </w:t>
            </w:r>
            <w:proofErr w:type="spellStart"/>
            <w:r w:rsidRPr="00957442">
              <w:rPr>
                <w:rFonts w:ascii="Times New Roman" w:hAnsi="Times New Roman" w:cs="Times New Roman"/>
              </w:rPr>
              <w:t>frequency</w:t>
            </w:r>
            <w:proofErr w:type="spellEnd"/>
            <w:r w:rsidRPr="009574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Subjective Arousal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Alléchant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Enticing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629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Altruisme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Altruism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648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3.52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Amical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Friendly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632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Amoureux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Lover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710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Amusant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Fun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635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4.08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Avenant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Rider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643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Bienfait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Well</w:t>
            </w:r>
            <w:proofErr w:type="spellEnd"/>
            <w:r w:rsidRPr="0095744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done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613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Bonheur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Happiness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576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Câliner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Wheedle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604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Caresse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Caress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600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3.76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Chaleureux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Warm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600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Charmant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Charming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633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Clément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Clement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591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3.52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Content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Pleased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639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2.92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Courage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Courage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624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Désiré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Desired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Détendu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Relaxed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690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Douceur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Softness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565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Éclatant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Bright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601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Égayant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Brightening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667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3.16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Embrasser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Kiss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604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Émouvant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Moving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610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4.08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Espérance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Hope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664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Excitant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Exciting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Félicité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Felicity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689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Flatteur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Flattering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628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lastRenderedPageBreak/>
              <w:t xml:space="preserve">Gaiement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Gaily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669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Guérison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Healing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611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Harmonie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Harmony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595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5.72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Honnête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Honest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638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Honneur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Honor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Innocence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Innocence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691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3.76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Jouissif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Pleasurable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681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Modestie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Modesty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Ovation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Ovation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625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Passion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Passion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5.76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4.04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Plaisir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Pleasure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636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6.24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Prudence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Prudence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664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3.52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Radieux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Radiant</w:t>
            </w:r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652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Rassurant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Reassuring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619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6.32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2.84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Réjoui </w:t>
            </w:r>
          </w:p>
        </w:tc>
        <w:tc>
          <w:tcPr>
            <w:tcW w:w="1417" w:type="dxa"/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Delighted</w:t>
            </w:r>
            <w:proofErr w:type="spellEnd"/>
          </w:p>
        </w:tc>
        <w:tc>
          <w:tcPr>
            <w:tcW w:w="1276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322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645 </w:t>
            </w:r>
          </w:p>
        </w:tc>
        <w:tc>
          <w:tcPr>
            <w:tcW w:w="1228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  <w:tcBorders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Reposant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Relaxing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Rigoler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Laugh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623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Saliver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Salivate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Sécurité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Security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660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2.92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Séduisant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Attractive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3.56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Sensuel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Sensual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626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Sérénité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Serenity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Souhaiter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Wish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702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Sourire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Smile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613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Soutien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Support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Superbe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Superb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3.04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Tendrement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Tenderly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648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Vertueux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Virtuous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598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5.48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lastRenderedPageBreak/>
              <w:t xml:space="preserve">Vitalité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Vitality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Positive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683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Accident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Accident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699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2.36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Addiction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Addiction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3.12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Affreux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Dreadful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3.56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Agoniser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 w:rsidP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Agonize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715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1.72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Alarmant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Alarming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4.08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Angoissé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 w:rsidP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Anxious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708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4.08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Apeurer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Scare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673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Asservie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Enslaved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618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5.56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4.12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Aversion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Aversion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Blessure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 w:rsidP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Wound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598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Choquant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Shocking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3.76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Condamné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Condemned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635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Conflit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Conflict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574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Courroux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Wrath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676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Cruauté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Cruelty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681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3.72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Débordé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Pressed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Dégoûter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Disgust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Dépérir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Languish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700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Déprimant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Depressing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Désastre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Disaster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1.88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Détruire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Destroy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Disgracieux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Unsightly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681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Dispute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Dispute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1.76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>Ecœuré</w:t>
            </w:r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Nauseated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Écorché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Flayed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704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1.76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3.92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Effrayant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Frightening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690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1.76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Égoïste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Selfish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650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lastRenderedPageBreak/>
              <w:t xml:space="preserve">Envenimé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Soured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3.36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Épreuve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596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2.28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Fâcheux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Annoying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571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2.88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Froideur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Coldness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Furibond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Furious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5.48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Haineux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Hateful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627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1.72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Horreur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Horror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5.52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Humilier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Humiliate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Immonde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Hideous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699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1.68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Injurier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Insult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2.28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Jalousie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Jealousy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1.88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Lâcheté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Cowardice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4.24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Maladie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Disease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1.84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Malheur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Misfortune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Méchant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691C4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Evil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654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1.64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5.72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Morbide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Morbid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5.52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Panique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Panic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679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5.92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Pénible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5744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Tedious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701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3.04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Problème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Problem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687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6.04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Querelle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Quarrel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2.32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3.72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Redouter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Fear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612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2.04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3.88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Remords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Remorse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569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2.24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6.36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3.56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Répulsif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Repulsive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593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5.84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Révolté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Revolt</w:t>
            </w:r>
            <w:r w:rsidR="00957442" w:rsidRPr="00957442">
              <w:rPr>
                <w:rFonts w:ascii="Times New Roman" w:hAnsi="Times New Roman" w:cs="Times New Roman"/>
                <w:color w:val="000000"/>
              </w:rPr>
              <w:t>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649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2.36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5.96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Soucieux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Concerned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666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2.28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Tension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5744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Stress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601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1.72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3.96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Vaniteux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r w:rsidRPr="00957442">
              <w:rPr>
                <w:rFonts w:ascii="Times New Roman" w:hAnsi="Times New Roman" w:cs="Times New Roman"/>
                <w:color w:val="000000"/>
              </w:rPr>
              <w:t>Vain</w:t>
            </w:r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668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1.92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6.16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3.64 </w:t>
            </w:r>
          </w:p>
        </w:tc>
      </w:tr>
      <w:tr w:rsidR="009136F2" w:rsidRPr="00957442" w:rsidTr="00683834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419" w:type="dxa"/>
            <w:tcBorders>
              <w:left w:val="nil"/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Venimeux 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:rsidR="009136F2" w:rsidRPr="00957442" w:rsidRDefault="009136F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57442">
              <w:rPr>
                <w:rFonts w:ascii="Times New Roman" w:hAnsi="Times New Roman" w:cs="Times New Roman"/>
                <w:color w:val="000000"/>
              </w:rPr>
              <w:t>Venomous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57442">
              <w:rPr>
                <w:sz w:val="22"/>
                <w:szCs w:val="22"/>
              </w:rPr>
              <w:t>Negative</w:t>
            </w:r>
            <w:proofErr w:type="spellEnd"/>
            <w:r w:rsidRPr="009574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22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705 </w:t>
            </w:r>
          </w:p>
        </w:tc>
        <w:tc>
          <w:tcPr>
            <w:tcW w:w="1228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2.12 </w:t>
            </w:r>
          </w:p>
        </w:tc>
        <w:tc>
          <w:tcPr>
            <w:tcW w:w="1229" w:type="dxa"/>
            <w:tcBorders>
              <w:bottom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5.8 </w:t>
            </w:r>
          </w:p>
        </w:tc>
        <w:tc>
          <w:tcPr>
            <w:tcW w:w="1229" w:type="dxa"/>
            <w:tcBorders>
              <w:bottom w:val="nil"/>
              <w:right w:val="nil"/>
            </w:tcBorders>
          </w:tcPr>
          <w:p w:rsidR="009136F2" w:rsidRPr="00957442" w:rsidRDefault="009136F2">
            <w:pPr>
              <w:pStyle w:val="Default"/>
              <w:rPr>
                <w:sz w:val="22"/>
                <w:szCs w:val="22"/>
              </w:rPr>
            </w:pPr>
            <w:r w:rsidRPr="00957442">
              <w:rPr>
                <w:sz w:val="22"/>
                <w:szCs w:val="22"/>
              </w:rPr>
              <w:t xml:space="preserve">3.84 </w:t>
            </w:r>
          </w:p>
        </w:tc>
      </w:tr>
    </w:tbl>
    <w:p w:rsidR="00557CDF" w:rsidRDefault="00957442"/>
    <w:sectPr w:rsidR="00557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34"/>
    <w:rsid w:val="000E2FBD"/>
    <w:rsid w:val="00305941"/>
    <w:rsid w:val="00691C4B"/>
    <w:rsid w:val="009136F2"/>
    <w:rsid w:val="00957442"/>
    <w:rsid w:val="00C4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44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44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Segalen</Company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2019-01-24T15:29:00Z</dcterms:created>
  <dcterms:modified xsi:type="dcterms:W3CDTF">2019-01-24T15:56:00Z</dcterms:modified>
</cp:coreProperties>
</file>