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232E" w:rsidRDefault="00B2232E" w:rsidP="00B2232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Week 5 </w:t>
      </w:r>
      <w:r w:rsidRPr="00BC07FA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0B359F" w:rsidRPr="000B359F">
        <w:rPr>
          <w:rFonts w:ascii="Times New Roman" w:hAnsi="Times New Roman" w:cs="Times New Roman"/>
          <w:b/>
          <w:bCs/>
          <w:sz w:val="24"/>
          <w:szCs w:val="24"/>
        </w:rPr>
        <w:t>6397530-Nayudu Praveen Kumar</w:t>
      </w:r>
      <w:r w:rsidRPr="00BC07F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:rsidR="00B2232E" w:rsidRDefault="00B2232E" w:rsidP="00B2232E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2232E" w:rsidRDefault="00B2232E" w:rsidP="00B2232E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B2232E">
        <w:rPr>
          <w:rFonts w:ascii="Times New Roman" w:eastAsia="SimSun" w:hAnsi="Times New Roman" w:cs="Times New Roman"/>
          <w:b/>
          <w:bCs/>
          <w:sz w:val="24"/>
          <w:szCs w:val="24"/>
        </w:rPr>
        <w:t>Creating Microservices for account and loan</w:t>
      </w:r>
    </w:p>
    <w:p w:rsidR="00B2232E" w:rsidRDefault="00B2232E" w:rsidP="00B2232E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:rsidR="00B2232E" w:rsidRDefault="00B2232E" w:rsidP="00B2232E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:rsidR="00B2232E" w:rsidRPr="00B2232E" w:rsidRDefault="00B2232E" w:rsidP="00B2232E">
      <w:pPr>
        <w:jc w:val="both"/>
        <w:rPr>
          <w:rFonts w:ascii="Times New Roman" w:eastAsia="SimSun" w:hAnsi="Times New Roman"/>
          <w:lang w:val="en-IN"/>
        </w:rPr>
      </w:pPr>
    </w:p>
    <w:p w:rsidR="00B2232E" w:rsidRDefault="00B2232E" w:rsidP="00B2232E">
      <w:pPr>
        <w:jc w:val="both"/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/>
          <w:b/>
          <w:bCs/>
          <w:sz w:val="24"/>
          <w:szCs w:val="24"/>
          <w:lang w:val="en-IN"/>
        </w:rPr>
        <w:t>AccountApplication.java:</w:t>
      </w:r>
    </w:p>
    <w:p w:rsidR="00B2232E" w:rsidRDefault="00B2232E" w:rsidP="00B2232E">
      <w:pPr>
        <w:jc w:val="both"/>
        <w:rPr>
          <w:rFonts w:ascii="Times New Roman" w:eastAsia="SimSun" w:hAnsi="Times New Roman"/>
          <w:b/>
          <w:bCs/>
          <w:sz w:val="24"/>
          <w:szCs w:val="24"/>
          <w:lang w:val="en-IN"/>
        </w:rPr>
      </w:pPr>
    </w:p>
    <w:p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package</w:t>
      </w:r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 </w:t>
      </w:r>
      <w:proofErr w:type="spellStart"/>
      <w:r w:rsidRPr="00B2232E">
        <w:rPr>
          <w:rFonts w:ascii="Times New Roman" w:eastAsia="SimSun" w:hAnsi="Times New Roman"/>
          <w:sz w:val="24"/>
          <w:szCs w:val="24"/>
          <w:lang w:val="en-IN"/>
        </w:rPr>
        <w:t>com.cognizant.account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>;</w:t>
      </w:r>
    </w:p>
    <w:p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import</w:t>
      </w:r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 </w:t>
      </w:r>
      <w:proofErr w:type="spellStart"/>
      <w:r w:rsidRPr="00B2232E">
        <w:rPr>
          <w:rFonts w:ascii="Times New Roman" w:eastAsia="SimSun" w:hAnsi="Times New Roman"/>
          <w:sz w:val="24"/>
          <w:szCs w:val="24"/>
          <w:lang w:val="en-IN"/>
        </w:rPr>
        <w:t>org.springframework.boot.SpringApplication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>;</w:t>
      </w:r>
    </w:p>
    <w:p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import</w:t>
      </w:r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 </w:t>
      </w:r>
      <w:proofErr w:type="spellStart"/>
      <w:r w:rsidRPr="00B2232E">
        <w:rPr>
          <w:rFonts w:ascii="Times New Roman" w:eastAsia="SimSun" w:hAnsi="Times New Roman"/>
          <w:sz w:val="24"/>
          <w:szCs w:val="24"/>
          <w:lang w:val="en-IN"/>
        </w:rPr>
        <w:t>org.springframework.boot.autoconfigure.SpringBootApplication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>;</w:t>
      </w:r>
    </w:p>
    <w:p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>@SpringBootApplication</w:t>
      </w:r>
    </w:p>
    <w:p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public class </w:t>
      </w:r>
      <w:proofErr w:type="spellStart"/>
      <w:r w:rsidRPr="00B2232E">
        <w:rPr>
          <w:rFonts w:ascii="Times New Roman" w:eastAsia="SimSun" w:hAnsi="Times New Roman"/>
          <w:sz w:val="24"/>
          <w:szCs w:val="24"/>
          <w:lang w:val="en-IN"/>
        </w:rPr>
        <w:t>AccountApplication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 {</w:t>
      </w:r>
    </w:p>
    <w:p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ab/>
      </w:r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public</w:t>
      </w:r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 static void main(String[] </w:t>
      </w:r>
      <w:proofErr w:type="spellStart"/>
      <w:r w:rsidRPr="00B2232E">
        <w:rPr>
          <w:rFonts w:ascii="Times New Roman" w:eastAsia="SimSun" w:hAnsi="Times New Roman"/>
          <w:sz w:val="24"/>
          <w:szCs w:val="24"/>
          <w:lang w:val="en-IN"/>
        </w:rPr>
        <w:t>args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>) {</w:t>
      </w:r>
    </w:p>
    <w:p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ab/>
      </w:r>
      <w:r w:rsidRPr="00B2232E">
        <w:rPr>
          <w:rFonts w:ascii="Times New Roman" w:eastAsia="SimSun" w:hAnsi="Times New Roman"/>
          <w:sz w:val="24"/>
          <w:szCs w:val="24"/>
          <w:lang w:val="en-IN"/>
        </w:rPr>
        <w:tab/>
      </w:r>
      <w:proofErr w:type="spellStart"/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SpringApplication.</w:t>
      </w:r>
      <w:r w:rsidRPr="00B2232E">
        <w:rPr>
          <w:rFonts w:ascii="Times New Roman" w:eastAsia="SimSun" w:hAnsi="Times New Roman"/>
          <w:i/>
          <w:iCs/>
          <w:sz w:val="24"/>
          <w:szCs w:val="24"/>
          <w:lang w:val="en-IN"/>
        </w:rPr>
        <w:t>run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>(</w:t>
      </w:r>
      <w:proofErr w:type="spellStart"/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>AccountApplication.class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, </w:t>
      </w:r>
      <w:proofErr w:type="spellStart"/>
      <w:r w:rsidRPr="00B2232E">
        <w:rPr>
          <w:rFonts w:ascii="Times New Roman" w:eastAsia="SimSun" w:hAnsi="Times New Roman"/>
          <w:sz w:val="24"/>
          <w:szCs w:val="24"/>
          <w:lang w:val="en-IN"/>
        </w:rPr>
        <w:t>args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>);</w:t>
      </w:r>
    </w:p>
    <w:p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ab/>
        <w:t>}</w:t>
      </w:r>
    </w:p>
    <w:p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:rsid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>}</w:t>
      </w:r>
    </w:p>
    <w:p w:rsid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:rsidR="00B2232E" w:rsidRPr="00F62F08" w:rsidRDefault="00F62F08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b/>
          <w:bCs/>
          <w:sz w:val="24"/>
          <w:szCs w:val="24"/>
          <w:lang w:val="en-IN"/>
        </w:rPr>
        <w:t>AccountController.java:</w:t>
      </w:r>
    </w:p>
    <w:p w:rsidR="00F62F08" w:rsidRDefault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package</w:t>
      </w:r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</w:t>
      </w:r>
      <w:proofErr w:type="spellStart"/>
      <w:r w:rsidRPr="00F62F08">
        <w:rPr>
          <w:rFonts w:ascii="Times New Roman" w:eastAsia="SimSun" w:hAnsi="Times New Roman"/>
          <w:sz w:val="24"/>
          <w:szCs w:val="24"/>
          <w:lang w:val="en-IN"/>
        </w:rPr>
        <w:t>com.cognizant.account.controller</w:t>
      </w:r>
      <w:proofErr w:type="spellEnd"/>
      <w:r w:rsidRPr="00F62F08">
        <w:rPr>
          <w:rFonts w:ascii="Times New Roman" w:eastAsia="SimSun" w:hAnsi="Times New Roman"/>
          <w:sz w:val="24"/>
          <w:szCs w:val="24"/>
          <w:lang w:val="en-IN"/>
        </w:rPr>
        <w:t>;</w:t>
      </w:r>
    </w:p>
    <w:p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import</w:t>
      </w:r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</w:t>
      </w:r>
      <w:proofErr w:type="spellStart"/>
      <w:r w:rsidRPr="00F62F08">
        <w:rPr>
          <w:rFonts w:ascii="Times New Roman" w:eastAsia="SimSun" w:hAnsi="Times New Roman"/>
          <w:sz w:val="24"/>
          <w:szCs w:val="24"/>
          <w:lang w:val="en-IN"/>
        </w:rPr>
        <w:t>org.springframework.web.bind.annotation</w:t>
      </w:r>
      <w:proofErr w:type="spellEnd"/>
      <w:r w:rsidRPr="00F62F08">
        <w:rPr>
          <w:rFonts w:ascii="Times New Roman" w:eastAsia="SimSun" w:hAnsi="Times New Roman"/>
          <w:sz w:val="24"/>
          <w:szCs w:val="24"/>
          <w:lang w:val="en-IN"/>
        </w:rPr>
        <w:t>.*;</w:t>
      </w:r>
    </w:p>
    <w:p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>@RestController</w:t>
      </w:r>
    </w:p>
    <w:p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>@RequestMapping("/accounts")</w:t>
      </w:r>
    </w:p>
    <w:p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public class </w:t>
      </w:r>
      <w:proofErr w:type="spellStart"/>
      <w:r w:rsidRPr="00F62F08">
        <w:rPr>
          <w:rFonts w:ascii="Times New Roman" w:eastAsia="SimSun" w:hAnsi="Times New Roman"/>
          <w:sz w:val="24"/>
          <w:szCs w:val="24"/>
          <w:lang w:val="en-IN"/>
        </w:rPr>
        <w:t>AccountController</w:t>
      </w:r>
      <w:proofErr w:type="spellEnd"/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{</w:t>
      </w:r>
    </w:p>
    <w:p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@GetMapping("/{number}")</w:t>
      </w:r>
    </w:p>
    <w:p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</w:t>
      </w:r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public</w:t>
      </w:r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Account </w:t>
      </w:r>
      <w:proofErr w:type="spellStart"/>
      <w:r w:rsidRPr="00F62F08">
        <w:rPr>
          <w:rFonts w:ascii="Times New Roman" w:eastAsia="SimSun" w:hAnsi="Times New Roman"/>
          <w:sz w:val="24"/>
          <w:szCs w:val="24"/>
          <w:lang w:val="en-IN"/>
        </w:rPr>
        <w:t>getAccount</w:t>
      </w:r>
      <w:proofErr w:type="spellEnd"/>
      <w:r w:rsidRPr="00F62F08">
        <w:rPr>
          <w:rFonts w:ascii="Times New Roman" w:eastAsia="SimSun" w:hAnsi="Times New Roman"/>
          <w:sz w:val="24"/>
          <w:szCs w:val="24"/>
          <w:lang w:val="en-IN"/>
        </w:rPr>
        <w:t>(@</w:t>
      </w:r>
      <w:proofErr w:type="spellStart"/>
      <w:r w:rsidRPr="00F62F08">
        <w:rPr>
          <w:rFonts w:ascii="Times New Roman" w:eastAsia="SimSun" w:hAnsi="Times New Roman"/>
          <w:sz w:val="24"/>
          <w:szCs w:val="24"/>
          <w:lang w:val="en-IN"/>
        </w:rPr>
        <w:t>PathVariable</w:t>
      </w:r>
      <w:proofErr w:type="spellEnd"/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String number) {</w:t>
      </w:r>
    </w:p>
    <w:p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</w:t>
      </w:r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return</w:t>
      </w:r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new Account(number, "savings", 234343);</w:t>
      </w:r>
    </w:p>
    <w:p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}</w:t>
      </w:r>
    </w:p>
    <w:p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static class Account {</w:t>
      </w:r>
    </w:p>
    <w:p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public String number;</w:t>
      </w:r>
    </w:p>
    <w:p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public String type;</w:t>
      </w:r>
    </w:p>
    <w:p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public double balance;</w:t>
      </w:r>
    </w:p>
    <w:p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</w:t>
      </w:r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public</w:t>
      </w:r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Account(String number, String type, double balance) {</w:t>
      </w:r>
    </w:p>
    <w:p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    </w:t>
      </w:r>
      <w:proofErr w:type="spellStart"/>
      <w:r w:rsidRPr="00F62F08">
        <w:rPr>
          <w:rFonts w:ascii="Times New Roman" w:eastAsia="SimSun" w:hAnsi="Times New Roman"/>
          <w:sz w:val="24"/>
          <w:szCs w:val="24"/>
          <w:lang w:val="en-IN"/>
        </w:rPr>
        <w:t>this.number</w:t>
      </w:r>
      <w:proofErr w:type="spellEnd"/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= number;</w:t>
      </w:r>
    </w:p>
    <w:p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    </w:t>
      </w:r>
      <w:proofErr w:type="spellStart"/>
      <w:r w:rsidRPr="00F62F08">
        <w:rPr>
          <w:rFonts w:ascii="Times New Roman" w:eastAsia="SimSun" w:hAnsi="Times New Roman"/>
          <w:sz w:val="24"/>
          <w:szCs w:val="24"/>
          <w:lang w:val="en-IN"/>
        </w:rPr>
        <w:t>this.type</w:t>
      </w:r>
      <w:proofErr w:type="spellEnd"/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= type;</w:t>
      </w:r>
    </w:p>
    <w:p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    </w:t>
      </w:r>
      <w:proofErr w:type="spellStart"/>
      <w:r w:rsidRPr="00F62F08">
        <w:rPr>
          <w:rFonts w:ascii="Times New Roman" w:eastAsia="SimSun" w:hAnsi="Times New Roman"/>
          <w:sz w:val="24"/>
          <w:szCs w:val="24"/>
          <w:lang w:val="en-IN"/>
        </w:rPr>
        <w:t>this.balance</w:t>
      </w:r>
      <w:proofErr w:type="spellEnd"/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= balance;</w:t>
      </w:r>
    </w:p>
    <w:p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}</w:t>
      </w:r>
    </w:p>
    <w:p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}</w:t>
      </w:r>
    </w:p>
    <w:p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>}</w:t>
      </w:r>
    </w:p>
    <w:p w:rsidR="00F62F08" w:rsidRDefault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:rsidR="00F62F08" w:rsidRDefault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:rsidR="00F62F08" w:rsidRDefault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:rsidR="00F62F08" w:rsidRDefault="00F62F08"/>
    <w:p w:rsidR="00B2232E" w:rsidRPr="00B2232E" w:rsidRDefault="00B2232E" w:rsidP="00B2232E">
      <w:pPr>
        <w:jc w:val="both"/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b/>
          <w:bCs/>
          <w:sz w:val="24"/>
          <w:szCs w:val="24"/>
          <w:lang w:val="en-IN"/>
        </w:rPr>
        <w:lastRenderedPageBreak/>
        <w:t>Loan</w:t>
      </w:r>
      <w:r w:rsidR="0068142C">
        <w:rPr>
          <w:rFonts w:ascii="Times New Roman" w:eastAsia="SimSun" w:hAnsi="Times New Roman"/>
          <w:b/>
          <w:bCs/>
          <w:sz w:val="24"/>
          <w:szCs w:val="24"/>
          <w:lang w:val="en-IN"/>
        </w:rPr>
        <w:t>Application</w:t>
      </w:r>
      <w:r w:rsidRPr="00B2232E">
        <w:rPr>
          <w:rFonts w:ascii="Times New Roman" w:eastAsia="SimSun" w:hAnsi="Times New Roman"/>
          <w:b/>
          <w:bCs/>
          <w:sz w:val="24"/>
          <w:szCs w:val="24"/>
          <w:lang w:val="en-IN"/>
        </w:rPr>
        <w:t>.java:</w:t>
      </w:r>
    </w:p>
    <w:p w:rsidR="00B2232E" w:rsidRDefault="00B2232E"/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package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com.cognizant.loan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org.springframework.boot.SpringApplication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org.springframework.boot.autoconfigure.SpringBootApplication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@SpringBootApplication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LoanApplication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static void main(String[]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68142C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SpringApplication.</w:t>
      </w:r>
      <w:r w:rsidRPr="0068142C">
        <w:rPr>
          <w:rFonts w:ascii="Times New Roman" w:hAnsi="Times New Roman" w:cs="Times New Roman"/>
          <w:i/>
          <w:iCs/>
          <w:sz w:val="24"/>
          <w:szCs w:val="24"/>
          <w:lang w:val="en-IN"/>
        </w:rPr>
        <w:t>run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LoanApplication.class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B2232E" w:rsidRDefault="00B2232E">
      <w:pPr>
        <w:rPr>
          <w:rFonts w:ascii="Times New Roman" w:hAnsi="Times New Roman" w:cs="Times New Roman"/>
        </w:rPr>
      </w:pPr>
    </w:p>
    <w:p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142C">
        <w:rPr>
          <w:rFonts w:ascii="Times New Roman" w:hAnsi="Times New Roman" w:cs="Times New Roman"/>
          <w:b/>
          <w:bCs/>
          <w:sz w:val="24"/>
          <w:szCs w:val="24"/>
        </w:rPr>
        <w:t>LoanController.java:</w:t>
      </w:r>
    </w:p>
    <w:p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package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com.cognizant.loan.controller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org.springframework.web.bind.annotation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.*;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@RestController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@RequestMapping("/loans")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LoanController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@GetMapping("/{number}")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Loan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getLoan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(@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PathVariable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String number) {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return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new Loan(number, "car", 400000, 3258, 18);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static class Loan {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String number;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String type;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double loan;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int tenure;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Loan(String number, String type, double loan,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tenure) {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this.number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number;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this.type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type;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this.loan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loan;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this.emi =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this.tenure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tenure;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spring.application.name=loan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server.port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=8081</w:t>
      </w:r>
    </w:p>
    <w:p w:rsidR="0068142C" w:rsidRDefault="0068142C">
      <w:pPr>
        <w:rPr>
          <w:rFonts w:ascii="Times New Roman" w:hAnsi="Times New Roman" w:cs="Times New Roman"/>
          <w:sz w:val="24"/>
          <w:szCs w:val="24"/>
        </w:rPr>
      </w:pPr>
    </w:p>
    <w:p w:rsidR="0068142C" w:rsidRP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142C">
        <w:rPr>
          <w:rFonts w:ascii="Times New Roman" w:hAnsi="Times New Roman" w:cs="Times New Roman"/>
          <w:b/>
          <w:bCs/>
          <w:sz w:val="24"/>
          <w:szCs w:val="24"/>
        </w:rPr>
        <w:lastRenderedPageBreak/>
        <w:t>BankController.java:</w:t>
      </w:r>
    </w:p>
    <w:p w:rsidR="0068142C" w:rsidRDefault="0068142C">
      <w:pPr>
        <w:rPr>
          <w:rFonts w:ascii="Times New Roman" w:hAnsi="Times New Roman" w:cs="Times New Roman"/>
          <w:sz w:val="24"/>
          <w:szCs w:val="24"/>
        </w:rPr>
      </w:pP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package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com.cognizant.bankfrontend.controller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com.cognizant.bankfrontend.model.Account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com.cognizant.bankfrontend.model.Loan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org.springframework.beans.factory.annotation.Autowired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org.springframework.stereotype.Controller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org.springframework.ui.Model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org.springframework.web.bind.annotation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.*;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org.springframework.web.client.RestTemplate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@Controller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BankController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@Autowired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private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RestTemplate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restTemplate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@GetMapping(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"/")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String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showForm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() {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return "search"; // Loads search.html from templates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@PostMapping("/details")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String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getDetails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(@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RequestParam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String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accountNumber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, Model model) {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// Call Account Service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Account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account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restTemplate.getForObject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    "http://localhost:8080/accounts/" +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accountNumber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Account.class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// Call Loan Service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Loan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restTemplate.getForObject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    "http://localhost:8081/loans/" +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accountNumber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Loan.class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// Add responses to model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model.addAttribute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"account", account);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model.addAttribute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"loan", loan);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return "details"; // Loads details.html from templates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68142C" w:rsidRDefault="0068142C">
      <w:pPr>
        <w:rPr>
          <w:rFonts w:ascii="Times New Roman" w:hAnsi="Times New Roman" w:cs="Times New Roman"/>
          <w:sz w:val="24"/>
          <w:szCs w:val="24"/>
        </w:rPr>
      </w:pPr>
    </w:p>
    <w:p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F08">
        <w:rPr>
          <w:rFonts w:ascii="Times New Roman" w:hAnsi="Times New Roman" w:cs="Times New Roman"/>
          <w:b/>
          <w:bCs/>
          <w:sz w:val="24"/>
          <w:szCs w:val="24"/>
        </w:rPr>
        <w:t>Account.java:</w:t>
      </w:r>
    </w:p>
    <w:p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package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com.cognizant.bankfrontend.model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public class Account {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number;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type;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double balance;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// Getters &amp; Setters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String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() { return number; }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void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(String number) 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this.number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number; }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String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() { return type; }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void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(String type) 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this.type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type; }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double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getBalance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() { return balance; }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void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setBalance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(double balance) 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this.balance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balance; }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:rsidR="00F62F08" w:rsidRP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F08">
        <w:rPr>
          <w:rFonts w:ascii="Times New Roman" w:hAnsi="Times New Roman" w:cs="Times New Roman"/>
          <w:b/>
          <w:bCs/>
          <w:sz w:val="24"/>
          <w:szCs w:val="24"/>
        </w:rPr>
        <w:t>Loan.java:</w:t>
      </w:r>
    </w:p>
    <w:p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package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com.cognizant.bankfrontend.model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public class Loan {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number;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type;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double loan;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int tenure;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// Getters &amp; Setters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String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() { return number; }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void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(String number) 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this.number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number; }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String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() { return type; }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void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(String type) 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this.type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type; }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double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getLoan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() { return loan; }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void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setLoan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(double loan) 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this.loan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loan; }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getEmi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() { return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void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setEmi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{ this.emi =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getTenure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() { return tenure; }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void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setTenure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tenure) 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this.tenure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tenure; }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F08">
        <w:rPr>
          <w:rFonts w:ascii="Times New Roman" w:hAnsi="Times New Roman" w:cs="Times New Roman"/>
          <w:b/>
          <w:bCs/>
          <w:sz w:val="24"/>
          <w:szCs w:val="24"/>
        </w:rPr>
        <w:t>BankFrontendApplication.java:</w:t>
      </w:r>
    </w:p>
    <w:p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package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com.cognizant.bankfrontend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org.springframework.boot.SpringApplication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org.springframework.boot.autoconfigure.SpringBootApplication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org.springframework.boot.web.client.RestTemplateBuilder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org.springframework.context.annotation.Bean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org.springframework.web.client.RestTemplate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@SpringBootApplication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BankFrontendApplication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static void main(String[]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SpringApplication.</w:t>
      </w:r>
      <w:r w:rsidRPr="00F62F08">
        <w:rPr>
          <w:rFonts w:ascii="Times New Roman" w:hAnsi="Times New Roman" w:cs="Times New Roman"/>
          <w:i/>
          <w:iCs/>
          <w:sz w:val="24"/>
          <w:szCs w:val="24"/>
          <w:lang w:val="en-IN"/>
        </w:rPr>
        <w:t>run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BankFrontendApplication.class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}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@Bean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RestTemplate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restTemplate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RestTemplateBuilder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builder) {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builder.build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();  // &lt;-- This is the part you may have missed earlier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Search.html:</w:t>
      </w:r>
    </w:p>
    <w:p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&lt;!DOCTYPE html&gt;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&lt;html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xmlns:th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="http://www.thymeleaf.org"&gt;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&lt;head&gt;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&lt;title&gt;Bank Account Search&lt;/title&gt;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&lt;/head&gt;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&lt;body&gt;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&lt;h2&gt;Enter Account Number&lt;/h2&gt;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&lt;form action="/details" method="post"&gt;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    &lt;input type="text" name="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accountNumber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" placeholder="Account number" required&gt;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    &lt;button type="submit"&gt;Get Details&lt;/button&gt;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&lt;/form&gt;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&lt;/body&gt;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&lt;/html&gt;</w:t>
      </w:r>
    </w:p>
    <w:p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F08">
        <w:rPr>
          <w:rFonts w:ascii="Times New Roman" w:hAnsi="Times New Roman" w:cs="Times New Roman"/>
          <w:b/>
          <w:bCs/>
          <w:sz w:val="24"/>
          <w:szCs w:val="24"/>
        </w:rPr>
        <w:t>Details.html:</w:t>
      </w:r>
    </w:p>
    <w:p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&lt;!DOCTYPE html&gt;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&lt;html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xmlns:th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="http://www.thymeleaf.org"&gt;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&lt;head&gt;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&lt;title&gt;Account and Loan Details&lt;/title&gt;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&lt;/head&gt;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&lt;body&gt;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&lt;h2&gt;Account Details&lt;/h2&gt;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&lt;p&gt;&lt;strong&gt;Number: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strong&gt; 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account.number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&lt;p&gt;&lt;strong&gt;Type: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strong&gt; 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account.type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&lt;p&gt;&lt;strong&gt;Balance: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strong&gt; ₹&lt;span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account.balance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&lt;h2&gt;Loan Details&lt;/h2&gt;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&lt;p&gt;&lt;strong&gt;Number: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strong&gt; 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loan.number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&lt;p&gt;&lt;strong&gt;Type: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strong&gt; 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loan.type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&lt;p&gt;&lt;strong&gt;Loan Amount: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strong&gt; ₹&lt;span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loan.loan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&lt;p&gt;&lt;strong&gt;EMI:&lt;/strong&gt; ₹&lt;span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="${loan.emi}"&gt;&lt;/span&gt;&lt;/p&gt;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&lt;p&gt;&lt;strong&gt;Tenure: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strong&gt; 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loan.tenure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 months&lt;/p&gt;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&lt;/body&gt;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&lt;/html&gt;</w:t>
      </w:r>
    </w:p>
    <w:p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62F08"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  <w:proofErr w:type="spellEnd"/>
      <w:r w:rsidRPr="00F62F0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spring.application.name=bank-frontend</w:t>
      </w:r>
    </w:p>
    <w:p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server.port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=8082</w:t>
      </w:r>
    </w:p>
    <w:p w:rsidR="00F62F08" w:rsidRDefault="00F62F0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F08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Outputs:</w:t>
      </w:r>
    </w:p>
    <w:p w:rsidR="00F62F08" w:rsidRDefault="00F62F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62F08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US" w:bidi="te-IN"/>
        </w:rPr>
        <w:drawing>
          <wp:inline distT="0" distB="0" distL="0" distR="0">
            <wp:extent cx="5190546" cy="2918460"/>
            <wp:effectExtent l="0" t="0" r="0" b="0"/>
            <wp:docPr id="47234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382" cy="292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49F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4249F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4249F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US" w:bidi="te-IN"/>
        </w:rPr>
        <w:drawing>
          <wp:inline distT="0" distB="0" distL="0" distR="0">
            <wp:extent cx="5202800" cy="2743200"/>
            <wp:effectExtent l="0" t="0" r="0" b="0"/>
            <wp:docPr id="5401260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273" cy="27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49F" w:rsidRDefault="00F4249F">
      <w:pPr>
        <w:rPr>
          <w:rFonts w:ascii="Times New Roman" w:hAnsi="Times New Roman" w:cs="Times New Roman"/>
          <w:b/>
          <w:bCs/>
        </w:rPr>
      </w:pPr>
      <w:r>
        <w:rPr>
          <w:noProof/>
          <w:lang w:eastAsia="en-US" w:bidi="te-IN"/>
        </w:rPr>
        <w:lastRenderedPageBreak/>
        <w:drawing>
          <wp:inline distT="0" distB="0" distL="0" distR="0">
            <wp:extent cx="5067300" cy="2682424"/>
            <wp:effectExtent l="0" t="0" r="0" b="3810"/>
            <wp:docPr id="5736440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326" cy="269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808" w:rsidRDefault="00E56808">
      <w:pPr>
        <w:rPr>
          <w:rFonts w:ascii="Times New Roman" w:hAnsi="Times New Roman" w:cs="Times New Roman"/>
          <w:b/>
          <w:bCs/>
        </w:rPr>
      </w:pPr>
    </w:p>
    <w:p w:rsidR="00F4249F" w:rsidRDefault="00F4249F">
      <w:pPr>
        <w:rPr>
          <w:rFonts w:ascii="Times New Roman" w:hAnsi="Times New Roman" w:cs="Times New Roman"/>
          <w:b/>
          <w:bCs/>
        </w:rPr>
      </w:pPr>
    </w:p>
    <w:p w:rsidR="00F4249F" w:rsidRDefault="00F4249F">
      <w:pPr>
        <w:rPr>
          <w:rFonts w:ascii="Times New Roman" w:hAnsi="Times New Roman" w:cs="Times New Roman"/>
          <w:b/>
          <w:bCs/>
        </w:rPr>
      </w:pPr>
      <w:r>
        <w:rPr>
          <w:noProof/>
          <w:lang w:eastAsia="en-US" w:bidi="te-IN"/>
        </w:rPr>
        <w:drawing>
          <wp:inline distT="0" distB="0" distL="0" distR="0">
            <wp:extent cx="5169127" cy="2743200"/>
            <wp:effectExtent l="0" t="0" r="0" b="0"/>
            <wp:docPr id="980277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223" cy="274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808" w:rsidRDefault="00E56808">
      <w:pPr>
        <w:rPr>
          <w:rFonts w:ascii="Times New Roman" w:hAnsi="Times New Roman" w:cs="Times New Roman"/>
          <w:b/>
          <w:bCs/>
        </w:rPr>
      </w:pPr>
    </w:p>
    <w:p w:rsidR="00F4249F" w:rsidRDefault="00F4249F">
      <w:pPr>
        <w:rPr>
          <w:rFonts w:ascii="Times New Roman" w:hAnsi="Times New Roman" w:cs="Times New Roman"/>
          <w:b/>
          <w:bCs/>
        </w:rPr>
      </w:pPr>
    </w:p>
    <w:p w:rsidR="00F4249F" w:rsidRDefault="00F4249F">
      <w:pPr>
        <w:rPr>
          <w:rFonts w:ascii="Times New Roman" w:hAnsi="Times New Roman" w:cs="Times New Roman"/>
          <w:b/>
          <w:bCs/>
        </w:rPr>
      </w:pPr>
    </w:p>
    <w:p w:rsidR="00F4249F" w:rsidRDefault="00F4249F">
      <w:pPr>
        <w:rPr>
          <w:rFonts w:ascii="Times New Roman" w:hAnsi="Times New Roman" w:cs="Times New Roman"/>
          <w:b/>
          <w:bCs/>
        </w:rPr>
      </w:pPr>
      <w:r>
        <w:rPr>
          <w:noProof/>
          <w:lang w:eastAsia="en-US" w:bidi="te-IN"/>
        </w:rPr>
        <w:drawing>
          <wp:inline distT="0" distB="0" distL="0" distR="0">
            <wp:extent cx="4971418" cy="922020"/>
            <wp:effectExtent l="0" t="0" r="635" b="0"/>
            <wp:docPr id="159818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897" cy="92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49F" w:rsidRDefault="00F4249F">
      <w:pPr>
        <w:rPr>
          <w:rFonts w:ascii="Times New Roman" w:hAnsi="Times New Roman" w:cs="Times New Roman"/>
          <w:b/>
          <w:bCs/>
        </w:rPr>
      </w:pPr>
    </w:p>
    <w:p w:rsidR="00F4249F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  <w:lang w:eastAsia="en-US" w:bidi="te-IN"/>
        </w:rPr>
        <w:lastRenderedPageBreak/>
        <w:drawing>
          <wp:inline distT="0" distB="0" distL="0" distR="0">
            <wp:extent cx="5029200" cy="2668941"/>
            <wp:effectExtent l="0" t="0" r="0" b="0"/>
            <wp:docPr id="893045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202" cy="2682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3E7" w:rsidRDefault="002113E7">
      <w:pPr>
        <w:rPr>
          <w:rFonts w:ascii="Times New Roman" w:hAnsi="Times New Roman" w:cs="Times New Roman"/>
          <w:b/>
          <w:bCs/>
        </w:rPr>
      </w:pPr>
    </w:p>
    <w:p w:rsidR="002113E7" w:rsidRDefault="002113E7">
      <w:pPr>
        <w:rPr>
          <w:rFonts w:ascii="Times New Roman" w:hAnsi="Times New Roman" w:cs="Times New Roman"/>
          <w:b/>
          <w:bCs/>
        </w:rPr>
      </w:pPr>
    </w:p>
    <w:p w:rsidR="002113E7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  <w:lang w:eastAsia="en-US" w:bidi="te-IN"/>
        </w:rPr>
        <w:drawing>
          <wp:inline distT="0" distB="0" distL="0" distR="0">
            <wp:extent cx="5041900" cy="2677915"/>
            <wp:effectExtent l="0" t="0" r="6350" b="8255"/>
            <wp:docPr id="7867399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174" cy="268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808" w:rsidRDefault="00E56808">
      <w:pPr>
        <w:rPr>
          <w:rFonts w:ascii="Times New Roman" w:hAnsi="Times New Roman" w:cs="Times New Roman"/>
          <w:b/>
          <w:bCs/>
        </w:rPr>
      </w:pPr>
    </w:p>
    <w:p w:rsidR="00E56808" w:rsidRDefault="00E56808">
      <w:pPr>
        <w:rPr>
          <w:rFonts w:ascii="Times New Roman" w:hAnsi="Times New Roman" w:cs="Times New Roman"/>
          <w:b/>
          <w:bCs/>
        </w:rPr>
      </w:pPr>
    </w:p>
    <w:p w:rsidR="002113E7" w:rsidRDefault="002113E7">
      <w:pPr>
        <w:rPr>
          <w:rFonts w:ascii="Times New Roman" w:hAnsi="Times New Roman" w:cs="Times New Roman"/>
          <w:b/>
          <w:bCs/>
        </w:rPr>
      </w:pPr>
    </w:p>
    <w:p w:rsidR="002113E7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  <w:lang w:eastAsia="en-US" w:bidi="te-IN"/>
        </w:rPr>
        <w:drawing>
          <wp:inline distT="0" distB="0" distL="0" distR="0">
            <wp:extent cx="5070644" cy="2679700"/>
            <wp:effectExtent l="0" t="0" r="0" b="6350"/>
            <wp:docPr id="21018636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14" cy="268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3E7" w:rsidRDefault="002113E7">
      <w:pPr>
        <w:rPr>
          <w:rFonts w:ascii="Times New Roman" w:hAnsi="Times New Roman" w:cs="Times New Roman"/>
          <w:b/>
          <w:bCs/>
        </w:rPr>
      </w:pPr>
    </w:p>
    <w:p w:rsidR="002113E7" w:rsidRDefault="002113E7">
      <w:pPr>
        <w:rPr>
          <w:rFonts w:ascii="Times New Roman" w:hAnsi="Times New Roman" w:cs="Times New Roman"/>
          <w:b/>
          <w:bCs/>
        </w:rPr>
      </w:pPr>
    </w:p>
    <w:p w:rsidR="00F4249F" w:rsidRDefault="00F4249F">
      <w:pPr>
        <w:rPr>
          <w:rFonts w:ascii="Times New Roman" w:hAnsi="Times New Roman" w:cs="Times New Roman"/>
          <w:b/>
          <w:bCs/>
        </w:rPr>
      </w:pPr>
    </w:p>
    <w:p w:rsidR="00F4249F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  <w:lang w:eastAsia="en-US" w:bidi="te-IN"/>
        </w:rPr>
        <w:drawing>
          <wp:inline distT="0" distB="0" distL="0" distR="0">
            <wp:extent cx="5069170" cy="2692400"/>
            <wp:effectExtent l="0" t="0" r="0" b="0"/>
            <wp:docPr id="4976614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13" cy="269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808" w:rsidRDefault="00E56808">
      <w:pPr>
        <w:rPr>
          <w:rFonts w:ascii="Times New Roman" w:hAnsi="Times New Roman" w:cs="Times New Roman"/>
          <w:b/>
          <w:bCs/>
        </w:rPr>
      </w:pPr>
    </w:p>
    <w:p w:rsidR="00E56808" w:rsidRDefault="00E56808">
      <w:pPr>
        <w:rPr>
          <w:rFonts w:ascii="Times New Roman" w:hAnsi="Times New Roman" w:cs="Times New Roman"/>
          <w:b/>
          <w:bCs/>
        </w:rPr>
      </w:pPr>
    </w:p>
    <w:p w:rsidR="002113E7" w:rsidRDefault="002113E7">
      <w:pPr>
        <w:rPr>
          <w:rFonts w:ascii="Times New Roman" w:hAnsi="Times New Roman" w:cs="Times New Roman"/>
          <w:b/>
          <w:bCs/>
        </w:rPr>
      </w:pPr>
    </w:p>
    <w:p w:rsidR="002113E7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  <w:lang w:eastAsia="en-US" w:bidi="te-IN"/>
        </w:rPr>
        <w:drawing>
          <wp:inline distT="0" distB="0" distL="0" distR="0">
            <wp:extent cx="5052060" cy="2679394"/>
            <wp:effectExtent l="0" t="0" r="0" b="6985"/>
            <wp:docPr id="7558815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620" cy="268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808" w:rsidRDefault="00E56808">
      <w:pPr>
        <w:rPr>
          <w:rFonts w:ascii="Times New Roman" w:hAnsi="Times New Roman" w:cs="Times New Roman"/>
          <w:b/>
          <w:bCs/>
        </w:rPr>
      </w:pPr>
    </w:p>
    <w:p w:rsidR="002113E7" w:rsidRDefault="002113E7">
      <w:pPr>
        <w:rPr>
          <w:rFonts w:ascii="Times New Roman" w:hAnsi="Times New Roman" w:cs="Times New Roman"/>
          <w:b/>
          <w:bCs/>
        </w:rPr>
      </w:pPr>
    </w:p>
    <w:p w:rsidR="002113E7" w:rsidRDefault="00E56808">
      <w:pPr>
        <w:rPr>
          <w:rFonts w:ascii="Times New Roman" w:hAnsi="Times New Roman" w:cs="Times New Roman"/>
          <w:b/>
          <w:bCs/>
        </w:rPr>
      </w:pPr>
      <w:r>
        <w:rPr>
          <w:noProof/>
          <w:lang w:eastAsia="en-US" w:bidi="te-IN"/>
        </w:rPr>
        <w:lastRenderedPageBreak/>
        <w:drawing>
          <wp:inline distT="0" distB="0" distL="0" distR="0">
            <wp:extent cx="4978400" cy="2644189"/>
            <wp:effectExtent l="0" t="0" r="0" b="3810"/>
            <wp:docPr id="16113869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831" cy="26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808" w:rsidRDefault="00E56808">
      <w:pPr>
        <w:rPr>
          <w:rFonts w:ascii="Times New Roman" w:hAnsi="Times New Roman" w:cs="Times New Roman"/>
          <w:b/>
          <w:bCs/>
        </w:rPr>
      </w:pPr>
    </w:p>
    <w:p w:rsidR="00E56808" w:rsidRDefault="00E56808">
      <w:pPr>
        <w:rPr>
          <w:rFonts w:ascii="Times New Roman" w:hAnsi="Times New Roman" w:cs="Times New Roman"/>
          <w:b/>
          <w:bCs/>
        </w:rPr>
      </w:pPr>
    </w:p>
    <w:p w:rsidR="00E56808" w:rsidRPr="00F4249F" w:rsidRDefault="00E56808">
      <w:pPr>
        <w:rPr>
          <w:rFonts w:ascii="Times New Roman" w:hAnsi="Times New Roman" w:cs="Times New Roman"/>
          <w:b/>
          <w:bCs/>
        </w:rPr>
      </w:pPr>
      <w:r>
        <w:rPr>
          <w:noProof/>
          <w:lang w:eastAsia="en-US" w:bidi="te-IN"/>
        </w:rPr>
        <w:drawing>
          <wp:inline distT="0" distB="0" distL="0" distR="0">
            <wp:extent cx="4978400" cy="2644189"/>
            <wp:effectExtent l="0" t="0" r="0" b="3810"/>
            <wp:docPr id="5326491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230" cy="265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6808" w:rsidRPr="00F4249F" w:rsidSect="008106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2232E"/>
    <w:rsid w:val="000B359F"/>
    <w:rsid w:val="002113E7"/>
    <w:rsid w:val="0068142C"/>
    <w:rsid w:val="00704320"/>
    <w:rsid w:val="00810676"/>
    <w:rsid w:val="009022F1"/>
    <w:rsid w:val="00B2232E"/>
    <w:rsid w:val="00C76867"/>
    <w:rsid w:val="00DF2937"/>
    <w:rsid w:val="00E56808"/>
    <w:rsid w:val="00F4249F"/>
    <w:rsid w:val="00F62F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232E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23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3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23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3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23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232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232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232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232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3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3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23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3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23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23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23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23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23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232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23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23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23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23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23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23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23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3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3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23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10</Pages>
  <Words>1021</Words>
  <Characters>5825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Charvi Sankar</dc:creator>
  <cp:keywords/>
  <dc:description/>
  <cp:lastModifiedBy>nayudu praveenkumar</cp:lastModifiedBy>
  <cp:revision>2</cp:revision>
  <dcterms:created xsi:type="dcterms:W3CDTF">2025-07-16T12:23:00Z</dcterms:created>
  <dcterms:modified xsi:type="dcterms:W3CDTF">2025-07-17T15:48:00Z</dcterms:modified>
</cp:coreProperties>
</file>