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//Activity Diagram</w:t>
      </w:r>
    </w:p>
    <w:p w:rsidR="00000000" w:rsidDel="00000000" w:rsidP="00000000" w:rsidRDefault="00000000" w:rsidRPr="00000000" w14:paraId="00000002">
      <w:pPr>
        <w:rPr/>
      </w:pPr>
      <w:r w:rsidDel="00000000" w:rsidR="00000000" w:rsidRPr="00000000">
        <w:rPr/>
        <w:drawing>
          <wp:inline distB="114300" distT="114300" distL="114300" distR="114300">
            <wp:extent cx="5724525" cy="840105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24525" cy="8401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Đặc tả luồng hoạt động của ATM</w:t>
      </w:r>
    </w:p>
    <w:p w:rsidR="00000000" w:rsidDel="00000000" w:rsidP="00000000" w:rsidRDefault="00000000" w:rsidRPr="00000000" w14:paraId="00000005">
      <w:pPr>
        <w:rPr/>
      </w:pPr>
      <w:r w:rsidDel="00000000" w:rsidR="00000000" w:rsidRPr="00000000">
        <w:rPr>
          <w:rtl w:val="0"/>
        </w:rPr>
        <w:t xml:space="preserve">Các tác nhân:</w:t>
      </w:r>
    </w:p>
    <w:p w:rsidR="00000000" w:rsidDel="00000000" w:rsidP="00000000" w:rsidRDefault="00000000" w:rsidRPr="00000000" w14:paraId="00000006">
      <w:pPr>
        <w:numPr>
          <w:ilvl w:val="0"/>
          <w:numId w:val="4"/>
        </w:numPr>
        <w:ind w:left="1440" w:hanging="360"/>
        <w:rPr>
          <w:u w:val="none"/>
        </w:rPr>
      </w:pPr>
      <w:r w:rsidDel="00000000" w:rsidR="00000000" w:rsidRPr="00000000">
        <w:rPr>
          <w:rtl w:val="0"/>
        </w:rPr>
        <w:t xml:space="preserve">Khách hàng: Người thực hiện giao dịch.</w:t>
      </w:r>
    </w:p>
    <w:p w:rsidR="00000000" w:rsidDel="00000000" w:rsidP="00000000" w:rsidRDefault="00000000" w:rsidRPr="00000000" w14:paraId="00000007">
      <w:pPr>
        <w:numPr>
          <w:ilvl w:val="0"/>
          <w:numId w:val="4"/>
        </w:numPr>
        <w:ind w:left="1440" w:hanging="360"/>
        <w:rPr>
          <w:u w:val="none"/>
        </w:rPr>
      </w:pPr>
      <w:r w:rsidDel="00000000" w:rsidR="00000000" w:rsidRPr="00000000">
        <w:rPr>
          <w:rtl w:val="0"/>
        </w:rPr>
        <w:t xml:space="preserve">ATM: Máy thực hiện giao dịch giữa Khách hàng và Ngân hàng.</w:t>
      </w:r>
    </w:p>
    <w:p w:rsidR="00000000" w:rsidDel="00000000" w:rsidP="00000000" w:rsidRDefault="00000000" w:rsidRPr="00000000" w14:paraId="00000008">
      <w:pPr>
        <w:numPr>
          <w:ilvl w:val="0"/>
          <w:numId w:val="4"/>
        </w:numPr>
        <w:ind w:left="1440" w:hanging="360"/>
        <w:rPr>
          <w:u w:val="none"/>
        </w:rPr>
      </w:pPr>
      <w:r w:rsidDel="00000000" w:rsidR="00000000" w:rsidRPr="00000000">
        <w:rPr>
          <w:rtl w:val="0"/>
        </w:rPr>
        <w:t xml:space="preserve">Ngân hàng: Hệ thống xác thực và phê duyệt giao dịch.</w:t>
      </w:r>
    </w:p>
    <w:p w:rsidR="00000000" w:rsidDel="00000000" w:rsidP="00000000" w:rsidRDefault="00000000" w:rsidRPr="00000000" w14:paraId="00000009">
      <w:pPr>
        <w:rPr/>
      </w:pPr>
      <w:r w:rsidDel="00000000" w:rsidR="00000000" w:rsidRPr="00000000">
        <w:rPr>
          <w:rtl w:val="0"/>
        </w:rPr>
        <w:t xml:space="preserve">Quy trình hoạt động:</w:t>
      </w:r>
    </w:p>
    <w:p w:rsidR="00000000" w:rsidDel="00000000" w:rsidP="00000000" w:rsidRDefault="00000000" w:rsidRPr="00000000" w14:paraId="0000000A">
      <w:pPr>
        <w:numPr>
          <w:ilvl w:val="0"/>
          <w:numId w:val="12"/>
        </w:numPr>
        <w:ind w:left="720" w:hanging="360"/>
        <w:rPr>
          <w:u w:val="none"/>
        </w:rPr>
      </w:pPr>
      <w:r w:rsidDel="00000000" w:rsidR="00000000" w:rsidRPr="00000000">
        <w:rPr>
          <w:rtl w:val="0"/>
        </w:rPr>
        <w:t xml:space="preserve">Chèn thẻ ATM</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Tác nhân: Khách hàng</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Khách hàng chèn thẻ ATM vào máy.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2"/>
        </w:numPr>
        <w:ind w:left="720" w:hanging="360"/>
        <w:rPr>
          <w:u w:val="none"/>
        </w:rPr>
      </w:pPr>
      <w:r w:rsidDel="00000000" w:rsidR="00000000" w:rsidRPr="00000000">
        <w:rPr>
          <w:rtl w:val="0"/>
        </w:rPr>
        <w:t xml:space="preserve">Xác minh thẻ ATM</w:t>
      </w:r>
    </w:p>
    <w:p w:rsidR="00000000" w:rsidDel="00000000" w:rsidP="00000000" w:rsidRDefault="00000000" w:rsidRPr="00000000" w14:paraId="0000000F">
      <w:pPr>
        <w:numPr>
          <w:ilvl w:val="0"/>
          <w:numId w:val="14"/>
        </w:numPr>
        <w:ind w:left="720" w:hanging="360"/>
        <w:rPr>
          <w:u w:val="none"/>
        </w:rPr>
      </w:pPr>
      <w:r w:rsidDel="00000000" w:rsidR="00000000" w:rsidRPr="00000000">
        <w:rPr>
          <w:rtl w:val="0"/>
        </w:rPr>
        <w:t xml:space="preserve">Tác nhân: ATM</w:t>
      </w:r>
    </w:p>
    <w:p w:rsidR="00000000" w:rsidDel="00000000" w:rsidP="00000000" w:rsidRDefault="00000000" w:rsidRPr="00000000" w14:paraId="00000010">
      <w:pPr>
        <w:numPr>
          <w:ilvl w:val="0"/>
          <w:numId w:val="14"/>
        </w:numPr>
        <w:ind w:left="720" w:hanging="360"/>
        <w:rPr>
          <w:u w:val="none"/>
        </w:rPr>
      </w:pPr>
      <w:r w:rsidDel="00000000" w:rsidR="00000000" w:rsidRPr="00000000">
        <w:rPr>
          <w:rtl w:val="0"/>
        </w:rPr>
        <w:t xml:space="preserve">Máy ATM kiểm tra tính hợp lệ của thẻ.</w:t>
      </w:r>
    </w:p>
    <w:p w:rsidR="00000000" w:rsidDel="00000000" w:rsidP="00000000" w:rsidRDefault="00000000" w:rsidRPr="00000000" w14:paraId="00000011">
      <w:pPr>
        <w:ind w:left="0" w:firstLine="0"/>
        <w:rPr/>
      </w:pPr>
      <w:r w:rsidDel="00000000" w:rsidR="00000000" w:rsidRPr="00000000">
        <w:rPr>
          <w:rtl w:val="0"/>
        </w:rPr>
        <w:t xml:space="preserve">Nếu thẻ không hợp lệ, quy trình dừng lại.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2"/>
        </w:numPr>
        <w:ind w:left="720" w:hanging="360"/>
        <w:rPr>
          <w:u w:val="none"/>
        </w:rPr>
      </w:pPr>
      <w:r w:rsidDel="00000000" w:rsidR="00000000" w:rsidRPr="00000000">
        <w:rPr>
          <w:rtl w:val="0"/>
        </w:rPr>
        <w:t xml:space="preserve">Nhập mã PIN</w:t>
      </w:r>
    </w:p>
    <w:p w:rsidR="00000000" w:rsidDel="00000000" w:rsidP="00000000" w:rsidRDefault="00000000" w:rsidRPr="00000000" w14:paraId="00000014">
      <w:pPr>
        <w:numPr>
          <w:ilvl w:val="0"/>
          <w:numId w:val="18"/>
        </w:numPr>
        <w:ind w:left="720" w:hanging="360"/>
        <w:rPr>
          <w:u w:val="none"/>
        </w:rPr>
      </w:pPr>
      <w:r w:rsidDel="00000000" w:rsidR="00000000" w:rsidRPr="00000000">
        <w:rPr>
          <w:rtl w:val="0"/>
        </w:rPr>
        <w:t xml:space="preserve">Tác nhân: Khách hàng</w:t>
      </w:r>
    </w:p>
    <w:p w:rsidR="00000000" w:rsidDel="00000000" w:rsidP="00000000" w:rsidRDefault="00000000" w:rsidRPr="00000000" w14:paraId="00000015">
      <w:pPr>
        <w:numPr>
          <w:ilvl w:val="0"/>
          <w:numId w:val="18"/>
        </w:numPr>
        <w:ind w:left="720" w:hanging="360"/>
        <w:rPr>
          <w:u w:val="none"/>
        </w:rPr>
      </w:pPr>
      <w:r w:rsidDel="00000000" w:rsidR="00000000" w:rsidRPr="00000000">
        <w:rPr>
          <w:rtl w:val="0"/>
        </w:rPr>
        <w:t xml:space="preserve">Khách hàng nhập mã PIN vào bàn phím của ATM.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2"/>
        </w:numPr>
        <w:ind w:left="720" w:hanging="360"/>
        <w:rPr>
          <w:u w:val="none"/>
        </w:rPr>
      </w:pPr>
      <w:r w:rsidDel="00000000" w:rsidR="00000000" w:rsidRPr="00000000">
        <w:rPr>
          <w:rtl w:val="0"/>
        </w:rPr>
        <w:t xml:space="preserve">Xác thực mã PIN</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Tác nhân: Ngân hàng</w:t>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Ngân hàng kiểm tra mã PIN mà Khách hàng đã nhập.</w:t>
      </w:r>
    </w:p>
    <w:p w:rsidR="00000000" w:rsidDel="00000000" w:rsidP="00000000" w:rsidRDefault="00000000" w:rsidRPr="00000000" w14:paraId="0000001A">
      <w:pPr>
        <w:rPr/>
      </w:pPr>
      <w:r w:rsidDel="00000000" w:rsidR="00000000" w:rsidRPr="00000000">
        <w:rPr>
          <w:rtl w:val="0"/>
        </w:rPr>
        <w:t xml:space="preserve">Nếu mã PIN không hợp lệ, quy trình dừng lại và máy ATM trả lại thẻ.</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2"/>
        </w:numPr>
        <w:ind w:left="720" w:hanging="360"/>
        <w:rPr>
          <w:u w:val="none"/>
        </w:rPr>
      </w:pPr>
      <w:r w:rsidDel="00000000" w:rsidR="00000000" w:rsidRPr="00000000">
        <w:rPr>
          <w:rtl w:val="0"/>
        </w:rPr>
        <w:t xml:space="preserve">Nhập số tiền cần rút</w:t>
      </w:r>
    </w:p>
    <w:p w:rsidR="00000000" w:rsidDel="00000000" w:rsidP="00000000" w:rsidRDefault="00000000" w:rsidRPr="00000000" w14:paraId="0000001D">
      <w:pPr>
        <w:numPr>
          <w:ilvl w:val="0"/>
          <w:numId w:val="11"/>
        </w:numPr>
        <w:ind w:left="720" w:hanging="360"/>
        <w:rPr>
          <w:u w:val="none"/>
        </w:rPr>
      </w:pPr>
      <w:r w:rsidDel="00000000" w:rsidR="00000000" w:rsidRPr="00000000">
        <w:rPr>
          <w:rtl w:val="0"/>
        </w:rPr>
        <w:t xml:space="preserve">Tác nhân: Khách hàng</w:t>
      </w:r>
    </w:p>
    <w:p w:rsidR="00000000" w:rsidDel="00000000" w:rsidP="00000000" w:rsidRDefault="00000000" w:rsidRPr="00000000" w14:paraId="0000001E">
      <w:pPr>
        <w:numPr>
          <w:ilvl w:val="0"/>
          <w:numId w:val="11"/>
        </w:numPr>
        <w:ind w:left="720" w:hanging="360"/>
        <w:rPr>
          <w:u w:val="none"/>
        </w:rPr>
      </w:pPr>
      <w:r w:rsidDel="00000000" w:rsidR="00000000" w:rsidRPr="00000000">
        <w:rPr>
          <w:rtl w:val="0"/>
        </w:rPr>
        <w:t xml:space="preserve">Khách hàng nhập số tiền muốn rút.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2"/>
        </w:numPr>
        <w:ind w:left="720" w:hanging="360"/>
        <w:rPr>
          <w:u w:val="none"/>
        </w:rPr>
      </w:pPr>
      <w:r w:rsidDel="00000000" w:rsidR="00000000" w:rsidRPr="00000000">
        <w:rPr>
          <w:rtl w:val="0"/>
        </w:rPr>
        <w:t xml:space="preserve">Kiểm tra số dư</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Tác nhân: Ngân hàng</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Ngân hàng kiểm tra số dư tài khoản của Khách hàng.</w:t>
      </w:r>
    </w:p>
    <w:p w:rsidR="00000000" w:rsidDel="00000000" w:rsidP="00000000" w:rsidRDefault="00000000" w:rsidRPr="00000000" w14:paraId="00000023">
      <w:pPr>
        <w:rPr/>
      </w:pPr>
      <w:r w:rsidDel="00000000" w:rsidR="00000000" w:rsidRPr="00000000">
        <w:rPr>
          <w:rtl w:val="0"/>
        </w:rPr>
        <w:t xml:space="preserve">Nếu số dư không đủ, giao dịch bị từ chối và quy trình dừng lại.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Trừ tiền trong tài khoản</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Tác nhân: Ngân hàng</w:t>
      </w:r>
    </w:p>
    <w:p w:rsidR="00000000" w:rsidDel="00000000" w:rsidP="00000000" w:rsidRDefault="00000000" w:rsidRPr="00000000" w14:paraId="00000027">
      <w:pPr>
        <w:rPr/>
      </w:pPr>
      <w:r w:rsidDel="00000000" w:rsidR="00000000" w:rsidRPr="00000000">
        <w:rPr>
          <w:rtl w:val="0"/>
        </w:rPr>
        <w:t xml:space="preserve">Nếu số dư đủ, Ngân hàng trừ số tiền Khách hàng đã yêu cầu từ tài khoản.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Nhận tiền mặt</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Tác nhân: Khách hàng</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Máy ATM trả tiền mặt cho Khách hàng.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Hiển thị số dư tài khoản</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Tác nhân: ATM</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Máy ATM hiển thị số dư tài khoản còn lại của Khách hàng.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2"/>
        </w:numPr>
        <w:ind w:left="720" w:hanging="360"/>
        <w:rPr>
          <w:u w:val="none"/>
        </w:rPr>
      </w:pPr>
      <w:r w:rsidDel="00000000" w:rsidR="00000000" w:rsidRPr="00000000">
        <w:rPr>
          <w:rtl w:val="0"/>
        </w:rPr>
        <w:t xml:space="preserve">Trả lại thẻ ATM</w:t>
      </w:r>
    </w:p>
    <w:p w:rsidR="00000000" w:rsidDel="00000000" w:rsidP="00000000" w:rsidRDefault="00000000" w:rsidRPr="00000000" w14:paraId="00000032">
      <w:pPr>
        <w:numPr>
          <w:ilvl w:val="0"/>
          <w:numId w:val="17"/>
        </w:numPr>
        <w:ind w:left="720" w:hanging="360"/>
        <w:rPr>
          <w:u w:val="none"/>
        </w:rPr>
      </w:pPr>
      <w:r w:rsidDel="00000000" w:rsidR="00000000" w:rsidRPr="00000000">
        <w:rPr>
          <w:rtl w:val="0"/>
        </w:rPr>
        <w:t xml:space="preserve">Tác nhân: ATM</w:t>
      </w:r>
    </w:p>
    <w:p w:rsidR="00000000" w:rsidDel="00000000" w:rsidP="00000000" w:rsidRDefault="00000000" w:rsidRPr="00000000" w14:paraId="00000033">
      <w:pPr>
        <w:numPr>
          <w:ilvl w:val="0"/>
          <w:numId w:val="17"/>
        </w:numPr>
        <w:ind w:left="720" w:hanging="360"/>
        <w:rPr>
          <w:u w:val="none"/>
        </w:rPr>
      </w:pPr>
      <w:r w:rsidDel="00000000" w:rsidR="00000000" w:rsidRPr="00000000">
        <w:rPr>
          <w:rtl w:val="0"/>
        </w:rPr>
        <w:t xml:space="preserve">Máy ATM đẩy thẻ trả lại Khách hàng.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Lấy thẻ ATM</w:t>
      </w:r>
    </w:p>
    <w:p w:rsidR="00000000" w:rsidDel="00000000" w:rsidP="00000000" w:rsidRDefault="00000000" w:rsidRPr="00000000" w14:paraId="00000036">
      <w:pPr>
        <w:numPr>
          <w:ilvl w:val="0"/>
          <w:numId w:val="16"/>
        </w:numPr>
        <w:ind w:left="720" w:hanging="360"/>
        <w:rPr>
          <w:u w:val="none"/>
        </w:rPr>
      </w:pPr>
      <w:r w:rsidDel="00000000" w:rsidR="00000000" w:rsidRPr="00000000">
        <w:rPr>
          <w:rtl w:val="0"/>
        </w:rPr>
        <w:t xml:space="preserve">Tác nhân: Khách hàng</w:t>
      </w:r>
    </w:p>
    <w:p w:rsidR="00000000" w:rsidDel="00000000" w:rsidP="00000000" w:rsidRDefault="00000000" w:rsidRPr="00000000" w14:paraId="00000037">
      <w:pPr>
        <w:numPr>
          <w:ilvl w:val="0"/>
          <w:numId w:val="16"/>
        </w:numPr>
        <w:ind w:left="720" w:hanging="360"/>
        <w:rPr>
          <w:u w:val="none"/>
        </w:rPr>
      </w:pPr>
      <w:r w:rsidDel="00000000" w:rsidR="00000000" w:rsidRPr="00000000">
        <w:rPr>
          <w:rtl w:val="0"/>
        </w:rPr>
        <w:t xml:space="preserve">Khách hàng lấy lại thẻ từ máy ATM.</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Điều kiện:</w:t>
      </w:r>
    </w:p>
    <w:p w:rsidR="00000000" w:rsidDel="00000000" w:rsidP="00000000" w:rsidRDefault="00000000" w:rsidRPr="00000000" w14:paraId="0000003A">
      <w:pPr>
        <w:numPr>
          <w:ilvl w:val="0"/>
          <w:numId w:val="13"/>
        </w:numPr>
        <w:ind w:left="720" w:hanging="360"/>
        <w:rPr>
          <w:u w:val="none"/>
        </w:rPr>
      </w:pPr>
      <w:r w:rsidDel="00000000" w:rsidR="00000000" w:rsidRPr="00000000">
        <w:rPr>
          <w:rtl w:val="0"/>
        </w:rPr>
        <w:t xml:space="preserve">Lỗi xác thực: Quy trình dừng lại nếu thẻ không hợp lệ hoặc mã PIN sai.</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Số dư không đủ: Nếu số dư tài khoản nhỏ hơn số tiền yêu cầu, giao dịch bị từ chối.</w:t>
      </w:r>
    </w:p>
    <w:p w:rsidR="00000000" w:rsidDel="00000000" w:rsidP="00000000" w:rsidRDefault="00000000" w:rsidRPr="00000000" w14:paraId="0000003C">
      <w:pPr>
        <w:rPr/>
      </w:pPr>
      <w:r w:rsidDel="00000000" w:rsidR="00000000" w:rsidRPr="00000000">
        <w:rPr>
          <w:rtl w:val="0"/>
        </w:rPr>
        <w:t xml:space="preserve">Kết quả:</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Giao dịch thành công:</w:t>
      </w:r>
    </w:p>
    <w:p w:rsidR="00000000" w:rsidDel="00000000" w:rsidP="00000000" w:rsidRDefault="00000000" w:rsidRPr="00000000" w14:paraId="0000003E">
      <w:pPr>
        <w:ind w:left="720" w:firstLine="0"/>
        <w:rPr/>
      </w:pPr>
      <w:r w:rsidDel="00000000" w:rsidR="00000000" w:rsidRPr="00000000">
        <w:rPr>
          <w:rtl w:val="0"/>
        </w:rPr>
        <w:t xml:space="preserve">-&gt; Khách hàng nhận được tiền mặt, thẻ ATM, và số dư tài khoản được cập nhật.</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Giao dịch thất bại:</w:t>
      </w:r>
    </w:p>
    <w:p w:rsidR="00000000" w:rsidDel="00000000" w:rsidP="00000000" w:rsidRDefault="00000000" w:rsidRPr="00000000" w14:paraId="00000040">
      <w:pPr>
        <w:ind w:left="720" w:firstLine="0"/>
        <w:rPr/>
      </w:pPr>
      <w:r w:rsidDel="00000000" w:rsidR="00000000" w:rsidRPr="00000000">
        <w:rPr>
          <w:rtl w:val="0"/>
        </w:rPr>
        <w:t xml:space="preserve">-&gt; Máy ATM trả lại thẻ và không rút tiền.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//Data Flow Diagram</w:t>
      </w:r>
    </w:p>
    <w:p w:rsidR="00000000" w:rsidDel="00000000" w:rsidP="00000000" w:rsidRDefault="00000000" w:rsidRPr="00000000" w14:paraId="00000065">
      <w:pPr>
        <w:ind w:firstLine="720"/>
        <w:rPr/>
      </w:pPr>
      <w:r w:rsidDel="00000000" w:rsidR="00000000" w:rsidRPr="00000000">
        <w:rPr>
          <w:rtl w:val="0"/>
        </w:rPr>
        <w:t xml:space="preserve">1. DFD mức 0 (Level 0)</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343525" cy="3438525"/>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435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Sơ đồ mức 0 thể hiện các tương tác tổng quan giữa các thành phần chính trong hệ thống ATM: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ATM là trung tâm: Tất cả các giao tiếp đều thông qua hệ thống này.</w:t>
      </w:r>
    </w:p>
    <w:p w:rsidR="00000000" w:rsidDel="00000000" w:rsidP="00000000" w:rsidRDefault="00000000" w:rsidRPr="00000000" w14:paraId="0000006C">
      <w:pPr>
        <w:rPr/>
      </w:pPr>
      <w:r w:rsidDel="00000000" w:rsidR="00000000" w:rsidRPr="00000000">
        <w:rPr>
          <w:rtl w:val="0"/>
        </w:rPr>
        <w:t xml:space="preserve">Thành phần liên kết với ATM:</w:t>
      </w:r>
    </w:p>
    <w:p w:rsidR="00000000" w:rsidDel="00000000" w:rsidP="00000000" w:rsidRDefault="00000000" w:rsidRPr="00000000" w14:paraId="0000006D">
      <w:pPr>
        <w:rPr/>
      </w:pPr>
      <w:r w:rsidDel="00000000" w:rsidR="00000000" w:rsidRPr="00000000">
        <w:rPr>
          <w:rtl w:val="0"/>
        </w:rPr>
        <w:t xml:space="preserve">Customer Keypad (Bàn phím): Người dùng nhập các thông tin như mã PIN và số tài khoản.</w:t>
      </w:r>
    </w:p>
    <w:p w:rsidR="00000000" w:rsidDel="00000000" w:rsidP="00000000" w:rsidRDefault="00000000" w:rsidRPr="00000000" w14:paraId="0000006E">
      <w:pPr>
        <w:rPr/>
      </w:pPr>
      <w:r w:rsidDel="00000000" w:rsidR="00000000" w:rsidRPr="00000000">
        <w:rPr>
          <w:rtl w:val="0"/>
        </w:rPr>
        <w:t xml:space="preserve">Control System (Hệ thống điều khiển): Xử lý logic và đưa ra các lệnh.</w:t>
      </w:r>
    </w:p>
    <w:p w:rsidR="00000000" w:rsidDel="00000000" w:rsidP="00000000" w:rsidRDefault="00000000" w:rsidRPr="00000000" w14:paraId="0000006F">
      <w:pPr>
        <w:rPr/>
      </w:pPr>
      <w:r w:rsidDel="00000000" w:rsidR="00000000" w:rsidRPr="00000000">
        <w:rPr>
          <w:rtl w:val="0"/>
        </w:rPr>
        <w:t xml:space="preserve">Card Reader (Máy đọc thẻ): Đọc thông tin từ thẻ ATM.</w:t>
      </w:r>
    </w:p>
    <w:p w:rsidR="00000000" w:rsidDel="00000000" w:rsidP="00000000" w:rsidRDefault="00000000" w:rsidRPr="00000000" w14:paraId="00000070">
      <w:pPr>
        <w:rPr/>
      </w:pPr>
      <w:r w:rsidDel="00000000" w:rsidR="00000000" w:rsidRPr="00000000">
        <w:rPr>
          <w:rtl w:val="0"/>
        </w:rPr>
        <w:t xml:space="preserve">Screen (Màn hình): Hiển thị thông tin hoặc thông báo cho người dùng.</w:t>
      </w:r>
    </w:p>
    <w:p w:rsidR="00000000" w:rsidDel="00000000" w:rsidP="00000000" w:rsidRDefault="00000000" w:rsidRPr="00000000" w14:paraId="00000071">
      <w:pPr>
        <w:rPr/>
      </w:pPr>
      <w:r w:rsidDel="00000000" w:rsidR="00000000" w:rsidRPr="00000000">
        <w:rPr>
          <w:rtl w:val="0"/>
        </w:rPr>
        <w:t xml:space="preserve">Accounts Database (Cơ sở dữ liệu tài khoản): Lưu trữ và xác minh thông tin tài khoản của người dùng.</w:t>
      </w:r>
    </w:p>
    <w:p w:rsidR="00000000" w:rsidDel="00000000" w:rsidP="00000000" w:rsidRDefault="00000000" w:rsidRPr="00000000" w14:paraId="00000072">
      <w:pPr>
        <w:rPr/>
      </w:pPr>
      <w:r w:rsidDel="00000000" w:rsidR="00000000" w:rsidRPr="00000000">
        <w:rPr>
          <w:rtl w:val="0"/>
        </w:rPr>
        <w:t xml:space="preserve">Printout Dispenser (Máy in hóa đơn): In hóa đơn sau khi giao dịch hoàn thành.</w:t>
      </w:r>
    </w:p>
    <w:p w:rsidR="00000000" w:rsidDel="00000000" w:rsidP="00000000" w:rsidRDefault="00000000" w:rsidRPr="00000000" w14:paraId="00000073">
      <w:pPr>
        <w:rPr/>
      </w:pPr>
      <w:r w:rsidDel="00000000" w:rsidR="00000000" w:rsidRPr="00000000">
        <w:rPr>
          <w:rtl w:val="0"/>
        </w:rPr>
        <w:t xml:space="preserve">Cash Dispenser (Máy rút tiền): Cung cấp tiền mặt cho người dùng.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 DFD mức 1 (Level 1)</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401888" cy="4729163"/>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01888"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Sơ đồ mức 1 chi tiết hóa quy trình xử lý trong hệ thống ATM. Các bước xử lý chính bao gồm: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Nhập thông tin thẻ và mã PIN: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Người dùng đưa thẻ vào Card Reader và nhập mã PIN cùng số tài khoản qua Customer Keypad.</w:t>
      </w:r>
    </w:p>
    <w:p w:rsidR="00000000" w:rsidDel="00000000" w:rsidP="00000000" w:rsidRDefault="00000000" w:rsidRPr="00000000" w14:paraId="00000089">
      <w:pPr>
        <w:rPr/>
      </w:pPr>
      <w:r w:rsidDel="00000000" w:rsidR="00000000" w:rsidRPr="00000000">
        <w:rPr>
          <w:rtl w:val="0"/>
        </w:rPr>
        <w:t xml:space="preserve">ATM kiểm tra tính hợp lệ của thẻ và mã PIN với Account Database.</w:t>
      </w:r>
    </w:p>
    <w:p w:rsidR="00000000" w:rsidDel="00000000" w:rsidP="00000000" w:rsidRDefault="00000000" w:rsidRPr="00000000" w14:paraId="0000008A">
      <w:pPr>
        <w:rPr/>
      </w:pPr>
      <w:r w:rsidDel="00000000" w:rsidR="00000000" w:rsidRPr="00000000">
        <w:rPr>
          <w:rtl w:val="0"/>
        </w:rPr>
        <w:t xml:space="preserve">Nếu thông tin không hợp lệ, thẻ sẽ bị trả lại qua Card Reader.</w:t>
      </w:r>
    </w:p>
    <w:p w:rsidR="00000000" w:rsidDel="00000000" w:rsidP="00000000" w:rsidRDefault="00000000" w:rsidRPr="00000000" w14:paraId="0000008B">
      <w:pPr>
        <w:rPr/>
      </w:pPr>
      <w:r w:rsidDel="00000000" w:rsidR="00000000" w:rsidRPr="00000000">
        <w:rPr>
          <w:rtl w:val="0"/>
        </w:rPr>
        <w:t xml:space="preserve">Hiển thị tùy chọn giao dịch: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Sau khi thông tin được xác nhận, Screen hiển thị các tùy chọn giao dịch (rút tiền, kiểm tra số dư, in hóa đơn...).</w:t>
      </w:r>
    </w:p>
    <w:p w:rsidR="00000000" w:rsidDel="00000000" w:rsidP="00000000" w:rsidRDefault="00000000" w:rsidRPr="00000000" w14:paraId="0000008E">
      <w:pPr>
        <w:rPr/>
      </w:pPr>
      <w:r w:rsidDel="00000000" w:rsidR="00000000" w:rsidRPr="00000000">
        <w:rPr>
          <w:rtl w:val="0"/>
        </w:rPr>
        <w:t xml:space="preserve">Người dùng chọn dịch vụ thông qua Customer Keypad.</w:t>
      </w:r>
    </w:p>
    <w:p w:rsidR="00000000" w:rsidDel="00000000" w:rsidP="00000000" w:rsidRDefault="00000000" w:rsidRPr="00000000" w14:paraId="0000008F">
      <w:pPr>
        <w:rPr/>
      </w:pPr>
      <w:r w:rsidDel="00000000" w:rsidR="00000000" w:rsidRPr="00000000">
        <w:rPr>
          <w:rtl w:val="0"/>
        </w:rPr>
        <w:t xml:space="preserve">Thực hiện dịch vụ:</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Balance Enquiry (Kiểm tra số dư): Hệ thống truy vấn Account Database và hiển thị số dư trên Screen.</w:t>
      </w:r>
    </w:p>
    <w:p w:rsidR="00000000" w:rsidDel="00000000" w:rsidP="00000000" w:rsidRDefault="00000000" w:rsidRPr="00000000" w14:paraId="00000092">
      <w:pPr>
        <w:rPr/>
      </w:pPr>
      <w:r w:rsidDel="00000000" w:rsidR="00000000" w:rsidRPr="00000000">
        <w:rPr>
          <w:rtl w:val="0"/>
        </w:rPr>
        <w:t xml:space="preserve">Prepare Printout (In hóa đơn): Thông tin giao dịch được gửi đến Printout Dispenser để in.</w:t>
      </w:r>
    </w:p>
    <w:p w:rsidR="00000000" w:rsidDel="00000000" w:rsidP="00000000" w:rsidRDefault="00000000" w:rsidRPr="00000000" w14:paraId="00000093">
      <w:pPr>
        <w:rPr/>
      </w:pPr>
      <w:r w:rsidDel="00000000" w:rsidR="00000000" w:rsidRPr="00000000">
        <w:rPr>
          <w:rtl w:val="0"/>
        </w:rPr>
        <w:t xml:space="preserve">Withdrawal (Rút tiền):</w:t>
      </w:r>
    </w:p>
    <w:p w:rsidR="00000000" w:rsidDel="00000000" w:rsidP="00000000" w:rsidRDefault="00000000" w:rsidRPr="00000000" w14:paraId="00000094">
      <w:pPr>
        <w:rPr/>
      </w:pPr>
      <w:r w:rsidDel="00000000" w:rsidR="00000000" w:rsidRPr="00000000">
        <w:rPr>
          <w:rtl w:val="0"/>
        </w:rPr>
        <w:t xml:space="preserve">Hệ thống kiểm tra số dư trong Account Database.</w:t>
      </w:r>
    </w:p>
    <w:p w:rsidR="00000000" w:rsidDel="00000000" w:rsidP="00000000" w:rsidRDefault="00000000" w:rsidRPr="00000000" w14:paraId="00000095">
      <w:pPr>
        <w:rPr/>
      </w:pPr>
      <w:r w:rsidDel="00000000" w:rsidR="00000000" w:rsidRPr="00000000">
        <w:rPr>
          <w:rtl w:val="0"/>
        </w:rPr>
        <w:t xml:space="preserve">Nếu đủ, số tiền được cập nhật trong cơ sở dữ liệu và được rút qua Cash Dispenser.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//Biểu đồ UC</w:t>
      </w:r>
    </w:p>
    <w:p w:rsidR="00000000" w:rsidDel="00000000" w:rsidP="00000000" w:rsidRDefault="00000000" w:rsidRPr="00000000" w14:paraId="00000098">
      <w:pPr>
        <w:rPr/>
      </w:pPr>
      <w:r w:rsidDel="00000000" w:rsidR="00000000" w:rsidRPr="00000000">
        <w:rPr/>
        <w:drawing>
          <wp:inline distB="114300" distT="114300" distL="114300" distR="114300">
            <wp:extent cx="5715000" cy="489585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15"/>
        </w:numPr>
        <w:ind w:left="720" w:hanging="360"/>
        <w:rPr>
          <w:u w:val="none"/>
        </w:rPr>
      </w:pPr>
      <w:r w:rsidDel="00000000" w:rsidR="00000000" w:rsidRPr="00000000">
        <w:rPr>
          <w:rtl w:val="0"/>
        </w:rPr>
        <w:t xml:space="preserve">Máy rút tiền tự động hay máy giao dịch tự động ATM, (Automated Teller Machine hoặc Automatic Teller Machine) là một thiết bị ngân hàng giao dịch tự động với khách hàng, thực hiện việc nhận dạng khách hàng thông qua thẻ ATM (thẻ ghi nợ, thẻ tín dụng) hay các thiết bị tương thích, và giúp khách hàng kiểm tra tài khoản, rút tiền mặt, chuyển khoản, thanh toán tiền hàng hóa dịch vụ.</w:t>
      </w:r>
    </w:p>
    <w:p w:rsidR="00000000" w:rsidDel="00000000" w:rsidP="00000000" w:rsidRDefault="00000000" w:rsidRPr="00000000" w14:paraId="0000009A">
      <w:pPr>
        <w:numPr>
          <w:ilvl w:val="0"/>
          <w:numId w:val="15"/>
        </w:numPr>
        <w:ind w:left="720" w:hanging="360"/>
        <w:rPr>
          <w:u w:val="none"/>
        </w:rPr>
      </w:pPr>
      <w:r w:rsidDel="00000000" w:rsidR="00000000" w:rsidRPr="00000000">
        <w:rPr>
          <w:rtl w:val="0"/>
        </w:rPr>
        <w:t xml:space="preserve">Ngoài chức năng cơ bản cho phép khách hàng rút tiền mặt, in sao kê, chuyển khoản, nhiều ngân hàng đã bổ sung thêm dịch vụ thanh toán tiền điện, nước, điện thoại, mua thẻ cào điện thoại di động, bán vé hay các giao dịch điện tử trực tiếp khác cho các máy rút tiền tự động. </w:t>
      </w:r>
    </w:p>
    <w:p w:rsidR="00000000" w:rsidDel="00000000" w:rsidP="00000000" w:rsidRDefault="00000000" w:rsidRPr="00000000" w14:paraId="0000009B">
      <w:pPr>
        <w:numPr>
          <w:ilvl w:val="0"/>
          <w:numId w:val="15"/>
        </w:numPr>
        <w:ind w:left="720" w:hanging="360"/>
        <w:rPr>
          <w:u w:val="none"/>
        </w:rPr>
      </w:pPr>
      <w:r w:rsidDel="00000000" w:rsidR="00000000" w:rsidRPr="00000000">
        <w:rPr>
          <w:rtl w:val="0"/>
        </w:rPr>
        <w:t xml:space="preserve">Máy rút tiền tự động, phối hợp với thẻ ATM, khuyến khích người dân sử dụng dịch vụ ngân hàng cho chi tiêu hàng ngày. Một ví dụ là các ông chủ có thể trả lương nhân viên qua tài khoản ngân hàng, và người nhận lương có thể lấy tiền mặt từ tài khoản qua các máy thay vì phải giao dịch với nhân viên ngân hàng. Thêm vào đó, máy cũng hạn chế phần nào việc sử dụng tiền mặt trong thanh khoản. </w:t>
      </w:r>
    </w:p>
    <w:p w:rsidR="00000000" w:rsidDel="00000000" w:rsidP="00000000" w:rsidRDefault="00000000" w:rsidRPr="00000000" w14:paraId="0000009C">
      <w:pPr>
        <w:rPr/>
      </w:pPr>
      <w:r w:rsidDel="00000000" w:rsidR="00000000" w:rsidRPr="00000000">
        <w:rPr>
          <w:rtl w:val="0"/>
        </w:rPr>
        <w:t xml:space="preserve">// Biểu đồ ER</w:t>
      </w:r>
    </w:p>
    <w:p w:rsidR="00000000" w:rsidDel="00000000" w:rsidP="00000000" w:rsidRDefault="00000000" w:rsidRPr="00000000" w14:paraId="0000009D">
      <w:pPr>
        <w:rPr/>
      </w:pPr>
      <w:r w:rsidDel="00000000" w:rsidR="00000000" w:rsidRPr="00000000">
        <w:rPr/>
        <w:drawing>
          <wp:inline distB="114300" distT="114300" distL="114300" distR="114300">
            <wp:extent cx="5731200" cy="49530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zfv1wxx2c6go" w:id="0"/>
      <w:bookmarkEnd w:id="0"/>
      <w:r w:rsidDel="00000000" w:rsidR="00000000" w:rsidRPr="00000000">
        <w:rPr>
          <w:b w:val="1"/>
          <w:color w:val="000000"/>
          <w:sz w:val="26"/>
          <w:szCs w:val="26"/>
          <w:rtl w:val="0"/>
        </w:rPr>
        <w:t xml:space="preserve">Thực thể chính:</w:t>
      </w:r>
    </w:p>
    <w:p w:rsidR="00000000" w:rsidDel="00000000" w:rsidP="00000000" w:rsidRDefault="00000000" w:rsidRPr="00000000" w14:paraId="0000009F">
      <w:pPr>
        <w:numPr>
          <w:ilvl w:val="0"/>
          <w:numId w:val="1"/>
        </w:numPr>
        <w:spacing w:after="0" w:afterAutospacing="0" w:before="240" w:lineRule="auto"/>
        <w:ind w:left="720" w:hanging="360"/>
        <w:rPr/>
      </w:pPr>
      <w:r w:rsidDel="00000000" w:rsidR="00000000" w:rsidRPr="00000000">
        <w:rPr>
          <w:b w:val="1"/>
          <w:rtl w:val="0"/>
        </w:rPr>
        <w:t xml:space="preserve">Khách hàng (Customer):</w:t>
      </w:r>
    </w:p>
    <w:p w:rsidR="00000000" w:rsidDel="00000000" w:rsidP="00000000" w:rsidRDefault="00000000" w:rsidRPr="00000000" w14:paraId="000000A0">
      <w:pPr>
        <w:numPr>
          <w:ilvl w:val="1"/>
          <w:numId w:val="1"/>
        </w:numPr>
        <w:spacing w:after="0" w:afterAutospacing="0" w:before="0" w:beforeAutospacing="0" w:lineRule="auto"/>
        <w:ind w:left="1440" w:hanging="360"/>
        <w:rPr/>
      </w:pPr>
      <w:r w:rsidDel="00000000" w:rsidR="00000000" w:rsidRPr="00000000">
        <w:rPr>
          <w:rtl w:val="0"/>
        </w:rPr>
        <w:t xml:space="preserve">Thuộc tính: </w:t>
      </w:r>
      <w:r w:rsidDel="00000000" w:rsidR="00000000" w:rsidRPr="00000000">
        <w:rPr>
          <w:rFonts w:ascii="Roboto Mono" w:cs="Roboto Mono" w:eastAsia="Roboto Mono" w:hAnsi="Roboto Mono"/>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Tên</w:t>
      </w:r>
      <w:r w:rsidDel="00000000" w:rsidR="00000000" w:rsidRPr="00000000">
        <w:rPr>
          <w:rtl w:val="0"/>
        </w:rPr>
        <w:t xml:space="preserve">, </w:t>
      </w:r>
      <w:r w:rsidDel="00000000" w:rsidR="00000000" w:rsidRPr="00000000">
        <w:rPr>
          <w:rFonts w:ascii="Roboto Mono" w:cs="Roboto Mono" w:eastAsia="Roboto Mono" w:hAnsi="Roboto Mono"/>
          <w:rtl w:val="0"/>
        </w:rPr>
        <w:t xml:space="preserve">Địa chỉ</w:t>
      </w:r>
      <w:r w:rsidDel="00000000" w:rsidR="00000000" w:rsidRPr="00000000">
        <w:rPr>
          <w:rtl w:val="0"/>
        </w:rPr>
        <w:t xml:space="preserve">, </w:t>
      </w:r>
      <w:r w:rsidDel="00000000" w:rsidR="00000000" w:rsidRPr="00000000">
        <w:rPr>
          <w:rFonts w:ascii="Roboto Mono" w:cs="Roboto Mono" w:eastAsia="Roboto Mono" w:hAnsi="Roboto Mono"/>
          <w:rtl w:val="0"/>
        </w:rPr>
        <w:t xml:space="preserve">Số điện thoại</w:t>
      </w:r>
      <w:r w:rsidDel="00000000" w:rsidR="00000000" w:rsidRPr="00000000">
        <w:rPr>
          <w:rtl w:val="0"/>
        </w:rPr>
        <w:t xml:space="preserve">.</w:t>
      </w:r>
    </w:p>
    <w:p w:rsidR="00000000" w:rsidDel="00000000" w:rsidP="00000000" w:rsidRDefault="00000000" w:rsidRPr="00000000" w14:paraId="000000A1">
      <w:pPr>
        <w:numPr>
          <w:ilvl w:val="0"/>
          <w:numId w:val="1"/>
        </w:numPr>
        <w:spacing w:after="0" w:afterAutospacing="0" w:before="0" w:beforeAutospacing="0" w:lineRule="auto"/>
        <w:ind w:left="720" w:hanging="360"/>
        <w:rPr/>
      </w:pPr>
      <w:r w:rsidDel="00000000" w:rsidR="00000000" w:rsidRPr="00000000">
        <w:rPr>
          <w:b w:val="1"/>
          <w:rtl w:val="0"/>
        </w:rPr>
        <w:t xml:space="preserve">Tài khoản (Account):</w:t>
      </w:r>
    </w:p>
    <w:p w:rsidR="00000000" w:rsidDel="00000000" w:rsidP="00000000" w:rsidRDefault="00000000" w:rsidRPr="00000000" w14:paraId="000000A2">
      <w:pPr>
        <w:numPr>
          <w:ilvl w:val="1"/>
          <w:numId w:val="1"/>
        </w:numPr>
        <w:spacing w:after="0" w:afterAutospacing="0" w:before="0" w:beforeAutospacing="0" w:lineRule="auto"/>
        <w:ind w:left="1440" w:hanging="360"/>
        <w:rPr/>
      </w:pPr>
      <w:r w:rsidDel="00000000" w:rsidR="00000000" w:rsidRPr="00000000">
        <w:rPr>
          <w:rtl w:val="0"/>
        </w:rPr>
        <w:t xml:space="preserve">Thuộc tính: </w:t>
      </w:r>
      <w:r w:rsidDel="00000000" w:rsidR="00000000" w:rsidRPr="00000000">
        <w:rPr>
          <w:rFonts w:ascii="Roboto Mono" w:cs="Roboto Mono" w:eastAsia="Roboto Mono" w:hAnsi="Roboto Mono"/>
          <w:rtl w:val="0"/>
        </w:rPr>
        <w:t xml:space="preserve">AccountID</w:t>
      </w:r>
      <w:r w:rsidDel="00000000" w:rsidR="00000000" w:rsidRPr="00000000">
        <w:rPr>
          <w:rtl w:val="0"/>
        </w:rPr>
        <w:t xml:space="preserve">, </w:t>
      </w:r>
      <w:r w:rsidDel="00000000" w:rsidR="00000000" w:rsidRPr="00000000">
        <w:rPr>
          <w:rFonts w:ascii="Andika" w:cs="Andika" w:eastAsia="Andika" w:hAnsi="Andika"/>
          <w:rtl w:val="0"/>
        </w:rPr>
        <w:t xml:space="preserve">Số dư (Balance)</w:t>
      </w:r>
      <w:r w:rsidDel="00000000" w:rsidR="00000000" w:rsidRPr="00000000">
        <w:rPr>
          <w:rtl w:val="0"/>
        </w:rPr>
        <w:t xml:space="preserve">, </w:t>
      </w:r>
      <w:r w:rsidDel="00000000" w:rsidR="00000000" w:rsidRPr="00000000">
        <w:rPr>
          <w:rFonts w:ascii="Roboto Mono" w:cs="Roboto Mono" w:eastAsia="Roboto Mono" w:hAnsi="Roboto Mono"/>
          <w:rtl w:val="0"/>
        </w:rPr>
        <w:t xml:space="preserve">Loại tài khoản (AccountType)</w:t>
      </w:r>
      <w:r w:rsidDel="00000000" w:rsidR="00000000" w:rsidRPr="00000000">
        <w:rPr>
          <w:rtl w:val="0"/>
        </w:rPr>
        <w:t xml:space="preserve">.</w:t>
      </w:r>
    </w:p>
    <w:p w:rsidR="00000000" w:rsidDel="00000000" w:rsidP="00000000" w:rsidRDefault="00000000" w:rsidRPr="00000000" w14:paraId="000000A3">
      <w:pPr>
        <w:numPr>
          <w:ilvl w:val="0"/>
          <w:numId w:val="1"/>
        </w:numPr>
        <w:spacing w:after="0" w:afterAutospacing="0" w:before="0" w:beforeAutospacing="0" w:lineRule="auto"/>
        <w:ind w:left="720" w:hanging="360"/>
        <w:rPr/>
      </w:pPr>
      <w:r w:rsidDel="00000000" w:rsidR="00000000" w:rsidRPr="00000000">
        <w:rPr>
          <w:b w:val="1"/>
          <w:rtl w:val="0"/>
        </w:rPr>
        <w:t xml:space="preserve">Giao dịch (Transaction):</w:t>
      </w:r>
    </w:p>
    <w:p w:rsidR="00000000" w:rsidDel="00000000" w:rsidP="00000000" w:rsidRDefault="00000000" w:rsidRPr="00000000" w14:paraId="000000A4">
      <w:pPr>
        <w:numPr>
          <w:ilvl w:val="1"/>
          <w:numId w:val="1"/>
        </w:numPr>
        <w:spacing w:after="0" w:afterAutospacing="0" w:before="0" w:beforeAutospacing="0" w:lineRule="auto"/>
        <w:ind w:left="1440" w:hanging="360"/>
        <w:rPr/>
      </w:pPr>
      <w:r w:rsidDel="00000000" w:rsidR="00000000" w:rsidRPr="00000000">
        <w:rPr>
          <w:rtl w:val="0"/>
        </w:rPr>
        <w:t xml:space="preserve">Thuộc tính: </w:t>
      </w:r>
      <w:r w:rsidDel="00000000" w:rsidR="00000000" w:rsidRPr="00000000">
        <w:rPr>
          <w:rFonts w:ascii="Roboto Mono" w:cs="Roboto Mono" w:eastAsia="Roboto Mono" w:hAnsi="Roboto Mono"/>
          <w:rtl w:val="0"/>
        </w:rPr>
        <w:t xml:space="preserve">TransactionID</w:t>
      </w:r>
      <w:r w:rsidDel="00000000" w:rsidR="00000000" w:rsidRPr="00000000">
        <w:rPr>
          <w:rtl w:val="0"/>
        </w:rPr>
        <w:t xml:space="preserve">, </w:t>
      </w:r>
      <w:r w:rsidDel="00000000" w:rsidR="00000000" w:rsidRPr="00000000">
        <w:rPr>
          <w:rFonts w:ascii="Roboto Mono" w:cs="Roboto Mono" w:eastAsia="Roboto Mono" w:hAnsi="Roboto Mono"/>
          <w:rtl w:val="0"/>
        </w:rPr>
        <w:t xml:space="preserve">Loại giao dịch (TransactionType)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Số tiền (Amount)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Thời gian giao dịch (Timestamp)</w:t>
      </w:r>
      <w:r w:rsidDel="00000000" w:rsidR="00000000" w:rsidRPr="00000000">
        <w:rPr>
          <w:rtl w:val="0"/>
        </w:rPr>
        <w:t xml:space="preserve">.</w:t>
      </w:r>
    </w:p>
    <w:p w:rsidR="00000000" w:rsidDel="00000000" w:rsidP="00000000" w:rsidRDefault="00000000" w:rsidRPr="00000000" w14:paraId="000000A5">
      <w:pPr>
        <w:numPr>
          <w:ilvl w:val="0"/>
          <w:numId w:val="1"/>
        </w:numPr>
        <w:spacing w:after="0" w:afterAutospacing="0" w:before="0" w:beforeAutospacing="0" w:lineRule="auto"/>
        <w:ind w:left="720" w:hanging="360"/>
        <w:rPr/>
      </w:pPr>
      <w:r w:rsidDel="00000000" w:rsidR="00000000" w:rsidRPr="00000000">
        <w:rPr>
          <w:b w:val="1"/>
          <w:rtl w:val="0"/>
        </w:rPr>
        <w:t xml:space="preserve">Máy ATM (ATM):</w:t>
      </w:r>
    </w:p>
    <w:p w:rsidR="00000000" w:rsidDel="00000000" w:rsidP="00000000" w:rsidRDefault="00000000" w:rsidRPr="00000000" w14:paraId="000000A6">
      <w:pPr>
        <w:numPr>
          <w:ilvl w:val="1"/>
          <w:numId w:val="1"/>
        </w:numPr>
        <w:spacing w:after="0" w:afterAutospacing="0" w:before="0" w:beforeAutospacing="0" w:lineRule="auto"/>
        <w:ind w:left="1440" w:hanging="360"/>
        <w:rPr/>
      </w:pPr>
      <w:r w:rsidDel="00000000" w:rsidR="00000000" w:rsidRPr="00000000">
        <w:rPr>
          <w:rtl w:val="0"/>
        </w:rPr>
        <w:t xml:space="preserve">Thuộc tính: </w:t>
      </w:r>
      <w:r w:rsidDel="00000000" w:rsidR="00000000" w:rsidRPr="00000000">
        <w:rPr>
          <w:rFonts w:ascii="Roboto Mono" w:cs="Roboto Mono" w:eastAsia="Roboto Mono" w:hAnsi="Roboto Mono"/>
          <w:rtl w:val="0"/>
        </w:rPr>
        <w:t xml:space="preserve">ATMID</w:t>
      </w:r>
      <w:r w:rsidDel="00000000" w:rsidR="00000000" w:rsidRPr="00000000">
        <w:rPr>
          <w:rtl w:val="0"/>
        </w:rPr>
        <w:t xml:space="preserve">, </w:t>
      </w:r>
      <w:r w:rsidDel="00000000" w:rsidR="00000000" w:rsidRPr="00000000">
        <w:rPr>
          <w:rFonts w:ascii="Roboto Mono" w:cs="Roboto Mono" w:eastAsia="Roboto Mono" w:hAnsi="Roboto Mono"/>
          <w:rtl w:val="0"/>
        </w:rPr>
        <w:t xml:space="preserve">Vị trí (Location)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Trạng thái (Status)</w:t>
      </w:r>
      <w:r w:rsidDel="00000000" w:rsidR="00000000" w:rsidRPr="00000000">
        <w:rPr>
          <w:rtl w:val="0"/>
        </w:rPr>
        <w:t xml:space="preserve">.</w:t>
      </w:r>
    </w:p>
    <w:p w:rsidR="00000000" w:rsidDel="00000000" w:rsidP="00000000" w:rsidRDefault="00000000" w:rsidRPr="00000000" w14:paraId="000000A7">
      <w:pPr>
        <w:numPr>
          <w:ilvl w:val="0"/>
          <w:numId w:val="1"/>
        </w:numPr>
        <w:spacing w:after="0" w:afterAutospacing="0" w:before="0" w:beforeAutospacing="0" w:lineRule="auto"/>
        <w:ind w:left="720" w:hanging="360"/>
        <w:rPr/>
      </w:pPr>
      <w:r w:rsidDel="00000000" w:rsidR="00000000" w:rsidRPr="00000000">
        <w:rPr>
          <w:b w:val="1"/>
          <w:rtl w:val="0"/>
        </w:rPr>
        <w:t xml:space="preserve">Ngân hàng (Bank):</w:t>
      </w:r>
    </w:p>
    <w:p w:rsidR="00000000" w:rsidDel="00000000" w:rsidP="00000000" w:rsidRDefault="00000000" w:rsidRPr="00000000" w14:paraId="000000A8">
      <w:pPr>
        <w:numPr>
          <w:ilvl w:val="1"/>
          <w:numId w:val="1"/>
        </w:numPr>
        <w:spacing w:after="240" w:before="0" w:beforeAutospacing="0" w:lineRule="auto"/>
        <w:ind w:left="1440" w:hanging="360"/>
        <w:rPr/>
      </w:pPr>
      <w:r w:rsidDel="00000000" w:rsidR="00000000" w:rsidRPr="00000000">
        <w:rPr>
          <w:rtl w:val="0"/>
        </w:rPr>
        <w:t xml:space="preserve">Thuộc tính: </w:t>
      </w:r>
      <w:r w:rsidDel="00000000" w:rsidR="00000000" w:rsidRPr="00000000">
        <w:rPr>
          <w:rFonts w:ascii="Roboto Mono" w:cs="Roboto Mono" w:eastAsia="Roboto Mono" w:hAnsi="Roboto Mono"/>
          <w:rtl w:val="0"/>
        </w:rPr>
        <w:t xml:space="preserve">BankID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Tên ngân hàng (BankName)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Địa chỉ</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ybcm28v66lh" w:id="1"/>
      <w:bookmarkEnd w:id="1"/>
      <w:r w:rsidDel="00000000" w:rsidR="00000000" w:rsidRPr="00000000">
        <w:rPr>
          <w:b w:val="1"/>
          <w:color w:val="000000"/>
          <w:sz w:val="26"/>
          <w:szCs w:val="26"/>
          <w:rtl w:val="0"/>
        </w:rPr>
        <w:t xml:space="preserve">Mối quan hệ:</w:t>
      </w:r>
    </w:p>
    <w:p w:rsidR="00000000" w:rsidDel="00000000" w:rsidP="00000000" w:rsidRDefault="00000000" w:rsidRPr="00000000" w14:paraId="000000AB">
      <w:pPr>
        <w:numPr>
          <w:ilvl w:val="0"/>
          <w:numId w:val="9"/>
        </w:numPr>
        <w:spacing w:after="0" w:afterAutospacing="0" w:before="240" w:lineRule="auto"/>
        <w:ind w:left="720" w:hanging="360"/>
        <w:rPr/>
      </w:pPr>
      <w:r w:rsidDel="00000000" w:rsidR="00000000" w:rsidRPr="00000000">
        <w:rPr>
          <w:b w:val="1"/>
          <w:rtl w:val="0"/>
        </w:rPr>
        <w:t xml:space="preserve">Khách hàng - Tài khoản:</w:t>
      </w:r>
    </w:p>
    <w:p w:rsidR="00000000" w:rsidDel="00000000" w:rsidP="00000000" w:rsidRDefault="00000000" w:rsidRPr="00000000" w14:paraId="000000AC">
      <w:pPr>
        <w:numPr>
          <w:ilvl w:val="1"/>
          <w:numId w:val="9"/>
        </w:numPr>
        <w:spacing w:after="0" w:afterAutospacing="0" w:before="0" w:beforeAutospacing="0" w:lineRule="auto"/>
        <w:ind w:left="1440" w:hanging="360"/>
        <w:rPr/>
      </w:pPr>
      <w:r w:rsidDel="00000000" w:rsidR="00000000" w:rsidRPr="00000000">
        <w:rPr>
          <w:rtl w:val="0"/>
        </w:rPr>
        <w:t xml:space="preserve">Một khách hàng có thể sở hữu nhiều tài khoản.</w:t>
      </w:r>
    </w:p>
    <w:p w:rsidR="00000000" w:rsidDel="00000000" w:rsidP="00000000" w:rsidRDefault="00000000" w:rsidRPr="00000000" w14:paraId="000000AD">
      <w:pPr>
        <w:numPr>
          <w:ilvl w:val="1"/>
          <w:numId w:val="9"/>
        </w:numPr>
        <w:spacing w:after="0" w:afterAutospacing="0" w:before="0" w:beforeAutospacing="0" w:lineRule="auto"/>
        <w:ind w:left="1440" w:hanging="360"/>
        <w:rPr/>
      </w:pPr>
      <w:r w:rsidDel="00000000" w:rsidR="00000000" w:rsidRPr="00000000">
        <w:rPr>
          <w:rtl w:val="0"/>
        </w:rPr>
        <w:t xml:space="preserve">Một tài khoản thuộc về một khách hàng.</w:t>
      </w:r>
    </w:p>
    <w:p w:rsidR="00000000" w:rsidDel="00000000" w:rsidP="00000000" w:rsidRDefault="00000000" w:rsidRPr="00000000" w14:paraId="000000AE">
      <w:pPr>
        <w:numPr>
          <w:ilvl w:val="1"/>
          <w:numId w:val="9"/>
        </w:numPr>
        <w:spacing w:after="0" w:afterAutospacing="0" w:before="0" w:beforeAutospacing="0" w:lineRule="auto"/>
        <w:ind w:left="1440" w:hanging="360"/>
        <w:rPr/>
      </w:pPr>
      <w:r w:rsidDel="00000000" w:rsidR="00000000" w:rsidRPr="00000000">
        <w:rPr>
          <w:rtl w:val="0"/>
        </w:rPr>
        <w:t xml:space="preserve">Quan hệ: </w:t>
      </w:r>
      <w:r w:rsidDel="00000000" w:rsidR="00000000" w:rsidRPr="00000000">
        <w:rPr>
          <w:b w:val="1"/>
          <w:rtl w:val="0"/>
        </w:rPr>
        <w:t xml:space="preserve">1:N</w:t>
      </w:r>
      <w:r w:rsidDel="00000000" w:rsidR="00000000" w:rsidRPr="00000000">
        <w:rPr>
          <w:rtl w:val="0"/>
        </w:rPr>
        <w:t xml:space="preserve">.</w:t>
      </w:r>
    </w:p>
    <w:p w:rsidR="00000000" w:rsidDel="00000000" w:rsidP="00000000" w:rsidRDefault="00000000" w:rsidRPr="00000000" w14:paraId="000000AF">
      <w:pPr>
        <w:numPr>
          <w:ilvl w:val="0"/>
          <w:numId w:val="9"/>
        </w:numPr>
        <w:spacing w:after="0" w:afterAutospacing="0" w:before="0" w:beforeAutospacing="0" w:lineRule="auto"/>
        <w:ind w:left="720" w:hanging="360"/>
        <w:rPr/>
      </w:pPr>
      <w:r w:rsidDel="00000000" w:rsidR="00000000" w:rsidRPr="00000000">
        <w:rPr>
          <w:b w:val="1"/>
          <w:rtl w:val="0"/>
        </w:rPr>
        <w:t xml:space="preserve">Tài khoản - Giao dịch:</w:t>
      </w:r>
    </w:p>
    <w:p w:rsidR="00000000" w:rsidDel="00000000" w:rsidP="00000000" w:rsidRDefault="00000000" w:rsidRPr="00000000" w14:paraId="000000B0">
      <w:pPr>
        <w:numPr>
          <w:ilvl w:val="1"/>
          <w:numId w:val="9"/>
        </w:numPr>
        <w:spacing w:after="0" w:afterAutospacing="0" w:before="0" w:beforeAutospacing="0" w:lineRule="auto"/>
        <w:ind w:left="1440" w:hanging="360"/>
        <w:rPr/>
      </w:pPr>
      <w:r w:rsidDel="00000000" w:rsidR="00000000" w:rsidRPr="00000000">
        <w:rPr>
          <w:rtl w:val="0"/>
        </w:rPr>
        <w:t xml:space="preserve">Một tài khoản có thể thực hiện nhiều giao dịch.</w:t>
      </w:r>
    </w:p>
    <w:p w:rsidR="00000000" w:rsidDel="00000000" w:rsidP="00000000" w:rsidRDefault="00000000" w:rsidRPr="00000000" w14:paraId="000000B1">
      <w:pPr>
        <w:numPr>
          <w:ilvl w:val="1"/>
          <w:numId w:val="9"/>
        </w:numPr>
        <w:spacing w:after="0" w:afterAutospacing="0" w:before="0" w:beforeAutospacing="0" w:lineRule="auto"/>
        <w:ind w:left="1440" w:hanging="360"/>
        <w:rPr/>
      </w:pPr>
      <w:r w:rsidDel="00000000" w:rsidR="00000000" w:rsidRPr="00000000">
        <w:rPr>
          <w:rtl w:val="0"/>
        </w:rPr>
        <w:t xml:space="preserve">Một giao dịch thuộc về một tài khoản.</w:t>
      </w:r>
    </w:p>
    <w:p w:rsidR="00000000" w:rsidDel="00000000" w:rsidP="00000000" w:rsidRDefault="00000000" w:rsidRPr="00000000" w14:paraId="000000B2">
      <w:pPr>
        <w:numPr>
          <w:ilvl w:val="1"/>
          <w:numId w:val="9"/>
        </w:numPr>
        <w:spacing w:after="0" w:afterAutospacing="0" w:before="0" w:beforeAutospacing="0" w:lineRule="auto"/>
        <w:ind w:left="1440" w:hanging="360"/>
        <w:rPr/>
      </w:pPr>
      <w:r w:rsidDel="00000000" w:rsidR="00000000" w:rsidRPr="00000000">
        <w:rPr>
          <w:rtl w:val="0"/>
        </w:rPr>
        <w:t xml:space="preserve">Quan hệ: </w:t>
      </w:r>
      <w:r w:rsidDel="00000000" w:rsidR="00000000" w:rsidRPr="00000000">
        <w:rPr>
          <w:b w:val="1"/>
          <w:rtl w:val="0"/>
        </w:rPr>
        <w:t xml:space="preserve">1:N</w:t>
      </w:r>
      <w:r w:rsidDel="00000000" w:rsidR="00000000" w:rsidRPr="00000000">
        <w:rPr>
          <w:rtl w:val="0"/>
        </w:rPr>
        <w:t xml:space="preserve">.</w:t>
      </w:r>
    </w:p>
    <w:p w:rsidR="00000000" w:rsidDel="00000000" w:rsidP="00000000" w:rsidRDefault="00000000" w:rsidRPr="00000000" w14:paraId="000000B3">
      <w:pPr>
        <w:numPr>
          <w:ilvl w:val="0"/>
          <w:numId w:val="9"/>
        </w:numPr>
        <w:spacing w:after="0" w:afterAutospacing="0" w:before="0" w:beforeAutospacing="0" w:lineRule="auto"/>
        <w:ind w:left="720" w:hanging="360"/>
        <w:rPr/>
      </w:pPr>
      <w:r w:rsidDel="00000000" w:rsidR="00000000" w:rsidRPr="00000000">
        <w:rPr>
          <w:b w:val="1"/>
          <w:rtl w:val="0"/>
        </w:rPr>
        <w:t xml:space="preserve">ATM - Giao dịch:</w:t>
      </w:r>
    </w:p>
    <w:p w:rsidR="00000000" w:rsidDel="00000000" w:rsidP="00000000" w:rsidRDefault="00000000" w:rsidRPr="00000000" w14:paraId="000000B4">
      <w:pPr>
        <w:numPr>
          <w:ilvl w:val="1"/>
          <w:numId w:val="9"/>
        </w:numPr>
        <w:spacing w:after="0" w:afterAutospacing="0" w:before="0" w:beforeAutospacing="0" w:lineRule="auto"/>
        <w:ind w:left="1440" w:hanging="360"/>
        <w:rPr/>
      </w:pPr>
      <w:r w:rsidDel="00000000" w:rsidR="00000000" w:rsidRPr="00000000">
        <w:rPr>
          <w:rtl w:val="0"/>
        </w:rPr>
        <w:t xml:space="preserve">Một máy ATM có thể thực hiện nhiều giao dịch.</w:t>
      </w:r>
    </w:p>
    <w:p w:rsidR="00000000" w:rsidDel="00000000" w:rsidP="00000000" w:rsidRDefault="00000000" w:rsidRPr="00000000" w14:paraId="000000B5">
      <w:pPr>
        <w:numPr>
          <w:ilvl w:val="1"/>
          <w:numId w:val="9"/>
        </w:numPr>
        <w:spacing w:after="0" w:afterAutospacing="0" w:before="0" w:beforeAutospacing="0" w:lineRule="auto"/>
        <w:ind w:left="1440" w:hanging="360"/>
        <w:rPr/>
      </w:pPr>
      <w:r w:rsidDel="00000000" w:rsidR="00000000" w:rsidRPr="00000000">
        <w:rPr>
          <w:rtl w:val="0"/>
        </w:rPr>
        <w:t xml:space="preserve">Một giao dịch được thực hiện trên một máy ATM.</w:t>
      </w:r>
    </w:p>
    <w:p w:rsidR="00000000" w:rsidDel="00000000" w:rsidP="00000000" w:rsidRDefault="00000000" w:rsidRPr="00000000" w14:paraId="000000B6">
      <w:pPr>
        <w:numPr>
          <w:ilvl w:val="1"/>
          <w:numId w:val="9"/>
        </w:numPr>
        <w:spacing w:after="0" w:afterAutospacing="0" w:before="0" w:beforeAutospacing="0" w:lineRule="auto"/>
        <w:ind w:left="1440" w:hanging="360"/>
        <w:rPr/>
      </w:pPr>
      <w:r w:rsidDel="00000000" w:rsidR="00000000" w:rsidRPr="00000000">
        <w:rPr>
          <w:rtl w:val="0"/>
        </w:rPr>
        <w:t xml:space="preserve">Quan hệ: </w:t>
      </w:r>
      <w:r w:rsidDel="00000000" w:rsidR="00000000" w:rsidRPr="00000000">
        <w:rPr>
          <w:b w:val="1"/>
          <w:rtl w:val="0"/>
        </w:rPr>
        <w:t xml:space="preserve">1:N</w:t>
      </w:r>
      <w:r w:rsidDel="00000000" w:rsidR="00000000" w:rsidRPr="00000000">
        <w:rPr>
          <w:rtl w:val="0"/>
        </w:rPr>
        <w:t xml:space="preserve">.</w:t>
      </w:r>
    </w:p>
    <w:p w:rsidR="00000000" w:rsidDel="00000000" w:rsidP="00000000" w:rsidRDefault="00000000" w:rsidRPr="00000000" w14:paraId="000000B7">
      <w:pPr>
        <w:numPr>
          <w:ilvl w:val="0"/>
          <w:numId w:val="9"/>
        </w:numPr>
        <w:spacing w:after="0" w:afterAutospacing="0" w:before="0" w:beforeAutospacing="0" w:lineRule="auto"/>
        <w:ind w:left="720" w:hanging="360"/>
        <w:rPr/>
      </w:pPr>
      <w:r w:rsidDel="00000000" w:rsidR="00000000" w:rsidRPr="00000000">
        <w:rPr>
          <w:b w:val="1"/>
          <w:rtl w:val="0"/>
        </w:rPr>
        <w:t xml:space="preserve">Ngân hàng - Máy ATM:</w:t>
      </w:r>
    </w:p>
    <w:p w:rsidR="00000000" w:rsidDel="00000000" w:rsidP="00000000" w:rsidRDefault="00000000" w:rsidRPr="00000000" w14:paraId="000000B8">
      <w:pPr>
        <w:numPr>
          <w:ilvl w:val="1"/>
          <w:numId w:val="9"/>
        </w:numPr>
        <w:spacing w:after="0" w:afterAutospacing="0" w:before="0" w:beforeAutospacing="0" w:lineRule="auto"/>
        <w:ind w:left="1440" w:hanging="360"/>
        <w:rPr/>
      </w:pPr>
      <w:r w:rsidDel="00000000" w:rsidR="00000000" w:rsidRPr="00000000">
        <w:rPr>
          <w:rtl w:val="0"/>
        </w:rPr>
        <w:t xml:space="preserve">Một ngân hàng sở hữu nhiều máy ATM.</w:t>
      </w:r>
    </w:p>
    <w:p w:rsidR="00000000" w:rsidDel="00000000" w:rsidP="00000000" w:rsidRDefault="00000000" w:rsidRPr="00000000" w14:paraId="000000B9">
      <w:pPr>
        <w:numPr>
          <w:ilvl w:val="1"/>
          <w:numId w:val="9"/>
        </w:numPr>
        <w:spacing w:after="0" w:afterAutospacing="0" w:before="0" w:beforeAutospacing="0" w:lineRule="auto"/>
        <w:ind w:left="1440" w:hanging="360"/>
        <w:rPr/>
      </w:pPr>
      <w:r w:rsidDel="00000000" w:rsidR="00000000" w:rsidRPr="00000000">
        <w:rPr>
          <w:rtl w:val="0"/>
        </w:rPr>
        <w:t xml:space="preserve">Một máy ATM thuộc về một ngân hàng.</w:t>
      </w:r>
    </w:p>
    <w:p w:rsidR="00000000" w:rsidDel="00000000" w:rsidP="00000000" w:rsidRDefault="00000000" w:rsidRPr="00000000" w14:paraId="000000BA">
      <w:pPr>
        <w:numPr>
          <w:ilvl w:val="1"/>
          <w:numId w:val="9"/>
        </w:numPr>
        <w:spacing w:after="240" w:before="0" w:beforeAutospacing="0" w:lineRule="auto"/>
        <w:ind w:left="1440" w:hanging="360"/>
        <w:rPr/>
      </w:pPr>
      <w:r w:rsidDel="00000000" w:rsidR="00000000" w:rsidRPr="00000000">
        <w:rPr>
          <w:rtl w:val="0"/>
        </w:rPr>
        <w:t xml:space="preserve">Quan hệ: </w:t>
      </w:r>
      <w:r w:rsidDel="00000000" w:rsidR="00000000" w:rsidRPr="00000000">
        <w:rPr>
          <w:b w:val="1"/>
          <w:rtl w:val="0"/>
        </w:rPr>
        <w:t xml:space="preserve">1:N</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///Biểu đồ trạng thái</w:t>
      </w:r>
    </w:p>
    <w:p w:rsidR="00000000" w:rsidDel="00000000" w:rsidP="00000000" w:rsidRDefault="00000000" w:rsidRPr="00000000" w14:paraId="000000BC">
      <w:pPr>
        <w:rPr/>
      </w:pPr>
      <w:r w:rsidDel="00000000" w:rsidR="00000000" w:rsidRPr="00000000">
        <w:rPr/>
        <w:drawing>
          <wp:inline distB="114300" distT="114300" distL="114300" distR="114300">
            <wp:extent cx="5731200" cy="46101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-ATM ban đầu được tắt. Sau khi bật nguồn, ATM thực hiện hành động khởi động và chuyển sang trạng thái </w:t>
      </w:r>
      <w:r w:rsidDel="00000000" w:rsidR="00000000" w:rsidRPr="00000000">
        <w:rPr>
          <w:b w:val="1"/>
          <w:rtl w:val="0"/>
        </w:rPr>
        <w:t xml:space="preserve">Tự kiểm tra (Self Test)</w:t>
      </w:r>
      <w:r w:rsidDel="00000000" w:rsidR="00000000" w:rsidRPr="00000000">
        <w:rPr>
          <w:rtl w:val="0"/>
        </w:rPr>
        <w:t xml:space="preserve">. Nếu kiểm tra thất bại, ATM chuyển sang trạng thái </w:t>
      </w:r>
      <w:r w:rsidDel="00000000" w:rsidR="00000000" w:rsidRPr="00000000">
        <w:rPr>
          <w:b w:val="1"/>
          <w:rtl w:val="0"/>
        </w:rPr>
        <w:t xml:space="preserve">Ngoài dịch vụ (Out of Service)</w:t>
      </w:r>
      <w:r w:rsidDel="00000000" w:rsidR="00000000" w:rsidRPr="00000000">
        <w:rPr>
          <w:rtl w:val="0"/>
        </w:rPr>
        <w:t xml:space="preserve">, nếu không sẽ có một chuyển tiếp không kích hoạt (triggerless transition) sang trạng thái </w:t>
      </w:r>
      <w:r w:rsidDel="00000000" w:rsidR="00000000" w:rsidRPr="00000000">
        <w:rPr>
          <w:b w:val="1"/>
          <w:rtl w:val="0"/>
        </w:rPr>
        <w:t xml:space="preserve">Chờ (Idle)</w:t>
      </w:r>
      <w:r w:rsidDel="00000000" w:rsidR="00000000" w:rsidRPr="00000000">
        <w:rPr>
          <w:rtl w:val="0"/>
        </w:rPr>
        <w:t xml:space="preserve">. Trong trạng thái này, ATM chờ khách hàng tương tác.</w:t>
      </w:r>
    </w:p>
    <w:p w:rsidR="00000000" w:rsidDel="00000000" w:rsidP="00000000" w:rsidRDefault="00000000" w:rsidRPr="00000000" w14:paraId="000000BE">
      <w:pPr>
        <w:spacing w:after="240" w:before="240" w:lineRule="auto"/>
        <w:rPr/>
      </w:pPr>
      <w:r w:rsidDel="00000000" w:rsidR="00000000" w:rsidRPr="00000000">
        <w:rPr>
          <w:rtl w:val="0"/>
        </w:rPr>
        <w:t xml:space="preserve">-Trạng thái của ATM thay đổi từ </w:t>
      </w:r>
      <w:r w:rsidDel="00000000" w:rsidR="00000000" w:rsidRPr="00000000">
        <w:rPr>
          <w:b w:val="1"/>
          <w:rtl w:val="0"/>
        </w:rPr>
        <w:t xml:space="preserve">Chờ (Idle)</w:t>
      </w:r>
      <w:r w:rsidDel="00000000" w:rsidR="00000000" w:rsidRPr="00000000">
        <w:rPr>
          <w:rtl w:val="0"/>
        </w:rPr>
        <w:t xml:space="preserve"> sang </w:t>
      </w:r>
      <w:r w:rsidDel="00000000" w:rsidR="00000000" w:rsidRPr="00000000">
        <w:rPr>
          <w:b w:val="1"/>
          <w:rtl w:val="0"/>
        </w:rPr>
        <w:t xml:space="preserve">Phục vụ khách hàng (Serving Customer)</w:t>
      </w:r>
      <w:r w:rsidDel="00000000" w:rsidR="00000000" w:rsidRPr="00000000">
        <w:rPr>
          <w:rtl w:val="0"/>
        </w:rPr>
        <w:t xml:space="preserve"> khi khách hàng đưa thẻ ngân hàng hoặc thẻ tín dụng vào đầu đọc thẻ của ATM. Khi vào trạng thái </w:t>
      </w:r>
      <w:r w:rsidDel="00000000" w:rsidR="00000000" w:rsidRPr="00000000">
        <w:rPr>
          <w:b w:val="1"/>
          <w:rtl w:val="0"/>
        </w:rPr>
        <w:t xml:space="preserve">Phục vụ khách hàng (Serving Customer)</w:t>
      </w:r>
      <w:r w:rsidDel="00000000" w:rsidR="00000000" w:rsidRPr="00000000">
        <w:rPr>
          <w:rtl w:val="0"/>
        </w:rPr>
        <w:t xml:space="preserve">, hành động nhập (entry action) </w:t>
      </w:r>
      <w:r w:rsidDel="00000000" w:rsidR="00000000" w:rsidRPr="00000000">
        <w:rPr>
          <w:b w:val="1"/>
          <w:rtl w:val="0"/>
        </w:rPr>
        <w:t xml:space="preserve">đọc thẻ (readCard)</w:t>
      </w:r>
      <w:r w:rsidDel="00000000" w:rsidR="00000000" w:rsidRPr="00000000">
        <w:rPr>
          <w:rtl w:val="0"/>
        </w:rPr>
        <w:t xml:space="preserve"> được thực hiện. Lưu ý rằng, chuyển tiếp từ trạng thái </w:t>
      </w:r>
      <w:r w:rsidDel="00000000" w:rsidR="00000000" w:rsidRPr="00000000">
        <w:rPr>
          <w:b w:val="1"/>
          <w:rtl w:val="0"/>
        </w:rPr>
        <w:t xml:space="preserve">Phục vụ khách hàng (Serving Customer)</w:t>
      </w:r>
      <w:r w:rsidDel="00000000" w:rsidR="00000000" w:rsidRPr="00000000">
        <w:rPr>
          <w:rtl w:val="0"/>
        </w:rPr>
        <w:t xml:space="preserve"> trở lại trạng thái </w:t>
      </w:r>
      <w:r w:rsidDel="00000000" w:rsidR="00000000" w:rsidRPr="00000000">
        <w:rPr>
          <w:b w:val="1"/>
          <w:rtl w:val="0"/>
        </w:rPr>
        <w:t xml:space="preserve">Chờ (Idle)</w:t>
      </w:r>
      <w:r w:rsidDel="00000000" w:rsidR="00000000" w:rsidRPr="00000000">
        <w:rPr>
          <w:rtl w:val="0"/>
        </w:rPr>
        <w:t xml:space="preserve"> có thể được kích hoạt bởi sự kiện </w:t>
      </w:r>
      <w:r w:rsidDel="00000000" w:rsidR="00000000" w:rsidRPr="00000000">
        <w:rPr>
          <w:b w:val="1"/>
          <w:rtl w:val="0"/>
        </w:rPr>
        <w:t xml:space="preserve">hủy (cancel)</w:t>
      </w:r>
      <w:r w:rsidDel="00000000" w:rsidR="00000000" w:rsidRPr="00000000">
        <w:rPr>
          <w:rtl w:val="0"/>
        </w:rPr>
        <w:t xml:space="preserve">, vì khách hàng có thể hủy giao dịch bất cứ lúc nào.</w:t>
      </w:r>
    </w:p>
    <w:p w:rsidR="00000000" w:rsidDel="00000000" w:rsidP="00000000" w:rsidRDefault="00000000" w:rsidRPr="00000000" w14:paraId="000000BF">
      <w:pPr>
        <w:spacing w:after="240" w:before="240" w:lineRule="auto"/>
        <w:rPr/>
      </w:pPr>
      <w:r w:rsidDel="00000000" w:rsidR="00000000" w:rsidRPr="00000000">
        <w:rPr>
          <w:rtl w:val="0"/>
        </w:rPr>
        <w:t xml:space="preserve">-Trạng thái </w:t>
      </w:r>
      <w:r w:rsidDel="00000000" w:rsidR="00000000" w:rsidRPr="00000000">
        <w:rPr>
          <w:b w:val="1"/>
          <w:rtl w:val="0"/>
        </w:rPr>
        <w:t xml:space="preserve">Phục vụ khách hàng (Serving Customer)</w:t>
      </w:r>
      <w:r w:rsidDel="00000000" w:rsidR="00000000" w:rsidRPr="00000000">
        <w:rPr>
          <w:rtl w:val="0"/>
        </w:rPr>
        <w:t xml:space="preserve"> là một trạng thái tổng hợp với các trạng thái con tuần tự: </w:t>
      </w:r>
      <w:r w:rsidDel="00000000" w:rsidR="00000000" w:rsidRPr="00000000">
        <w:rPr>
          <w:b w:val="1"/>
          <w:rtl w:val="0"/>
        </w:rPr>
        <w:t xml:space="preserve">Xác thực khách hàng (Customer Authentication)</w:t>
      </w:r>
      <w:r w:rsidDel="00000000" w:rsidR="00000000" w:rsidRPr="00000000">
        <w:rPr>
          <w:rtl w:val="0"/>
        </w:rPr>
        <w:t xml:space="preserve">, </w:t>
      </w:r>
      <w:r w:rsidDel="00000000" w:rsidR="00000000" w:rsidRPr="00000000">
        <w:rPr>
          <w:b w:val="1"/>
          <w:rtl w:val="0"/>
        </w:rPr>
        <w:t xml:space="preserve">Chọn giao dịch (Selecting Transaction)</w:t>
      </w:r>
      <w:r w:rsidDel="00000000" w:rsidR="00000000" w:rsidRPr="00000000">
        <w:rPr>
          <w:rtl w:val="0"/>
        </w:rPr>
        <w:t xml:space="preserve"> và </w:t>
      </w:r>
      <w:r w:rsidDel="00000000" w:rsidR="00000000" w:rsidRPr="00000000">
        <w:rPr>
          <w:b w:val="1"/>
          <w:rtl w:val="0"/>
        </w:rPr>
        <w:t xml:space="preserve">Giao dịch (Transaction)</w:t>
      </w:r>
      <w:r w:rsidDel="00000000" w:rsidR="00000000" w:rsidRPr="00000000">
        <w:rPr>
          <w:rtl w:val="0"/>
        </w:rPr>
        <w:t xml:space="preserve">. Trong đó, </w:t>
      </w:r>
      <w:r w:rsidDel="00000000" w:rsidR="00000000" w:rsidRPr="00000000">
        <w:rPr>
          <w:b w:val="1"/>
          <w:rtl w:val="0"/>
        </w:rPr>
        <w:t xml:space="preserve">Xác thực khách hàng (Customer Authentication)</w:t>
      </w:r>
      <w:r w:rsidDel="00000000" w:rsidR="00000000" w:rsidRPr="00000000">
        <w:rPr>
          <w:rtl w:val="0"/>
        </w:rPr>
        <w:t xml:space="preserve"> và </w:t>
      </w:r>
      <w:r w:rsidDel="00000000" w:rsidR="00000000" w:rsidRPr="00000000">
        <w:rPr>
          <w:b w:val="1"/>
          <w:rtl w:val="0"/>
        </w:rPr>
        <w:t xml:space="preserve">Giao dịch (Transaction)</w:t>
      </w:r>
      <w:r w:rsidDel="00000000" w:rsidR="00000000" w:rsidRPr="00000000">
        <w:rPr>
          <w:rtl w:val="0"/>
        </w:rPr>
        <w:t xml:space="preserve"> cũng là các trạng thái tổng hợp, được biểu diễn bằng biểu tượng chỉ báo phân rã (decomposition indicator icon) bị ẩn. Trạng thái </w:t>
      </w:r>
      <w:r w:rsidDel="00000000" w:rsidR="00000000" w:rsidRPr="00000000">
        <w:rPr>
          <w:b w:val="1"/>
          <w:rtl w:val="0"/>
        </w:rPr>
        <w:t xml:space="preserve">Phục vụ khách hàng (Serving Customer)</w:t>
      </w:r>
      <w:r w:rsidDel="00000000" w:rsidR="00000000" w:rsidRPr="00000000">
        <w:rPr>
          <w:rtl w:val="0"/>
        </w:rPr>
        <w:t xml:space="preserve"> có một chuyển tiếp không kích hoạt (triggerless transition) trở lại trạng thái </w:t>
      </w:r>
      <w:r w:rsidDel="00000000" w:rsidR="00000000" w:rsidRPr="00000000">
        <w:rPr>
          <w:b w:val="1"/>
          <w:rtl w:val="0"/>
        </w:rPr>
        <w:t xml:space="preserve">Chờ (Idle)</w:t>
      </w:r>
      <w:r w:rsidDel="00000000" w:rsidR="00000000" w:rsidRPr="00000000">
        <w:rPr>
          <w:rtl w:val="0"/>
        </w:rPr>
        <w:t xml:space="preserve"> sau khi giao dịch kết thúc. Trạng thái này cũng có một hành động thoát (exit action) </w:t>
      </w:r>
      <w:r w:rsidDel="00000000" w:rsidR="00000000" w:rsidRPr="00000000">
        <w:rPr>
          <w:b w:val="1"/>
          <w:rtl w:val="0"/>
        </w:rPr>
        <w:t xml:space="preserve">trả thẻ (ejectCard)</w:t>
      </w:r>
      <w:r w:rsidDel="00000000" w:rsidR="00000000" w:rsidRPr="00000000">
        <w:rPr>
          <w:rtl w:val="0"/>
        </w:rPr>
        <w:t xml:space="preserve"> để trả lại thẻ của khách hàng khi rời khỏi trạng thái, bất kể nguyên nhân nào gây ra sự chuyển đổi khỏi trạng thái này.</w:t>
      </w:r>
    </w:p>
    <w:p w:rsidR="00000000" w:rsidDel="00000000" w:rsidP="00000000" w:rsidRDefault="00000000" w:rsidRPr="00000000" w14:paraId="000000C0">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leftMargin">
                  <wp:posOffset>1133475</wp:posOffset>
                </wp:positionH>
                <wp:positionV relativeFrom="topMargin">
                  <wp:posOffset>20699143</wp:posOffset>
                </wp:positionV>
                <wp:extent cx="5768975" cy="48609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5768975" cy="4860925"/>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leftMargin">
                  <wp:posOffset>1133475</wp:posOffset>
                </wp:positionH>
                <wp:positionV relativeFrom="topMargin">
                  <wp:posOffset>20699143</wp:posOffset>
                </wp:positionV>
                <wp:extent cx="5768975" cy="486092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768975" cy="4860925"/>
                        </a:xfrm>
                        <a:prstGeom prst="rect"/>
                        <a:ln/>
                      </pic:spPr>
                    </pic:pic>
                  </a:graphicData>
                </a:graphic>
              </wp:anchor>
            </w:drawing>
          </mc:Fallback>
        </mc:AlternateConten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