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B0205" w14:textId="7A493F55" w:rsidR="00D0641F" w:rsidRDefault="00811C21" w:rsidP="00811C21">
      <w:pPr>
        <w:pStyle w:val="Title"/>
        <w:jc w:val="center"/>
      </w:pPr>
      <w:r>
        <w:t>HIỆN TƯỢNG TREO BUS I</w:t>
      </w:r>
      <w:r>
        <w:tab/>
      </w:r>
      <w:r>
        <w:rPr>
          <w:vertAlign w:val="superscript"/>
        </w:rPr>
        <w:t>2</w:t>
      </w:r>
      <w:r>
        <w:t>C TRONG QUÁ TRÌNH TRUYỀN DỮ LIỆU</w:t>
      </w:r>
    </w:p>
    <w:p w14:paraId="5F296408" w14:textId="77777777" w:rsidR="00811C21" w:rsidRDefault="00811C21" w:rsidP="00811C21"/>
    <w:p w14:paraId="38414F8B" w14:textId="7C259D7F" w:rsidR="00811C21" w:rsidRDefault="00811C21" w:rsidP="00811C21">
      <w:r>
        <w:rPr>
          <w:noProof/>
        </w:rPr>
        <mc:AlternateContent>
          <mc:Choice Requires="wps">
            <w:drawing>
              <wp:anchor distT="45720" distB="45720" distL="114300" distR="114300" simplePos="0" relativeHeight="251659264" behindDoc="0" locked="0" layoutInCell="1" allowOverlap="1" wp14:anchorId="228ECC26" wp14:editId="75AC74C3">
                <wp:simplePos x="0" y="0"/>
                <wp:positionH relativeFrom="margin">
                  <wp:align>center</wp:align>
                </wp:positionH>
                <wp:positionV relativeFrom="margin">
                  <wp:posOffset>1246233</wp:posOffset>
                </wp:positionV>
                <wp:extent cx="2221865" cy="1521460"/>
                <wp:effectExtent l="0" t="0" r="3175"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865" cy="1521460"/>
                        </a:xfrm>
                        <a:prstGeom prst="rect">
                          <a:avLst/>
                        </a:prstGeom>
                        <a:solidFill>
                          <a:srgbClr val="FFFFFF"/>
                        </a:solidFill>
                        <a:ln w="9525">
                          <a:noFill/>
                          <a:miter lim="800000"/>
                          <a:headEnd/>
                          <a:tailEnd/>
                        </a:ln>
                      </wps:spPr>
                      <wps:txbx>
                        <w:txbxContent>
                          <w:p w14:paraId="07036CF9" w14:textId="67C56325" w:rsidR="00811C21" w:rsidRDefault="00811C21">
                            <w:r>
                              <w:t>Thực hiện: Nguyễn Quốc Anh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28ECC26" id="_x0000_t202" coordsize="21600,21600" o:spt="202" path="m,l,21600r21600,l21600,xe">
                <v:stroke joinstyle="miter"/>
                <v:path gradientshapeok="t" o:connecttype="rect"/>
              </v:shapetype>
              <v:shape id="Text Box 2" o:spid="_x0000_s1026" type="#_x0000_t202" style="position:absolute;margin-left:0;margin-top:98.15pt;width:174.95pt;height:119.8pt;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" stroked="f">
                <v:textbox style="mso-fit-shape-to-text:t">
                  <w:txbxContent>
                    <w:p w14:paraId="07036CF9" w14:textId="67C56325" w:rsidR="00811C21" w:rsidRDefault="00811C21">
                      <w:r>
                        <w:t>Thực hiện: Nguyễn Quốc Anh</w:t>
                      </w:r>
                    </w:p>
                  </w:txbxContent>
                </v:textbox>
                <w10:wrap type="topAndBottom" anchorx="margin" anchory="margin"/>
              </v:shape>
            </w:pict>
          </mc:Fallback>
        </mc:AlternateContent>
      </w:r>
    </w:p>
    <w:p w14:paraId="0353BB91" w14:textId="708923BA" w:rsidR="00811C21" w:rsidRDefault="00811C21" w:rsidP="00811C21">
      <w:pPr>
        <w:pStyle w:val="Heading2"/>
      </w:pPr>
      <w:r>
        <w:t>Hiện tượng treo bus I2C</w:t>
      </w:r>
    </w:p>
    <w:p w14:paraId="69C668E0" w14:textId="4C64AB42" w:rsidR="003C1D48" w:rsidRDefault="00C6242A" w:rsidP="00FE7CB4">
      <w:pPr>
        <w:ind w:firstLine="360"/>
        <w:jc w:val="both"/>
        <w:rPr>
          <w:noProof/>
        </w:rPr>
      </w:pPr>
      <w:r>
        <w:rPr>
          <w:noProof/>
        </w:rPr>
        <mc:AlternateContent>
          <mc:Choice Requires="wps">
            <w:drawing>
              <wp:anchor distT="0" distB="0" distL="114300" distR="114300" simplePos="0" relativeHeight="251662336" behindDoc="0" locked="0" layoutInCell="1" allowOverlap="1" wp14:anchorId="4D0AED73" wp14:editId="3F25703F">
                <wp:simplePos x="0" y="0"/>
                <wp:positionH relativeFrom="column">
                  <wp:posOffset>858520</wp:posOffset>
                </wp:positionH>
                <wp:positionV relativeFrom="paragraph">
                  <wp:posOffset>4705350</wp:posOffset>
                </wp:positionV>
                <wp:extent cx="423989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4239895" cy="635"/>
                        </a:xfrm>
                        <a:prstGeom prst="rect">
                          <a:avLst/>
                        </a:prstGeom>
                        <a:solidFill>
                          <a:prstClr val="white"/>
                        </a:solidFill>
                        <a:ln>
                          <a:noFill/>
                        </a:ln>
                      </wps:spPr>
                      <wps:txbx>
                        <w:txbxContent>
                          <w:p w14:paraId="14B00772" w14:textId="23C10870" w:rsidR="00C6242A" w:rsidRPr="00330C23" w:rsidRDefault="00C6242A" w:rsidP="00C6242A">
                            <w:pPr>
                              <w:pStyle w:val="Caption"/>
                              <w:jc w:val="center"/>
                              <w:rPr>
                                <w:sz w:val="26"/>
                              </w:rPr>
                            </w:pPr>
                            <w:r>
                              <w:t xml:space="preserve">Hình </w:t>
                            </w:r>
                            <w:r>
                              <w:fldChar w:fldCharType="begin"/>
                            </w:r>
                            <w:r>
                              <w:instrText xml:space="preserve"> SEQ Hình \* ARABIC </w:instrText>
                            </w:r>
                            <w:r>
                              <w:fldChar w:fldCharType="separate"/>
                            </w:r>
                            <w:r w:rsidR="00F26796">
                              <w:rPr>
                                <w:noProof/>
                              </w:rPr>
                              <w:t>1</w:t>
                            </w:r>
                            <w:r>
                              <w:fldChar w:fldCharType="end"/>
                            </w:r>
                            <w:r>
                              <w:t xml:space="preserve"> Ví dụ về hiện tượng treo bus I2C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AED73" id="_x0000_s1027" type="#_x0000_t202" style="position:absolute;left:0;text-align:left;margin-left:67.6pt;margin-top:370.5pt;width:333.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ffGQIAAD8EAAAOAAAAZHJzL2Uyb0RvYy54bWysU8Fu2zAMvQ/YPwi6L07StWi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" stroked="f">
                <v:textbox style="mso-fit-shape-to-text:t" inset="0,0,0,0">
                  <w:txbxContent>
                    <w:p w14:paraId="14B00772" w14:textId="23C10870" w:rsidR="00C6242A" w:rsidRPr="00330C23" w:rsidRDefault="00C6242A" w:rsidP="00C6242A">
                      <w:pPr>
                        <w:pStyle w:val="Caption"/>
                        <w:jc w:val="center"/>
                        <w:rPr>
                          <w:sz w:val="26"/>
                        </w:rPr>
                      </w:pPr>
                      <w:r>
                        <w:t xml:space="preserve">Hình </w:t>
                      </w:r>
                      <w:r>
                        <w:fldChar w:fldCharType="begin"/>
                      </w:r>
                      <w:r>
                        <w:instrText xml:space="preserve"> SEQ Hình \* ARABIC </w:instrText>
                      </w:r>
                      <w:r>
                        <w:fldChar w:fldCharType="separate"/>
                      </w:r>
                      <w:r w:rsidR="00F26796">
                        <w:rPr>
                          <w:noProof/>
                        </w:rPr>
                        <w:t>1</w:t>
                      </w:r>
                      <w:r>
                        <w:fldChar w:fldCharType="end"/>
                      </w:r>
                      <w:r>
                        <w:t xml:space="preserve"> Ví dụ về hiện tượng treo bus I2C</w:t>
                      </w:r>
                    </w:p>
                  </w:txbxContent>
                </v:textbox>
                <w10:wrap type="topAndBottom"/>
              </v:shape>
            </w:pict>
          </mc:Fallback>
        </mc:AlternateContent>
      </w:r>
      <w:r w:rsidRPr="00C6242A">
        <w:drawing>
          <wp:anchor distT="0" distB="0" distL="114300" distR="114300" simplePos="0" relativeHeight="251660288" behindDoc="0" locked="0" layoutInCell="1" allowOverlap="1" wp14:anchorId="0549E383" wp14:editId="002A68D5">
            <wp:simplePos x="0" y="0"/>
            <wp:positionH relativeFrom="column">
              <wp:posOffset>858751</wp:posOffset>
            </wp:positionH>
            <wp:positionV relativeFrom="page">
              <wp:posOffset>5036012</wp:posOffset>
            </wp:positionV>
            <wp:extent cx="4239895" cy="2638425"/>
            <wp:effectExtent l="0" t="0" r="825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39895" cy="2638425"/>
                    </a:xfrm>
                    <a:prstGeom prst="rect">
                      <a:avLst/>
                    </a:prstGeom>
                  </pic:spPr>
                </pic:pic>
              </a:graphicData>
            </a:graphic>
          </wp:anchor>
        </w:drawing>
      </w:r>
      <w:r w:rsidR="00811C21">
        <w:t>Hiện tượng treo bus</w:t>
      </w:r>
      <w:r w:rsidR="00D73FC2">
        <w:t xml:space="preserve"> I2C</w:t>
      </w:r>
      <w:r w:rsidR="00811C21">
        <w:t xml:space="preserve"> (stuck bus) trong quá trình truyền tin </w:t>
      </w:r>
      <w:r w:rsidR="00D73FC2">
        <w:t>(transaction) là hiện tượng đường bus SDA bị giữ ở mức low vô thời hạn trong khi SCL ở mức high, Khi đó,</w:t>
      </w:r>
      <w:r w:rsidR="003E2CC6">
        <w:t xml:space="preserve"> </w:t>
      </w:r>
      <w:r w:rsidR="003E2CC6">
        <w:t>nếu master (controller) không có cơ chế để phát hiện và khắc phục</w:t>
      </w:r>
      <w:r w:rsidR="003E2CC6">
        <w:t>,</w:t>
      </w:r>
      <w:r w:rsidR="00D73FC2">
        <w:t xml:space="preserve"> các điều kiện để bắt đầu và kết thúc quá trình trao đổi </w:t>
      </w:r>
      <w:r w:rsidR="003C1D48">
        <w:t>dữ liệu</w:t>
      </w:r>
      <w:r w:rsidR="00D73FC2">
        <w:t xml:space="preserve"> không thể thực hiện được bình thường dẫn đến bus bị vô hiệu</w:t>
      </w:r>
      <w:r w:rsidR="003C1D48">
        <w:t xml:space="preserve"> hóa</w:t>
      </w:r>
      <w:r w:rsidR="006A6730">
        <w:t xml:space="preserve"> và điều này có thể dẫn tới treo toàn bộ hệ thống nếu master không có cơ chế timeout</w:t>
      </w:r>
      <w:r w:rsidR="00D73FC2">
        <w:t xml:space="preserve">. Hiện tượng này xảy ra khi giao tiếp I2C giữa nhiều thiết bị I2C, khi một trong các thiết bị luôn </w:t>
      </w:r>
      <w:r w:rsidR="006A6730">
        <w:t>giữ</w:t>
      </w:r>
      <w:r w:rsidR="00D73FC2">
        <w:t xml:space="preserve"> bus SDA xuống mức thấp</w:t>
      </w:r>
      <w:r w:rsidR="006A6730">
        <w:t>, do sự bất đồng bộ xảy ra trong quá trình giao tiếp. Hình 1 mô tả một ví dụ quá trình dẫn đến treo bus.</w:t>
      </w:r>
      <w:r w:rsidRPr="00C6242A">
        <w:rPr>
          <w:noProof/>
        </w:rPr>
        <w:t xml:space="preserve"> </w:t>
      </w:r>
    </w:p>
    <w:p w14:paraId="5E191E47" w14:textId="34AC5930" w:rsidR="00E773D9" w:rsidRDefault="00C6242A" w:rsidP="00FE7CB4">
      <w:pPr>
        <w:ind w:firstLine="360"/>
        <w:jc w:val="both"/>
        <w:rPr>
          <w:noProof/>
        </w:rPr>
      </w:pPr>
      <w:r>
        <w:rPr>
          <w:noProof/>
        </w:rPr>
        <w:t>Trên hình,</w:t>
      </w:r>
      <w:r w:rsidR="00457E0D">
        <w:rPr>
          <w:noProof/>
        </w:rPr>
        <w:t xml:space="preserve"> master truyền</w:t>
      </w:r>
      <w:r>
        <w:rPr>
          <w:noProof/>
        </w:rPr>
        <w:t xml:space="preserve"> một byte dữ liệu</w:t>
      </w:r>
      <w:r w:rsidR="00457E0D">
        <w:rPr>
          <w:noProof/>
        </w:rPr>
        <w:t xml:space="preserve"> 0x0A tới slave, hình trên mô tả quá trình thay đổi trạng thái của bus trên lý thuyết, hình dưới mô tả quá trình thay đổi trạng thái của bus khi đường truyền lỗi. Tại vị trí xung SCL thứ 5</w:t>
      </w:r>
      <w:r w:rsidR="00E5185F">
        <w:rPr>
          <w:noProof/>
        </w:rPr>
        <w:t xml:space="preserve"> ở mức cao, phía master nhận một xung cạnh lên</w:t>
      </w:r>
      <w:r w:rsidR="00457E0D">
        <w:rPr>
          <w:noProof/>
        </w:rPr>
        <w:t xml:space="preserve"> </w:t>
      </w:r>
      <w:r w:rsidR="00E5185F">
        <w:rPr>
          <w:noProof/>
        </w:rPr>
        <w:t xml:space="preserve">SCL giả (master không có cơ chế detect xung SCL giả) và được master cho là xung thứ 6, dữ liệu ở phía sau xung SCL thứ 5 trên bus SDA bị dịch trái so với lý thuyết. Khi master kết thúc quá trình truyền dữ liệu (sau xung thứ </w:t>
      </w:r>
      <w:r w:rsidR="00F2070C">
        <w:rPr>
          <w:noProof/>
        </w:rPr>
        <w:t>8</w:t>
      </w:r>
      <w:r w:rsidR="00E5185F">
        <w:rPr>
          <w:noProof/>
        </w:rPr>
        <w:t xml:space="preserve">) sẽ nhả </w:t>
      </w:r>
      <w:r w:rsidR="00E5185F">
        <w:rPr>
          <w:noProof/>
        </w:rPr>
        <w:lastRenderedPageBreak/>
        <w:t xml:space="preserve">bus SDA </w:t>
      </w:r>
      <w:r w:rsidR="00F2070C">
        <w:rPr>
          <w:noProof/>
        </w:rPr>
        <w:t>để slave tạo xung ACK, tuy nhiên, slave vẫn trong quá trình nhận dữ liệu (slave đang ở xung thứ 7) nên SDA bị kéo lên mức cao do điện trở treo. Master phát xung thứ 9 để đọc ACK</w:t>
      </w:r>
      <w:r w:rsidR="00FE7CB4">
        <w:rPr>
          <w:noProof/>
        </w:rPr>
        <w:t xml:space="preserve"> (ACK luôn là high do điện trở treo kéo lên mức high)</w:t>
      </w:r>
      <w:r w:rsidR="00F2070C">
        <w:rPr>
          <w:noProof/>
        </w:rPr>
        <w:t xml:space="preserve"> và kéo SCL lên mức cao, trong khi slave vẫn đang ở xung thứ 8 và đã nhận đủ 8 byte dữ liệu nên kéo SDA xuống mức thấp để ACK và chờ xung SCL thứ 9 của master, tuy nhiên, do master đã kết thúc quá trình giao tiếp nên nó không phát xung SCL nữa, dẫn đến SDA bị slave giữ ở mức low vô thời hạn.</w:t>
      </w:r>
    </w:p>
    <w:p w14:paraId="47F52128" w14:textId="77777777" w:rsidR="00E773D9" w:rsidRDefault="00E773D9" w:rsidP="00FE7CB4">
      <w:pPr>
        <w:ind w:firstLine="360"/>
        <w:jc w:val="both"/>
        <w:rPr>
          <w:noProof/>
        </w:rPr>
      </w:pPr>
      <w:r>
        <w:rPr>
          <w:noProof/>
        </w:rPr>
        <w:t>Nguyên nhân dẫn đến sự bất đồng bộ: nhiễu EMI, crosstalk, hot insertion, lỗi reset khiến master không còn phát xung SCL (trong khi slave đang truyền tin),…</w:t>
      </w:r>
    </w:p>
    <w:p w14:paraId="0EB4B87C" w14:textId="2909F145" w:rsidR="00C6242A" w:rsidRDefault="00E773D9" w:rsidP="00FE7CB4">
      <w:pPr>
        <w:pStyle w:val="Heading2"/>
        <w:jc w:val="both"/>
        <w:rPr>
          <w:noProof/>
        </w:rPr>
      </w:pPr>
      <w:r>
        <w:rPr>
          <w:noProof/>
        </w:rPr>
        <w:t>Cách hạn chế và khắc phục hiện tượng treo bus</w:t>
      </w:r>
    </w:p>
    <w:p w14:paraId="40936532" w14:textId="77777777" w:rsidR="00E773D9" w:rsidRDefault="00E773D9" w:rsidP="00FE7CB4">
      <w:pPr>
        <w:jc w:val="both"/>
      </w:pPr>
      <w:r>
        <w:t xml:space="preserve">Hạn chế: </w:t>
      </w:r>
    </w:p>
    <w:p w14:paraId="3642A3E0" w14:textId="397EB6BB" w:rsidR="00E773D9" w:rsidRDefault="00E773D9" w:rsidP="00FE7CB4">
      <w:pPr>
        <w:jc w:val="both"/>
      </w:pPr>
      <w:r>
        <w:t>Thêm cơ chế timeout cho master và slave trong quá trình truyền tin để SDA không bị giữ ở mức low khi quá trình bất đồng bộ xảy ra.</w:t>
      </w:r>
    </w:p>
    <w:p w14:paraId="5252DEF6" w14:textId="52578B03" w:rsidR="00E773D9" w:rsidRDefault="00E773D9" w:rsidP="00FE7CB4">
      <w:pPr>
        <w:jc w:val="both"/>
      </w:pPr>
      <w:r>
        <w:t xml:space="preserve">Thêm cơ chế reset cho slave: </w:t>
      </w:r>
      <w:r>
        <w:t>các vi điều khiển thì thường hỗ trợ</w:t>
      </w:r>
      <w:r>
        <w:t xml:space="preserve"> timeout</w:t>
      </w:r>
      <w:r>
        <w:t>, cảm biến th</w:t>
      </w:r>
      <w:r>
        <w:t>ường có các chân reset, có thể reset slave khi bị treo bus</w:t>
      </w:r>
    </w:p>
    <w:p w14:paraId="52E41638" w14:textId="77777777" w:rsidR="00F3441F" w:rsidRDefault="002A487D" w:rsidP="00FE7CB4">
      <w:pPr>
        <w:pStyle w:val="ListParagraph"/>
        <w:numPr>
          <w:ilvl w:val="0"/>
          <w:numId w:val="5"/>
        </w:numPr>
        <w:jc w:val="both"/>
      </w:pPr>
      <w:r>
        <w:t>Nhược điểm của các cách hạn chế này là cần có phần cứng hỗ trợ</w:t>
      </w:r>
      <w:r w:rsidR="00F3441F">
        <w:t xml:space="preserve"> và cách reset slave</w:t>
      </w:r>
      <w:r>
        <w:t xml:space="preserve"> sẽ khiến cho toàn bộ dữ liệu bên</w:t>
      </w:r>
      <w:r w:rsidR="00F3441F">
        <w:t xml:space="preserve"> trong slave bị reset, do vậy, phương pháp này không được khuyến khích</w:t>
      </w:r>
    </w:p>
    <w:p w14:paraId="0236B5C0" w14:textId="77777777" w:rsidR="00F3441F" w:rsidRDefault="00F3441F" w:rsidP="00FE7CB4">
      <w:pPr>
        <w:jc w:val="both"/>
      </w:pPr>
      <w:r>
        <w:t>Khắc phục:</w:t>
      </w:r>
    </w:p>
    <w:p w14:paraId="1425956A" w14:textId="77777777" w:rsidR="003D0208" w:rsidRDefault="003D0208" w:rsidP="00FE7CB4">
      <w:pPr>
        <w:jc w:val="both"/>
      </w:pPr>
      <w:r>
        <w:t>Phần cứng: layout, routing chống nhiễu</w:t>
      </w:r>
    </w:p>
    <w:p w14:paraId="65ADFADF" w14:textId="312CC5C7" w:rsidR="002A487D" w:rsidRPr="00E773D9" w:rsidRDefault="003D0208" w:rsidP="00FE7CB4">
      <w:pPr>
        <w:jc w:val="both"/>
      </w:pPr>
      <w:r>
        <w:t>Phần mềm:</w:t>
      </w:r>
      <w:r w:rsidR="002A487D">
        <w:t xml:space="preserve"> </w:t>
      </w:r>
    </w:p>
    <w:sectPr w:rsidR="002A487D" w:rsidRPr="00E773D9" w:rsidSect="00134167">
      <w:pgSz w:w="12240" w:h="15840"/>
      <w:pgMar w:top="1134" w:right="1418"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661"/>
    <w:multiLevelType w:val="multilevel"/>
    <w:tmpl w:val="27FA1622"/>
    <w:lvl w:ilvl="0">
      <w:start w:val="1"/>
      <w:numFmt w:val="decimal"/>
      <w:pStyle w:val="Heading1"/>
      <w:lvlText w:val="CHƯƠNG %1"/>
      <w:lvlJc w:val="left"/>
      <w:pPr>
        <w:ind w:left="360" w:hanging="360"/>
      </w:pPr>
      <w:rPr>
        <w:rFonts w:ascii="Times New Roman" w:hAnsi="Times New Roman" w:hint="default"/>
        <w:b/>
        <w:i w:val="0"/>
        <w:sz w:val="26"/>
      </w:rPr>
    </w:lvl>
    <w:lvl w:ilvl="1">
      <w:start w:val="1"/>
      <w:numFmt w:val="decimal"/>
      <w:pStyle w:val="Heading2"/>
      <w:lvlText w:val="%1.%2."/>
      <w:lvlJc w:val="left"/>
      <w:pPr>
        <w:ind w:left="792" w:hanging="432"/>
      </w:pPr>
      <w:rPr>
        <w:rFonts w:ascii="Times New Roman" w:hAnsi="Times New Roman" w:hint="default"/>
        <w:b/>
        <w:i w:val="0"/>
        <w:sz w:val="26"/>
      </w:rPr>
    </w:lvl>
    <w:lvl w:ilvl="2">
      <w:start w:val="1"/>
      <w:numFmt w:val="decimal"/>
      <w:pStyle w:val="Heading3"/>
      <w:lvlText w:val="%1.%2.%3."/>
      <w:lvlJc w:val="left"/>
      <w:pPr>
        <w:ind w:left="1224" w:hanging="504"/>
      </w:pPr>
      <w:rPr>
        <w:rFonts w:ascii="Times New Roman" w:hAnsi="Times New Roman" w:hint="default"/>
        <w:b/>
        <w:i w:val="0"/>
        <w:sz w:val="26"/>
      </w:rPr>
    </w:lvl>
    <w:lvl w:ilvl="3">
      <w:start w:val="1"/>
      <w:numFmt w:val="none"/>
      <w:pStyle w:val="Heading4"/>
      <w:lvlText w:val="%1.%2.%3"/>
      <w:lvlJc w:val="left"/>
      <w:pPr>
        <w:ind w:left="1728" w:hanging="648"/>
      </w:pPr>
      <w:rPr>
        <w:rFonts w:hint="default"/>
        <w:b/>
        <w:i w:val="0"/>
      </w:rPr>
    </w:lvl>
    <w:lvl w:ilvl="4">
      <w:start w:val="1"/>
      <w:numFmt w:val="decimal"/>
      <w:pStyle w:val="Heading5"/>
      <w:lvlText w:val="%1.%2.%3.%4%5."/>
      <w:lvlJc w:val="left"/>
      <w:pPr>
        <w:ind w:left="2232" w:hanging="792"/>
      </w:pPr>
      <w:rPr>
        <w:rFonts w:ascii="Times New Roman" w:hAnsi="Times New Roman" w:hint="default"/>
        <w:b/>
        <w:i w:val="0"/>
        <w:color w:val="000000" w:themeColor="text1"/>
        <w:sz w:val="2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EE3B4F"/>
    <w:multiLevelType w:val="hybridMultilevel"/>
    <w:tmpl w:val="DB1AF004"/>
    <w:lvl w:ilvl="0" w:tplc="A5903112">
      <w:start w:val="14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125405"/>
    <w:multiLevelType w:val="hybridMultilevel"/>
    <w:tmpl w:val="90CED958"/>
    <w:lvl w:ilvl="0" w:tplc="34ACF9F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8C3217"/>
    <w:multiLevelType w:val="hybridMultilevel"/>
    <w:tmpl w:val="B344A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5313886">
    <w:abstractNumId w:val="3"/>
  </w:num>
  <w:num w:numId="2" w16cid:durableId="1873421496">
    <w:abstractNumId w:val="1"/>
  </w:num>
  <w:num w:numId="3" w16cid:durableId="1154756497">
    <w:abstractNumId w:val="0"/>
  </w:num>
  <w:num w:numId="4" w16cid:durableId="866868826">
    <w:abstractNumId w:val="0"/>
  </w:num>
  <w:num w:numId="5" w16cid:durableId="168736970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FC"/>
    <w:rsid w:val="00006713"/>
    <w:rsid w:val="000158BB"/>
    <w:rsid w:val="00016602"/>
    <w:rsid w:val="0002061E"/>
    <w:rsid w:val="0002250E"/>
    <w:rsid w:val="00035EB8"/>
    <w:rsid w:val="000439D2"/>
    <w:rsid w:val="0004512B"/>
    <w:rsid w:val="000577D8"/>
    <w:rsid w:val="00060C71"/>
    <w:rsid w:val="000629D1"/>
    <w:rsid w:val="00062E4D"/>
    <w:rsid w:val="0007029D"/>
    <w:rsid w:val="00074EED"/>
    <w:rsid w:val="000810C9"/>
    <w:rsid w:val="00093C63"/>
    <w:rsid w:val="00095A83"/>
    <w:rsid w:val="000C28D4"/>
    <w:rsid w:val="000C4031"/>
    <w:rsid w:val="000D0F1B"/>
    <w:rsid w:val="000D2127"/>
    <w:rsid w:val="000D2C97"/>
    <w:rsid w:val="000D4974"/>
    <w:rsid w:val="000E0CA4"/>
    <w:rsid w:val="000E10CC"/>
    <w:rsid w:val="000E2A1F"/>
    <w:rsid w:val="000F2919"/>
    <w:rsid w:val="000F2CDF"/>
    <w:rsid w:val="000F3F5C"/>
    <w:rsid w:val="000F4068"/>
    <w:rsid w:val="000F47C0"/>
    <w:rsid w:val="000F5D41"/>
    <w:rsid w:val="001016CA"/>
    <w:rsid w:val="001106DA"/>
    <w:rsid w:val="00122B11"/>
    <w:rsid w:val="00126FD4"/>
    <w:rsid w:val="0012712E"/>
    <w:rsid w:val="00134167"/>
    <w:rsid w:val="001424C3"/>
    <w:rsid w:val="001514C0"/>
    <w:rsid w:val="00151C9C"/>
    <w:rsid w:val="001627A7"/>
    <w:rsid w:val="00180F27"/>
    <w:rsid w:val="001820A0"/>
    <w:rsid w:val="00182EF2"/>
    <w:rsid w:val="00184B08"/>
    <w:rsid w:val="00186197"/>
    <w:rsid w:val="00191E22"/>
    <w:rsid w:val="001939A2"/>
    <w:rsid w:val="001948BD"/>
    <w:rsid w:val="00195D05"/>
    <w:rsid w:val="001A09DE"/>
    <w:rsid w:val="001A2D4A"/>
    <w:rsid w:val="001A48C3"/>
    <w:rsid w:val="001A4BCB"/>
    <w:rsid w:val="001A5E25"/>
    <w:rsid w:val="001A63F5"/>
    <w:rsid w:val="001C2787"/>
    <w:rsid w:val="001C60EC"/>
    <w:rsid w:val="001C7986"/>
    <w:rsid w:val="001D5F6D"/>
    <w:rsid w:val="001E2740"/>
    <w:rsid w:val="001E64B4"/>
    <w:rsid w:val="001F4E8E"/>
    <w:rsid w:val="001F71C3"/>
    <w:rsid w:val="00204DA1"/>
    <w:rsid w:val="00211F61"/>
    <w:rsid w:val="002128B4"/>
    <w:rsid w:val="002200AE"/>
    <w:rsid w:val="00222A92"/>
    <w:rsid w:val="00222FE6"/>
    <w:rsid w:val="00225620"/>
    <w:rsid w:val="002272CB"/>
    <w:rsid w:val="00231C51"/>
    <w:rsid w:val="00235409"/>
    <w:rsid w:val="00241954"/>
    <w:rsid w:val="00247664"/>
    <w:rsid w:val="002527F9"/>
    <w:rsid w:val="0025342D"/>
    <w:rsid w:val="00254651"/>
    <w:rsid w:val="0025520D"/>
    <w:rsid w:val="00255BC4"/>
    <w:rsid w:val="002602FE"/>
    <w:rsid w:val="00260C47"/>
    <w:rsid w:val="00270855"/>
    <w:rsid w:val="0027408A"/>
    <w:rsid w:val="00286FA2"/>
    <w:rsid w:val="002871BB"/>
    <w:rsid w:val="00294DF7"/>
    <w:rsid w:val="0029770A"/>
    <w:rsid w:val="002A487D"/>
    <w:rsid w:val="002B194A"/>
    <w:rsid w:val="002C2241"/>
    <w:rsid w:val="002C6DFD"/>
    <w:rsid w:val="002C7EA2"/>
    <w:rsid w:val="002D17A1"/>
    <w:rsid w:val="002D196C"/>
    <w:rsid w:val="002D248A"/>
    <w:rsid w:val="002E0515"/>
    <w:rsid w:val="002E32CC"/>
    <w:rsid w:val="002E6413"/>
    <w:rsid w:val="002F0776"/>
    <w:rsid w:val="002F13DF"/>
    <w:rsid w:val="002F4AAA"/>
    <w:rsid w:val="002F68F3"/>
    <w:rsid w:val="00302B8E"/>
    <w:rsid w:val="00311095"/>
    <w:rsid w:val="003121EB"/>
    <w:rsid w:val="00315555"/>
    <w:rsid w:val="00317D60"/>
    <w:rsid w:val="00317F0E"/>
    <w:rsid w:val="00321E3E"/>
    <w:rsid w:val="00322012"/>
    <w:rsid w:val="003267BD"/>
    <w:rsid w:val="00326A43"/>
    <w:rsid w:val="00331D06"/>
    <w:rsid w:val="00334A1B"/>
    <w:rsid w:val="00340507"/>
    <w:rsid w:val="00344558"/>
    <w:rsid w:val="003557C8"/>
    <w:rsid w:val="0035682B"/>
    <w:rsid w:val="00356E24"/>
    <w:rsid w:val="003639D1"/>
    <w:rsid w:val="00365EF4"/>
    <w:rsid w:val="00367230"/>
    <w:rsid w:val="00382558"/>
    <w:rsid w:val="00387898"/>
    <w:rsid w:val="003915FD"/>
    <w:rsid w:val="003A4131"/>
    <w:rsid w:val="003B0904"/>
    <w:rsid w:val="003B4E20"/>
    <w:rsid w:val="003B4F16"/>
    <w:rsid w:val="003B4FE9"/>
    <w:rsid w:val="003B5E8D"/>
    <w:rsid w:val="003C1D48"/>
    <w:rsid w:val="003C5784"/>
    <w:rsid w:val="003C62ED"/>
    <w:rsid w:val="003C79C7"/>
    <w:rsid w:val="003D0208"/>
    <w:rsid w:val="003D0BDC"/>
    <w:rsid w:val="003D1D4C"/>
    <w:rsid w:val="003D64BC"/>
    <w:rsid w:val="003E2CC6"/>
    <w:rsid w:val="003F6B29"/>
    <w:rsid w:val="003F7EFF"/>
    <w:rsid w:val="00406F01"/>
    <w:rsid w:val="00413D1D"/>
    <w:rsid w:val="00421180"/>
    <w:rsid w:val="004217AA"/>
    <w:rsid w:val="0042280C"/>
    <w:rsid w:val="00423ACF"/>
    <w:rsid w:val="00423D57"/>
    <w:rsid w:val="00424C83"/>
    <w:rsid w:val="00430EAA"/>
    <w:rsid w:val="004323B0"/>
    <w:rsid w:val="0043585F"/>
    <w:rsid w:val="00441636"/>
    <w:rsid w:val="00443324"/>
    <w:rsid w:val="00447F3C"/>
    <w:rsid w:val="00452073"/>
    <w:rsid w:val="00454E2C"/>
    <w:rsid w:val="00457E0D"/>
    <w:rsid w:val="004773A5"/>
    <w:rsid w:val="00485238"/>
    <w:rsid w:val="004873C2"/>
    <w:rsid w:val="00490668"/>
    <w:rsid w:val="004A1BAE"/>
    <w:rsid w:val="004A4EEB"/>
    <w:rsid w:val="004B30DF"/>
    <w:rsid w:val="004B709E"/>
    <w:rsid w:val="004B7B7B"/>
    <w:rsid w:val="004C24E8"/>
    <w:rsid w:val="004C5FEA"/>
    <w:rsid w:val="004C63F6"/>
    <w:rsid w:val="004E77E2"/>
    <w:rsid w:val="004F5953"/>
    <w:rsid w:val="00511865"/>
    <w:rsid w:val="0051638B"/>
    <w:rsid w:val="005164FB"/>
    <w:rsid w:val="00524BF9"/>
    <w:rsid w:val="00524D9E"/>
    <w:rsid w:val="00533E4F"/>
    <w:rsid w:val="005340E9"/>
    <w:rsid w:val="00535B72"/>
    <w:rsid w:val="00541B87"/>
    <w:rsid w:val="0054240F"/>
    <w:rsid w:val="00544224"/>
    <w:rsid w:val="00545033"/>
    <w:rsid w:val="00552220"/>
    <w:rsid w:val="005645A9"/>
    <w:rsid w:val="00570EC0"/>
    <w:rsid w:val="0057314D"/>
    <w:rsid w:val="005928F9"/>
    <w:rsid w:val="005A18AB"/>
    <w:rsid w:val="005A5002"/>
    <w:rsid w:val="005A618D"/>
    <w:rsid w:val="005A6CDD"/>
    <w:rsid w:val="005B1E44"/>
    <w:rsid w:val="005B539F"/>
    <w:rsid w:val="005B6504"/>
    <w:rsid w:val="005C50BE"/>
    <w:rsid w:val="005D2B37"/>
    <w:rsid w:val="005E4D10"/>
    <w:rsid w:val="005F2B49"/>
    <w:rsid w:val="005F6A99"/>
    <w:rsid w:val="006056DB"/>
    <w:rsid w:val="00605F8E"/>
    <w:rsid w:val="00607A2B"/>
    <w:rsid w:val="00613753"/>
    <w:rsid w:val="006176A0"/>
    <w:rsid w:val="006215E7"/>
    <w:rsid w:val="00622592"/>
    <w:rsid w:val="006239A2"/>
    <w:rsid w:val="00630352"/>
    <w:rsid w:val="00640005"/>
    <w:rsid w:val="0065366B"/>
    <w:rsid w:val="00653C4D"/>
    <w:rsid w:val="00661434"/>
    <w:rsid w:val="006641FD"/>
    <w:rsid w:val="00664911"/>
    <w:rsid w:val="00664F61"/>
    <w:rsid w:val="00671567"/>
    <w:rsid w:val="006764AA"/>
    <w:rsid w:val="00680B76"/>
    <w:rsid w:val="00681057"/>
    <w:rsid w:val="00687520"/>
    <w:rsid w:val="0069072A"/>
    <w:rsid w:val="006A6730"/>
    <w:rsid w:val="006A6816"/>
    <w:rsid w:val="006B77B7"/>
    <w:rsid w:val="006C68B2"/>
    <w:rsid w:val="006C6F4A"/>
    <w:rsid w:val="006D168D"/>
    <w:rsid w:val="006D3E49"/>
    <w:rsid w:val="006D3E69"/>
    <w:rsid w:val="006E0BD0"/>
    <w:rsid w:val="006F75AA"/>
    <w:rsid w:val="0070502B"/>
    <w:rsid w:val="0070680D"/>
    <w:rsid w:val="00713376"/>
    <w:rsid w:val="00713597"/>
    <w:rsid w:val="00714694"/>
    <w:rsid w:val="00725239"/>
    <w:rsid w:val="00730DA8"/>
    <w:rsid w:val="00731F6A"/>
    <w:rsid w:val="00735657"/>
    <w:rsid w:val="0074497F"/>
    <w:rsid w:val="00745293"/>
    <w:rsid w:val="00750361"/>
    <w:rsid w:val="00754133"/>
    <w:rsid w:val="0075514C"/>
    <w:rsid w:val="007561BE"/>
    <w:rsid w:val="0077169A"/>
    <w:rsid w:val="00775F6D"/>
    <w:rsid w:val="00793B3E"/>
    <w:rsid w:val="007A52C0"/>
    <w:rsid w:val="007A5DBD"/>
    <w:rsid w:val="007B6908"/>
    <w:rsid w:val="007B7026"/>
    <w:rsid w:val="007B7FC3"/>
    <w:rsid w:val="007C529D"/>
    <w:rsid w:val="007C540B"/>
    <w:rsid w:val="007C63AD"/>
    <w:rsid w:val="007D748E"/>
    <w:rsid w:val="007E7B16"/>
    <w:rsid w:val="007F19BD"/>
    <w:rsid w:val="007F25F4"/>
    <w:rsid w:val="007F498A"/>
    <w:rsid w:val="007F6600"/>
    <w:rsid w:val="007F6AE8"/>
    <w:rsid w:val="00801FD7"/>
    <w:rsid w:val="00805186"/>
    <w:rsid w:val="00805FBE"/>
    <w:rsid w:val="00811C21"/>
    <w:rsid w:val="00814943"/>
    <w:rsid w:val="00815239"/>
    <w:rsid w:val="0082293B"/>
    <w:rsid w:val="00833306"/>
    <w:rsid w:val="008424EB"/>
    <w:rsid w:val="00843601"/>
    <w:rsid w:val="008458CE"/>
    <w:rsid w:val="0085234D"/>
    <w:rsid w:val="008530FC"/>
    <w:rsid w:val="008540DF"/>
    <w:rsid w:val="00854DCE"/>
    <w:rsid w:val="0085532D"/>
    <w:rsid w:val="00855981"/>
    <w:rsid w:val="00857A5C"/>
    <w:rsid w:val="00870D96"/>
    <w:rsid w:val="00874E83"/>
    <w:rsid w:val="00877DB6"/>
    <w:rsid w:val="00880EF6"/>
    <w:rsid w:val="00887096"/>
    <w:rsid w:val="00891023"/>
    <w:rsid w:val="008A270B"/>
    <w:rsid w:val="008B5626"/>
    <w:rsid w:val="008B7976"/>
    <w:rsid w:val="008C0BC2"/>
    <w:rsid w:val="008C39B2"/>
    <w:rsid w:val="008D714F"/>
    <w:rsid w:val="008F1D4A"/>
    <w:rsid w:val="00912C37"/>
    <w:rsid w:val="009203FB"/>
    <w:rsid w:val="00923432"/>
    <w:rsid w:val="0092719E"/>
    <w:rsid w:val="00935D39"/>
    <w:rsid w:val="0094242C"/>
    <w:rsid w:val="00957969"/>
    <w:rsid w:val="00960D3A"/>
    <w:rsid w:val="00962454"/>
    <w:rsid w:val="009674C9"/>
    <w:rsid w:val="00974FBB"/>
    <w:rsid w:val="0098309E"/>
    <w:rsid w:val="00984CA7"/>
    <w:rsid w:val="0099738C"/>
    <w:rsid w:val="009A0D24"/>
    <w:rsid w:val="009A3DED"/>
    <w:rsid w:val="009B610F"/>
    <w:rsid w:val="009C2EEF"/>
    <w:rsid w:val="009C3BCA"/>
    <w:rsid w:val="009C6C18"/>
    <w:rsid w:val="009C7034"/>
    <w:rsid w:val="009C7E4D"/>
    <w:rsid w:val="009D318C"/>
    <w:rsid w:val="009D6748"/>
    <w:rsid w:val="009E3D5D"/>
    <w:rsid w:val="009F68DE"/>
    <w:rsid w:val="00A0166C"/>
    <w:rsid w:val="00A07F8D"/>
    <w:rsid w:val="00A10743"/>
    <w:rsid w:val="00A1383B"/>
    <w:rsid w:val="00A22256"/>
    <w:rsid w:val="00A3349B"/>
    <w:rsid w:val="00A36F0A"/>
    <w:rsid w:val="00A37DE2"/>
    <w:rsid w:val="00A43E33"/>
    <w:rsid w:val="00A4770D"/>
    <w:rsid w:val="00A50926"/>
    <w:rsid w:val="00A621DD"/>
    <w:rsid w:val="00A64AD1"/>
    <w:rsid w:val="00A7014B"/>
    <w:rsid w:val="00A70550"/>
    <w:rsid w:val="00A7599D"/>
    <w:rsid w:val="00A76402"/>
    <w:rsid w:val="00A82197"/>
    <w:rsid w:val="00A86662"/>
    <w:rsid w:val="00A8755E"/>
    <w:rsid w:val="00A87D72"/>
    <w:rsid w:val="00A9015B"/>
    <w:rsid w:val="00A91B37"/>
    <w:rsid w:val="00AA1C79"/>
    <w:rsid w:val="00AA1DFF"/>
    <w:rsid w:val="00AB2E30"/>
    <w:rsid w:val="00AB5F6D"/>
    <w:rsid w:val="00AC6510"/>
    <w:rsid w:val="00AD3D22"/>
    <w:rsid w:val="00AD481B"/>
    <w:rsid w:val="00AD7164"/>
    <w:rsid w:val="00AE55AE"/>
    <w:rsid w:val="00AF3E10"/>
    <w:rsid w:val="00AF5222"/>
    <w:rsid w:val="00B01385"/>
    <w:rsid w:val="00B04AD7"/>
    <w:rsid w:val="00B1208E"/>
    <w:rsid w:val="00B27C1B"/>
    <w:rsid w:val="00B43879"/>
    <w:rsid w:val="00B57BD2"/>
    <w:rsid w:val="00B65911"/>
    <w:rsid w:val="00B668E7"/>
    <w:rsid w:val="00B71C78"/>
    <w:rsid w:val="00B72FD8"/>
    <w:rsid w:val="00B7553C"/>
    <w:rsid w:val="00B812FA"/>
    <w:rsid w:val="00B82317"/>
    <w:rsid w:val="00B874BA"/>
    <w:rsid w:val="00B87F48"/>
    <w:rsid w:val="00BA0954"/>
    <w:rsid w:val="00BA1CBA"/>
    <w:rsid w:val="00BA6D4E"/>
    <w:rsid w:val="00BC0B03"/>
    <w:rsid w:val="00BC1957"/>
    <w:rsid w:val="00BD5B1C"/>
    <w:rsid w:val="00BD71BF"/>
    <w:rsid w:val="00BE1BB6"/>
    <w:rsid w:val="00BE3C28"/>
    <w:rsid w:val="00BF1168"/>
    <w:rsid w:val="00BF11D1"/>
    <w:rsid w:val="00C00738"/>
    <w:rsid w:val="00C11DF8"/>
    <w:rsid w:val="00C160BD"/>
    <w:rsid w:val="00C25EF0"/>
    <w:rsid w:val="00C308B2"/>
    <w:rsid w:val="00C3095B"/>
    <w:rsid w:val="00C33B74"/>
    <w:rsid w:val="00C357DC"/>
    <w:rsid w:val="00C35DD8"/>
    <w:rsid w:val="00C379DA"/>
    <w:rsid w:val="00C4581C"/>
    <w:rsid w:val="00C47954"/>
    <w:rsid w:val="00C50979"/>
    <w:rsid w:val="00C5276E"/>
    <w:rsid w:val="00C53B16"/>
    <w:rsid w:val="00C6242A"/>
    <w:rsid w:val="00C65CC2"/>
    <w:rsid w:val="00C74D8A"/>
    <w:rsid w:val="00C776C5"/>
    <w:rsid w:val="00C8712A"/>
    <w:rsid w:val="00C9090A"/>
    <w:rsid w:val="00C91AE2"/>
    <w:rsid w:val="00C9400E"/>
    <w:rsid w:val="00CA3184"/>
    <w:rsid w:val="00CA5F89"/>
    <w:rsid w:val="00CA6ED0"/>
    <w:rsid w:val="00CB7022"/>
    <w:rsid w:val="00CC3901"/>
    <w:rsid w:val="00CD4956"/>
    <w:rsid w:val="00CD5DF4"/>
    <w:rsid w:val="00CD745D"/>
    <w:rsid w:val="00CE3E3F"/>
    <w:rsid w:val="00CF7552"/>
    <w:rsid w:val="00D01953"/>
    <w:rsid w:val="00D02836"/>
    <w:rsid w:val="00D0641F"/>
    <w:rsid w:val="00D108AA"/>
    <w:rsid w:val="00D1453E"/>
    <w:rsid w:val="00D1734C"/>
    <w:rsid w:val="00D3246F"/>
    <w:rsid w:val="00D354DE"/>
    <w:rsid w:val="00D3710A"/>
    <w:rsid w:val="00D414CA"/>
    <w:rsid w:val="00D4352A"/>
    <w:rsid w:val="00D45544"/>
    <w:rsid w:val="00D5017E"/>
    <w:rsid w:val="00D5073A"/>
    <w:rsid w:val="00D60CF6"/>
    <w:rsid w:val="00D6323C"/>
    <w:rsid w:val="00D71890"/>
    <w:rsid w:val="00D72A00"/>
    <w:rsid w:val="00D73E81"/>
    <w:rsid w:val="00D73FC2"/>
    <w:rsid w:val="00D93E87"/>
    <w:rsid w:val="00D96B4F"/>
    <w:rsid w:val="00DA0686"/>
    <w:rsid w:val="00DA29F3"/>
    <w:rsid w:val="00DB34C1"/>
    <w:rsid w:val="00DB3EB6"/>
    <w:rsid w:val="00DC263A"/>
    <w:rsid w:val="00DD0A87"/>
    <w:rsid w:val="00DD2D54"/>
    <w:rsid w:val="00DD7A6F"/>
    <w:rsid w:val="00DE08DC"/>
    <w:rsid w:val="00DF157F"/>
    <w:rsid w:val="00DF2041"/>
    <w:rsid w:val="00DF2F54"/>
    <w:rsid w:val="00E1070D"/>
    <w:rsid w:val="00E10933"/>
    <w:rsid w:val="00E11EFE"/>
    <w:rsid w:val="00E15A28"/>
    <w:rsid w:val="00E15B7A"/>
    <w:rsid w:val="00E2403A"/>
    <w:rsid w:val="00E2686C"/>
    <w:rsid w:val="00E400D4"/>
    <w:rsid w:val="00E4123A"/>
    <w:rsid w:val="00E459F3"/>
    <w:rsid w:val="00E50649"/>
    <w:rsid w:val="00E5092F"/>
    <w:rsid w:val="00E5185F"/>
    <w:rsid w:val="00E52556"/>
    <w:rsid w:val="00E54915"/>
    <w:rsid w:val="00E54A57"/>
    <w:rsid w:val="00E5639C"/>
    <w:rsid w:val="00E61699"/>
    <w:rsid w:val="00E670A3"/>
    <w:rsid w:val="00E72329"/>
    <w:rsid w:val="00E73CA2"/>
    <w:rsid w:val="00E74EDC"/>
    <w:rsid w:val="00E773D9"/>
    <w:rsid w:val="00E91EF3"/>
    <w:rsid w:val="00E92A16"/>
    <w:rsid w:val="00EA349C"/>
    <w:rsid w:val="00EB1B69"/>
    <w:rsid w:val="00EB46A5"/>
    <w:rsid w:val="00EC58C9"/>
    <w:rsid w:val="00EE179C"/>
    <w:rsid w:val="00EE7265"/>
    <w:rsid w:val="00EE7802"/>
    <w:rsid w:val="00EF6798"/>
    <w:rsid w:val="00F00237"/>
    <w:rsid w:val="00F0122A"/>
    <w:rsid w:val="00F051E6"/>
    <w:rsid w:val="00F10F7F"/>
    <w:rsid w:val="00F2070C"/>
    <w:rsid w:val="00F26796"/>
    <w:rsid w:val="00F2704A"/>
    <w:rsid w:val="00F31099"/>
    <w:rsid w:val="00F3441F"/>
    <w:rsid w:val="00F47D05"/>
    <w:rsid w:val="00F54545"/>
    <w:rsid w:val="00F717D8"/>
    <w:rsid w:val="00F83683"/>
    <w:rsid w:val="00F86327"/>
    <w:rsid w:val="00F91D4B"/>
    <w:rsid w:val="00F92649"/>
    <w:rsid w:val="00F92CDB"/>
    <w:rsid w:val="00F971E2"/>
    <w:rsid w:val="00FA02C7"/>
    <w:rsid w:val="00FA5227"/>
    <w:rsid w:val="00FA693F"/>
    <w:rsid w:val="00FA7DE2"/>
    <w:rsid w:val="00FB4056"/>
    <w:rsid w:val="00FB4869"/>
    <w:rsid w:val="00FC782C"/>
    <w:rsid w:val="00FD2DD1"/>
    <w:rsid w:val="00FE17C3"/>
    <w:rsid w:val="00FE24EA"/>
    <w:rsid w:val="00FE7CB4"/>
    <w:rsid w:val="00FF0926"/>
    <w:rsid w:val="00FF1512"/>
    <w:rsid w:val="13A4E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EC5F"/>
  <w15:chartTrackingRefBased/>
  <w15:docId w15:val="{90B54FDF-3A55-4B31-9DB0-936EF868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C9"/>
    <w:rPr>
      <w:rFonts w:ascii="Times New Roman" w:hAnsi="Times New Roman"/>
      <w:sz w:val="26"/>
    </w:rPr>
  </w:style>
  <w:style w:type="paragraph" w:styleId="Heading1">
    <w:name w:val="heading 1"/>
    <w:basedOn w:val="Normal"/>
    <w:next w:val="Normal"/>
    <w:link w:val="Heading1Char"/>
    <w:uiPriority w:val="9"/>
    <w:qFormat/>
    <w:rsid w:val="008530FC"/>
    <w:pPr>
      <w:keepNext/>
      <w:keepLines/>
      <w:numPr>
        <w:numId w:val="3"/>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8530FC"/>
    <w:pPr>
      <w:keepNext/>
      <w:keepLines/>
      <w:numPr>
        <w:ilvl w:val="1"/>
        <w:numId w:val="3"/>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530FC"/>
    <w:pPr>
      <w:keepNext/>
      <w:keepLines/>
      <w:numPr>
        <w:ilvl w:val="2"/>
        <w:numId w:val="3"/>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805FBE"/>
    <w:pPr>
      <w:keepNext/>
      <w:keepLines/>
      <w:numPr>
        <w:ilvl w:val="3"/>
        <w:numId w:val="3"/>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8530FC"/>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0F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8530FC"/>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530FC"/>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805FB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8530FC"/>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853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0FC"/>
    <w:rPr>
      <w:rFonts w:eastAsiaTheme="majorEastAsia" w:cstheme="majorBidi"/>
      <w:color w:val="272727" w:themeColor="text1" w:themeTint="D8"/>
    </w:rPr>
  </w:style>
  <w:style w:type="paragraph" w:styleId="Title">
    <w:name w:val="Title"/>
    <w:basedOn w:val="Normal"/>
    <w:next w:val="Normal"/>
    <w:link w:val="TitleChar"/>
    <w:uiPriority w:val="10"/>
    <w:qFormat/>
    <w:rsid w:val="0085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0FC"/>
    <w:pPr>
      <w:spacing w:before="160"/>
      <w:jc w:val="center"/>
    </w:pPr>
    <w:rPr>
      <w:i/>
      <w:iCs/>
      <w:color w:val="404040" w:themeColor="text1" w:themeTint="BF"/>
    </w:rPr>
  </w:style>
  <w:style w:type="character" w:customStyle="1" w:styleId="QuoteChar">
    <w:name w:val="Quote Char"/>
    <w:basedOn w:val="DefaultParagraphFont"/>
    <w:link w:val="Quote"/>
    <w:uiPriority w:val="29"/>
    <w:rsid w:val="008530FC"/>
    <w:rPr>
      <w:i/>
      <w:iCs/>
      <w:color w:val="404040" w:themeColor="text1" w:themeTint="BF"/>
    </w:rPr>
  </w:style>
  <w:style w:type="paragraph" w:styleId="ListParagraph">
    <w:name w:val="List Paragraph"/>
    <w:basedOn w:val="Normal"/>
    <w:uiPriority w:val="34"/>
    <w:qFormat/>
    <w:rsid w:val="008530FC"/>
    <w:pPr>
      <w:ind w:left="720"/>
      <w:contextualSpacing/>
    </w:pPr>
  </w:style>
  <w:style w:type="character" w:styleId="IntenseEmphasis">
    <w:name w:val="Intense Emphasis"/>
    <w:basedOn w:val="DefaultParagraphFont"/>
    <w:uiPriority w:val="21"/>
    <w:qFormat/>
    <w:rsid w:val="008530FC"/>
    <w:rPr>
      <w:i/>
      <w:iCs/>
      <w:color w:val="0F4761" w:themeColor="accent1" w:themeShade="BF"/>
    </w:rPr>
  </w:style>
  <w:style w:type="paragraph" w:styleId="IntenseQuote">
    <w:name w:val="Intense Quote"/>
    <w:basedOn w:val="Normal"/>
    <w:next w:val="Normal"/>
    <w:link w:val="IntenseQuoteChar"/>
    <w:uiPriority w:val="30"/>
    <w:qFormat/>
    <w:rsid w:val="0085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0FC"/>
    <w:rPr>
      <w:i/>
      <w:iCs/>
      <w:color w:val="0F4761" w:themeColor="accent1" w:themeShade="BF"/>
    </w:rPr>
  </w:style>
  <w:style w:type="character" w:styleId="IntenseReference">
    <w:name w:val="Intense Reference"/>
    <w:basedOn w:val="DefaultParagraphFont"/>
    <w:uiPriority w:val="32"/>
    <w:qFormat/>
    <w:rsid w:val="008530FC"/>
    <w:rPr>
      <w:b/>
      <w:bCs/>
      <w:smallCaps/>
      <w:color w:val="0F4761" w:themeColor="accent1" w:themeShade="BF"/>
      <w:spacing w:val="5"/>
    </w:rPr>
  </w:style>
  <w:style w:type="table" w:styleId="TableGrid">
    <w:name w:val="Table Grid"/>
    <w:basedOn w:val="TableNormal"/>
    <w:uiPriority w:val="39"/>
    <w:rsid w:val="00241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1954"/>
    <w:rPr>
      <w:b/>
      <w:bCs/>
    </w:rPr>
  </w:style>
  <w:style w:type="paragraph" w:styleId="NormalWeb">
    <w:name w:val="Normal (Web)"/>
    <w:basedOn w:val="Normal"/>
    <w:uiPriority w:val="99"/>
    <w:unhideWhenUsed/>
    <w:rsid w:val="00E15B7A"/>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1C2787"/>
    <w:rPr>
      <w:i/>
      <w:iCs/>
    </w:rPr>
  </w:style>
  <w:style w:type="paragraph" w:styleId="Caption">
    <w:name w:val="caption"/>
    <w:basedOn w:val="Normal"/>
    <w:next w:val="Normal"/>
    <w:uiPriority w:val="35"/>
    <w:unhideWhenUsed/>
    <w:qFormat/>
    <w:rsid w:val="0054503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F1168"/>
    <w:pPr>
      <w:spacing w:after="0"/>
    </w:pPr>
  </w:style>
  <w:style w:type="character" w:styleId="Hyperlink">
    <w:name w:val="Hyperlink"/>
    <w:basedOn w:val="DefaultParagraphFont"/>
    <w:uiPriority w:val="99"/>
    <w:unhideWhenUsed/>
    <w:rsid w:val="00DD7A6F"/>
    <w:rPr>
      <w:color w:val="467886" w:themeColor="hyperlink"/>
      <w:u w:val="single"/>
    </w:rPr>
  </w:style>
  <w:style w:type="paragraph" w:styleId="TOCHeading">
    <w:name w:val="TOC Heading"/>
    <w:basedOn w:val="Heading1"/>
    <w:next w:val="Normal"/>
    <w:uiPriority w:val="39"/>
    <w:unhideWhenUsed/>
    <w:qFormat/>
    <w:rsid w:val="001A63F5"/>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D2DD1"/>
    <w:pPr>
      <w:tabs>
        <w:tab w:val="left" w:pos="1680"/>
        <w:tab w:val="right" w:leader="dot" w:pos="8827"/>
      </w:tabs>
      <w:spacing w:after="100"/>
    </w:pPr>
  </w:style>
  <w:style w:type="paragraph" w:styleId="TOC2">
    <w:name w:val="toc 2"/>
    <w:basedOn w:val="Normal"/>
    <w:next w:val="Normal"/>
    <w:autoRedefine/>
    <w:uiPriority w:val="39"/>
    <w:unhideWhenUsed/>
    <w:rsid w:val="001A63F5"/>
    <w:pPr>
      <w:spacing w:after="100"/>
      <w:ind w:left="240"/>
    </w:pPr>
  </w:style>
  <w:style w:type="paragraph" w:styleId="TOC3">
    <w:name w:val="toc 3"/>
    <w:basedOn w:val="Normal"/>
    <w:next w:val="Normal"/>
    <w:autoRedefine/>
    <w:uiPriority w:val="39"/>
    <w:unhideWhenUsed/>
    <w:rsid w:val="001A63F5"/>
    <w:pPr>
      <w:spacing w:after="100"/>
      <w:ind w:left="480"/>
    </w:pPr>
  </w:style>
  <w:style w:type="paragraph" w:styleId="NoSpacing">
    <w:name w:val="No Spacing"/>
    <w:uiPriority w:val="1"/>
    <w:qFormat/>
    <w:rsid w:val="004B709E"/>
    <w:pPr>
      <w:spacing w:after="0" w:line="240" w:lineRule="auto"/>
    </w:pPr>
  </w:style>
  <w:style w:type="character" w:customStyle="1" w:styleId="ng-star-inserted">
    <w:name w:val="ng-star-inserted"/>
    <w:basedOn w:val="DefaultParagraphFont"/>
    <w:rsid w:val="000810C9"/>
  </w:style>
  <w:style w:type="paragraph" w:styleId="HTMLPreformatted">
    <w:name w:val="HTML Preformatted"/>
    <w:basedOn w:val="Normal"/>
    <w:link w:val="HTMLPreformattedChar"/>
    <w:uiPriority w:val="99"/>
    <w:semiHidden/>
    <w:unhideWhenUsed/>
    <w:rsid w:val="001F71C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71C3"/>
    <w:rPr>
      <w:rFonts w:ascii="Consolas" w:hAnsi="Consolas"/>
      <w:sz w:val="20"/>
      <w:szCs w:val="20"/>
    </w:rPr>
  </w:style>
  <w:style w:type="character" w:styleId="PlaceholderText">
    <w:name w:val="Placeholder Text"/>
    <w:basedOn w:val="DefaultParagraphFont"/>
    <w:uiPriority w:val="99"/>
    <w:semiHidden/>
    <w:rsid w:val="008523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038030F2EDDF4D9E0A21659ADF23F7" ma:contentTypeVersion="3" ma:contentTypeDescription="Create a new document." ma:contentTypeScope="" ma:versionID="6daba3d55157332b7947342f61939c9b">
  <xsd:schema xmlns:xsd="http://www.w3.org/2001/XMLSchema" xmlns:xs="http://www.w3.org/2001/XMLSchema" xmlns:p="http://schemas.microsoft.com/office/2006/metadata/properties" xmlns:ns2="d380766c-e246-46a4-9890-3a3b0d774453" targetNamespace="http://schemas.microsoft.com/office/2006/metadata/properties" ma:root="true" ma:fieldsID="6f9550b743b43933fa5beadc45ecd27f" ns2:_="">
    <xsd:import namespace="d380766c-e246-46a4-9890-3a3b0d7744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0766c-e246-46a4-9890-3a3b0d774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9CB627-4FCE-481D-A040-914637526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0766c-e246-46a4-9890-3a3b0d7744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CB6731-E1E3-45F8-BE3F-7F8B7967A43A}">
  <ds:schemaRefs>
    <ds:schemaRef ds:uri="http://schemas.openxmlformats.org/officeDocument/2006/bibliography"/>
  </ds:schemaRefs>
</ds:datastoreItem>
</file>

<file path=customXml/itemProps3.xml><?xml version="1.0" encoding="utf-8"?>
<ds:datastoreItem xmlns:ds="http://schemas.openxmlformats.org/officeDocument/2006/customXml" ds:itemID="{A9239D97-4D75-41F8-9229-D418F1604D4B}">
  <ds:schemaRefs>
    <ds:schemaRef ds:uri="http://schemas.microsoft.com/sharepoint/v3/contenttype/forms"/>
  </ds:schemaRefs>
</ds:datastoreItem>
</file>

<file path=customXml/itemProps4.xml><?xml version="1.0" encoding="utf-8"?>
<ds:datastoreItem xmlns:ds="http://schemas.openxmlformats.org/officeDocument/2006/customXml" ds:itemID="{2C8AEA51-D88B-443F-9ABA-3C31120F81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Anh 20222458</dc:creator>
  <cp:keywords/>
  <dc:description/>
  <cp:lastModifiedBy>Nguyen Quoc Anh 20222454</cp:lastModifiedBy>
  <cp:revision>204</cp:revision>
  <cp:lastPrinted>2026-08-20T10:25:00Z</cp:lastPrinted>
  <dcterms:created xsi:type="dcterms:W3CDTF">2025-09-29T14:43:00Z</dcterms:created>
  <dcterms:modified xsi:type="dcterms:W3CDTF">2026-08-20T10:25:00Z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0x01010064038030F2EDDF4D9E0A21659ADF23F7</vt:lpwstr>
  </property>
</Properties>
</file>