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9804D" w14:textId="77777777" w:rsidR="001F213B" w:rsidRPr="008D36FF" w:rsidRDefault="001F213B" w:rsidP="001F213B">
      <w:pPr>
        <w:jc w:val="center"/>
        <w:rPr>
          <w:rFonts w:cstheme="minorHAnsi"/>
          <w:sz w:val="28"/>
          <w:szCs w:val="28"/>
        </w:rPr>
      </w:pPr>
      <w:r w:rsidRPr="008D36FF">
        <w:rPr>
          <w:rFonts w:cstheme="minorHAnsi"/>
          <w:sz w:val="28"/>
          <w:szCs w:val="28"/>
        </w:rPr>
        <w:t>HO CHI MINH CITY UNIVERSITY OF TECHNOLOGY</w:t>
      </w:r>
    </w:p>
    <w:p w14:paraId="297BD979" w14:textId="77777777" w:rsidR="001F213B" w:rsidRPr="008D36FF" w:rsidRDefault="001F213B" w:rsidP="001F213B">
      <w:pPr>
        <w:jc w:val="center"/>
        <w:rPr>
          <w:rFonts w:cstheme="minorHAnsi"/>
          <w:sz w:val="28"/>
          <w:szCs w:val="28"/>
        </w:rPr>
      </w:pPr>
      <w:r w:rsidRPr="008D36FF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665EC45" wp14:editId="6F25EFC0">
            <wp:simplePos x="0" y="0"/>
            <wp:positionH relativeFrom="margin">
              <wp:align>center</wp:align>
            </wp:positionH>
            <wp:positionV relativeFrom="paragraph">
              <wp:posOffset>475615</wp:posOffset>
            </wp:positionV>
            <wp:extent cx="1827530" cy="166179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53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36FF">
        <w:rPr>
          <w:rFonts w:cstheme="minorHAnsi"/>
          <w:sz w:val="28"/>
          <w:szCs w:val="28"/>
        </w:rPr>
        <w:t>FACULTY OF COMPUTER SCIENCE AND ENGINEERING</w:t>
      </w:r>
    </w:p>
    <w:p w14:paraId="0F52C616" w14:textId="77777777" w:rsidR="001F213B" w:rsidRPr="008D36FF" w:rsidRDefault="001F213B" w:rsidP="001F213B">
      <w:pPr>
        <w:rPr>
          <w:rFonts w:cstheme="minorHAnsi"/>
        </w:rPr>
      </w:pPr>
    </w:p>
    <w:p w14:paraId="7585E646" w14:textId="77777777" w:rsidR="001F213B" w:rsidRPr="008D36FF" w:rsidRDefault="001F213B" w:rsidP="001F213B">
      <w:pPr>
        <w:spacing w:after="120"/>
        <w:rPr>
          <w:rFonts w:cstheme="minorHAnsi"/>
          <w:sz w:val="40"/>
          <w:szCs w:val="40"/>
        </w:rPr>
      </w:pPr>
      <w:r w:rsidRPr="008D36FF">
        <w:rPr>
          <w:rFonts w:cstheme="minorHAnsi"/>
          <w:sz w:val="40"/>
          <w:szCs w:val="40"/>
        </w:rPr>
        <w:t>COURSE: COMPUTER NETWORK</w:t>
      </w:r>
    </w:p>
    <w:p w14:paraId="266DE2BE" w14:textId="586FC688" w:rsidR="001F213B" w:rsidRPr="008D36FF" w:rsidRDefault="001F213B" w:rsidP="008D36FF">
      <w:pPr>
        <w:pBdr>
          <w:top w:val="single" w:sz="12" w:space="1" w:color="auto"/>
          <w:bottom w:val="single" w:sz="12" w:space="1" w:color="auto"/>
        </w:pBdr>
        <w:rPr>
          <w:rFonts w:cstheme="minorHAnsi"/>
        </w:rPr>
      </w:pPr>
      <w:r w:rsidRPr="008D36FF">
        <w:rPr>
          <w:rFonts w:cstheme="minorHAnsi"/>
          <w:sz w:val="44"/>
          <w:szCs w:val="44"/>
        </w:rPr>
        <w:t xml:space="preserve">LAB </w:t>
      </w:r>
      <w:r w:rsidR="008D36FF">
        <w:rPr>
          <w:rFonts w:cstheme="minorHAnsi"/>
          <w:sz w:val="44"/>
          <w:szCs w:val="44"/>
        </w:rPr>
        <w:t>4b</w:t>
      </w:r>
      <w:r w:rsidRPr="008D36FF">
        <w:rPr>
          <w:rFonts w:cstheme="minorHAnsi"/>
          <w:sz w:val="44"/>
          <w:szCs w:val="44"/>
        </w:rPr>
        <w:t>:</w:t>
      </w:r>
      <w:r w:rsidR="008D36FF">
        <w:rPr>
          <w:rFonts w:cstheme="minorHAnsi"/>
          <w:sz w:val="44"/>
          <w:szCs w:val="44"/>
        </w:rPr>
        <w:t xml:space="preserve"> </w:t>
      </w:r>
      <w:r w:rsidR="008D36FF">
        <w:rPr>
          <w:rFonts w:cstheme="minorHAnsi"/>
          <w:sz w:val="44"/>
          <w:szCs w:val="44"/>
        </w:rPr>
        <w:tab/>
      </w:r>
      <w:r w:rsidR="008D36FF">
        <w:rPr>
          <w:rFonts w:cstheme="minorHAnsi"/>
          <w:sz w:val="44"/>
          <w:szCs w:val="44"/>
        </w:rPr>
        <w:tab/>
      </w:r>
      <w:r w:rsidR="008D36FF">
        <w:rPr>
          <w:rFonts w:cstheme="minorHAnsi"/>
          <w:sz w:val="44"/>
          <w:szCs w:val="44"/>
        </w:rPr>
        <w:tab/>
      </w:r>
      <w:r w:rsidR="008D36FF">
        <w:rPr>
          <w:rFonts w:cstheme="minorHAnsi"/>
          <w:sz w:val="44"/>
          <w:szCs w:val="44"/>
        </w:rPr>
        <w:tab/>
      </w:r>
      <w:r w:rsidR="00CA6984">
        <w:rPr>
          <w:rFonts w:cstheme="minorHAnsi"/>
          <w:sz w:val="56"/>
          <w:szCs w:val="56"/>
        </w:rPr>
        <w:t>ICMP</w:t>
      </w:r>
      <w:r w:rsidR="008D36FF" w:rsidRPr="008D36FF">
        <w:rPr>
          <w:rFonts w:cstheme="minorHAnsi"/>
        </w:rPr>
        <w:t xml:space="preserve"> </w:t>
      </w:r>
    </w:p>
    <w:p w14:paraId="60A04B38" w14:textId="77777777" w:rsidR="001F213B" w:rsidRPr="008D36FF" w:rsidRDefault="001F213B" w:rsidP="001F213B">
      <w:pPr>
        <w:ind w:left="720"/>
        <w:rPr>
          <w:rFonts w:cstheme="minorHAnsi"/>
        </w:rPr>
      </w:pPr>
    </w:p>
    <w:p w14:paraId="6387BA9C" w14:textId="35B1C2D7" w:rsidR="001F213B" w:rsidRPr="008D36FF" w:rsidRDefault="001F213B" w:rsidP="001F213B">
      <w:pPr>
        <w:ind w:left="2160"/>
        <w:jc w:val="both"/>
        <w:rPr>
          <w:rFonts w:cstheme="minorHAnsi"/>
          <w:sz w:val="26"/>
          <w:szCs w:val="26"/>
        </w:rPr>
      </w:pPr>
      <w:r w:rsidRPr="008D36FF">
        <w:rPr>
          <w:rFonts w:cstheme="minorHAnsi"/>
          <w:sz w:val="26"/>
          <w:szCs w:val="26"/>
        </w:rPr>
        <w:t xml:space="preserve">Supervisor : </w:t>
      </w:r>
      <w:r w:rsidRPr="008D36FF">
        <w:rPr>
          <w:rFonts w:cstheme="minorHAnsi"/>
          <w:sz w:val="26"/>
          <w:szCs w:val="26"/>
        </w:rPr>
        <w:tab/>
        <w:t>Nguyễn Hồng Nam.</w:t>
      </w:r>
    </w:p>
    <w:p w14:paraId="448C767C" w14:textId="77777777" w:rsidR="001F213B" w:rsidRPr="008D36FF" w:rsidRDefault="001F213B" w:rsidP="001F213B">
      <w:pPr>
        <w:ind w:left="2160"/>
        <w:jc w:val="both"/>
        <w:rPr>
          <w:rFonts w:cstheme="minorHAnsi"/>
          <w:sz w:val="26"/>
          <w:szCs w:val="26"/>
        </w:rPr>
      </w:pPr>
      <w:r w:rsidRPr="008D36FF">
        <w:rPr>
          <w:rFonts w:cstheme="minorHAnsi"/>
          <w:sz w:val="26"/>
          <w:szCs w:val="26"/>
        </w:rPr>
        <w:t>Author :</w:t>
      </w:r>
      <w:r w:rsidRPr="008D36FF">
        <w:rPr>
          <w:rFonts w:cstheme="minorHAnsi"/>
          <w:sz w:val="26"/>
          <w:szCs w:val="26"/>
        </w:rPr>
        <w:tab/>
      </w:r>
      <w:r w:rsidRPr="008D36FF">
        <w:rPr>
          <w:rFonts w:cstheme="minorHAnsi"/>
          <w:sz w:val="26"/>
          <w:szCs w:val="26"/>
        </w:rPr>
        <w:tab/>
        <w:t>Nguyễn Quang Long.</w:t>
      </w:r>
    </w:p>
    <w:p w14:paraId="5BAA58E0" w14:textId="77777777" w:rsidR="001F213B" w:rsidRPr="008D36FF" w:rsidRDefault="001F213B" w:rsidP="001F213B">
      <w:pPr>
        <w:ind w:left="2160"/>
        <w:jc w:val="both"/>
        <w:rPr>
          <w:rFonts w:cstheme="minorHAnsi"/>
          <w:sz w:val="26"/>
          <w:szCs w:val="26"/>
        </w:rPr>
      </w:pPr>
      <w:r w:rsidRPr="008D36FF">
        <w:rPr>
          <w:rFonts w:cstheme="minorHAnsi"/>
          <w:sz w:val="26"/>
          <w:szCs w:val="26"/>
        </w:rPr>
        <w:t>ID :</w:t>
      </w:r>
      <w:r w:rsidRPr="008D36FF">
        <w:rPr>
          <w:rFonts w:cstheme="minorHAnsi"/>
          <w:sz w:val="26"/>
          <w:szCs w:val="26"/>
        </w:rPr>
        <w:tab/>
      </w:r>
      <w:r w:rsidRPr="008D36FF">
        <w:rPr>
          <w:rFonts w:cstheme="minorHAnsi"/>
          <w:sz w:val="26"/>
          <w:szCs w:val="26"/>
        </w:rPr>
        <w:tab/>
      </w:r>
      <w:r w:rsidRPr="008D36FF">
        <w:rPr>
          <w:rFonts w:cstheme="minorHAnsi"/>
          <w:sz w:val="26"/>
          <w:szCs w:val="26"/>
        </w:rPr>
        <w:tab/>
        <w:t>1812917.</w:t>
      </w:r>
    </w:p>
    <w:p w14:paraId="312068E9" w14:textId="77777777" w:rsidR="001F213B" w:rsidRPr="008D36FF" w:rsidRDefault="001F213B" w:rsidP="001F213B">
      <w:pPr>
        <w:rPr>
          <w:rFonts w:cstheme="minorHAnsi"/>
        </w:rPr>
      </w:pPr>
    </w:p>
    <w:p w14:paraId="43657CD3" w14:textId="77777777" w:rsidR="001F213B" w:rsidRPr="008D36FF" w:rsidRDefault="001F213B" w:rsidP="001F213B">
      <w:pPr>
        <w:rPr>
          <w:rFonts w:cstheme="minorHAnsi"/>
        </w:rPr>
      </w:pPr>
    </w:p>
    <w:p w14:paraId="27727DC0" w14:textId="77777777" w:rsidR="001F213B" w:rsidRPr="008D36FF" w:rsidRDefault="001F213B" w:rsidP="001F213B">
      <w:pPr>
        <w:rPr>
          <w:rFonts w:cstheme="minorHAnsi"/>
        </w:rPr>
      </w:pPr>
    </w:p>
    <w:p w14:paraId="6E4EF315" w14:textId="77777777" w:rsidR="001F213B" w:rsidRPr="008D36FF" w:rsidRDefault="001F213B" w:rsidP="001F213B">
      <w:pPr>
        <w:rPr>
          <w:rFonts w:cstheme="minorHAnsi"/>
        </w:rPr>
      </w:pPr>
    </w:p>
    <w:p w14:paraId="65D05FA4" w14:textId="77777777" w:rsidR="001F213B" w:rsidRPr="008D36FF" w:rsidRDefault="001F213B" w:rsidP="001F213B">
      <w:pPr>
        <w:rPr>
          <w:rFonts w:cstheme="minorHAnsi"/>
        </w:rPr>
      </w:pPr>
    </w:p>
    <w:p w14:paraId="05F20FE4" w14:textId="77777777" w:rsidR="001F213B" w:rsidRPr="008D36FF" w:rsidRDefault="001F213B" w:rsidP="001F213B">
      <w:pPr>
        <w:rPr>
          <w:rFonts w:cstheme="minorHAnsi"/>
        </w:rPr>
      </w:pPr>
    </w:p>
    <w:p w14:paraId="3258543A" w14:textId="77777777" w:rsidR="001F213B" w:rsidRPr="008D36FF" w:rsidRDefault="001F213B" w:rsidP="001F213B">
      <w:pPr>
        <w:rPr>
          <w:rFonts w:cstheme="minorHAnsi"/>
        </w:rPr>
      </w:pPr>
    </w:p>
    <w:p w14:paraId="01A409F8" w14:textId="77777777" w:rsidR="001F213B" w:rsidRPr="008D36FF" w:rsidRDefault="001F213B" w:rsidP="001F213B">
      <w:pPr>
        <w:rPr>
          <w:rFonts w:cstheme="minorHAnsi"/>
        </w:rPr>
      </w:pPr>
    </w:p>
    <w:p w14:paraId="0D1F1ADB" w14:textId="1004A7B2" w:rsidR="001F213B" w:rsidRDefault="001F213B" w:rsidP="001F213B">
      <w:pPr>
        <w:rPr>
          <w:rFonts w:cstheme="minorHAnsi"/>
        </w:rPr>
      </w:pPr>
    </w:p>
    <w:p w14:paraId="1DA20AB1" w14:textId="77777777" w:rsidR="008D36FF" w:rsidRPr="008D36FF" w:rsidRDefault="008D36FF" w:rsidP="001F213B">
      <w:pPr>
        <w:rPr>
          <w:rFonts w:cstheme="minorHAnsi"/>
        </w:rPr>
      </w:pPr>
    </w:p>
    <w:p w14:paraId="7B16C474" w14:textId="60AE98B5" w:rsidR="007B262F" w:rsidRPr="008D36FF" w:rsidRDefault="003C6B60" w:rsidP="001F213B">
      <w:pPr>
        <w:jc w:val="center"/>
        <w:rPr>
          <w:rFonts w:cstheme="minorHAnsi"/>
        </w:rPr>
      </w:pPr>
      <w:r w:rsidRPr="008D36FF">
        <w:rPr>
          <w:rFonts w:cstheme="minorHAnsi"/>
        </w:rPr>
        <w:t>Su</w:t>
      </w:r>
      <w:r w:rsidR="001F213B" w:rsidRPr="008D36FF">
        <w:rPr>
          <w:rFonts w:cstheme="minorHAnsi"/>
        </w:rPr>
        <w:t xml:space="preserve">nday, </w:t>
      </w:r>
      <w:r w:rsidRPr="008D36FF">
        <w:rPr>
          <w:rFonts w:cstheme="minorHAnsi"/>
        </w:rPr>
        <w:t>November</w:t>
      </w:r>
      <w:r w:rsidR="001F213B" w:rsidRPr="008D36FF">
        <w:rPr>
          <w:rFonts w:cstheme="minorHAnsi"/>
        </w:rPr>
        <w:t xml:space="preserve"> </w:t>
      </w:r>
      <w:r w:rsidRPr="008D36FF">
        <w:rPr>
          <w:rFonts w:cstheme="minorHAnsi"/>
        </w:rPr>
        <w:t>1</w:t>
      </w:r>
      <w:r w:rsidR="001F213B" w:rsidRPr="008D36FF">
        <w:rPr>
          <w:rFonts w:cstheme="minorHAnsi"/>
          <w:vertAlign w:val="superscript"/>
        </w:rPr>
        <w:t>th</w:t>
      </w:r>
      <w:r w:rsidR="001F213B" w:rsidRPr="008D36FF">
        <w:rPr>
          <w:rFonts w:cstheme="minorHAnsi"/>
        </w:rPr>
        <w:t xml:space="preserve"> , 2020</w:t>
      </w:r>
    </w:p>
    <w:p w14:paraId="33A20DB3" w14:textId="419BC051" w:rsidR="00676804" w:rsidRDefault="00676804" w:rsidP="00676804">
      <w:pPr>
        <w:pStyle w:val="ListParagraph"/>
        <w:rPr>
          <w:rFonts w:cstheme="minorHAnsi"/>
          <w:sz w:val="24"/>
          <w:szCs w:val="24"/>
        </w:rPr>
      </w:pPr>
      <w:r w:rsidRPr="00676804">
        <w:rPr>
          <w:rFonts w:cstheme="minorHAnsi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415A9CB7" wp14:editId="19348CE3">
            <wp:simplePos x="0" y="0"/>
            <wp:positionH relativeFrom="column">
              <wp:posOffset>822960</wp:posOffset>
            </wp:positionH>
            <wp:positionV relativeFrom="paragraph">
              <wp:posOffset>0</wp:posOffset>
            </wp:positionV>
            <wp:extent cx="4854361" cy="2949196"/>
            <wp:effectExtent l="0" t="0" r="3810" b="381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77351" w14:textId="08D3D4EA" w:rsidR="00676804" w:rsidRPr="00676804" w:rsidRDefault="00676804" w:rsidP="00676804">
      <w:pPr>
        <w:pStyle w:val="ListParagraph"/>
        <w:rPr>
          <w:rFonts w:cstheme="minorHAnsi"/>
          <w:sz w:val="24"/>
          <w:szCs w:val="24"/>
        </w:rPr>
      </w:pPr>
    </w:p>
    <w:p w14:paraId="00EA45E2" w14:textId="3C079F4F" w:rsidR="00CA6984" w:rsidRPr="00151379" w:rsidRDefault="00CA6984" w:rsidP="00CA698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A6984">
        <w:rPr>
          <w:rFonts w:ascii="TimesNewRomanPSMT" w:hAnsi="TimesNewRomanPSMT"/>
          <w:color w:val="000000"/>
          <w:sz w:val="24"/>
          <w:szCs w:val="24"/>
        </w:rPr>
        <w:t>What is the IP address of your host? What is the IP address of the destination</w:t>
      </w:r>
      <w:r>
        <w:rPr>
          <w:rFonts w:ascii="TimesNewRomanPSMT" w:hAnsi="TimesNewRomanPSMT"/>
          <w:color w:val="000000"/>
        </w:rPr>
        <w:t xml:space="preserve"> </w:t>
      </w:r>
      <w:r w:rsidRPr="00CA6984">
        <w:rPr>
          <w:rFonts w:ascii="TimesNewRomanPSMT" w:hAnsi="TimesNewRomanPSMT"/>
          <w:color w:val="000000"/>
          <w:sz w:val="24"/>
          <w:szCs w:val="24"/>
        </w:rPr>
        <w:t>host?</w:t>
      </w:r>
    </w:p>
    <w:p w14:paraId="289A358D" w14:textId="66934231" w:rsidR="00151379" w:rsidRPr="00151379" w:rsidRDefault="00151379" w:rsidP="0015137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E25D7">
        <w:rPr>
          <w:rFonts w:ascii="TimesNewRomanPSMT" w:hAnsi="TimesNewRomanPSMT"/>
          <w:b/>
          <w:bCs/>
          <w:color w:val="000000"/>
          <w:sz w:val="24"/>
          <w:szCs w:val="24"/>
        </w:rPr>
        <w:t>Answer</w:t>
      </w:r>
      <w:r w:rsidR="001E25D7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 </w:t>
      </w:r>
      <w:r>
        <w:rPr>
          <w:rFonts w:ascii="TimesNewRomanPSMT" w:hAnsi="TimesNewRomanPSMT"/>
          <w:color w:val="000000"/>
          <w:sz w:val="24"/>
          <w:szCs w:val="24"/>
        </w:rPr>
        <w:t xml:space="preserve">: </w:t>
      </w:r>
    </w:p>
    <w:p w14:paraId="590B2224" w14:textId="2754AFA6" w:rsidR="00151379" w:rsidRPr="00151379" w:rsidRDefault="00151379" w:rsidP="00151379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My host: </w:t>
      </w:r>
      <w:r w:rsidRPr="00151379">
        <w:rPr>
          <w:rFonts w:ascii="TimesNewRomanPSMT" w:hAnsi="TimesNewRomanPSMT"/>
          <w:color w:val="000000"/>
          <w:sz w:val="24"/>
          <w:szCs w:val="24"/>
        </w:rPr>
        <w:t>10.228.215.146</w:t>
      </w:r>
    </w:p>
    <w:p w14:paraId="3E2309C7" w14:textId="1A86E9B0" w:rsidR="00151379" w:rsidRPr="00151379" w:rsidRDefault="00676804" w:rsidP="00151379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151379">
        <w:drawing>
          <wp:anchor distT="0" distB="0" distL="114300" distR="114300" simplePos="0" relativeHeight="251660288" behindDoc="0" locked="0" layoutInCell="1" allowOverlap="1" wp14:anchorId="5CEA07E5" wp14:editId="76652358">
            <wp:simplePos x="0" y="0"/>
            <wp:positionH relativeFrom="column">
              <wp:posOffset>434340</wp:posOffset>
            </wp:positionH>
            <wp:positionV relativeFrom="paragraph">
              <wp:posOffset>458470</wp:posOffset>
            </wp:positionV>
            <wp:extent cx="5227320" cy="2286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1379">
        <w:rPr>
          <w:rFonts w:ascii="TimesNewRomanPSMT" w:hAnsi="TimesNewRomanPSMT"/>
          <w:color w:val="000000"/>
          <w:sz w:val="24"/>
          <w:szCs w:val="24"/>
        </w:rPr>
        <w:t xml:space="preserve">Destination: </w:t>
      </w:r>
      <w:r w:rsidR="00151379" w:rsidRPr="00151379">
        <w:rPr>
          <w:rFonts w:ascii="TimesNewRomanPSMT" w:hAnsi="TimesNewRomanPSMT"/>
          <w:color w:val="000000"/>
          <w:sz w:val="24"/>
          <w:szCs w:val="24"/>
        </w:rPr>
        <w:t>151.101.130.133</w:t>
      </w:r>
      <w:r w:rsidR="00151379">
        <w:rPr>
          <w:rFonts w:ascii="TimesNewRomanPSMT" w:hAnsi="TimesNewRomanPSMT"/>
          <w:color w:val="000000"/>
          <w:sz w:val="24"/>
          <w:szCs w:val="24"/>
        </w:rPr>
        <w:t>.</w:t>
      </w:r>
    </w:p>
    <w:p w14:paraId="2F3C4A9A" w14:textId="0F2F095D" w:rsidR="00151379" w:rsidRPr="00151379" w:rsidRDefault="00151379" w:rsidP="00151379">
      <w:pPr>
        <w:rPr>
          <w:rFonts w:cstheme="minorHAnsi"/>
          <w:sz w:val="24"/>
          <w:szCs w:val="24"/>
        </w:rPr>
      </w:pPr>
      <w:r w:rsidRPr="00151379">
        <w:rPr>
          <w:rFonts w:cstheme="minorHAnsi"/>
          <w:sz w:val="24"/>
          <w:szCs w:val="24"/>
        </w:rPr>
        <w:tab/>
      </w:r>
    </w:p>
    <w:p w14:paraId="1B513D04" w14:textId="109F5D2B" w:rsidR="00CA6984" w:rsidRPr="00151379" w:rsidRDefault="00CA6984" w:rsidP="00CA698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A6984">
        <w:rPr>
          <w:rFonts w:ascii="TimesNewRomanPSMT" w:hAnsi="TimesNewRomanPSMT"/>
          <w:color w:val="000000"/>
          <w:sz w:val="24"/>
          <w:szCs w:val="24"/>
        </w:rPr>
        <w:t>Why is it that an ICMP packet does not have source and destination port</w:t>
      </w:r>
      <w:r>
        <w:rPr>
          <w:rFonts w:ascii="TimesNewRomanPSMT" w:hAnsi="TimesNewRomanPSMT"/>
          <w:color w:val="000000"/>
        </w:rPr>
        <w:t xml:space="preserve"> </w:t>
      </w:r>
      <w:r w:rsidRPr="00CA6984">
        <w:rPr>
          <w:rFonts w:ascii="TimesNewRomanPSMT" w:hAnsi="TimesNewRomanPSMT"/>
          <w:color w:val="000000"/>
          <w:sz w:val="24"/>
          <w:szCs w:val="24"/>
        </w:rPr>
        <w:t>numbers?</w:t>
      </w:r>
    </w:p>
    <w:p w14:paraId="4CC5EE05" w14:textId="66687912" w:rsidR="00151379" w:rsidRPr="001E25D7" w:rsidRDefault="00151379" w:rsidP="0015137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E25D7">
        <w:rPr>
          <w:rFonts w:ascii="TimesNewRomanPSMT" w:hAnsi="TimesNewRomanPSMT"/>
          <w:b/>
          <w:bCs/>
          <w:color w:val="000000"/>
          <w:sz w:val="24"/>
          <w:szCs w:val="24"/>
        </w:rPr>
        <w:t>Answer</w:t>
      </w:r>
      <w:r>
        <w:rPr>
          <w:rFonts w:ascii="TimesNewRomanPSMT" w:hAnsi="TimesNewRomanPSMT"/>
          <w:color w:val="000000"/>
          <w:sz w:val="24"/>
          <w:szCs w:val="24"/>
        </w:rPr>
        <w:t xml:space="preserve"> : </w:t>
      </w:r>
      <w:r w:rsidRPr="001E25D7">
        <w:rPr>
          <w:rFonts w:cstheme="minorHAnsi"/>
          <w:color w:val="000000"/>
          <w:sz w:val="24"/>
          <w:szCs w:val="24"/>
        </w:rPr>
        <w:t>According to text book, “</w:t>
      </w:r>
      <w:r w:rsidRPr="001E25D7">
        <w:rPr>
          <w:rFonts w:cstheme="minorHAnsi"/>
          <w:color w:val="242021"/>
          <w:sz w:val="24"/>
          <w:szCs w:val="24"/>
        </w:rPr>
        <w:t>The Internet Control Message Protocol (ICMP), specified in [RFC 792], is used by</w:t>
      </w:r>
      <w:r w:rsidRPr="001E25D7">
        <w:rPr>
          <w:rFonts w:cstheme="minorHAnsi"/>
          <w:color w:val="242021"/>
          <w:sz w:val="24"/>
          <w:szCs w:val="24"/>
        </w:rPr>
        <w:t xml:space="preserve"> </w:t>
      </w:r>
      <w:r w:rsidRPr="001E25D7">
        <w:rPr>
          <w:rFonts w:cstheme="minorHAnsi"/>
          <w:color w:val="242021"/>
          <w:sz w:val="24"/>
          <w:szCs w:val="24"/>
        </w:rPr>
        <w:t>hosts and routers to communicate network-layer information to each other. The most</w:t>
      </w:r>
      <w:r w:rsidRPr="001E25D7">
        <w:rPr>
          <w:rFonts w:cstheme="minorHAnsi"/>
          <w:color w:val="242021"/>
          <w:sz w:val="24"/>
          <w:szCs w:val="24"/>
        </w:rPr>
        <w:t xml:space="preserve"> </w:t>
      </w:r>
      <w:r w:rsidRPr="001E25D7">
        <w:rPr>
          <w:rFonts w:cstheme="minorHAnsi"/>
          <w:color w:val="242021"/>
          <w:sz w:val="24"/>
          <w:szCs w:val="24"/>
        </w:rPr>
        <w:t>typical use of ICMP is for error reporting.</w:t>
      </w:r>
      <w:r w:rsidRPr="001E25D7">
        <w:rPr>
          <w:rFonts w:cstheme="minorHAnsi"/>
          <w:color w:val="242021"/>
          <w:sz w:val="24"/>
          <w:szCs w:val="24"/>
        </w:rPr>
        <w:t xml:space="preserve">”. The ICMP packet doesn’t have the source and destination port beacause it just use the </w:t>
      </w:r>
      <w:r w:rsidRPr="001E25D7">
        <w:rPr>
          <w:rFonts w:cstheme="minorHAnsi"/>
          <w:color w:val="242021"/>
          <w:sz w:val="24"/>
          <w:szCs w:val="24"/>
        </w:rPr>
        <w:t>network-layer</w:t>
      </w:r>
      <w:r w:rsidRPr="001E25D7">
        <w:rPr>
          <w:rFonts w:cstheme="minorHAnsi"/>
          <w:color w:val="242021"/>
          <w:sz w:val="24"/>
          <w:szCs w:val="24"/>
        </w:rPr>
        <w:t xml:space="preserve"> for </w:t>
      </w:r>
      <w:r w:rsidRPr="001E25D7">
        <w:rPr>
          <w:rFonts w:cstheme="minorHAnsi"/>
          <w:color w:val="242021"/>
          <w:sz w:val="24"/>
          <w:szCs w:val="24"/>
        </w:rPr>
        <w:t>communicat</w:t>
      </w:r>
      <w:r w:rsidRPr="001E25D7">
        <w:rPr>
          <w:rFonts w:cstheme="minorHAnsi"/>
          <w:color w:val="242021"/>
          <w:sz w:val="24"/>
          <w:szCs w:val="24"/>
        </w:rPr>
        <w:t>ion so its main consider is IP address</w:t>
      </w:r>
      <w:r w:rsidR="001E25D7" w:rsidRPr="001E25D7">
        <w:rPr>
          <w:rFonts w:cstheme="minorHAnsi"/>
          <w:color w:val="242021"/>
          <w:sz w:val="24"/>
          <w:szCs w:val="24"/>
        </w:rPr>
        <w:t>.</w:t>
      </w:r>
    </w:p>
    <w:p w14:paraId="74D9ED8B" w14:textId="7A12DE7D" w:rsidR="001E25D7" w:rsidRPr="001E25D7" w:rsidRDefault="00CA6984" w:rsidP="001E25D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A6984">
        <w:rPr>
          <w:rFonts w:ascii="TimesNewRomanPSMT" w:hAnsi="TimesNewRomanPSMT"/>
          <w:color w:val="000000"/>
          <w:sz w:val="24"/>
          <w:szCs w:val="24"/>
        </w:rPr>
        <w:t>Examine one of the ping request packets sent by your host. What are the ICMP</w:t>
      </w:r>
      <w:r>
        <w:rPr>
          <w:rFonts w:ascii="TimesNewRomanPSMT" w:hAnsi="TimesNewRomanPSMT"/>
          <w:color w:val="000000"/>
        </w:rPr>
        <w:t xml:space="preserve"> </w:t>
      </w:r>
      <w:r w:rsidRPr="00CA6984">
        <w:rPr>
          <w:rFonts w:ascii="TimesNewRomanPSMT" w:hAnsi="TimesNewRomanPSMT"/>
          <w:color w:val="000000"/>
          <w:sz w:val="24"/>
          <w:szCs w:val="24"/>
        </w:rPr>
        <w:t>type and code numbers? What other fields does this ICMP packet have? How</w:t>
      </w:r>
      <w:r>
        <w:rPr>
          <w:rFonts w:ascii="TimesNewRomanPSMT" w:hAnsi="TimesNewRomanPSMT"/>
          <w:color w:val="000000"/>
        </w:rPr>
        <w:t xml:space="preserve"> </w:t>
      </w:r>
      <w:r w:rsidRPr="00CA6984">
        <w:rPr>
          <w:rFonts w:ascii="TimesNewRomanPSMT" w:hAnsi="TimesNewRomanPSMT"/>
          <w:color w:val="000000"/>
          <w:sz w:val="24"/>
          <w:szCs w:val="24"/>
        </w:rPr>
        <w:t>many bytes are the checksum, sequence number and identifier fields?</w:t>
      </w:r>
    </w:p>
    <w:p w14:paraId="40EE650F" w14:textId="56168F55" w:rsidR="001E25D7" w:rsidRPr="001E25D7" w:rsidRDefault="001E25D7" w:rsidP="001E25D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E25D7">
        <w:rPr>
          <w:rFonts w:ascii="TimesNewRomanPSMT" w:hAnsi="TimesNewRomanPSMT"/>
          <w:b/>
          <w:bCs/>
          <w:color w:val="000000"/>
          <w:sz w:val="24"/>
          <w:szCs w:val="24"/>
        </w:rPr>
        <w:t>Answer</w:t>
      </w:r>
      <w:r>
        <w:rPr>
          <w:rFonts w:ascii="TimesNewRomanPSMT" w:hAnsi="TimesNewRomanPSMT"/>
          <w:color w:val="000000"/>
          <w:sz w:val="24"/>
          <w:szCs w:val="24"/>
        </w:rPr>
        <w:t xml:space="preserve"> :</w:t>
      </w:r>
    </w:p>
    <w:p w14:paraId="3A859243" w14:textId="0E682D41" w:rsidR="001E25D7" w:rsidRPr="001E25D7" w:rsidRDefault="001E25D7" w:rsidP="001E25D7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The IMCP type is 8 and code number is 0.</w:t>
      </w:r>
    </w:p>
    <w:p w14:paraId="4D9CCF69" w14:textId="113589FC" w:rsidR="001E25D7" w:rsidRPr="001E25D7" w:rsidRDefault="001E25D7" w:rsidP="001E25D7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There are also checksum, identifier (LE and BE), sequence number </w:t>
      </w:r>
      <w:r>
        <w:rPr>
          <w:rFonts w:ascii="TimesNewRomanPSMT" w:hAnsi="TimesNewRomanPSMT"/>
          <w:color w:val="000000"/>
          <w:sz w:val="24"/>
          <w:szCs w:val="24"/>
        </w:rPr>
        <w:t>(LE and BE)</w:t>
      </w:r>
      <w:r>
        <w:rPr>
          <w:rFonts w:ascii="TimesNewRomanPSMT" w:hAnsi="TimesNewRomanPSMT"/>
          <w:color w:val="000000"/>
          <w:sz w:val="24"/>
          <w:szCs w:val="24"/>
        </w:rPr>
        <w:t>, data in ICMP packet.</w:t>
      </w:r>
    </w:p>
    <w:p w14:paraId="094F239C" w14:textId="124D56CD" w:rsidR="001E25D7" w:rsidRPr="001E25D7" w:rsidRDefault="00676804" w:rsidP="001E25D7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676804">
        <w:rPr>
          <w:rFonts w:ascii="TimesNewRomanPSMT" w:hAnsi="TimesNewRomanPSMT"/>
          <w:color w:val="000000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78F27845" wp14:editId="2804CB9F">
            <wp:simplePos x="0" y="0"/>
            <wp:positionH relativeFrom="column">
              <wp:posOffset>1082040</wp:posOffset>
            </wp:positionH>
            <wp:positionV relativeFrom="paragraph">
              <wp:posOffset>520700</wp:posOffset>
            </wp:positionV>
            <wp:extent cx="4472940" cy="1828800"/>
            <wp:effectExtent l="0" t="0" r="381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5D7">
        <w:rPr>
          <w:rFonts w:ascii="TimesNewRomanPSMT" w:hAnsi="TimesNewRomanPSMT"/>
          <w:color w:val="000000"/>
          <w:sz w:val="24"/>
          <w:szCs w:val="24"/>
        </w:rPr>
        <w:t xml:space="preserve">Each of them is 2 bytes len </w:t>
      </w:r>
      <w:r w:rsidR="001E25D7">
        <w:rPr>
          <w:rFonts w:ascii="TimesNewRomanPSMT" w:hAnsi="TimesNewRomanPSMT"/>
          <w:color w:val="000000"/>
          <w:sz w:val="24"/>
          <w:szCs w:val="24"/>
        </w:rPr>
        <w:t>(there is 4 hexa number in there value)</w:t>
      </w:r>
      <w:r w:rsidR="001E25D7">
        <w:rPr>
          <w:rFonts w:ascii="TimesNewRomanPSMT" w:hAnsi="TimesNewRomanPSMT"/>
          <w:color w:val="000000"/>
          <w:sz w:val="24"/>
          <w:szCs w:val="24"/>
        </w:rPr>
        <w:t xml:space="preserve"> exept data field which has 32 bytes length.</w:t>
      </w:r>
    </w:p>
    <w:p w14:paraId="0CC40D8E" w14:textId="068408AC" w:rsidR="001E25D7" w:rsidRPr="001E25D7" w:rsidRDefault="001E25D7" w:rsidP="001E25D7">
      <w:pPr>
        <w:rPr>
          <w:rFonts w:cstheme="minorHAnsi"/>
          <w:sz w:val="24"/>
          <w:szCs w:val="24"/>
        </w:rPr>
      </w:pPr>
      <w:r w:rsidRPr="001E25D7">
        <w:rPr>
          <w:rFonts w:ascii="TimesNewRomanPSMT" w:hAnsi="TimesNewRomanPSMT"/>
          <w:color w:val="000000"/>
          <w:sz w:val="24"/>
          <w:szCs w:val="24"/>
        </w:rPr>
        <w:t xml:space="preserve"> </w:t>
      </w:r>
    </w:p>
    <w:p w14:paraId="4A17F6F5" w14:textId="2A51DF63" w:rsidR="00055EC0" w:rsidRPr="001E25D7" w:rsidRDefault="00CA6984" w:rsidP="00CA698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A6984">
        <w:rPr>
          <w:rFonts w:ascii="TimesNewRomanPSMT" w:hAnsi="TimesNewRomanPSMT"/>
          <w:color w:val="000000"/>
          <w:sz w:val="24"/>
          <w:szCs w:val="24"/>
        </w:rPr>
        <w:t>Examine the corresponding ping reply packet. What are the ICMP type and code</w:t>
      </w:r>
      <w:r>
        <w:rPr>
          <w:rFonts w:ascii="TimesNewRomanPSMT" w:hAnsi="TimesNewRomanPSMT"/>
          <w:color w:val="000000"/>
        </w:rPr>
        <w:t xml:space="preserve"> </w:t>
      </w:r>
      <w:r w:rsidRPr="00CA6984">
        <w:rPr>
          <w:rFonts w:ascii="TimesNewRomanPSMT" w:hAnsi="TimesNewRomanPSMT"/>
          <w:color w:val="000000"/>
          <w:sz w:val="24"/>
          <w:szCs w:val="24"/>
        </w:rPr>
        <w:t>numbers? What other fields does this ICMP packet have? How many bytes are the</w:t>
      </w:r>
      <w:r>
        <w:rPr>
          <w:rFonts w:ascii="TimesNewRomanPSMT" w:hAnsi="TimesNewRomanPSMT"/>
          <w:color w:val="000000"/>
        </w:rPr>
        <w:t xml:space="preserve"> </w:t>
      </w:r>
      <w:r w:rsidRPr="00CA6984">
        <w:rPr>
          <w:rFonts w:ascii="TimesNewRomanPSMT" w:hAnsi="TimesNewRomanPSMT"/>
          <w:color w:val="000000"/>
          <w:sz w:val="24"/>
          <w:szCs w:val="24"/>
        </w:rPr>
        <w:t>checksum, sequence number and identifier fields?</w:t>
      </w:r>
    </w:p>
    <w:p w14:paraId="21F3997C" w14:textId="4EA832E6" w:rsidR="001E25D7" w:rsidRPr="001E25D7" w:rsidRDefault="001E25D7" w:rsidP="001E25D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Answer : </w:t>
      </w:r>
    </w:p>
    <w:p w14:paraId="41FD58D1" w14:textId="04144AD4" w:rsidR="001E25D7" w:rsidRPr="001E25D7" w:rsidRDefault="001E25D7" w:rsidP="001E25D7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The IMCP type is </w:t>
      </w:r>
      <w:r>
        <w:rPr>
          <w:rFonts w:ascii="TimesNewRomanPSMT" w:hAnsi="TimesNewRomanPSMT"/>
          <w:color w:val="000000"/>
          <w:sz w:val="24"/>
          <w:szCs w:val="24"/>
        </w:rPr>
        <w:t>0</w:t>
      </w:r>
      <w:r>
        <w:rPr>
          <w:rFonts w:ascii="TimesNewRomanPSMT" w:hAnsi="TimesNewRomanPSMT"/>
          <w:color w:val="000000"/>
          <w:sz w:val="24"/>
          <w:szCs w:val="24"/>
        </w:rPr>
        <w:t xml:space="preserve"> and code number is 0.</w:t>
      </w:r>
    </w:p>
    <w:p w14:paraId="2F451634" w14:textId="197C211D" w:rsidR="001E25D7" w:rsidRPr="001E25D7" w:rsidRDefault="001E25D7" w:rsidP="001E25D7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There are also checksum, identifier (LE and BE), sequence number (LE and BE)</w:t>
      </w:r>
      <w:r>
        <w:rPr>
          <w:rFonts w:ascii="TimesNewRomanPSMT" w:hAnsi="TimesNewRomanPSMT"/>
          <w:color w:val="000000"/>
          <w:sz w:val="24"/>
          <w:szCs w:val="24"/>
        </w:rPr>
        <w:t>,data</w:t>
      </w:r>
      <w:r>
        <w:rPr>
          <w:rFonts w:ascii="TimesNewRomanPSMT" w:hAnsi="TimesNewRomanPSMT"/>
          <w:color w:val="000000"/>
          <w:sz w:val="24"/>
          <w:szCs w:val="24"/>
        </w:rPr>
        <w:t xml:space="preserve"> in ICMP packet.</w:t>
      </w:r>
    </w:p>
    <w:p w14:paraId="54E7700A" w14:textId="3437437B" w:rsidR="001E25D7" w:rsidRPr="00676804" w:rsidRDefault="001E25D7" w:rsidP="001E25D7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Each of them is 2 bytes len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/>
          <w:color w:val="000000"/>
          <w:sz w:val="24"/>
          <w:szCs w:val="24"/>
        </w:rPr>
        <w:t xml:space="preserve">(there </w:t>
      </w:r>
      <w:r>
        <w:rPr>
          <w:rFonts w:ascii="TimesNewRomanPSMT" w:hAnsi="TimesNewRomanPSMT"/>
          <w:color w:val="000000"/>
          <w:sz w:val="24"/>
          <w:szCs w:val="24"/>
        </w:rPr>
        <w:t>are</w:t>
      </w:r>
      <w:r>
        <w:rPr>
          <w:rFonts w:ascii="TimesNewRomanPSMT" w:hAnsi="TimesNewRomanPSMT"/>
          <w:color w:val="000000"/>
          <w:sz w:val="24"/>
          <w:szCs w:val="24"/>
        </w:rPr>
        <w:t xml:space="preserve"> 4 hexa number in there value)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/>
          <w:color w:val="000000"/>
          <w:sz w:val="24"/>
          <w:szCs w:val="24"/>
        </w:rPr>
        <w:t>exept data field which has 32 bytes length</w:t>
      </w:r>
      <w:r>
        <w:rPr>
          <w:rFonts w:ascii="TimesNewRomanPSMT" w:hAnsi="TimesNewRomanPSMT"/>
          <w:color w:val="000000"/>
          <w:sz w:val="24"/>
          <w:szCs w:val="24"/>
        </w:rPr>
        <w:t>.</w:t>
      </w:r>
    </w:p>
    <w:p w14:paraId="47248346" w14:textId="2F680569" w:rsidR="00676804" w:rsidRPr="00676804" w:rsidRDefault="00676804" w:rsidP="00676804">
      <w:pPr>
        <w:ind w:left="1440"/>
        <w:rPr>
          <w:rFonts w:cstheme="minorHAnsi"/>
          <w:sz w:val="24"/>
          <w:szCs w:val="24"/>
        </w:rPr>
      </w:pPr>
      <w:r w:rsidRPr="00676804">
        <w:drawing>
          <wp:anchor distT="0" distB="0" distL="114300" distR="114300" simplePos="0" relativeHeight="251662336" behindDoc="0" locked="0" layoutInCell="1" allowOverlap="1" wp14:anchorId="44A448F0" wp14:editId="05EF3466">
            <wp:simplePos x="0" y="0"/>
            <wp:positionH relativeFrom="column">
              <wp:posOffset>1630680</wp:posOffset>
            </wp:positionH>
            <wp:positionV relativeFrom="paragraph">
              <wp:posOffset>0</wp:posOffset>
            </wp:positionV>
            <wp:extent cx="3215919" cy="2034716"/>
            <wp:effectExtent l="0" t="0" r="3810" b="381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5D12B" w14:textId="0F2DBCD2" w:rsidR="00CA6984" w:rsidRPr="00676804" w:rsidRDefault="00CA6984" w:rsidP="00CA698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A6984">
        <w:rPr>
          <w:rFonts w:ascii="TimesNewRomanPSMT" w:hAnsi="TimesNewRomanPSMT"/>
          <w:color w:val="000000"/>
          <w:sz w:val="24"/>
          <w:szCs w:val="24"/>
        </w:rPr>
        <w:t>What is the IP address of your host? What is the IP address of the target</w:t>
      </w:r>
      <w:r>
        <w:rPr>
          <w:rFonts w:ascii="TimesNewRomanPSMT" w:hAnsi="TimesNewRomanPSMT"/>
          <w:color w:val="000000"/>
        </w:rPr>
        <w:t xml:space="preserve"> </w:t>
      </w:r>
      <w:r w:rsidRPr="00CA6984">
        <w:rPr>
          <w:rFonts w:ascii="TimesNewRomanPSMT" w:hAnsi="TimesNewRomanPSMT"/>
          <w:color w:val="000000"/>
          <w:sz w:val="24"/>
          <w:szCs w:val="24"/>
        </w:rPr>
        <w:t>destination host?</w:t>
      </w:r>
    </w:p>
    <w:p w14:paraId="68B16C26" w14:textId="110F69CD" w:rsidR="00676804" w:rsidRPr="00676804" w:rsidRDefault="00676804" w:rsidP="0067680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76804">
        <w:rPr>
          <w:rFonts w:ascii="TimesNewRomanPSMT" w:hAnsi="TimesNewRomanPSMT"/>
          <w:b/>
          <w:bCs/>
          <w:color w:val="000000"/>
          <w:sz w:val="24"/>
          <w:szCs w:val="24"/>
        </w:rPr>
        <w:t>Answer</w:t>
      </w:r>
      <w:r>
        <w:rPr>
          <w:rFonts w:ascii="TimesNewRomanPSMT" w:hAnsi="TimesNewRomanPSMT"/>
          <w:color w:val="000000"/>
          <w:sz w:val="24"/>
          <w:szCs w:val="24"/>
        </w:rPr>
        <w:t xml:space="preserve"> :</w:t>
      </w:r>
    </w:p>
    <w:p w14:paraId="0A51D69D" w14:textId="77777777" w:rsidR="00676804" w:rsidRPr="00151379" w:rsidRDefault="00676804" w:rsidP="00676804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My host: </w:t>
      </w:r>
      <w:r w:rsidRPr="00151379">
        <w:rPr>
          <w:rFonts w:ascii="TimesNewRomanPSMT" w:hAnsi="TimesNewRomanPSMT"/>
          <w:color w:val="000000"/>
          <w:sz w:val="24"/>
          <w:szCs w:val="24"/>
        </w:rPr>
        <w:t>10.228.215.146</w:t>
      </w:r>
    </w:p>
    <w:p w14:paraId="175A9D50" w14:textId="62C6DC75" w:rsidR="00676804" w:rsidRPr="00D65EA4" w:rsidRDefault="00676804" w:rsidP="00676804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Destination</w:t>
      </w:r>
      <w:r>
        <w:rPr>
          <w:rFonts w:ascii="TimesNewRomanPSMT" w:hAnsi="TimesNewRomanPSMT"/>
          <w:color w:val="000000"/>
          <w:sz w:val="24"/>
          <w:szCs w:val="24"/>
        </w:rPr>
        <w:t>:</w:t>
      </w:r>
      <w:r w:rsidRPr="00676804">
        <w:t xml:space="preserve"> </w:t>
      </w:r>
      <w:r w:rsidRPr="00676804">
        <w:rPr>
          <w:rFonts w:ascii="TimesNewRomanPSMT" w:hAnsi="TimesNewRomanPSMT"/>
          <w:color w:val="000000"/>
          <w:sz w:val="24"/>
          <w:szCs w:val="24"/>
        </w:rPr>
        <w:t>128.93.162.63</w:t>
      </w:r>
    </w:p>
    <w:p w14:paraId="42F1F498" w14:textId="02046666" w:rsidR="00D65EA4" w:rsidRPr="00CA6984" w:rsidRDefault="00D65EA4" w:rsidP="00D65EA4">
      <w:pPr>
        <w:pStyle w:val="ListParagraph"/>
        <w:ind w:left="1800"/>
        <w:rPr>
          <w:rFonts w:cstheme="minorHAnsi"/>
          <w:sz w:val="24"/>
          <w:szCs w:val="24"/>
        </w:rPr>
      </w:pPr>
      <w:r w:rsidRPr="00D65EA4">
        <w:rPr>
          <w:rFonts w:cstheme="minorHAnsi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05C643B" wp14:editId="1A62879A">
            <wp:simplePos x="0" y="0"/>
            <wp:positionH relativeFrom="column">
              <wp:posOffset>1760220</wp:posOffset>
            </wp:positionH>
            <wp:positionV relativeFrom="paragraph">
              <wp:posOffset>229235</wp:posOffset>
            </wp:positionV>
            <wp:extent cx="2606266" cy="312447"/>
            <wp:effectExtent l="0" t="0" r="381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08741" w14:textId="50F8E71A" w:rsidR="00CA6984" w:rsidRPr="00D65EA4" w:rsidRDefault="00CA6984" w:rsidP="00CA698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A6984">
        <w:rPr>
          <w:rFonts w:ascii="TimesNewRomanPSMT" w:hAnsi="TimesNewRomanPSMT"/>
          <w:color w:val="000000"/>
          <w:sz w:val="24"/>
          <w:szCs w:val="24"/>
        </w:rPr>
        <w:lastRenderedPageBreak/>
        <w:t>If ICMP sent UDP packets instead (as in Unix/Linux), would the IP protocol</w:t>
      </w:r>
      <w:r>
        <w:rPr>
          <w:rFonts w:ascii="TimesNewRomanPSMT" w:hAnsi="TimesNewRomanPSMT"/>
          <w:color w:val="000000"/>
        </w:rPr>
        <w:t xml:space="preserve"> </w:t>
      </w:r>
      <w:r w:rsidRPr="00CA6984">
        <w:rPr>
          <w:rFonts w:ascii="TimesNewRomanPSMT" w:hAnsi="TimesNewRomanPSMT"/>
          <w:color w:val="000000"/>
          <w:sz w:val="24"/>
          <w:szCs w:val="24"/>
        </w:rPr>
        <w:t>number still be 01 for the probe packets? If not, what would it be?</w:t>
      </w:r>
    </w:p>
    <w:p w14:paraId="77C6A736" w14:textId="6E1186FF" w:rsidR="00D65EA4" w:rsidRPr="00CA6984" w:rsidRDefault="00D65EA4" w:rsidP="00D65EA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Answer : the</w:t>
      </w:r>
    </w:p>
    <w:p w14:paraId="43AC7AFF" w14:textId="3174E909" w:rsidR="00CA6984" w:rsidRPr="00D65EA4" w:rsidRDefault="00CA6984" w:rsidP="00CA698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A6984">
        <w:rPr>
          <w:rFonts w:ascii="TimesNewRomanPSMT" w:hAnsi="TimesNewRomanPSMT"/>
          <w:color w:val="000000"/>
          <w:sz w:val="24"/>
          <w:szCs w:val="24"/>
        </w:rPr>
        <w:t>Examine the ICMP echo packet in your screenshot. Is this different from the</w:t>
      </w:r>
      <w:r>
        <w:rPr>
          <w:rFonts w:ascii="TimesNewRomanPSMT" w:hAnsi="TimesNewRomanPSMT"/>
          <w:color w:val="000000"/>
        </w:rPr>
        <w:t xml:space="preserve"> </w:t>
      </w:r>
      <w:r w:rsidRPr="00CA6984">
        <w:rPr>
          <w:rFonts w:ascii="TimesNewRomanPSMT" w:hAnsi="TimesNewRomanPSMT"/>
          <w:color w:val="000000"/>
          <w:sz w:val="24"/>
          <w:szCs w:val="24"/>
        </w:rPr>
        <w:t>ICMP ping query packets in the first half of this lab? If yes, how so?</w:t>
      </w:r>
    </w:p>
    <w:p w14:paraId="6D1CD69C" w14:textId="09022F40" w:rsidR="00D65EA4" w:rsidRPr="00CA6984" w:rsidRDefault="00D65EA4" w:rsidP="00D65EA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Answer : No, they have the same fields exept the data field have 64 bytes length.</w:t>
      </w:r>
    </w:p>
    <w:p w14:paraId="063E4BAE" w14:textId="33DB5D81" w:rsidR="00CA6984" w:rsidRPr="00D65EA4" w:rsidRDefault="00CA6984" w:rsidP="00CA698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A6984">
        <w:rPr>
          <w:rFonts w:ascii="TimesNewRomanPSMT" w:hAnsi="TimesNewRomanPSMT"/>
          <w:color w:val="000000"/>
          <w:sz w:val="24"/>
          <w:szCs w:val="24"/>
        </w:rPr>
        <w:t>Examine the ICMP error packet in your screenshot. It has more fields than the</w:t>
      </w:r>
      <w:r>
        <w:rPr>
          <w:rFonts w:ascii="TimesNewRomanPSMT" w:hAnsi="TimesNewRomanPSMT"/>
          <w:color w:val="000000"/>
        </w:rPr>
        <w:t xml:space="preserve"> </w:t>
      </w:r>
      <w:r w:rsidRPr="00CA6984">
        <w:rPr>
          <w:rFonts w:ascii="TimesNewRomanPSMT" w:hAnsi="TimesNewRomanPSMT"/>
          <w:color w:val="000000"/>
          <w:sz w:val="24"/>
          <w:szCs w:val="24"/>
        </w:rPr>
        <w:t>ICMP echo packet. What is included in those fields?</w:t>
      </w:r>
    </w:p>
    <w:p w14:paraId="2F326FE9" w14:textId="04962991" w:rsidR="00D65EA4" w:rsidRPr="00F7625E" w:rsidRDefault="00F7625E" w:rsidP="00F7625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7625E">
        <w:rPr>
          <w:rFonts w:cstheme="minorHAnsi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3E8D041" wp14:editId="04DE649C">
            <wp:simplePos x="0" y="0"/>
            <wp:positionH relativeFrom="column">
              <wp:posOffset>228600</wp:posOffset>
            </wp:positionH>
            <wp:positionV relativeFrom="paragraph">
              <wp:posOffset>444500</wp:posOffset>
            </wp:positionV>
            <wp:extent cx="5943600" cy="1478280"/>
            <wp:effectExtent l="0" t="0" r="0" b="762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EA4">
        <w:rPr>
          <w:rFonts w:ascii="TimesNewRomanPSMT" w:hAnsi="TimesNewRomanPSMT"/>
          <w:color w:val="000000"/>
          <w:sz w:val="24"/>
          <w:szCs w:val="24"/>
        </w:rPr>
        <w:t>Answer : it has a unused field and internet protocol and internet control message protocol which contain the datagram and ICMP of the message that cause the error.</w:t>
      </w:r>
    </w:p>
    <w:p w14:paraId="07BD76DB" w14:textId="0FC558C6" w:rsidR="00CA6984" w:rsidRPr="00F7625E" w:rsidRDefault="00CA6984" w:rsidP="00CA698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A6984">
        <w:rPr>
          <w:rFonts w:ascii="TimesNewRomanPSMT" w:hAnsi="TimesNewRomanPSMT"/>
          <w:color w:val="000000"/>
          <w:sz w:val="24"/>
          <w:szCs w:val="24"/>
        </w:rPr>
        <w:t>Examine the last three ICMP packets received by the source host. How are these</w:t>
      </w:r>
      <w:r>
        <w:rPr>
          <w:rFonts w:ascii="TimesNewRomanPSMT" w:hAnsi="TimesNewRomanPSMT"/>
          <w:color w:val="000000"/>
        </w:rPr>
        <w:t xml:space="preserve"> </w:t>
      </w:r>
      <w:r w:rsidRPr="00CA6984">
        <w:rPr>
          <w:rFonts w:ascii="TimesNewRomanPSMT" w:hAnsi="TimesNewRomanPSMT"/>
          <w:color w:val="000000"/>
          <w:sz w:val="24"/>
          <w:szCs w:val="24"/>
        </w:rPr>
        <w:t>packets different from the ICMP error packets? Why are they different?</w:t>
      </w:r>
    </w:p>
    <w:p w14:paraId="20EB6725" w14:textId="77F7251F" w:rsidR="00F7625E" w:rsidRPr="00CA6984" w:rsidRDefault="00F7625E" w:rsidP="00F7625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Answer : the ICMP type is different, error is 11 and the other is 0. The reason is the reply message made it to </w:t>
      </w:r>
      <w:r w:rsidR="0098770E">
        <w:rPr>
          <w:rFonts w:ascii="TimesNewRomanPSMT" w:hAnsi="TimesNewRomanPSMT"/>
          <w:color w:val="000000"/>
          <w:sz w:val="24"/>
          <w:szCs w:val="24"/>
        </w:rPr>
        <w:t>destiantion</w:t>
      </w:r>
      <w:r>
        <w:rPr>
          <w:rFonts w:ascii="TimesNewRomanPSMT" w:hAnsi="TimesNewRomanPSMT"/>
          <w:color w:val="000000"/>
          <w:sz w:val="24"/>
          <w:szCs w:val="24"/>
        </w:rPr>
        <w:t xml:space="preserve"> in time of time to live.</w:t>
      </w:r>
    </w:p>
    <w:p w14:paraId="21C5A567" w14:textId="5F582021" w:rsidR="00CA6984" w:rsidRPr="0098770E" w:rsidRDefault="00CA6984" w:rsidP="00CA698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A6984">
        <w:rPr>
          <w:rFonts w:ascii="TimesNewRomanPSMT" w:hAnsi="TimesNewRomanPSMT"/>
          <w:color w:val="000000"/>
          <w:sz w:val="24"/>
          <w:szCs w:val="24"/>
        </w:rPr>
        <w:t>Within the tracert measurements, is there a link whose delay is significantly</w:t>
      </w:r>
      <w:r>
        <w:rPr>
          <w:rFonts w:ascii="TimesNewRomanPSMT" w:hAnsi="TimesNewRomanPSMT"/>
          <w:color w:val="000000"/>
        </w:rPr>
        <w:t xml:space="preserve"> </w:t>
      </w:r>
      <w:r w:rsidRPr="00CA6984">
        <w:rPr>
          <w:rFonts w:ascii="TimesNewRomanPSMT" w:hAnsi="TimesNewRomanPSMT"/>
          <w:color w:val="000000"/>
          <w:sz w:val="24"/>
          <w:szCs w:val="24"/>
        </w:rPr>
        <w:t>longer than others? Refer to the screenshot in Figure 4, is there a link whose</w:t>
      </w:r>
      <w:r>
        <w:rPr>
          <w:rFonts w:ascii="TimesNewRomanPSMT" w:hAnsi="TimesNewRomanPSMT"/>
          <w:color w:val="000000"/>
        </w:rPr>
        <w:t xml:space="preserve"> </w:t>
      </w:r>
      <w:r w:rsidRPr="00CA6984">
        <w:rPr>
          <w:rFonts w:ascii="TimesNewRomanPSMT" w:hAnsi="TimesNewRomanPSMT"/>
          <w:color w:val="000000"/>
          <w:sz w:val="24"/>
          <w:szCs w:val="24"/>
        </w:rPr>
        <w:t>delay is significantly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A6984">
        <w:rPr>
          <w:rFonts w:ascii="TimesNewRomanPSMT" w:hAnsi="TimesNewRomanPSMT"/>
          <w:color w:val="000000"/>
          <w:sz w:val="24"/>
          <w:szCs w:val="24"/>
        </w:rPr>
        <w:t>longer than others? On the basis of the router names, can</w:t>
      </w:r>
      <w:r>
        <w:rPr>
          <w:rFonts w:ascii="TimesNewRomanPSMT" w:hAnsi="TimesNewRomanPSMT"/>
          <w:color w:val="000000"/>
        </w:rPr>
        <w:t xml:space="preserve"> </w:t>
      </w:r>
      <w:r w:rsidRPr="00CA6984">
        <w:rPr>
          <w:rFonts w:ascii="TimesNewRomanPSMT" w:hAnsi="TimesNewRomanPSMT"/>
          <w:color w:val="000000"/>
          <w:sz w:val="24"/>
          <w:szCs w:val="24"/>
        </w:rPr>
        <w:t>you guess the location of the two routers on the end of this link?</w:t>
      </w:r>
    </w:p>
    <w:p w14:paraId="52D57438" w14:textId="375E2E29" w:rsidR="0098770E" w:rsidRPr="0098770E" w:rsidRDefault="00104A06" w:rsidP="0098770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8770E">
        <w:rPr>
          <w:rFonts w:cstheme="minorHAnsi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F485EE2" wp14:editId="56744564">
            <wp:simplePos x="0" y="0"/>
            <wp:positionH relativeFrom="column">
              <wp:posOffset>655320</wp:posOffset>
            </wp:positionH>
            <wp:positionV relativeFrom="paragraph">
              <wp:posOffset>759826</wp:posOffset>
            </wp:positionV>
            <wp:extent cx="5600700" cy="2495184"/>
            <wp:effectExtent l="0" t="0" r="0" b="63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915" cy="2496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70E" w:rsidRPr="00E45CB1">
        <w:rPr>
          <w:rFonts w:ascii="TimesNewRomanPSMT" w:hAnsi="TimesNewRomanPSMT"/>
          <w:b/>
          <w:bCs/>
          <w:color w:val="000000"/>
          <w:sz w:val="24"/>
          <w:szCs w:val="24"/>
        </w:rPr>
        <w:t>Answer</w:t>
      </w:r>
      <w:r w:rsidR="0098770E">
        <w:rPr>
          <w:rFonts w:ascii="TimesNewRomanPSMT" w:hAnsi="TimesNewRomanPSMT"/>
          <w:color w:val="000000"/>
          <w:sz w:val="24"/>
          <w:szCs w:val="24"/>
        </w:rPr>
        <w:t xml:space="preserve"> : Yes, there is a </w:t>
      </w:r>
      <w:r w:rsidR="0098770E" w:rsidRPr="00CA6984">
        <w:rPr>
          <w:rFonts w:ascii="TimesNewRomanPSMT" w:hAnsi="TimesNewRomanPSMT"/>
          <w:color w:val="000000"/>
          <w:sz w:val="24"/>
          <w:szCs w:val="24"/>
        </w:rPr>
        <w:t>significantly</w:t>
      </w:r>
      <w:r w:rsidR="0098770E">
        <w:rPr>
          <w:rFonts w:ascii="TimesNewRomanPSMT" w:hAnsi="TimesNewRomanPSMT"/>
          <w:color w:val="000000"/>
        </w:rPr>
        <w:t xml:space="preserve"> </w:t>
      </w:r>
      <w:r w:rsidR="0098770E" w:rsidRPr="00CA6984">
        <w:rPr>
          <w:rFonts w:ascii="TimesNewRomanPSMT" w:hAnsi="TimesNewRomanPSMT"/>
          <w:color w:val="000000"/>
          <w:sz w:val="24"/>
          <w:szCs w:val="24"/>
        </w:rPr>
        <w:t>longer</w:t>
      </w:r>
      <w:r w:rsidR="0098770E">
        <w:rPr>
          <w:rFonts w:ascii="TimesNewRomanPSMT" w:hAnsi="TimesNewRomanPSMT"/>
          <w:color w:val="000000"/>
          <w:sz w:val="24"/>
          <w:szCs w:val="24"/>
        </w:rPr>
        <w:t xml:space="preserve"> delay than other which is between 8 and 9. Which is from Japan(210.57.80.241) to HongKong</w:t>
      </w:r>
      <w:r w:rsidR="00E45CB1">
        <w:rPr>
          <w:rFonts w:ascii="TimesNewRomanPSMT" w:hAnsi="TimesNewRomanPSMT"/>
          <w:color w:val="000000"/>
          <w:sz w:val="24"/>
          <w:szCs w:val="24"/>
        </w:rPr>
        <w:t>, Wong Chuk Hang</w:t>
      </w:r>
      <w:r w:rsidR="0098770E">
        <w:rPr>
          <w:rFonts w:ascii="TimesNewRomanPSMT" w:hAnsi="TimesNewRomanPSMT"/>
          <w:color w:val="000000"/>
          <w:sz w:val="24"/>
          <w:szCs w:val="24"/>
        </w:rPr>
        <w:t xml:space="preserve"> (</w:t>
      </w:r>
      <w:r w:rsidR="0098770E" w:rsidRPr="0098770E">
        <w:rPr>
          <w:rFonts w:ascii="TimesNewRomanPSMT" w:hAnsi="TimesNewRomanPSMT"/>
          <w:color w:val="000000"/>
          <w:sz w:val="24"/>
          <w:szCs w:val="24"/>
        </w:rPr>
        <w:t>202.84.153.25</w:t>
      </w:r>
      <w:r w:rsidR="0098770E">
        <w:rPr>
          <w:rFonts w:ascii="TimesNewRomanPSMT" w:hAnsi="TimesNewRomanPSMT"/>
          <w:color w:val="000000"/>
          <w:sz w:val="24"/>
          <w:szCs w:val="24"/>
        </w:rPr>
        <w:t>)</w:t>
      </w:r>
      <w:r w:rsidR="00A66594">
        <w:rPr>
          <w:rFonts w:ascii="TimesNewRomanPSMT" w:hAnsi="TimesNewRomanPSMT"/>
          <w:color w:val="000000"/>
          <w:sz w:val="24"/>
          <w:szCs w:val="24"/>
        </w:rPr>
        <w:t>.</w:t>
      </w:r>
    </w:p>
    <w:p w14:paraId="53B7927C" w14:textId="2A22CE4E" w:rsidR="0098770E" w:rsidRPr="00CA6984" w:rsidRDefault="0098770E" w:rsidP="0098770E">
      <w:pPr>
        <w:pStyle w:val="ListParagraph"/>
        <w:ind w:left="1080"/>
        <w:rPr>
          <w:rFonts w:cstheme="minorHAnsi"/>
          <w:sz w:val="24"/>
          <w:szCs w:val="24"/>
        </w:rPr>
      </w:pPr>
    </w:p>
    <w:sectPr w:rsidR="0098770E" w:rsidRPr="00CA6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066F8"/>
    <w:multiLevelType w:val="hybridMultilevel"/>
    <w:tmpl w:val="1CDCA168"/>
    <w:lvl w:ilvl="0" w:tplc="E34C5D2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E624FC"/>
    <w:multiLevelType w:val="hybridMultilevel"/>
    <w:tmpl w:val="39223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371F0"/>
    <w:multiLevelType w:val="multilevel"/>
    <w:tmpl w:val="9C8C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E17F2"/>
    <w:multiLevelType w:val="hybridMultilevel"/>
    <w:tmpl w:val="D90054FC"/>
    <w:lvl w:ilvl="0" w:tplc="0E2269B4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  <w:color w:val="000000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3C42F5"/>
    <w:multiLevelType w:val="hybridMultilevel"/>
    <w:tmpl w:val="F4EA4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2F"/>
    <w:rsid w:val="00055EC0"/>
    <w:rsid w:val="00104A06"/>
    <w:rsid w:val="00151379"/>
    <w:rsid w:val="001E25D7"/>
    <w:rsid w:val="001F213B"/>
    <w:rsid w:val="002859C1"/>
    <w:rsid w:val="002D2DD5"/>
    <w:rsid w:val="003C6B60"/>
    <w:rsid w:val="00676804"/>
    <w:rsid w:val="007517AB"/>
    <w:rsid w:val="007B262F"/>
    <w:rsid w:val="008D36FF"/>
    <w:rsid w:val="0098770E"/>
    <w:rsid w:val="009C6794"/>
    <w:rsid w:val="00A202D5"/>
    <w:rsid w:val="00A66594"/>
    <w:rsid w:val="00B26C63"/>
    <w:rsid w:val="00BA620D"/>
    <w:rsid w:val="00CA6984"/>
    <w:rsid w:val="00D40BD1"/>
    <w:rsid w:val="00D65EA4"/>
    <w:rsid w:val="00E45CB1"/>
    <w:rsid w:val="00E81BC4"/>
    <w:rsid w:val="00ED3C16"/>
    <w:rsid w:val="00F7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8D0B"/>
  <w15:chartTrackingRefBased/>
  <w15:docId w15:val="{B0FEEC20-90D1-4F36-835C-636A6027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C6B6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C6B60"/>
    <w:pPr>
      <w:ind w:left="720"/>
      <w:contextualSpacing/>
    </w:pPr>
  </w:style>
  <w:style w:type="character" w:customStyle="1" w:styleId="fontstyle21">
    <w:name w:val="fontstyle21"/>
    <w:basedOn w:val="DefaultParagraphFont"/>
    <w:rsid w:val="003C6B60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C67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C6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-box">
    <w:name w:val="q-box"/>
    <w:basedOn w:val="DefaultParagraphFont"/>
    <w:rsid w:val="008D3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0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superlong2017@gmail.com</cp:lastModifiedBy>
  <cp:revision>9</cp:revision>
  <dcterms:created xsi:type="dcterms:W3CDTF">2020-11-01T01:58:00Z</dcterms:created>
  <dcterms:modified xsi:type="dcterms:W3CDTF">2020-11-09T07:33:00Z</dcterms:modified>
</cp:coreProperties>
</file>