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99A" w:rsidRDefault="00FB499A">
      <w:pPr>
        <w:widowControl/>
        <w:spacing w:beforeLines="0" w:before="0" w:afterLines="0" w:after="0"/>
        <w:jc w:val="left"/>
        <w:rPr>
          <w:rFonts w:ascii="楷体" w:eastAsia="楷体" w:hAnsi="楷体"/>
          <w:sz w:val="24"/>
          <w:szCs w:val="24"/>
          <w:lang w:val="zh-CN"/>
        </w:rPr>
      </w:pPr>
      <w:r>
        <w:rPr>
          <w:rFonts w:ascii="楷体" w:eastAsia="楷体" w:hAnsi="楷体"/>
          <w:noProof/>
          <w:sz w:val="24"/>
          <w:szCs w:val="24"/>
          <w:lang w:val="zh-CN"/>
        </w:rPr>
        <w:drawing>
          <wp:anchor distT="0" distB="0" distL="114300" distR="114300" simplePos="0" relativeHeight="251658240" behindDoc="0" locked="0" layoutInCell="1" allowOverlap="1">
            <wp:simplePos x="0" y="0"/>
            <wp:positionH relativeFrom="column">
              <wp:posOffset>-1092836</wp:posOffset>
            </wp:positionH>
            <wp:positionV relativeFrom="paragraph">
              <wp:posOffset>-726440</wp:posOffset>
            </wp:positionV>
            <wp:extent cx="7605059" cy="10744001"/>
            <wp:effectExtent l="0" t="0" r="0" b="63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419232747.png"/>
                    <pic:cNvPicPr/>
                  </pic:nvPicPr>
                  <pic:blipFill>
                    <a:blip r:embed="rId8">
                      <a:extLst>
                        <a:ext uri="{28A0092B-C50C-407E-A947-70E740481C1C}">
                          <a14:useLocalDpi xmlns:a14="http://schemas.microsoft.com/office/drawing/2010/main" val="0"/>
                        </a:ext>
                      </a:extLst>
                    </a:blip>
                    <a:stretch>
                      <a:fillRect/>
                    </a:stretch>
                  </pic:blipFill>
                  <pic:spPr>
                    <a:xfrm>
                      <a:off x="0" y="0"/>
                      <a:ext cx="7606128" cy="10745511"/>
                    </a:xfrm>
                    <a:prstGeom prst="rect">
                      <a:avLst/>
                    </a:prstGeom>
                  </pic:spPr>
                </pic:pic>
              </a:graphicData>
            </a:graphic>
            <wp14:sizeRelH relativeFrom="page">
              <wp14:pctWidth>0</wp14:pctWidth>
            </wp14:sizeRelH>
            <wp14:sizeRelV relativeFrom="page">
              <wp14:pctHeight>0</wp14:pctHeight>
            </wp14:sizeRelV>
          </wp:anchor>
        </w:drawing>
      </w:r>
    </w:p>
    <w:p w:rsidR="00FB499A" w:rsidRDefault="00FB499A">
      <w:pPr>
        <w:widowControl/>
        <w:spacing w:beforeLines="0" w:before="0" w:afterLines="0" w:after="0"/>
        <w:jc w:val="left"/>
        <w:rPr>
          <w:rFonts w:ascii="楷体" w:eastAsia="楷体" w:hAnsi="楷体"/>
          <w:sz w:val="24"/>
          <w:szCs w:val="24"/>
          <w:lang w:val="zh-CN"/>
        </w:rPr>
      </w:pPr>
      <w:r>
        <w:rPr>
          <w:rFonts w:ascii="楷体" w:eastAsia="楷体" w:hAnsi="楷体"/>
          <w:sz w:val="24"/>
          <w:szCs w:val="24"/>
          <w:lang w:val="zh-CN"/>
        </w:rPr>
        <w:br w:type="page"/>
      </w:r>
    </w:p>
    <w:sdt>
      <w:sdtPr>
        <w:rPr>
          <w:rFonts w:ascii="楷体" w:eastAsia="楷体" w:hAnsi="楷体" w:cstheme="minorBidi"/>
          <w:color w:val="auto"/>
          <w:kern w:val="2"/>
          <w:sz w:val="24"/>
          <w:szCs w:val="24"/>
          <w:lang w:val="zh-CN"/>
        </w:rPr>
        <w:id w:val="417299036"/>
        <w:docPartObj>
          <w:docPartGallery w:val="Table of Contents"/>
          <w:docPartUnique/>
        </w:docPartObj>
      </w:sdtPr>
      <w:sdtEndPr>
        <w:rPr>
          <w:rFonts w:eastAsia="宋体"/>
          <w:b/>
          <w:bCs/>
          <w:sz w:val="21"/>
        </w:rPr>
      </w:sdtEndPr>
      <w:sdtContent>
        <w:p w:rsidR="002701F3" w:rsidRPr="00FB499A" w:rsidRDefault="002701F3" w:rsidP="00FB499A">
          <w:pPr>
            <w:pStyle w:val="TOC"/>
            <w:spacing w:beforeLines="0" w:before="0" w:afterLines="0" w:line="240" w:lineRule="auto"/>
            <w:jc w:val="center"/>
            <w:rPr>
              <w:rFonts w:ascii="楷体" w:eastAsia="楷体" w:hAnsi="楷体" w:cs="Times New Roman"/>
              <w:b/>
              <w:bCs/>
              <w:color w:val="365F91"/>
              <w:sz w:val="44"/>
              <w:szCs w:val="44"/>
              <w:lang w:val="zh-CN"/>
            </w:rPr>
          </w:pPr>
          <w:r w:rsidRPr="00FB499A">
            <w:rPr>
              <w:rFonts w:ascii="楷体" w:eastAsia="楷体" w:hAnsi="楷体" w:cs="Times New Roman"/>
              <w:b/>
              <w:bCs/>
              <w:color w:val="365F91"/>
              <w:sz w:val="44"/>
              <w:szCs w:val="44"/>
              <w:lang w:val="zh-CN"/>
            </w:rPr>
            <w:t>目录</w:t>
          </w:r>
        </w:p>
        <w:p w:rsidR="00FB499A" w:rsidRPr="00FB499A" w:rsidRDefault="002701F3">
          <w:pPr>
            <w:pStyle w:val="11"/>
            <w:tabs>
              <w:tab w:val="right" w:leader="dot" w:pos="9061"/>
            </w:tabs>
            <w:spacing w:before="156" w:after="156"/>
            <w:rPr>
              <w:rFonts w:ascii="楷体" w:eastAsia="楷体" w:hAnsi="楷体"/>
              <w:noProof/>
              <w:sz w:val="24"/>
              <w:szCs w:val="24"/>
            </w:rPr>
          </w:pPr>
          <w:r w:rsidRPr="00FB499A">
            <w:rPr>
              <w:rFonts w:ascii="楷体" w:hAnsi="楷体"/>
              <w:sz w:val="24"/>
              <w:szCs w:val="24"/>
            </w:rPr>
            <w:fldChar w:fldCharType="begin"/>
          </w:r>
          <w:r w:rsidRPr="00FB499A">
            <w:rPr>
              <w:rFonts w:ascii="楷体" w:hAnsi="楷体"/>
              <w:sz w:val="24"/>
              <w:szCs w:val="24"/>
            </w:rPr>
            <w:instrText xml:space="preserve"> TOC \o "1-3" \h \z \u </w:instrText>
          </w:r>
          <w:r w:rsidRPr="00FB499A">
            <w:rPr>
              <w:rFonts w:ascii="楷体" w:hAnsi="楷体"/>
              <w:sz w:val="24"/>
              <w:szCs w:val="24"/>
            </w:rPr>
            <w:fldChar w:fldCharType="separate"/>
          </w:r>
          <w:hyperlink w:anchor="_Toc511943923" w:history="1">
            <w:r w:rsidR="00FB499A" w:rsidRPr="00FB499A">
              <w:rPr>
                <w:rStyle w:val="ab"/>
                <w:rFonts w:ascii="楷体" w:eastAsia="楷体" w:hAnsi="楷体"/>
                <w:noProof/>
                <w:sz w:val="24"/>
                <w:szCs w:val="24"/>
              </w:rPr>
              <w:t>一、概述</w:t>
            </w:r>
            <w:r w:rsidR="00FB499A" w:rsidRPr="00FB499A">
              <w:rPr>
                <w:rFonts w:ascii="楷体" w:eastAsia="楷体" w:hAnsi="楷体"/>
                <w:noProof/>
                <w:webHidden/>
                <w:sz w:val="24"/>
                <w:szCs w:val="24"/>
              </w:rPr>
              <w:tab/>
            </w:r>
            <w:r w:rsidR="00FB499A" w:rsidRPr="00FB499A">
              <w:rPr>
                <w:rFonts w:ascii="楷体" w:eastAsia="楷体" w:hAnsi="楷体"/>
                <w:noProof/>
                <w:webHidden/>
                <w:sz w:val="24"/>
                <w:szCs w:val="24"/>
              </w:rPr>
              <w:fldChar w:fldCharType="begin"/>
            </w:r>
            <w:r w:rsidR="00FB499A" w:rsidRPr="00FB499A">
              <w:rPr>
                <w:rFonts w:ascii="楷体" w:eastAsia="楷体" w:hAnsi="楷体"/>
                <w:noProof/>
                <w:webHidden/>
                <w:sz w:val="24"/>
                <w:szCs w:val="24"/>
              </w:rPr>
              <w:instrText xml:space="preserve"> PAGEREF _Toc511943923 \h </w:instrText>
            </w:r>
            <w:r w:rsidR="00FB499A" w:rsidRPr="00FB499A">
              <w:rPr>
                <w:rFonts w:ascii="楷体" w:eastAsia="楷体" w:hAnsi="楷体"/>
                <w:noProof/>
                <w:webHidden/>
                <w:sz w:val="24"/>
                <w:szCs w:val="24"/>
              </w:rPr>
            </w:r>
            <w:r w:rsidR="00FB499A" w:rsidRPr="00FB499A">
              <w:rPr>
                <w:rFonts w:ascii="楷体" w:eastAsia="楷体" w:hAnsi="楷体"/>
                <w:noProof/>
                <w:webHidden/>
                <w:sz w:val="24"/>
                <w:szCs w:val="24"/>
              </w:rPr>
              <w:fldChar w:fldCharType="separate"/>
            </w:r>
            <w:r w:rsidR="00FB499A" w:rsidRPr="00FB499A">
              <w:rPr>
                <w:rFonts w:ascii="楷体" w:eastAsia="楷体" w:hAnsi="楷体"/>
                <w:noProof/>
                <w:webHidden/>
                <w:sz w:val="24"/>
                <w:szCs w:val="24"/>
              </w:rPr>
              <w:t>1</w:t>
            </w:r>
            <w:r w:rsidR="00FB499A" w:rsidRPr="00FB499A">
              <w:rPr>
                <w:rFonts w:ascii="楷体" w:eastAsia="楷体" w:hAnsi="楷体"/>
                <w:noProof/>
                <w:webHidden/>
                <w:sz w:val="24"/>
                <w:szCs w:val="24"/>
              </w:rPr>
              <w:fldChar w:fldCharType="end"/>
            </w:r>
          </w:hyperlink>
        </w:p>
        <w:p w:rsidR="00FB499A" w:rsidRPr="00FB499A" w:rsidRDefault="00FB499A">
          <w:pPr>
            <w:pStyle w:val="11"/>
            <w:tabs>
              <w:tab w:val="right" w:leader="dot" w:pos="9061"/>
            </w:tabs>
            <w:spacing w:before="156" w:after="156"/>
            <w:rPr>
              <w:rFonts w:ascii="楷体" w:eastAsia="楷体" w:hAnsi="楷体"/>
              <w:noProof/>
              <w:sz w:val="24"/>
              <w:szCs w:val="24"/>
            </w:rPr>
          </w:pPr>
          <w:hyperlink w:anchor="_Toc511943924" w:history="1">
            <w:r w:rsidRPr="00FB499A">
              <w:rPr>
                <w:rStyle w:val="ab"/>
                <w:rFonts w:ascii="楷体" w:eastAsia="楷体" w:hAnsi="楷体"/>
                <w:noProof/>
                <w:sz w:val="24"/>
                <w:szCs w:val="24"/>
              </w:rPr>
              <w:t>二、基于内容的推荐算法</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_Toc511943924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25" w:history="1">
            <w:r w:rsidRPr="00FB499A">
              <w:rPr>
                <w:rStyle w:val="ab"/>
                <w:rFonts w:ascii="楷体" w:eastAsia="楷体" w:hAnsi="楷体"/>
                <w:noProof/>
                <w:sz w:val="24"/>
                <w:szCs w:val="24"/>
              </w:rPr>
              <w:t>2.1指标筛选</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_Toc511943925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26" w:history="1">
            <w:r w:rsidRPr="00FB499A">
              <w:rPr>
                <w:rStyle w:val="ab"/>
                <w:rFonts w:ascii="楷体" w:eastAsia="楷体" w:hAnsi="楷体"/>
                <w:noProof/>
                <w:sz w:val="24"/>
                <w:szCs w:val="24"/>
              </w:rPr>
              <w:t>2.1.1指标选取原则</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_Toc511943926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27" w:history="1">
            <w:r w:rsidRPr="00FB499A">
              <w:rPr>
                <w:rStyle w:val="ab"/>
                <w:rFonts w:ascii="楷体" w:eastAsia="楷体" w:hAnsi="楷体"/>
                <w:noProof/>
                <w:sz w:val="24"/>
                <w:szCs w:val="24"/>
              </w:rPr>
              <w:t>2.2指标选择</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_Toc511943927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28" w:history="1">
            <w:r w:rsidRPr="00FB499A">
              <w:rPr>
                <w:rStyle w:val="ab"/>
                <w:rFonts w:ascii="楷体" w:eastAsia="楷体" w:hAnsi="楷体"/>
                <w:noProof/>
                <w:sz w:val="24"/>
                <w:szCs w:val="24"/>
              </w:rPr>
              <w:t>2.2.1 初级指标体系的建立</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_Toc511943928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29" w:history="1">
            <w:r w:rsidRPr="00FB499A">
              <w:rPr>
                <w:rStyle w:val="ab"/>
                <w:rFonts w:ascii="楷体" w:eastAsia="楷体" w:hAnsi="楷体"/>
                <w:noProof/>
                <w:sz w:val="24"/>
                <w:szCs w:val="24"/>
              </w:rPr>
              <w:t>2.3指标遴选</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_Toc511943929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2</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30" w:history="1">
            <w:r w:rsidRPr="00FB499A">
              <w:rPr>
                <w:rStyle w:val="ab"/>
                <w:rFonts w:ascii="楷体" w:eastAsia="楷体" w:hAnsi="楷体"/>
                <w:noProof/>
                <w:sz w:val="24"/>
                <w:szCs w:val="24"/>
              </w:rPr>
              <w:t>2.3.1可行性分析</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_Toc511943930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2</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31" w:history="1">
            <w:r w:rsidRPr="00FB499A">
              <w:rPr>
                <w:rStyle w:val="ab"/>
                <w:rFonts w:ascii="楷体" w:eastAsia="楷体" w:hAnsi="楷体"/>
                <w:noProof/>
                <w:sz w:val="24"/>
                <w:szCs w:val="24"/>
              </w:rPr>
              <w:t>2.3.2 重要性分析</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_Toc511943931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2</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32" w:history="1">
            <w:r w:rsidRPr="00FB499A">
              <w:rPr>
                <w:rStyle w:val="ab"/>
                <w:rFonts w:ascii="楷体" w:eastAsia="楷体" w:hAnsi="楷体"/>
                <w:noProof/>
                <w:sz w:val="24"/>
                <w:szCs w:val="24"/>
              </w:rPr>
              <w:t>2.4指标量化</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_Toc511943932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3</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33" w:history="1">
            <w:r w:rsidRPr="00FB499A">
              <w:rPr>
                <w:rStyle w:val="ab"/>
                <w:rFonts w:ascii="楷体" w:eastAsia="楷体" w:hAnsi="楷体"/>
                <w:noProof/>
                <w:sz w:val="24"/>
                <w:szCs w:val="24"/>
              </w:rPr>
              <w:t>2.5指标初始权重的确定</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_Toc511943933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4</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34" w:history="1">
            <w:r w:rsidRPr="00FB499A">
              <w:rPr>
                <w:rStyle w:val="ab"/>
                <w:rFonts w:ascii="楷体" w:eastAsia="楷体" w:hAnsi="楷体"/>
                <w:noProof/>
                <w:sz w:val="24"/>
                <w:szCs w:val="24"/>
              </w:rPr>
              <w:t>2.6匹配度计算公式</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_Toc511943934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4</w:t>
            </w:r>
            <w:r w:rsidRPr="00FB499A">
              <w:rPr>
                <w:rFonts w:ascii="楷体" w:eastAsia="楷体" w:hAnsi="楷体"/>
                <w:noProof/>
                <w:webHidden/>
                <w:sz w:val="24"/>
                <w:szCs w:val="24"/>
              </w:rPr>
              <w:fldChar w:fldCharType="end"/>
            </w:r>
          </w:hyperlink>
        </w:p>
        <w:p w:rsidR="00FB499A" w:rsidRPr="00FB499A" w:rsidRDefault="00FB499A">
          <w:pPr>
            <w:pStyle w:val="11"/>
            <w:tabs>
              <w:tab w:val="right" w:leader="dot" w:pos="9061"/>
            </w:tabs>
            <w:spacing w:before="156" w:after="156"/>
            <w:rPr>
              <w:rFonts w:ascii="楷体" w:eastAsia="楷体" w:hAnsi="楷体"/>
              <w:noProof/>
              <w:sz w:val="24"/>
              <w:szCs w:val="24"/>
            </w:rPr>
          </w:pPr>
          <w:hyperlink w:anchor="_Toc511943935" w:history="1">
            <w:r w:rsidRPr="00FB499A">
              <w:rPr>
                <w:rStyle w:val="ab"/>
                <w:rFonts w:ascii="楷体" w:eastAsia="楷体" w:hAnsi="楷体"/>
                <w:noProof/>
                <w:sz w:val="24"/>
                <w:szCs w:val="24"/>
              </w:rPr>
              <w:t>三、神经网络</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_Toc511943935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4</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36" w:history="1">
            <w:r w:rsidRPr="00FB499A">
              <w:rPr>
                <w:rStyle w:val="ab"/>
                <w:rFonts w:ascii="楷体" w:eastAsia="楷体" w:hAnsi="楷体"/>
                <w:noProof/>
                <w:sz w:val="24"/>
                <w:szCs w:val="24"/>
              </w:rPr>
              <w:t>3.1人工神经网络简介</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_Toc511943936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4</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37" w:history="1">
            <w:r w:rsidRPr="00FB499A">
              <w:rPr>
                <w:rStyle w:val="ab"/>
                <w:rFonts w:ascii="楷体" w:eastAsia="楷体" w:hAnsi="楷体"/>
                <w:noProof/>
                <w:sz w:val="24"/>
                <w:szCs w:val="24"/>
              </w:rPr>
              <w:t>3.2.1 BP算法简介</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_Toc511943937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5</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38" w:history="1">
            <w:r w:rsidRPr="00FB499A">
              <w:rPr>
                <w:rStyle w:val="ab"/>
                <w:rFonts w:ascii="楷体" w:eastAsia="楷体" w:hAnsi="楷体"/>
                <w:noProof/>
                <w:sz w:val="24"/>
                <w:szCs w:val="24"/>
              </w:rPr>
              <w:t>3.2.2 BP算法流程图</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_Toc511943938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6</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39" w:history="1">
            <w:r w:rsidRPr="00FB499A">
              <w:rPr>
                <w:rStyle w:val="ab"/>
                <w:rFonts w:ascii="楷体" w:eastAsia="楷体" w:hAnsi="楷体"/>
                <w:noProof/>
                <w:sz w:val="24"/>
                <w:szCs w:val="24"/>
              </w:rPr>
              <w:t>3.2.3 BP算法的数学过程</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_Toc511943939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7</w:t>
            </w:r>
            <w:r w:rsidRPr="00FB499A">
              <w:rPr>
                <w:rFonts w:ascii="楷体" w:eastAsia="楷体" w:hAnsi="楷体"/>
                <w:noProof/>
                <w:webHidden/>
                <w:sz w:val="24"/>
                <w:szCs w:val="24"/>
              </w:rPr>
              <w:fldChar w:fldCharType="end"/>
            </w:r>
          </w:hyperlink>
        </w:p>
        <w:p w:rsidR="00FB499A" w:rsidRPr="00FB499A" w:rsidRDefault="00FB499A">
          <w:pPr>
            <w:pStyle w:val="21"/>
            <w:ind w:left="420"/>
            <w:rPr>
              <w:rFonts w:ascii="楷体" w:eastAsia="楷体" w:hAnsi="楷体"/>
              <w:noProof/>
              <w:sz w:val="24"/>
              <w:szCs w:val="24"/>
            </w:rPr>
          </w:pPr>
          <w:hyperlink w:anchor="_Toc511943940" w:history="1">
            <w:r w:rsidRPr="00FB499A">
              <w:rPr>
                <w:rStyle w:val="ab"/>
                <w:rFonts w:ascii="楷体" w:eastAsia="楷体" w:hAnsi="楷体"/>
                <w:noProof/>
                <w:sz w:val="24"/>
                <w:szCs w:val="24"/>
              </w:rPr>
              <w:t>3.3神经网络的搭建</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_Toc511943940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11</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41" w:history="1">
            <w:r w:rsidRPr="00FB499A">
              <w:rPr>
                <w:rStyle w:val="ab"/>
                <w:rFonts w:ascii="楷体" w:eastAsia="楷体" w:hAnsi="楷体"/>
                <w:noProof/>
                <w:sz w:val="24"/>
                <w:szCs w:val="24"/>
              </w:rPr>
              <w:t>3.3.1神经网络的架构</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_Toc511943941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11</w:t>
            </w:r>
            <w:r w:rsidRPr="00FB499A">
              <w:rPr>
                <w:rFonts w:ascii="楷体" w:eastAsia="楷体" w:hAnsi="楷体"/>
                <w:noProof/>
                <w:webHidden/>
                <w:sz w:val="24"/>
                <w:szCs w:val="24"/>
              </w:rPr>
              <w:fldChar w:fldCharType="end"/>
            </w:r>
          </w:hyperlink>
        </w:p>
        <w:p w:rsidR="00FB499A" w:rsidRPr="00FB499A" w:rsidRDefault="00FB499A">
          <w:pPr>
            <w:pStyle w:val="31"/>
            <w:ind w:left="840"/>
            <w:rPr>
              <w:rFonts w:ascii="楷体" w:eastAsia="楷体" w:hAnsi="楷体"/>
              <w:noProof/>
              <w:sz w:val="24"/>
              <w:szCs w:val="24"/>
            </w:rPr>
          </w:pPr>
          <w:hyperlink w:anchor="_Toc511943942" w:history="1">
            <w:r w:rsidRPr="00FB499A">
              <w:rPr>
                <w:rStyle w:val="ab"/>
                <w:rFonts w:ascii="楷体" w:eastAsia="楷体" w:hAnsi="楷体"/>
                <w:noProof/>
                <w:sz w:val="24"/>
                <w:szCs w:val="24"/>
              </w:rPr>
              <w:t>3.3.2 神经网络的搭建</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_Toc511943942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11</w:t>
            </w:r>
            <w:r w:rsidRPr="00FB499A">
              <w:rPr>
                <w:rFonts w:ascii="楷体" w:eastAsia="楷体" w:hAnsi="楷体"/>
                <w:noProof/>
                <w:webHidden/>
                <w:sz w:val="24"/>
                <w:szCs w:val="24"/>
              </w:rPr>
              <w:fldChar w:fldCharType="end"/>
            </w:r>
          </w:hyperlink>
        </w:p>
        <w:p w:rsidR="00FB499A" w:rsidRPr="00FB499A" w:rsidRDefault="00FB499A">
          <w:pPr>
            <w:pStyle w:val="11"/>
            <w:tabs>
              <w:tab w:val="right" w:leader="dot" w:pos="9061"/>
            </w:tabs>
            <w:spacing w:before="156" w:after="156"/>
            <w:rPr>
              <w:rFonts w:asciiTheme="minorHAnsi" w:eastAsiaTheme="minorEastAsia" w:hAnsiTheme="minorHAnsi"/>
              <w:noProof/>
              <w:sz w:val="24"/>
              <w:szCs w:val="24"/>
            </w:rPr>
          </w:pPr>
          <w:hyperlink w:anchor="_Toc511943943" w:history="1">
            <w:r w:rsidRPr="00FB499A">
              <w:rPr>
                <w:rStyle w:val="ab"/>
                <w:rFonts w:ascii="楷体" w:eastAsia="楷体" w:hAnsi="楷体"/>
                <w:noProof/>
                <w:sz w:val="24"/>
                <w:szCs w:val="24"/>
              </w:rPr>
              <w:t>四、参考文献</w:t>
            </w:r>
            <w:r w:rsidRPr="00FB499A">
              <w:rPr>
                <w:rFonts w:ascii="楷体" w:eastAsia="楷体" w:hAnsi="楷体"/>
                <w:noProof/>
                <w:webHidden/>
                <w:sz w:val="24"/>
                <w:szCs w:val="24"/>
              </w:rPr>
              <w:tab/>
            </w:r>
            <w:r w:rsidRPr="00FB499A">
              <w:rPr>
                <w:rFonts w:ascii="楷体" w:eastAsia="楷体" w:hAnsi="楷体"/>
                <w:noProof/>
                <w:webHidden/>
                <w:sz w:val="24"/>
                <w:szCs w:val="24"/>
              </w:rPr>
              <w:fldChar w:fldCharType="begin"/>
            </w:r>
            <w:r w:rsidRPr="00FB499A">
              <w:rPr>
                <w:rFonts w:ascii="楷体" w:eastAsia="楷体" w:hAnsi="楷体"/>
                <w:noProof/>
                <w:webHidden/>
                <w:sz w:val="24"/>
                <w:szCs w:val="24"/>
              </w:rPr>
              <w:instrText xml:space="preserve"> PAGEREF _Toc511943943 \h </w:instrText>
            </w:r>
            <w:r w:rsidRPr="00FB499A">
              <w:rPr>
                <w:rFonts w:ascii="楷体" w:eastAsia="楷体" w:hAnsi="楷体"/>
                <w:noProof/>
                <w:webHidden/>
                <w:sz w:val="24"/>
                <w:szCs w:val="24"/>
              </w:rPr>
            </w:r>
            <w:r w:rsidRPr="00FB499A">
              <w:rPr>
                <w:rFonts w:ascii="楷体" w:eastAsia="楷体" w:hAnsi="楷体"/>
                <w:noProof/>
                <w:webHidden/>
                <w:sz w:val="24"/>
                <w:szCs w:val="24"/>
              </w:rPr>
              <w:fldChar w:fldCharType="separate"/>
            </w:r>
            <w:r w:rsidRPr="00FB499A">
              <w:rPr>
                <w:rFonts w:ascii="楷体" w:eastAsia="楷体" w:hAnsi="楷体"/>
                <w:noProof/>
                <w:webHidden/>
                <w:sz w:val="24"/>
                <w:szCs w:val="24"/>
              </w:rPr>
              <w:t>11</w:t>
            </w:r>
            <w:r w:rsidRPr="00FB499A">
              <w:rPr>
                <w:rFonts w:ascii="楷体" w:eastAsia="楷体" w:hAnsi="楷体"/>
                <w:noProof/>
                <w:webHidden/>
                <w:sz w:val="24"/>
                <w:szCs w:val="24"/>
              </w:rPr>
              <w:fldChar w:fldCharType="end"/>
            </w:r>
          </w:hyperlink>
        </w:p>
        <w:p w:rsidR="002701F3" w:rsidRPr="00800A60" w:rsidRDefault="002701F3" w:rsidP="00FB499A">
          <w:pPr>
            <w:spacing w:beforeLines="0" w:before="0" w:afterLines="0" w:after="0"/>
            <w:rPr>
              <w:rFonts w:ascii="楷体" w:hAnsi="楷体" w:hint="eastAsia"/>
              <w:szCs w:val="24"/>
            </w:rPr>
          </w:pPr>
          <w:r w:rsidRPr="00FB499A">
            <w:rPr>
              <w:rFonts w:ascii="楷体" w:hAnsi="楷体"/>
              <w:b/>
              <w:bCs/>
              <w:sz w:val="24"/>
              <w:szCs w:val="24"/>
              <w:lang w:val="zh-CN"/>
            </w:rPr>
            <w:fldChar w:fldCharType="end"/>
          </w:r>
        </w:p>
      </w:sdtContent>
    </w:sdt>
    <w:p w:rsidR="002701F3" w:rsidRDefault="002701F3">
      <w:pPr>
        <w:spacing w:before="156" w:after="156"/>
        <w:rPr>
          <w:rFonts w:ascii="楷体" w:hAnsi="楷体"/>
          <w:szCs w:val="24"/>
        </w:rPr>
      </w:pPr>
    </w:p>
    <w:p w:rsidR="00FB499A" w:rsidRDefault="00FB499A" w:rsidP="007A259B">
      <w:pPr>
        <w:pStyle w:val="1"/>
        <w:spacing w:before="156" w:after="156"/>
        <w:rPr>
          <w:rFonts w:ascii="楷体" w:hAnsi="楷体"/>
          <w:szCs w:val="24"/>
        </w:rPr>
        <w:sectPr w:rsidR="00FB499A" w:rsidSect="00C02955">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34" w:right="1134" w:bottom="1134" w:left="1134" w:header="851" w:footer="992" w:gutter="567"/>
          <w:pgNumType w:start="1"/>
          <w:cols w:space="425"/>
          <w:docGrid w:type="linesAndChars" w:linePitch="312"/>
        </w:sectPr>
      </w:pPr>
      <w:bookmarkStart w:id="0" w:name="_GoBack"/>
      <w:bookmarkEnd w:id="0"/>
    </w:p>
    <w:p w:rsidR="007A259B" w:rsidRPr="00800A60" w:rsidRDefault="007A259B" w:rsidP="007A259B">
      <w:pPr>
        <w:pStyle w:val="1"/>
        <w:spacing w:before="156" w:after="156"/>
        <w:rPr>
          <w:rFonts w:ascii="楷体" w:hAnsi="楷体"/>
          <w:szCs w:val="24"/>
        </w:rPr>
      </w:pPr>
      <w:bookmarkStart w:id="1" w:name="_Toc511943923"/>
      <w:r w:rsidRPr="00800A60">
        <w:rPr>
          <w:rFonts w:ascii="楷体" w:hAnsi="楷体" w:hint="eastAsia"/>
          <w:szCs w:val="24"/>
        </w:rPr>
        <w:lastRenderedPageBreak/>
        <w:t>一、概述</w:t>
      </w:r>
      <w:bookmarkEnd w:id="1"/>
    </w:p>
    <w:p w:rsidR="007A259B" w:rsidRPr="00800A60" w:rsidRDefault="00ED05C8" w:rsidP="007A259B">
      <w:pPr>
        <w:spacing w:before="156" w:after="156"/>
        <w:ind w:firstLine="420"/>
        <w:rPr>
          <w:rFonts w:ascii="楷体" w:hAnsi="楷体"/>
          <w:szCs w:val="24"/>
        </w:rPr>
      </w:pPr>
      <w:r w:rsidRPr="00800A60">
        <w:rPr>
          <w:rFonts w:ascii="楷体" w:hAnsi="楷体" w:hint="eastAsia"/>
          <w:szCs w:val="24"/>
        </w:rPr>
        <w:t>推荐的本质就是匹配，对于求职者进行岗位推荐，亦可以看作</w:t>
      </w:r>
      <w:proofErr w:type="gramStart"/>
      <w:r w:rsidRPr="00800A60">
        <w:rPr>
          <w:rFonts w:ascii="楷体" w:hAnsi="楷体" w:hint="eastAsia"/>
          <w:szCs w:val="24"/>
        </w:rPr>
        <w:t>是人岗匹配</w:t>
      </w:r>
      <w:proofErr w:type="gramEnd"/>
      <w:r w:rsidRPr="00800A60">
        <w:rPr>
          <w:rFonts w:ascii="楷体" w:hAnsi="楷体" w:hint="eastAsia"/>
          <w:szCs w:val="24"/>
        </w:rPr>
        <w:t>，为此，</w:t>
      </w:r>
      <w:r w:rsidR="007A259B" w:rsidRPr="00800A60">
        <w:rPr>
          <w:rFonts w:ascii="楷体" w:hAnsi="楷体" w:hint="eastAsia"/>
          <w:szCs w:val="24"/>
        </w:rPr>
        <w:t>我们采用基于内容的推荐算法（</w:t>
      </w:r>
      <w:r w:rsidR="007A259B" w:rsidRPr="00800A60">
        <w:rPr>
          <w:rFonts w:ascii="楷体" w:hAnsi="楷体"/>
          <w:szCs w:val="24"/>
        </w:rPr>
        <w:t>Content-based Recommendations</w:t>
      </w:r>
      <w:r w:rsidR="007A259B" w:rsidRPr="00800A60">
        <w:rPr>
          <w:rFonts w:ascii="楷体" w:hAnsi="楷体"/>
          <w:szCs w:val="24"/>
        </w:rPr>
        <w:t>）和神经网络相结合的方法，首先进行数据建模，确定岗位及求职者的描述维度，然后进行指标的量化，最后确定各指标的</w:t>
      </w:r>
      <w:r w:rsidR="007A259B" w:rsidRPr="00800A60">
        <w:rPr>
          <w:rFonts w:ascii="楷体" w:hAnsi="楷体" w:hint="eastAsia"/>
          <w:szCs w:val="24"/>
        </w:rPr>
        <w:t>初始</w:t>
      </w:r>
      <w:r w:rsidR="007A259B" w:rsidRPr="00800A60">
        <w:rPr>
          <w:rFonts w:ascii="楷体" w:hAnsi="楷体"/>
          <w:szCs w:val="24"/>
        </w:rPr>
        <w:t>权重</w:t>
      </w:r>
      <w:r w:rsidR="007A259B" w:rsidRPr="00800A60">
        <w:rPr>
          <w:rFonts w:ascii="楷体" w:hAnsi="楷体" w:hint="eastAsia"/>
          <w:szCs w:val="24"/>
        </w:rPr>
        <w:t>。</w:t>
      </w:r>
    </w:p>
    <w:p w:rsidR="007A259B" w:rsidRPr="00800A60" w:rsidRDefault="007A259B" w:rsidP="00800A60">
      <w:pPr>
        <w:spacing w:before="156" w:after="156"/>
        <w:ind w:firstLine="420"/>
        <w:rPr>
          <w:rFonts w:ascii="楷体" w:hAnsi="楷体"/>
          <w:szCs w:val="24"/>
        </w:rPr>
      </w:pPr>
      <w:r w:rsidRPr="00800A60">
        <w:rPr>
          <w:rFonts w:ascii="楷体" w:hAnsi="楷体" w:hint="eastAsia"/>
          <w:szCs w:val="24"/>
        </w:rPr>
        <w:t>当此系统运行后，我们按照初始权重计算匹配度，并根据匹配度给出用户最佳岗位推荐。待用户浏览</w:t>
      </w:r>
      <w:proofErr w:type="gramStart"/>
      <w:r w:rsidRPr="00800A60">
        <w:rPr>
          <w:rFonts w:ascii="楷体" w:hAnsi="楷体" w:hint="eastAsia"/>
          <w:szCs w:val="24"/>
        </w:rPr>
        <w:t>完岗位</w:t>
      </w:r>
      <w:proofErr w:type="gramEnd"/>
      <w:r w:rsidRPr="00800A60">
        <w:rPr>
          <w:rFonts w:ascii="楷体" w:hAnsi="楷体" w:hint="eastAsia"/>
          <w:szCs w:val="24"/>
        </w:rPr>
        <w:t>信息后，我们会邀请用户对我们的推荐准确率进行打分（分数为</w:t>
      </w:r>
      <w:r w:rsidRPr="00800A60">
        <w:rPr>
          <w:rFonts w:ascii="楷体" w:hAnsi="楷体" w:hint="eastAsia"/>
          <w:szCs w:val="24"/>
        </w:rPr>
        <w:t>1~10</w:t>
      </w:r>
      <w:r w:rsidRPr="00800A60">
        <w:rPr>
          <w:rFonts w:ascii="楷体" w:hAnsi="楷体" w:hint="eastAsia"/>
          <w:szCs w:val="24"/>
        </w:rPr>
        <w:t>）。然后，我们根据用户的打分结果，以系统给出的匹配度与用户打分结果（转换为</w:t>
      </w:r>
      <w:r w:rsidRPr="00800A60">
        <w:rPr>
          <w:rFonts w:ascii="楷体" w:hAnsi="楷体" w:hint="eastAsia"/>
          <w:szCs w:val="24"/>
        </w:rPr>
        <w:t>0~1</w:t>
      </w:r>
      <w:r w:rsidRPr="00800A60">
        <w:rPr>
          <w:rFonts w:ascii="楷体" w:hAnsi="楷体" w:hint="eastAsia"/>
          <w:szCs w:val="24"/>
        </w:rPr>
        <w:t>）的差的绝对值最小为目标，训练一个深度神经网络，</w:t>
      </w:r>
      <w:r w:rsidR="00ED05C8" w:rsidRPr="00800A60">
        <w:rPr>
          <w:rFonts w:ascii="楷体" w:hAnsi="楷体" w:hint="eastAsia"/>
          <w:szCs w:val="24"/>
        </w:rPr>
        <w:t>以此确定各指标的最优权重。随着用户反馈结果的不断增加，各指标权重也在不断的优化，最终实现精准推荐</w:t>
      </w:r>
    </w:p>
    <w:p w:rsidR="00ED05C8" w:rsidRPr="00DE3435" w:rsidRDefault="00ED05C8" w:rsidP="00DE3435">
      <w:pPr>
        <w:pStyle w:val="1"/>
        <w:spacing w:before="156" w:after="156"/>
      </w:pPr>
      <w:bookmarkStart w:id="2" w:name="_Toc511943924"/>
      <w:r w:rsidRPr="00800A60">
        <w:rPr>
          <w:rFonts w:hint="eastAsia"/>
        </w:rPr>
        <w:t>二、基于内容的推荐算法</w:t>
      </w:r>
      <w:bookmarkEnd w:id="2"/>
    </w:p>
    <w:p w:rsidR="00ED05C8" w:rsidRPr="00800A60" w:rsidRDefault="00ED05C8" w:rsidP="00ED05C8">
      <w:pPr>
        <w:pStyle w:val="2"/>
        <w:spacing w:before="156" w:after="156"/>
        <w:rPr>
          <w:szCs w:val="24"/>
        </w:rPr>
      </w:pPr>
      <w:bookmarkStart w:id="3" w:name="_Toc511943925"/>
      <w:r w:rsidRPr="00800A60">
        <w:rPr>
          <w:rFonts w:hint="eastAsia"/>
          <w:szCs w:val="24"/>
        </w:rPr>
        <w:t>2</w:t>
      </w:r>
      <w:r w:rsidRPr="00800A60">
        <w:rPr>
          <w:szCs w:val="24"/>
        </w:rPr>
        <w:t>.1</w:t>
      </w:r>
      <w:r w:rsidRPr="00800A60">
        <w:rPr>
          <w:rFonts w:hint="eastAsia"/>
          <w:szCs w:val="24"/>
        </w:rPr>
        <w:t>指标筛选</w:t>
      </w:r>
      <w:bookmarkEnd w:id="3"/>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通过对各类别简历信息和经爬虫获取的十余万条岗位信息进行观察分析比较，对匹配算法资料查询，以及根据对人岗匹配的信息特点进行重要性分析，最终将匹配指标根据人才素质、公司属性、职位属性、其它要素四个基本点进行分类，来进行指标信息的量化提取，纳入算法模型。</w:t>
      </w:r>
    </w:p>
    <w:p w:rsidR="00ED05C8" w:rsidRPr="00800A60" w:rsidRDefault="00ED05C8" w:rsidP="00ED05C8">
      <w:pPr>
        <w:pStyle w:val="3"/>
        <w:spacing w:before="156" w:after="156"/>
        <w:rPr>
          <w:rFonts w:ascii="楷体" w:hAnsi="楷体"/>
          <w:szCs w:val="24"/>
        </w:rPr>
      </w:pPr>
      <w:bookmarkStart w:id="4" w:name="_Toc511943926"/>
      <w:r w:rsidRPr="00800A60">
        <w:rPr>
          <w:rFonts w:ascii="楷体" w:hAnsi="楷体" w:hint="eastAsia"/>
          <w:szCs w:val="24"/>
        </w:rPr>
        <w:t>2.1.1</w:t>
      </w:r>
      <w:r w:rsidRPr="00800A60">
        <w:rPr>
          <w:rFonts w:ascii="楷体" w:hAnsi="楷体" w:hint="eastAsia"/>
          <w:szCs w:val="24"/>
        </w:rPr>
        <w:t>指标选取原则</w:t>
      </w:r>
      <w:bookmarkEnd w:id="4"/>
      <w:r w:rsidRPr="00800A60">
        <w:rPr>
          <w:rFonts w:ascii="楷体" w:hAnsi="楷体" w:hint="eastAsia"/>
          <w:szCs w:val="24"/>
        </w:rPr>
        <w:t xml:space="preserve"> </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科学完备的指标体系是匹配</w:t>
      </w:r>
      <w:proofErr w:type="gramStart"/>
      <w:r w:rsidRPr="00800A60">
        <w:rPr>
          <w:rFonts w:ascii="楷体" w:hAnsi="楷体" w:hint="eastAsia"/>
          <w:szCs w:val="24"/>
        </w:rPr>
        <w:t>度统计</w:t>
      </w:r>
      <w:proofErr w:type="gramEnd"/>
      <w:r w:rsidRPr="00800A60">
        <w:rPr>
          <w:rFonts w:ascii="楷体" w:hAnsi="楷体" w:hint="eastAsia"/>
          <w:szCs w:val="24"/>
        </w:rPr>
        <w:t>结果质量的基础。</w:t>
      </w:r>
      <w:proofErr w:type="gramStart"/>
      <w:r w:rsidRPr="00800A60">
        <w:rPr>
          <w:rFonts w:ascii="楷体" w:hAnsi="楷体" w:hint="eastAsia"/>
          <w:szCs w:val="24"/>
        </w:rPr>
        <w:t>由于人岗匹配</w:t>
      </w:r>
      <w:proofErr w:type="gramEnd"/>
      <w:r w:rsidRPr="00800A60">
        <w:rPr>
          <w:rFonts w:ascii="楷体" w:hAnsi="楷体" w:hint="eastAsia"/>
          <w:szCs w:val="24"/>
        </w:rPr>
        <w:t>度计算是一个多功能、多层次、多目标的一个评价对象，影响其评价的因素很多，所以首先应确定选取指标时的原则。</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(1)</w:t>
      </w:r>
      <w:r w:rsidRPr="00800A60">
        <w:rPr>
          <w:rFonts w:ascii="楷体" w:hAnsi="楷体" w:hint="eastAsia"/>
          <w:szCs w:val="24"/>
        </w:rPr>
        <w:t>科学性。指标要建立在科学分析的基础上，能够客观地反映</w:t>
      </w:r>
      <w:proofErr w:type="gramStart"/>
      <w:r w:rsidRPr="00800A60">
        <w:rPr>
          <w:rFonts w:ascii="楷体" w:hAnsi="楷体" w:hint="eastAsia"/>
          <w:szCs w:val="24"/>
        </w:rPr>
        <w:t>人岗画像</w:t>
      </w:r>
      <w:proofErr w:type="gramEnd"/>
      <w:r w:rsidRPr="00800A60">
        <w:rPr>
          <w:rFonts w:ascii="楷体" w:hAnsi="楷体" w:hint="eastAsia"/>
          <w:szCs w:val="24"/>
        </w:rPr>
        <w:t>的本质特征及复杂性，每个指标必须概念清晰，各指标之间既要有内在联系，又要避免混淆；</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(2)</w:t>
      </w:r>
      <w:r w:rsidRPr="00800A60">
        <w:rPr>
          <w:rFonts w:ascii="楷体" w:hAnsi="楷体" w:hint="eastAsia"/>
          <w:szCs w:val="24"/>
        </w:rPr>
        <w:t>全面性。</w:t>
      </w:r>
      <w:proofErr w:type="gramStart"/>
      <w:r w:rsidRPr="00800A60">
        <w:rPr>
          <w:rFonts w:ascii="楷体" w:hAnsi="楷体" w:hint="eastAsia"/>
          <w:szCs w:val="24"/>
        </w:rPr>
        <w:t>人岗匹配</w:t>
      </w:r>
      <w:proofErr w:type="gramEnd"/>
      <w:r w:rsidRPr="00800A60">
        <w:rPr>
          <w:rFonts w:ascii="楷体" w:hAnsi="楷体" w:hint="eastAsia"/>
          <w:szCs w:val="24"/>
        </w:rPr>
        <w:t>是一个涉及到人才基本素质、公司属性、职位具体属性等多个方面的复杂的综合系统，所以要求指标系统要具有综合性，能反映人才、公司、职位</w:t>
      </w:r>
      <w:proofErr w:type="gramStart"/>
      <w:r w:rsidRPr="00800A60">
        <w:rPr>
          <w:rFonts w:ascii="楷体" w:hAnsi="楷体" w:hint="eastAsia"/>
          <w:szCs w:val="24"/>
        </w:rPr>
        <w:t>等对</w:t>
      </w:r>
      <w:proofErr w:type="gramEnd"/>
      <w:r w:rsidRPr="00800A60">
        <w:rPr>
          <w:rFonts w:ascii="楷体" w:hAnsi="楷体" w:hint="eastAsia"/>
          <w:szCs w:val="24"/>
        </w:rPr>
        <w:t>象的主要属性及相互关系，既能反映当前的局部特征，又能反映全局的长远的综合的特征，既有主观指标，也要有客观的指标。</w:t>
      </w:r>
      <w:r w:rsidRPr="00800A60">
        <w:rPr>
          <w:rFonts w:ascii="楷体" w:hAnsi="楷体" w:hint="eastAsia"/>
          <w:szCs w:val="24"/>
        </w:rPr>
        <w:t xml:space="preserve"> </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(3)</w:t>
      </w:r>
      <w:r w:rsidRPr="00800A60">
        <w:rPr>
          <w:rFonts w:ascii="楷体" w:hAnsi="楷体" w:hint="eastAsia"/>
          <w:szCs w:val="24"/>
        </w:rPr>
        <w:t>规范性。指标的选取应避免摄影不常用、难以统计的指标，做到指标的规范化，并使数据资料等容易获取，计算方法简单易行，且便于横向、纵向比较。</w:t>
      </w:r>
      <w:r w:rsidRPr="00800A60">
        <w:rPr>
          <w:rFonts w:ascii="楷体" w:hAnsi="楷体" w:hint="eastAsia"/>
          <w:szCs w:val="24"/>
        </w:rPr>
        <w:t xml:space="preserve"> </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(4)</w:t>
      </w:r>
      <w:r w:rsidRPr="00800A60">
        <w:rPr>
          <w:rFonts w:ascii="楷体" w:hAnsi="楷体" w:hint="eastAsia"/>
          <w:szCs w:val="24"/>
        </w:rPr>
        <w:t>开放性。</w:t>
      </w:r>
      <w:proofErr w:type="gramStart"/>
      <w:r w:rsidRPr="00800A60">
        <w:rPr>
          <w:rFonts w:ascii="楷体" w:hAnsi="楷体" w:hint="eastAsia"/>
          <w:szCs w:val="24"/>
        </w:rPr>
        <w:t>人岗指标</w:t>
      </w:r>
      <w:proofErr w:type="gramEnd"/>
      <w:r w:rsidRPr="00800A60">
        <w:rPr>
          <w:rFonts w:ascii="楷体" w:hAnsi="楷体" w:hint="eastAsia"/>
          <w:szCs w:val="24"/>
        </w:rPr>
        <w:t>选择要允许随着求职者和公司要求的增多产生的一些新的元素指标随时进入指标体系，以保证指标体系的及时更新，达到科学、合理地反映当前背景下的匹配度状况。</w:t>
      </w:r>
      <w:r w:rsidRPr="00800A60">
        <w:rPr>
          <w:rFonts w:ascii="楷体" w:hAnsi="楷体" w:hint="eastAsia"/>
          <w:szCs w:val="24"/>
        </w:rPr>
        <w:t xml:space="preserve"> </w:t>
      </w:r>
    </w:p>
    <w:p w:rsidR="00ED05C8" w:rsidRPr="00800A60" w:rsidRDefault="00A67400" w:rsidP="001261C4">
      <w:pPr>
        <w:pStyle w:val="2"/>
        <w:spacing w:before="156" w:after="156"/>
      </w:pPr>
      <w:bookmarkStart w:id="5" w:name="_Toc511943927"/>
      <w:r w:rsidRPr="00800A60">
        <w:rPr>
          <w:rFonts w:hint="eastAsia"/>
        </w:rPr>
        <w:t>2.2</w:t>
      </w:r>
      <w:r w:rsidR="00ED05C8" w:rsidRPr="00800A60">
        <w:rPr>
          <w:rFonts w:hint="eastAsia"/>
        </w:rPr>
        <w:t>指标选择</w:t>
      </w:r>
      <w:bookmarkEnd w:id="5"/>
      <w:r w:rsidR="00ED05C8" w:rsidRPr="00800A60">
        <w:rPr>
          <w:rFonts w:hint="eastAsia"/>
        </w:rPr>
        <w:t xml:space="preserve"> </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根据指标选取的原则，首先对人岗匹配度这一系统进行目标分析，划分目标层次，对总目标进行逐项逐级分解，直到目标能用具体、直观的数据指标表示为止，从而形成一个层次化、具有阶梯结构的科学指标体系。</w:t>
      </w:r>
    </w:p>
    <w:p w:rsidR="00ED05C8" w:rsidRPr="00800A60" w:rsidRDefault="00A67400" w:rsidP="00A67400">
      <w:pPr>
        <w:pStyle w:val="3"/>
        <w:spacing w:before="156" w:after="156"/>
        <w:rPr>
          <w:rFonts w:ascii="楷体" w:hAnsi="楷体"/>
          <w:szCs w:val="24"/>
        </w:rPr>
      </w:pPr>
      <w:bookmarkStart w:id="6" w:name="_Toc511943928"/>
      <w:r w:rsidRPr="00800A60">
        <w:rPr>
          <w:rFonts w:ascii="楷体" w:hAnsi="楷体" w:hint="eastAsia"/>
          <w:szCs w:val="24"/>
        </w:rPr>
        <w:t>2</w:t>
      </w:r>
      <w:r w:rsidR="00ED05C8" w:rsidRPr="00800A60">
        <w:rPr>
          <w:rFonts w:ascii="楷体" w:hAnsi="楷体" w:hint="eastAsia"/>
          <w:szCs w:val="24"/>
        </w:rPr>
        <w:t xml:space="preserve">.2.1 </w:t>
      </w:r>
      <w:r w:rsidR="00ED05C8" w:rsidRPr="00800A60">
        <w:rPr>
          <w:rFonts w:ascii="楷体" w:hAnsi="楷体" w:hint="eastAsia"/>
          <w:szCs w:val="24"/>
        </w:rPr>
        <w:t>初级指标体系的建立</w:t>
      </w:r>
      <w:bookmarkEnd w:id="6"/>
    </w:p>
    <w:p w:rsidR="00ED05C8" w:rsidRPr="001261C4" w:rsidRDefault="00ED05C8" w:rsidP="006119A4">
      <w:pPr>
        <w:spacing w:before="156" w:after="156"/>
        <w:ind w:firstLineChars="200" w:firstLine="420"/>
        <w:rPr>
          <w:rFonts w:ascii="宋体" w:hAnsi="宋体"/>
          <w:szCs w:val="21"/>
        </w:rPr>
      </w:pPr>
      <w:r w:rsidRPr="001261C4">
        <w:rPr>
          <w:rFonts w:ascii="宋体" w:hAnsi="宋体" w:hint="eastAsia"/>
          <w:szCs w:val="21"/>
        </w:rPr>
        <w:t>将选取的指标整理分类，得到初级的评价指标体系如下表</w:t>
      </w:r>
      <w:r w:rsidR="00C66766">
        <w:rPr>
          <w:rFonts w:ascii="宋体" w:hAnsi="宋体" w:hint="eastAsia"/>
          <w:szCs w:val="21"/>
        </w:rPr>
        <w:t>2-</w:t>
      </w:r>
      <w:r w:rsidRPr="001261C4">
        <w:rPr>
          <w:rFonts w:ascii="宋体" w:hAnsi="宋体" w:hint="eastAsia"/>
          <w:szCs w:val="21"/>
        </w:rPr>
        <w:t>1 所示：</w:t>
      </w:r>
    </w:p>
    <w:tbl>
      <w:tblPr>
        <w:tblStyle w:val="a6"/>
        <w:tblW w:w="5000" w:type="pct"/>
        <w:jc w:val="center"/>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2595"/>
        <w:gridCol w:w="3238"/>
        <w:gridCol w:w="3238"/>
      </w:tblGrid>
      <w:tr w:rsidR="00ED05C8" w:rsidRPr="001261C4" w:rsidTr="00C915C4">
        <w:trPr>
          <w:jc w:val="center"/>
        </w:trPr>
        <w:tc>
          <w:tcPr>
            <w:tcW w:w="1430"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lastRenderedPageBreak/>
              <w:t>一级指标</w:t>
            </w: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二级指标</w:t>
            </w: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三级指标</w:t>
            </w:r>
          </w:p>
        </w:tc>
      </w:tr>
      <w:tr w:rsidR="00ED05C8" w:rsidRPr="001261C4" w:rsidTr="00C915C4">
        <w:trPr>
          <w:jc w:val="center"/>
        </w:trPr>
        <w:tc>
          <w:tcPr>
            <w:tcW w:w="1430" w:type="pct"/>
            <w:vMerge w:val="restar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匹配度</w:t>
            </w:r>
          </w:p>
        </w:tc>
        <w:tc>
          <w:tcPr>
            <w:tcW w:w="1785" w:type="pct"/>
            <w:vMerge w:val="restar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人才素质</w:t>
            </w: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学历水平</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ign w:val="center"/>
          </w:tcPr>
          <w:p w:rsidR="00ED05C8" w:rsidRPr="001261C4" w:rsidRDefault="00ED05C8" w:rsidP="00C915C4">
            <w:pPr>
              <w:spacing w:before="156" w:after="156"/>
              <w:jc w:val="center"/>
              <w:rPr>
                <w:rFonts w:ascii="宋体" w:hAnsi="宋体"/>
                <w:szCs w:val="21"/>
              </w:rPr>
            </w:pP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工作经验</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ign w:val="center"/>
          </w:tcPr>
          <w:p w:rsidR="00ED05C8" w:rsidRPr="001261C4" w:rsidRDefault="00ED05C8" w:rsidP="00C915C4">
            <w:pPr>
              <w:spacing w:before="156" w:after="156"/>
              <w:jc w:val="center"/>
              <w:rPr>
                <w:rFonts w:ascii="宋体" w:hAnsi="宋体"/>
                <w:szCs w:val="21"/>
              </w:rPr>
            </w:pP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技能水平</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restar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公司属性</w:t>
            </w: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公司规模</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ign w:val="center"/>
          </w:tcPr>
          <w:p w:rsidR="00ED05C8" w:rsidRPr="001261C4" w:rsidRDefault="00ED05C8" w:rsidP="00C915C4">
            <w:pPr>
              <w:spacing w:before="156" w:after="156"/>
              <w:jc w:val="center"/>
              <w:rPr>
                <w:rFonts w:ascii="宋体" w:hAnsi="宋体"/>
                <w:szCs w:val="21"/>
              </w:rPr>
            </w:pP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公司性质</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restar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职位属性</w:t>
            </w: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薪资</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ign w:val="center"/>
          </w:tcPr>
          <w:p w:rsidR="00ED05C8" w:rsidRPr="001261C4" w:rsidRDefault="00ED05C8" w:rsidP="00C915C4">
            <w:pPr>
              <w:spacing w:before="156" w:after="156"/>
              <w:jc w:val="center"/>
              <w:rPr>
                <w:rFonts w:ascii="宋体" w:hAnsi="宋体"/>
                <w:szCs w:val="21"/>
              </w:rPr>
            </w:pP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工作地点</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ign w:val="center"/>
          </w:tcPr>
          <w:p w:rsidR="00ED05C8" w:rsidRPr="001261C4" w:rsidRDefault="00ED05C8" w:rsidP="00C915C4">
            <w:pPr>
              <w:spacing w:before="156" w:after="156"/>
              <w:jc w:val="center"/>
              <w:rPr>
                <w:rFonts w:ascii="宋体" w:hAnsi="宋体"/>
                <w:szCs w:val="21"/>
              </w:rPr>
            </w:pP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工作性质</w:t>
            </w:r>
          </w:p>
        </w:tc>
      </w:tr>
      <w:tr w:rsidR="00ED05C8" w:rsidRPr="001261C4" w:rsidTr="00C915C4">
        <w:trPr>
          <w:jc w:val="center"/>
        </w:trPr>
        <w:tc>
          <w:tcPr>
            <w:tcW w:w="1430" w:type="pct"/>
            <w:vMerge/>
            <w:vAlign w:val="center"/>
          </w:tcPr>
          <w:p w:rsidR="00ED05C8" w:rsidRPr="001261C4" w:rsidRDefault="00ED05C8" w:rsidP="00C915C4">
            <w:pPr>
              <w:spacing w:before="156" w:after="156"/>
              <w:jc w:val="center"/>
              <w:rPr>
                <w:rFonts w:ascii="宋体" w:hAnsi="宋体"/>
                <w:szCs w:val="21"/>
              </w:rPr>
            </w:pPr>
          </w:p>
        </w:tc>
        <w:tc>
          <w:tcPr>
            <w:tcW w:w="1785" w:type="pct"/>
            <w:vMerge w:val="restar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其它要素</w:t>
            </w:r>
          </w:p>
        </w:tc>
        <w:tc>
          <w:tcPr>
            <w:tcW w:w="1785" w:type="pct"/>
            <w:vAlign w:val="center"/>
          </w:tcPr>
          <w:p w:rsidR="00ED05C8" w:rsidRPr="001261C4" w:rsidRDefault="00ED05C8" w:rsidP="00C915C4">
            <w:pPr>
              <w:spacing w:before="156" w:after="156"/>
              <w:jc w:val="center"/>
              <w:rPr>
                <w:rFonts w:ascii="宋体" w:hAnsi="宋体"/>
                <w:szCs w:val="21"/>
              </w:rPr>
            </w:pPr>
            <w:r w:rsidRPr="001261C4">
              <w:rPr>
                <w:rFonts w:ascii="宋体" w:hAnsi="宋体" w:hint="eastAsia"/>
                <w:szCs w:val="21"/>
              </w:rPr>
              <w:t>发布日期</w:t>
            </w:r>
          </w:p>
        </w:tc>
      </w:tr>
      <w:tr w:rsidR="00ED05C8" w:rsidRPr="001261C4" w:rsidTr="00C915C4">
        <w:trPr>
          <w:jc w:val="center"/>
        </w:trPr>
        <w:tc>
          <w:tcPr>
            <w:tcW w:w="1430" w:type="pct"/>
            <w:vMerge/>
            <w:vAlign w:val="center"/>
          </w:tcPr>
          <w:p w:rsidR="00ED05C8" w:rsidRPr="001261C4" w:rsidRDefault="00ED05C8" w:rsidP="00DE3435">
            <w:pPr>
              <w:spacing w:before="156" w:after="156"/>
              <w:jc w:val="center"/>
              <w:rPr>
                <w:rFonts w:ascii="宋体" w:hAnsi="宋体"/>
                <w:szCs w:val="21"/>
              </w:rPr>
            </w:pPr>
          </w:p>
        </w:tc>
        <w:tc>
          <w:tcPr>
            <w:tcW w:w="1785" w:type="pct"/>
            <w:vMerge/>
            <w:vAlign w:val="center"/>
          </w:tcPr>
          <w:p w:rsidR="00ED05C8" w:rsidRPr="001261C4" w:rsidRDefault="00ED05C8" w:rsidP="00DE3435">
            <w:pPr>
              <w:spacing w:before="156" w:after="156"/>
              <w:jc w:val="center"/>
              <w:rPr>
                <w:rFonts w:ascii="宋体" w:hAnsi="宋体"/>
                <w:szCs w:val="21"/>
              </w:rPr>
            </w:pPr>
          </w:p>
        </w:tc>
        <w:tc>
          <w:tcPr>
            <w:tcW w:w="1785" w:type="pct"/>
            <w:vAlign w:val="center"/>
          </w:tcPr>
          <w:p w:rsidR="00ED05C8" w:rsidRPr="001261C4" w:rsidRDefault="00ED05C8" w:rsidP="00DE3435">
            <w:pPr>
              <w:spacing w:before="156" w:after="156"/>
              <w:jc w:val="center"/>
              <w:rPr>
                <w:rFonts w:ascii="宋体" w:hAnsi="宋体"/>
                <w:szCs w:val="21"/>
              </w:rPr>
            </w:pPr>
            <w:r w:rsidRPr="001261C4">
              <w:rPr>
                <w:rFonts w:ascii="宋体" w:hAnsi="宋体" w:hint="eastAsia"/>
                <w:szCs w:val="21"/>
              </w:rPr>
              <w:t>招聘人数</w:t>
            </w:r>
          </w:p>
        </w:tc>
      </w:tr>
    </w:tbl>
    <w:p w:rsidR="00DE3435" w:rsidRPr="001261C4" w:rsidRDefault="00DE3435" w:rsidP="00DE3435">
      <w:pPr>
        <w:spacing w:before="156" w:after="156"/>
        <w:jc w:val="center"/>
        <w:rPr>
          <w:rFonts w:ascii="宋体" w:hAnsi="宋体"/>
          <w:szCs w:val="21"/>
        </w:rPr>
      </w:pPr>
      <w:r w:rsidRPr="001261C4">
        <w:rPr>
          <w:rFonts w:ascii="宋体" w:hAnsi="宋体" w:hint="eastAsia"/>
          <w:szCs w:val="21"/>
        </w:rPr>
        <w:t>表</w:t>
      </w:r>
      <w:r w:rsidR="00C66766">
        <w:rPr>
          <w:rFonts w:ascii="宋体" w:hAnsi="宋体" w:hint="eastAsia"/>
          <w:szCs w:val="21"/>
        </w:rPr>
        <w:t>2-</w:t>
      </w:r>
      <w:r w:rsidRPr="001261C4">
        <w:rPr>
          <w:rFonts w:ascii="宋体" w:hAnsi="宋体" w:hint="eastAsia"/>
          <w:szCs w:val="21"/>
        </w:rPr>
        <w:t>1初级指标体系</w:t>
      </w:r>
    </w:p>
    <w:p w:rsidR="00ED05C8" w:rsidRPr="00800A60" w:rsidRDefault="00A67400" w:rsidP="00A67400">
      <w:pPr>
        <w:pStyle w:val="2"/>
        <w:spacing w:before="156" w:after="156"/>
        <w:rPr>
          <w:szCs w:val="24"/>
        </w:rPr>
      </w:pPr>
      <w:bookmarkStart w:id="7" w:name="_Toc511943929"/>
      <w:r w:rsidRPr="00800A60">
        <w:rPr>
          <w:rFonts w:hint="eastAsia"/>
          <w:szCs w:val="24"/>
        </w:rPr>
        <w:t>2</w:t>
      </w:r>
      <w:r w:rsidR="00ED05C8" w:rsidRPr="00800A60">
        <w:rPr>
          <w:szCs w:val="24"/>
        </w:rPr>
        <w:t>.3</w:t>
      </w:r>
      <w:r w:rsidR="00ED05C8" w:rsidRPr="00800A60">
        <w:rPr>
          <w:rFonts w:hint="eastAsia"/>
          <w:szCs w:val="24"/>
        </w:rPr>
        <w:t>指标遴选</w:t>
      </w:r>
      <w:bookmarkEnd w:id="7"/>
    </w:p>
    <w:p w:rsidR="00ED05C8" w:rsidRPr="00800A60" w:rsidRDefault="00A67400" w:rsidP="00A67400">
      <w:pPr>
        <w:pStyle w:val="3"/>
        <w:spacing w:before="156" w:after="156"/>
        <w:rPr>
          <w:rFonts w:ascii="楷体" w:hAnsi="楷体"/>
          <w:szCs w:val="24"/>
        </w:rPr>
      </w:pPr>
      <w:bookmarkStart w:id="8" w:name="_Toc511943930"/>
      <w:r w:rsidRPr="00800A60">
        <w:rPr>
          <w:rFonts w:ascii="楷体" w:hAnsi="楷体" w:hint="eastAsia"/>
          <w:szCs w:val="24"/>
        </w:rPr>
        <w:t>2</w:t>
      </w:r>
      <w:r w:rsidR="00ED05C8" w:rsidRPr="00800A60">
        <w:rPr>
          <w:rFonts w:ascii="楷体" w:hAnsi="楷体"/>
          <w:szCs w:val="24"/>
        </w:rPr>
        <w:t>.3.1</w:t>
      </w:r>
      <w:r w:rsidR="00ED05C8" w:rsidRPr="00800A60">
        <w:rPr>
          <w:rFonts w:ascii="楷体" w:hAnsi="楷体" w:hint="eastAsia"/>
          <w:szCs w:val="24"/>
        </w:rPr>
        <w:t>可行性分析</w:t>
      </w:r>
      <w:bookmarkEnd w:id="8"/>
    </w:p>
    <w:p w:rsidR="00ED05C8" w:rsidRPr="00800A60" w:rsidRDefault="00ED05C8" w:rsidP="006119A4">
      <w:pPr>
        <w:spacing w:before="156" w:after="156"/>
        <w:ind w:firstLineChars="200" w:firstLine="420"/>
        <w:rPr>
          <w:rFonts w:ascii="楷体" w:hAnsi="楷体" w:cs="宋体"/>
          <w:szCs w:val="24"/>
        </w:rPr>
      </w:pPr>
      <w:r w:rsidRPr="00800A60">
        <w:rPr>
          <w:rFonts w:ascii="楷体" w:hAnsi="楷体" w:cs="宋体" w:hint="eastAsia"/>
          <w:szCs w:val="24"/>
        </w:rPr>
        <w:t>对于指标的可行性要求，主要包括两个方面：</w:t>
      </w:r>
    </w:p>
    <w:p w:rsidR="00ED05C8" w:rsidRPr="00800A60" w:rsidRDefault="00A67400" w:rsidP="006119A4">
      <w:pPr>
        <w:widowControl/>
        <w:spacing w:before="156" w:after="156"/>
        <w:ind w:firstLineChars="200" w:firstLine="420"/>
        <w:jc w:val="left"/>
        <w:rPr>
          <w:rFonts w:ascii="楷体" w:hAnsi="楷体" w:cs="宋体"/>
          <w:szCs w:val="24"/>
        </w:rPr>
      </w:pPr>
      <w:r w:rsidRPr="00800A60">
        <w:rPr>
          <w:rFonts w:ascii="楷体" w:hAnsi="楷体" w:cs="宋体"/>
          <w:szCs w:val="24"/>
        </w:rPr>
        <w:t>(1)</w:t>
      </w:r>
      <w:r w:rsidR="00ED05C8" w:rsidRPr="00800A60">
        <w:rPr>
          <w:rFonts w:ascii="楷体" w:hAnsi="楷体" w:cs="宋体" w:hint="eastAsia"/>
          <w:szCs w:val="24"/>
        </w:rPr>
        <w:t>指标数据便于收集与整理，指标体系中不应包含一些难以量化的指标，其数据来源不应难以统计、时效性差；</w:t>
      </w:r>
    </w:p>
    <w:p w:rsidR="00ED05C8" w:rsidRPr="00800A60" w:rsidRDefault="00A67400" w:rsidP="006119A4">
      <w:pPr>
        <w:widowControl/>
        <w:spacing w:before="156" w:after="156"/>
        <w:ind w:firstLineChars="200" w:firstLine="420"/>
        <w:jc w:val="left"/>
        <w:rPr>
          <w:rFonts w:ascii="楷体" w:hAnsi="楷体" w:cs="宋体"/>
          <w:szCs w:val="24"/>
        </w:rPr>
      </w:pPr>
      <w:r w:rsidRPr="00800A60">
        <w:rPr>
          <w:rFonts w:ascii="楷体" w:hAnsi="楷体" w:cs="宋体"/>
          <w:szCs w:val="24"/>
        </w:rPr>
        <w:t>(2)</w:t>
      </w:r>
      <w:r w:rsidR="00ED05C8" w:rsidRPr="00800A60">
        <w:rPr>
          <w:rFonts w:ascii="楷体" w:hAnsi="楷体" w:cs="宋体" w:hint="eastAsia"/>
          <w:szCs w:val="24"/>
        </w:rPr>
        <w:t>与现行统计方法相衔接，尽可能的采用相对成熟与相对公认的指标，以保证评价结果的准确性与时效性。</w:t>
      </w:r>
      <w:r w:rsidR="00ED05C8" w:rsidRPr="00800A60">
        <w:rPr>
          <w:rFonts w:ascii="楷体" w:hAnsi="楷体" w:cs="宋体" w:hint="eastAsia"/>
          <w:szCs w:val="24"/>
        </w:rPr>
        <w:t xml:space="preserve"> </w:t>
      </w:r>
    </w:p>
    <w:p w:rsidR="00ED05C8" w:rsidRPr="00800A60" w:rsidRDefault="00A67400" w:rsidP="00A67400">
      <w:pPr>
        <w:pStyle w:val="3"/>
        <w:spacing w:before="156" w:after="156"/>
        <w:rPr>
          <w:rFonts w:ascii="楷体" w:hAnsi="楷体"/>
          <w:szCs w:val="24"/>
        </w:rPr>
      </w:pPr>
      <w:bookmarkStart w:id="9" w:name="_Toc511943931"/>
      <w:r w:rsidRPr="00800A60">
        <w:rPr>
          <w:rFonts w:ascii="楷体" w:hAnsi="楷体" w:hint="eastAsia"/>
          <w:szCs w:val="24"/>
        </w:rPr>
        <w:t>2</w:t>
      </w:r>
      <w:r w:rsidR="00ED05C8" w:rsidRPr="00800A60">
        <w:rPr>
          <w:rFonts w:ascii="楷体" w:hAnsi="楷体" w:hint="eastAsia"/>
          <w:szCs w:val="24"/>
        </w:rPr>
        <w:t>.3.2</w:t>
      </w:r>
      <w:r w:rsidR="00ED05C8" w:rsidRPr="00800A60">
        <w:rPr>
          <w:rFonts w:ascii="楷体" w:hAnsi="楷体"/>
          <w:szCs w:val="24"/>
        </w:rPr>
        <w:t xml:space="preserve"> </w:t>
      </w:r>
      <w:r w:rsidR="00ED05C8" w:rsidRPr="00800A60">
        <w:rPr>
          <w:rFonts w:ascii="楷体" w:hAnsi="楷体" w:hint="eastAsia"/>
          <w:szCs w:val="24"/>
        </w:rPr>
        <w:t>重要性分析</w:t>
      </w:r>
      <w:bookmarkEnd w:id="9"/>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对于指标的重要性分析，主要是基于求职时的指标特点，有一些因素具有可商榷性，有一些指标确属于硬性指标，若硬性指标不被匹配，</w:t>
      </w:r>
      <w:proofErr w:type="gramStart"/>
      <w:r w:rsidRPr="00800A60">
        <w:rPr>
          <w:rFonts w:ascii="楷体" w:hAnsi="楷体" w:hint="eastAsia"/>
          <w:szCs w:val="24"/>
        </w:rPr>
        <w:t>人岗匹配</w:t>
      </w:r>
      <w:proofErr w:type="gramEnd"/>
      <w:r w:rsidRPr="00800A60">
        <w:rPr>
          <w:rFonts w:ascii="楷体" w:hAnsi="楷体" w:hint="eastAsia"/>
          <w:szCs w:val="24"/>
        </w:rPr>
        <w:t>度将直接为</w:t>
      </w:r>
      <w:r w:rsidRPr="00800A60">
        <w:rPr>
          <w:rFonts w:ascii="楷体" w:hAnsi="楷体" w:hint="eastAsia"/>
          <w:szCs w:val="24"/>
        </w:rPr>
        <w:t>0</w:t>
      </w:r>
      <w:r w:rsidRPr="00800A60">
        <w:rPr>
          <w:rFonts w:ascii="楷体" w:hAnsi="楷体" w:hint="eastAsia"/>
          <w:szCs w:val="24"/>
        </w:rPr>
        <w:t>，不再纳入匹配范围。根据这种特征，系统将指标分为硬性的筛选指标和</w:t>
      </w:r>
      <w:proofErr w:type="gramStart"/>
      <w:r w:rsidRPr="00800A60">
        <w:rPr>
          <w:rFonts w:ascii="楷体" w:hAnsi="楷体" w:hint="eastAsia"/>
          <w:szCs w:val="24"/>
        </w:rPr>
        <w:t>可</w:t>
      </w:r>
      <w:proofErr w:type="gramEnd"/>
      <w:r w:rsidRPr="00800A60">
        <w:rPr>
          <w:rFonts w:ascii="楷体" w:hAnsi="楷体" w:hint="eastAsia"/>
          <w:szCs w:val="24"/>
        </w:rPr>
        <w:t>商榷的匹配度计算指标。</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根据对人才信息以及岗位招聘信息的比较以及各平台上所收集的反馈信息，我们将以下几项定为筛选指标：</w:t>
      </w:r>
    </w:p>
    <w:p w:rsidR="00ED05C8" w:rsidRPr="006119A4" w:rsidRDefault="006119A4" w:rsidP="006119A4">
      <w:pPr>
        <w:spacing w:before="156" w:after="156"/>
        <w:ind w:firstLineChars="200" w:firstLine="420"/>
        <w:rPr>
          <w:rFonts w:ascii="楷体" w:hAnsi="楷体"/>
          <w:szCs w:val="24"/>
        </w:rPr>
      </w:pPr>
      <w:r>
        <w:rPr>
          <w:rFonts w:ascii="楷体" w:hAnsi="楷体"/>
          <w:szCs w:val="24"/>
        </w:rPr>
        <w:t>(1)</w:t>
      </w:r>
      <w:r w:rsidR="00ED05C8" w:rsidRPr="006119A4">
        <w:rPr>
          <w:rFonts w:ascii="楷体" w:hAnsi="楷体" w:hint="eastAsia"/>
          <w:szCs w:val="24"/>
        </w:rPr>
        <w:t>学历水平</w:t>
      </w:r>
      <w:r w:rsidR="00ED05C8" w:rsidRPr="006119A4">
        <w:rPr>
          <w:rFonts w:ascii="楷体" w:hAnsi="楷体" w:hint="eastAsia"/>
          <w:szCs w:val="24"/>
        </w:rPr>
        <w:t>:</w:t>
      </w:r>
      <w:r w:rsidR="00ED05C8" w:rsidRPr="006119A4">
        <w:rPr>
          <w:rFonts w:ascii="楷体" w:hAnsi="楷体" w:hint="eastAsia"/>
          <w:szCs w:val="24"/>
        </w:rPr>
        <w:t>专科、本科、硕士、博士</w:t>
      </w:r>
    </w:p>
    <w:p w:rsidR="00ED05C8" w:rsidRPr="006119A4" w:rsidRDefault="00ED05C8" w:rsidP="006119A4">
      <w:pPr>
        <w:spacing w:before="156" w:after="156"/>
        <w:ind w:firstLineChars="200" w:firstLine="420"/>
        <w:rPr>
          <w:rFonts w:ascii="楷体" w:hAnsi="楷体"/>
          <w:szCs w:val="24"/>
        </w:rPr>
      </w:pPr>
      <w:r w:rsidRPr="006119A4">
        <w:rPr>
          <w:rFonts w:ascii="楷体" w:hAnsi="楷体" w:hint="eastAsia"/>
          <w:szCs w:val="24"/>
        </w:rPr>
        <w:lastRenderedPageBreak/>
        <w:t>岗位的最低要求作为筛选值，</w:t>
      </w:r>
      <w:proofErr w:type="gramStart"/>
      <w:r w:rsidRPr="006119A4">
        <w:rPr>
          <w:rFonts w:ascii="楷体" w:hAnsi="楷体" w:hint="eastAsia"/>
          <w:szCs w:val="24"/>
        </w:rPr>
        <w:t>若人才信</w:t>
      </w:r>
      <w:proofErr w:type="gramEnd"/>
      <w:r w:rsidRPr="006119A4">
        <w:rPr>
          <w:rFonts w:ascii="楷体" w:hAnsi="楷体" w:hint="eastAsia"/>
          <w:szCs w:val="24"/>
        </w:rPr>
        <w:t>息达到岗位的要求，则为符合要求，若求职者未达到岗位要求，则无法匹配。</w:t>
      </w:r>
      <w:r w:rsidRPr="006119A4">
        <w:rPr>
          <w:rFonts w:ascii="楷体" w:hAnsi="楷体" w:hint="eastAsia"/>
          <w:szCs w:val="24"/>
        </w:rPr>
        <w:t xml:space="preserve"> </w:t>
      </w:r>
    </w:p>
    <w:p w:rsidR="00ED05C8" w:rsidRPr="006119A4" w:rsidRDefault="006119A4" w:rsidP="006119A4">
      <w:pPr>
        <w:spacing w:before="156" w:after="156"/>
        <w:ind w:firstLineChars="200" w:firstLine="420"/>
        <w:rPr>
          <w:rFonts w:ascii="楷体" w:hAnsi="楷体"/>
          <w:szCs w:val="24"/>
        </w:rPr>
      </w:pPr>
      <w:r>
        <w:rPr>
          <w:rFonts w:ascii="楷体" w:hAnsi="楷体" w:hint="eastAsia"/>
          <w:szCs w:val="24"/>
        </w:rPr>
        <w:t>(2)</w:t>
      </w:r>
      <w:r w:rsidR="00ED05C8" w:rsidRPr="006119A4">
        <w:rPr>
          <w:rFonts w:ascii="楷体" w:hAnsi="楷体" w:hint="eastAsia"/>
          <w:szCs w:val="24"/>
        </w:rPr>
        <w:t>公司性质：国企、私企、外企</w:t>
      </w:r>
    </w:p>
    <w:p w:rsidR="00ED05C8" w:rsidRPr="006119A4" w:rsidRDefault="00ED05C8" w:rsidP="006119A4">
      <w:pPr>
        <w:spacing w:before="156" w:after="156"/>
        <w:ind w:firstLineChars="200" w:firstLine="420"/>
        <w:rPr>
          <w:rFonts w:ascii="楷体" w:hAnsi="楷体"/>
          <w:szCs w:val="24"/>
        </w:rPr>
      </w:pPr>
      <w:r w:rsidRPr="006119A4">
        <w:rPr>
          <w:rFonts w:ascii="楷体" w:hAnsi="楷体" w:hint="eastAsia"/>
          <w:szCs w:val="24"/>
        </w:rPr>
        <w:t>在求职者有公司性质要求的情况下，作为筛选项，仅将满足条件的岗位加入匹配队列。</w:t>
      </w:r>
    </w:p>
    <w:p w:rsidR="00ED05C8" w:rsidRPr="006119A4" w:rsidRDefault="006119A4" w:rsidP="006119A4">
      <w:pPr>
        <w:spacing w:before="156" w:after="156"/>
        <w:ind w:firstLineChars="200" w:firstLine="420"/>
        <w:rPr>
          <w:rFonts w:ascii="楷体" w:hAnsi="楷体"/>
          <w:szCs w:val="24"/>
        </w:rPr>
      </w:pPr>
      <w:r>
        <w:rPr>
          <w:rFonts w:ascii="楷体" w:hAnsi="楷体" w:hint="eastAsia"/>
          <w:szCs w:val="24"/>
        </w:rPr>
        <w:t>(3)</w:t>
      </w:r>
      <w:r w:rsidR="00ED05C8" w:rsidRPr="006119A4">
        <w:rPr>
          <w:rFonts w:ascii="楷体" w:hAnsi="楷体" w:hint="eastAsia"/>
          <w:szCs w:val="24"/>
        </w:rPr>
        <w:t>工作地点</w:t>
      </w:r>
    </w:p>
    <w:p w:rsidR="00ED05C8" w:rsidRPr="006119A4" w:rsidRDefault="00ED05C8" w:rsidP="006119A4">
      <w:pPr>
        <w:spacing w:before="156" w:after="156"/>
        <w:ind w:firstLineChars="200" w:firstLine="420"/>
        <w:rPr>
          <w:rFonts w:ascii="楷体" w:hAnsi="楷体"/>
          <w:szCs w:val="24"/>
        </w:rPr>
      </w:pPr>
      <w:r w:rsidRPr="006119A4">
        <w:rPr>
          <w:rFonts w:ascii="楷体" w:hAnsi="楷体" w:hint="eastAsia"/>
          <w:szCs w:val="24"/>
        </w:rPr>
        <w:t>根据就业的特殊性，岗位工作地点与求职者意向的工作地点是匹配的必要项。</w:t>
      </w:r>
    </w:p>
    <w:p w:rsidR="00ED05C8" w:rsidRPr="006119A4" w:rsidRDefault="006119A4" w:rsidP="006119A4">
      <w:pPr>
        <w:spacing w:before="156" w:after="156"/>
        <w:ind w:firstLineChars="200" w:firstLine="420"/>
        <w:rPr>
          <w:rFonts w:ascii="楷体" w:hAnsi="楷体"/>
          <w:szCs w:val="24"/>
        </w:rPr>
      </w:pPr>
      <w:r>
        <w:rPr>
          <w:rFonts w:ascii="楷体" w:hAnsi="楷体" w:hint="eastAsia"/>
          <w:szCs w:val="24"/>
        </w:rPr>
        <w:t>(4)</w:t>
      </w:r>
      <w:r w:rsidR="00ED05C8" w:rsidRPr="006119A4">
        <w:rPr>
          <w:rFonts w:ascii="楷体" w:hAnsi="楷体" w:hint="eastAsia"/>
          <w:szCs w:val="24"/>
        </w:rPr>
        <w:t>工作性质</w:t>
      </w:r>
    </w:p>
    <w:p w:rsidR="00ED05C8" w:rsidRPr="006119A4" w:rsidRDefault="00ED05C8" w:rsidP="006119A4">
      <w:pPr>
        <w:spacing w:before="156" w:after="156"/>
        <w:ind w:firstLineChars="200" w:firstLine="420"/>
        <w:rPr>
          <w:rFonts w:ascii="楷体" w:hAnsi="楷体"/>
          <w:szCs w:val="24"/>
        </w:rPr>
      </w:pPr>
      <w:r w:rsidRPr="006119A4">
        <w:rPr>
          <w:rFonts w:ascii="楷体" w:hAnsi="楷体" w:hint="eastAsia"/>
          <w:szCs w:val="24"/>
        </w:rPr>
        <w:t>系统将工作性质分为全职、实习、兼职三类，由求职者选择自己的工作性质，来进行筛选。</w:t>
      </w:r>
    </w:p>
    <w:p w:rsidR="00ED05C8" w:rsidRPr="00800A60" w:rsidRDefault="00ED05C8" w:rsidP="006119A4">
      <w:pPr>
        <w:spacing w:before="156" w:after="156"/>
        <w:rPr>
          <w:rFonts w:ascii="楷体" w:hAnsi="楷体"/>
          <w:szCs w:val="24"/>
        </w:rPr>
      </w:pPr>
      <w:r w:rsidRPr="00800A60">
        <w:rPr>
          <w:rFonts w:ascii="楷体" w:hAnsi="楷体" w:hint="eastAsia"/>
          <w:szCs w:val="24"/>
        </w:rPr>
        <w:t>经分析和筛选后的指标体系如表</w:t>
      </w:r>
      <w:r w:rsidR="00C66766" w:rsidRPr="00C66766">
        <w:rPr>
          <w:rFonts w:cs="Times New Roman"/>
          <w:szCs w:val="24"/>
        </w:rPr>
        <w:t>2-</w:t>
      </w:r>
      <w:r w:rsidR="00A67400" w:rsidRPr="00C66766">
        <w:rPr>
          <w:rFonts w:cs="Times New Roman"/>
          <w:szCs w:val="24"/>
        </w:rPr>
        <w:t>2</w:t>
      </w:r>
      <w:r w:rsidRPr="00800A60">
        <w:rPr>
          <w:rFonts w:ascii="楷体" w:hAnsi="楷体" w:hint="eastAsia"/>
          <w:szCs w:val="24"/>
        </w:rPr>
        <w:t>所示：</w:t>
      </w:r>
    </w:p>
    <w:tbl>
      <w:tblPr>
        <w:tblStyle w:val="a6"/>
        <w:tblW w:w="5000" w:type="pct"/>
        <w:jc w:val="center"/>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3023"/>
        <w:gridCol w:w="3024"/>
        <w:gridCol w:w="3024"/>
      </w:tblGrid>
      <w:tr w:rsidR="00ED05C8" w:rsidRPr="00800A60" w:rsidTr="00C915C4">
        <w:trPr>
          <w:trHeight w:val="504"/>
          <w:jc w:val="center"/>
        </w:trPr>
        <w:tc>
          <w:tcPr>
            <w:tcW w:w="1666"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一级指标</w:t>
            </w: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二级指标</w:t>
            </w: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三级指标</w:t>
            </w:r>
          </w:p>
        </w:tc>
      </w:tr>
      <w:tr w:rsidR="00ED05C8" w:rsidRPr="00800A60" w:rsidTr="00C915C4">
        <w:trPr>
          <w:trHeight w:val="504"/>
          <w:jc w:val="center"/>
        </w:trPr>
        <w:tc>
          <w:tcPr>
            <w:tcW w:w="1666" w:type="pct"/>
            <w:vMerge w:val="restar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匹配度</w:t>
            </w:r>
          </w:p>
        </w:tc>
        <w:tc>
          <w:tcPr>
            <w:tcW w:w="1667" w:type="pct"/>
            <w:vMerge w:val="restar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人才素质</w:t>
            </w: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工作经验</w:t>
            </w:r>
          </w:p>
        </w:tc>
      </w:tr>
      <w:tr w:rsidR="00ED05C8" w:rsidRPr="00800A60" w:rsidTr="00C915C4">
        <w:trPr>
          <w:trHeight w:val="504"/>
          <w:jc w:val="center"/>
        </w:trPr>
        <w:tc>
          <w:tcPr>
            <w:tcW w:w="1666" w:type="pct"/>
            <w:vMerge/>
            <w:vAlign w:val="center"/>
          </w:tcPr>
          <w:p w:rsidR="00ED05C8" w:rsidRPr="00800A60" w:rsidRDefault="00ED05C8" w:rsidP="00C915C4">
            <w:pPr>
              <w:spacing w:before="156" w:after="156"/>
              <w:jc w:val="center"/>
              <w:rPr>
                <w:rFonts w:ascii="楷体" w:hAnsi="楷体"/>
                <w:szCs w:val="24"/>
              </w:rPr>
            </w:pPr>
          </w:p>
        </w:tc>
        <w:tc>
          <w:tcPr>
            <w:tcW w:w="1667" w:type="pct"/>
            <w:vMerge/>
            <w:vAlign w:val="center"/>
          </w:tcPr>
          <w:p w:rsidR="00ED05C8" w:rsidRPr="00800A60" w:rsidRDefault="00ED05C8" w:rsidP="00C915C4">
            <w:pPr>
              <w:spacing w:before="156" w:after="156"/>
              <w:jc w:val="center"/>
              <w:rPr>
                <w:rFonts w:ascii="楷体" w:hAnsi="楷体"/>
                <w:szCs w:val="24"/>
              </w:rPr>
            </w:pP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技能水平</w:t>
            </w:r>
          </w:p>
        </w:tc>
      </w:tr>
      <w:tr w:rsidR="00ED05C8" w:rsidRPr="00800A60" w:rsidTr="00C915C4">
        <w:trPr>
          <w:trHeight w:val="504"/>
          <w:jc w:val="center"/>
        </w:trPr>
        <w:tc>
          <w:tcPr>
            <w:tcW w:w="1666" w:type="pct"/>
            <w:vMerge/>
            <w:vAlign w:val="center"/>
          </w:tcPr>
          <w:p w:rsidR="00ED05C8" w:rsidRPr="00800A60" w:rsidRDefault="00ED05C8" w:rsidP="00C915C4">
            <w:pPr>
              <w:spacing w:before="156" w:after="156"/>
              <w:jc w:val="center"/>
              <w:rPr>
                <w:rFonts w:ascii="楷体" w:hAnsi="楷体"/>
                <w:szCs w:val="24"/>
              </w:rPr>
            </w:pP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公司属性</w:t>
            </w: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公司规模</w:t>
            </w:r>
          </w:p>
        </w:tc>
      </w:tr>
      <w:tr w:rsidR="00ED05C8" w:rsidRPr="00800A60" w:rsidTr="00C915C4">
        <w:trPr>
          <w:trHeight w:val="504"/>
          <w:jc w:val="center"/>
        </w:trPr>
        <w:tc>
          <w:tcPr>
            <w:tcW w:w="1666" w:type="pct"/>
            <w:vMerge/>
            <w:vAlign w:val="center"/>
          </w:tcPr>
          <w:p w:rsidR="00ED05C8" w:rsidRPr="00800A60" w:rsidRDefault="00ED05C8" w:rsidP="00C915C4">
            <w:pPr>
              <w:spacing w:before="156" w:after="156"/>
              <w:jc w:val="center"/>
              <w:rPr>
                <w:rFonts w:ascii="楷体" w:hAnsi="楷体"/>
                <w:szCs w:val="24"/>
              </w:rPr>
            </w:pP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职位属性</w:t>
            </w: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薪资</w:t>
            </w:r>
          </w:p>
        </w:tc>
      </w:tr>
      <w:tr w:rsidR="00ED05C8" w:rsidRPr="00800A60" w:rsidTr="00C915C4">
        <w:trPr>
          <w:trHeight w:val="504"/>
          <w:jc w:val="center"/>
        </w:trPr>
        <w:tc>
          <w:tcPr>
            <w:tcW w:w="1666" w:type="pct"/>
            <w:vMerge/>
            <w:vAlign w:val="center"/>
          </w:tcPr>
          <w:p w:rsidR="00ED05C8" w:rsidRPr="00800A60" w:rsidRDefault="00ED05C8" w:rsidP="00C915C4">
            <w:pPr>
              <w:spacing w:before="156" w:after="156"/>
              <w:jc w:val="center"/>
              <w:rPr>
                <w:rFonts w:ascii="楷体" w:hAnsi="楷体"/>
                <w:szCs w:val="24"/>
              </w:rPr>
            </w:pPr>
          </w:p>
        </w:tc>
        <w:tc>
          <w:tcPr>
            <w:tcW w:w="1667" w:type="pct"/>
            <w:vMerge w:val="restar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其它要素</w:t>
            </w: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发布日期</w:t>
            </w:r>
          </w:p>
        </w:tc>
      </w:tr>
      <w:tr w:rsidR="00ED05C8" w:rsidRPr="00800A60" w:rsidTr="00C915C4">
        <w:trPr>
          <w:trHeight w:val="504"/>
          <w:jc w:val="center"/>
        </w:trPr>
        <w:tc>
          <w:tcPr>
            <w:tcW w:w="1666" w:type="pct"/>
            <w:vMerge/>
            <w:vAlign w:val="center"/>
          </w:tcPr>
          <w:p w:rsidR="00ED05C8" w:rsidRPr="00800A60" w:rsidRDefault="00ED05C8" w:rsidP="00C915C4">
            <w:pPr>
              <w:spacing w:before="156" w:after="156"/>
              <w:jc w:val="center"/>
              <w:rPr>
                <w:rFonts w:ascii="楷体" w:hAnsi="楷体"/>
                <w:szCs w:val="24"/>
              </w:rPr>
            </w:pPr>
          </w:p>
        </w:tc>
        <w:tc>
          <w:tcPr>
            <w:tcW w:w="1667" w:type="pct"/>
            <w:vMerge/>
            <w:vAlign w:val="center"/>
          </w:tcPr>
          <w:p w:rsidR="00ED05C8" w:rsidRPr="00800A60" w:rsidRDefault="00ED05C8" w:rsidP="00C915C4">
            <w:pPr>
              <w:spacing w:before="156" w:after="156"/>
              <w:jc w:val="center"/>
              <w:rPr>
                <w:rFonts w:ascii="楷体" w:hAnsi="楷体"/>
                <w:szCs w:val="24"/>
              </w:rPr>
            </w:pPr>
          </w:p>
        </w:tc>
        <w:tc>
          <w:tcPr>
            <w:tcW w:w="1667" w:type="pct"/>
            <w:vAlign w:val="center"/>
          </w:tcPr>
          <w:p w:rsidR="00ED05C8" w:rsidRPr="00800A60" w:rsidRDefault="00ED05C8" w:rsidP="00C915C4">
            <w:pPr>
              <w:spacing w:before="156" w:after="156"/>
              <w:jc w:val="center"/>
              <w:rPr>
                <w:rFonts w:ascii="楷体" w:hAnsi="楷体"/>
                <w:szCs w:val="24"/>
              </w:rPr>
            </w:pPr>
            <w:r w:rsidRPr="00800A60">
              <w:rPr>
                <w:rFonts w:ascii="楷体" w:hAnsi="楷体" w:hint="eastAsia"/>
                <w:szCs w:val="24"/>
              </w:rPr>
              <w:t>招聘人数</w:t>
            </w:r>
          </w:p>
        </w:tc>
      </w:tr>
    </w:tbl>
    <w:p w:rsidR="00DE3435" w:rsidRDefault="00DE3435" w:rsidP="006119A4">
      <w:pPr>
        <w:spacing w:before="156" w:after="156"/>
        <w:jc w:val="center"/>
      </w:pPr>
      <w:r w:rsidRPr="00800A60">
        <w:rPr>
          <w:rFonts w:hint="eastAsia"/>
        </w:rPr>
        <w:t>表</w:t>
      </w:r>
      <w:r w:rsidR="00C66766">
        <w:rPr>
          <w:rFonts w:hint="eastAsia"/>
        </w:rPr>
        <w:t>2-</w:t>
      </w:r>
      <w:r w:rsidRPr="00800A60">
        <w:rPr>
          <w:rFonts w:hint="eastAsia"/>
        </w:rPr>
        <w:t>2</w:t>
      </w:r>
      <w:proofErr w:type="gramStart"/>
      <w:r w:rsidRPr="00800A60">
        <w:rPr>
          <w:rFonts w:hint="eastAsia"/>
        </w:rPr>
        <w:t>人岗画像</w:t>
      </w:r>
      <w:proofErr w:type="gramEnd"/>
      <w:r w:rsidRPr="00800A60">
        <w:rPr>
          <w:rFonts w:hint="eastAsia"/>
        </w:rPr>
        <w:t>匹配指标体系</w:t>
      </w:r>
    </w:p>
    <w:p w:rsidR="00ED05C8" w:rsidRPr="00800A60" w:rsidRDefault="00ED05C8" w:rsidP="00A67400">
      <w:pPr>
        <w:pStyle w:val="2"/>
        <w:spacing w:before="156" w:after="156"/>
        <w:rPr>
          <w:szCs w:val="24"/>
        </w:rPr>
      </w:pPr>
      <w:bookmarkStart w:id="10" w:name="_Toc511943932"/>
      <w:r w:rsidRPr="00800A60">
        <w:rPr>
          <w:rFonts w:hint="eastAsia"/>
          <w:szCs w:val="24"/>
        </w:rPr>
        <w:t>2.</w:t>
      </w:r>
      <w:r w:rsidR="00A67400" w:rsidRPr="00800A60">
        <w:rPr>
          <w:szCs w:val="24"/>
        </w:rPr>
        <w:t>4</w:t>
      </w:r>
      <w:r w:rsidRPr="00800A60">
        <w:rPr>
          <w:rFonts w:hint="eastAsia"/>
          <w:szCs w:val="24"/>
        </w:rPr>
        <w:t>指标量化</w:t>
      </w:r>
      <w:bookmarkEnd w:id="10"/>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(1)</w:t>
      </w:r>
      <w:r w:rsidRPr="00800A60">
        <w:rPr>
          <w:rFonts w:ascii="楷体" w:hAnsi="楷体" w:hint="eastAsia"/>
          <w:szCs w:val="24"/>
        </w:rPr>
        <w:t>工作经验</w:t>
      </w:r>
      <w:r w:rsidRPr="00800A60">
        <w:rPr>
          <w:rFonts w:ascii="楷体" w:hAnsi="楷体" w:hint="eastAsia"/>
          <w:szCs w:val="24"/>
        </w:rPr>
        <w:t>:</w:t>
      </w:r>
      <w:r w:rsidRPr="00800A60">
        <w:rPr>
          <w:rFonts w:ascii="楷体" w:hAnsi="楷体" w:hint="eastAsia"/>
          <w:szCs w:val="24"/>
        </w:rPr>
        <w:t>总的工作年限</w:t>
      </w:r>
      <w:r w:rsidRPr="00800A60">
        <w:rPr>
          <w:rFonts w:ascii="楷体" w:hAnsi="楷体" w:hint="eastAsia"/>
          <w:szCs w:val="24"/>
        </w:rPr>
        <w:t>-</w:t>
      </w:r>
      <w:r w:rsidRPr="00800A60">
        <w:rPr>
          <w:rFonts w:ascii="楷体" w:hAnsi="楷体" w:hint="eastAsia"/>
          <w:szCs w:val="24"/>
        </w:rPr>
        <w:t>岗位要求工作年限</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若所得结果大于等于</w:t>
      </w:r>
      <w:r w:rsidRPr="00800A60">
        <w:rPr>
          <w:rFonts w:ascii="楷体" w:hAnsi="楷体" w:hint="eastAsia"/>
          <w:szCs w:val="24"/>
        </w:rPr>
        <w:t>0</w:t>
      </w:r>
      <w:r w:rsidRPr="00800A60">
        <w:rPr>
          <w:rFonts w:ascii="楷体" w:hAnsi="楷体" w:hint="eastAsia"/>
          <w:szCs w:val="24"/>
        </w:rPr>
        <w:t>，则指标值为</w:t>
      </w:r>
      <w:r w:rsidRPr="00800A60">
        <w:rPr>
          <w:rFonts w:ascii="楷体" w:hAnsi="楷体" w:hint="eastAsia"/>
          <w:szCs w:val="24"/>
        </w:rPr>
        <w:t>1</w:t>
      </w:r>
      <w:r w:rsidRPr="00800A60">
        <w:rPr>
          <w:rFonts w:ascii="楷体" w:hAnsi="楷体" w:hint="eastAsia"/>
          <w:szCs w:val="24"/>
        </w:rPr>
        <w:t>；如计算结果小于</w:t>
      </w:r>
      <w:r w:rsidRPr="00800A60">
        <w:rPr>
          <w:rFonts w:ascii="楷体" w:hAnsi="楷体" w:hint="eastAsia"/>
          <w:szCs w:val="24"/>
        </w:rPr>
        <w:t>0</w:t>
      </w:r>
      <w:r w:rsidRPr="00800A60">
        <w:rPr>
          <w:rFonts w:ascii="楷体" w:hAnsi="楷体" w:hint="eastAsia"/>
          <w:szCs w:val="24"/>
        </w:rPr>
        <w:t>，则指标取值为</w:t>
      </w:r>
      <w:r w:rsidRPr="00800A60">
        <w:rPr>
          <w:rFonts w:ascii="楷体" w:hAnsi="楷体" w:hint="eastAsia"/>
          <w:szCs w:val="24"/>
        </w:rPr>
        <w:t>0</w:t>
      </w:r>
      <w:r w:rsidRPr="00800A60">
        <w:rPr>
          <w:rFonts w:ascii="楷体" w:hAnsi="楷体" w:hint="eastAsia"/>
          <w:szCs w:val="24"/>
        </w:rPr>
        <w:t>。</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(2)</w:t>
      </w:r>
      <w:r w:rsidRPr="00800A60">
        <w:rPr>
          <w:rFonts w:ascii="楷体" w:hAnsi="楷体" w:hint="eastAsia"/>
          <w:szCs w:val="24"/>
        </w:rPr>
        <w:t>技能水平：求职者所掌握的技能</w:t>
      </w:r>
      <w:proofErr w:type="gramStart"/>
      <w:r w:rsidRPr="00800A60">
        <w:rPr>
          <w:rFonts w:ascii="楷体" w:hAnsi="楷体" w:hint="eastAsia"/>
          <w:szCs w:val="24"/>
        </w:rPr>
        <w:t>点数占岗位</w:t>
      </w:r>
      <w:proofErr w:type="gramEnd"/>
      <w:r w:rsidRPr="00800A60">
        <w:rPr>
          <w:rFonts w:ascii="楷体" w:hAnsi="楷体" w:hint="eastAsia"/>
          <w:szCs w:val="24"/>
        </w:rPr>
        <w:t>所要求的技能点数的百分比。</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(3)</w:t>
      </w:r>
      <w:r w:rsidRPr="00800A60">
        <w:rPr>
          <w:rFonts w:ascii="楷体" w:hAnsi="楷体" w:hint="eastAsia"/>
          <w:szCs w:val="24"/>
        </w:rPr>
        <w:t>公司规模：系统以公司人数</w:t>
      </w:r>
      <w:r w:rsidRPr="00800A60">
        <w:rPr>
          <w:rFonts w:ascii="楷体" w:hAnsi="楷体" w:hint="eastAsia"/>
          <w:szCs w:val="24"/>
        </w:rPr>
        <w:t>x</w:t>
      </w:r>
      <w:r w:rsidRPr="00800A60">
        <w:rPr>
          <w:rFonts w:ascii="楷体" w:hAnsi="楷体" w:hint="eastAsia"/>
          <w:szCs w:val="24"/>
        </w:rPr>
        <w:t>来对公司规模进行定义，针对互联网企业，</w:t>
      </w:r>
      <w:r w:rsidRPr="00800A60">
        <w:rPr>
          <w:rFonts w:ascii="楷体" w:hAnsi="楷体" w:hint="eastAsia"/>
          <w:szCs w:val="24"/>
        </w:rPr>
        <w:t>x&gt;=300,</w:t>
      </w:r>
      <w:r w:rsidRPr="00800A60">
        <w:rPr>
          <w:rFonts w:ascii="楷体" w:hAnsi="楷体" w:hint="eastAsia"/>
          <w:szCs w:val="24"/>
        </w:rPr>
        <w:t>大型企业，量化取值</w:t>
      </w:r>
      <w:r w:rsidRPr="00800A60">
        <w:rPr>
          <w:rFonts w:ascii="楷体" w:hAnsi="楷体" w:hint="eastAsia"/>
          <w:szCs w:val="24"/>
        </w:rPr>
        <w:t>1</w:t>
      </w:r>
      <w:r w:rsidRPr="00800A60">
        <w:rPr>
          <w:rFonts w:ascii="楷体" w:hAnsi="楷体" w:hint="eastAsia"/>
          <w:szCs w:val="24"/>
        </w:rPr>
        <w:t>；</w:t>
      </w:r>
      <w:r w:rsidRPr="00800A60">
        <w:rPr>
          <w:rFonts w:ascii="楷体" w:hAnsi="楷体" w:hint="eastAsia"/>
          <w:szCs w:val="24"/>
        </w:rPr>
        <w:t>100&lt;=x&lt;300</w:t>
      </w:r>
      <w:r w:rsidRPr="00800A60">
        <w:rPr>
          <w:rFonts w:ascii="楷体" w:hAnsi="楷体" w:hint="eastAsia"/>
          <w:szCs w:val="24"/>
        </w:rPr>
        <w:t>，中型企业，量化取值</w:t>
      </w:r>
      <w:r w:rsidRPr="00800A60">
        <w:rPr>
          <w:rFonts w:ascii="楷体" w:hAnsi="楷体" w:hint="eastAsia"/>
          <w:szCs w:val="24"/>
        </w:rPr>
        <w:t>0.8</w:t>
      </w:r>
      <w:r w:rsidRPr="00800A60">
        <w:rPr>
          <w:rFonts w:ascii="楷体" w:hAnsi="楷体" w:hint="eastAsia"/>
          <w:szCs w:val="24"/>
        </w:rPr>
        <w:t>；</w:t>
      </w:r>
      <w:r w:rsidRPr="00800A60">
        <w:rPr>
          <w:rFonts w:ascii="楷体" w:hAnsi="楷体" w:hint="eastAsia"/>
          <w:szCs w:val="24"/>
        </w:rPr>
        <w:t>10&lt;=x&lt;100</w:t>
      </w:r>
      <w:r w:rsidRPr="00800A60">
        <w:rPr>
          <w:rFonts w:ascii="楷体" w:hAnsi="楷体" w:hint="eastAsia"/>
          <w:szCs w:val="24"/>
        </w:rPr>
        <w:t>，小型企业，量化取值</w:t>
      </w:r>
      <w:r w:rsidRPr="00800A60">
        <w:rPr>
          <w:rFonts w:ascii="楷体" w:hAnsi="楷体" w:hint="eastAsia"/>
          <w:szCs w:val="24"/>
        </w:rPr>
        <w:t>0.5</w:t>
      </w:r>
      <w:r w:rsidRPr="00800A60">
        <w:rPr>
          <w:rFonts w:ascii="楷体" w:hAnsi="楷体" w:hint="eastAsia"/>
          <w:szCs w:val="24"/>
        </w:rPr>
        <w:t>；</w:t>
      </w:r>
      <w:r w:rsidRPr="00800A60">
        <w:rPr>
          <w:rFonts w:ascii="楷体" w:hAnsi="楷体" w:hint="eastAsia"/>
          <w:szCs w:val="24"/>
        </w:rPr>
        <w:t>x&lt;10</w:t>
      </w:r>
      <w:r w:rsidRPr="00800A60">
        <w:rPr>
          <w:rFonts w:ascii="楷体" w:hAnsi="楷体" w:hint="eastAsia"/>
          <w:szCs w:val="24"/>
        </w:rPr>
        <w:t>，微型企业，量化取值</w:t>
      </w:r>
      <w:r w:rsidRPr="00800A60">
        <w:rPr>
          <w:rFonts w:ascii="楷体" w:hAnsi="楷体" w:hint="eastAsia"/>
          <w:szCs w:val="24"/>
        </w:rPr>
        <w:t>0.2</w:t>
      </w:r>
      <w:r w:rsidRPr="00800A60">
        <w:rPr>
          <w:rFonts w:ascii="楷体" w:hAnsi="楷体" w:hint="eastAsia"/>
          <w:szCs w:val="24"/>
        </w:rPr>
        <w:t>。</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(4)</w:t>
      </w:r>
      <w:r w:rsidRPr="00800A60">
        <w:rPr>
          <w:rFonts w:ascii="楷体" w:hAnsi="楷体" w:hint="eastAsia"/>
          <w:szCs w:val="24"/>
        </w:rPr>
        <w:t>薪资</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根据薪资有多种写法的多种表达方式，取求职者期望薪资为</w:t>
      </w:r>
      <w:r w:rsidRPr="00800A60">
        <w:rPr>
          <w:rFonts w:ascii="楷体" w:hAnsi="楷体" w:hint="eastAsia"/>
          <w:szCs w:val="24"/>
        </w:rPr>
        <w:t>x</w:t>
      </w:r>
      <w:r w:rsidRPr="00800A60">
        <w:rPr>
          <w:rFonts w:ascii="楷体" w:hAnsi="楷体" w:hint="eastAsia"/>
          <w:szCs w:val="24"/>
        </w:rPr>
        <w:t>，职位提供薪资为</w:t>
      </w:r>
      <w:proofErr w:type="spellStart"/>
      <w:r w:rsidRPr="00800A60">
        <w:rPr>
          <w:rFonts w:ascii="楷体" w:hAnsi="楷体" w:hint="eastAsia"/>
          <w:szCs w:val="24"/>
        </w:rPr>
        <w:t>a</w:t>
      </w:r>
      <w:r w:rsidRPr="00800A60">
        <w:rPr>
          <w:rFonts w:ascii="楷体" w:hAnsi="楷体"/>
          <w:szCs w:val="24"/>
        </w:rPr>
        <w:t>~</w:t>
      </w:r>
      <w:r w:rsidRPr="00800A60">
        <w:rPr>
          <w:rFonts w:ascii="楷体" w:hAnsi="楷体" w:hint="eastAsia"/>
          <w:szCs w:val="24"/>
        </w:rPr>
        <w:t>c</w:t>
      </w:r>
      <w:proofErr w:type="spellEnd"/>
      <w:r w:rsidRPr="00800A60">
        <w:rPr>
          <w:rFonts w:ascii="楷体" w:hAnsi="楷体" w:hint="eastAsia"/>
          <w:szCs w:val="24"/>
        </w:rPr>
        <w:t>，职位提供的薪资平均值为</w:t>
      </w:r>
      <w:r w:rsidRPr="00800A60">
        <w:rPr>
          <w:rFonts w:ascii="楷体" w:hAnsi="楷体" w:hint="eastAsia"/>
          <w:szCs w:val="24"/>
        </w:rPr>
        <w:t>b</w:t>
      </w:r>
      <w:r w:rsidRPr="00800A60">
        <w:rPr>
          <w:rFonts w:ascii="楷体" w:hAnsi="楷体" w:hint="eastAsia"/>
          <w:szCs w:val="24"/>
        </w:rPr>
        <w:t>。</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lastRenderedPageBreak/>
        <w:t>薪资</w:t>
      </w:r>
      <w:proofErr w:type="gramStart"/>
      <w:r w:rsidRPr="00800A60">
        <w:rPr>
          <w:rFonts w:ascii="楷体" w:hAnsi="楷体" w:hint="eastAsia"/>
          <w:szCs w:val="24"/>
        </w:rPr>
        <w:t>量化值分以下</w:t>
      </w:r>
      <w:proofErr w:type="gramEnd"/>
      <w:r w:rsidRPr="00800A60">
        <w:rPr>
          <w:rFonts w:ascii="楷体" w:hAnsi="楷体" w:hint="eastAsia"/>
          <w:szCs w:val="24"/>
        </w:rPr>
        <w:t>三种情况：薪资面议，量化取值为</w:t>
      </w:r>
      <w:r w:rsidRPr="00800A60">
        <w:rPr>
          <w:rFonts w:ascii="楷体" w:hAnsi="楷体" w:hint="eastAsia"/>
          <w:szCs w:val="24"/>
        </w:rPr>
        <w:t>1;x&gt;c</w:t>
      </w:r>
      <w:r w:rsidRPr="00800A60">
        <w:rPr>
          <w:rFonts w:ascii="楷体" w:hAnsi="楷体"/>
          <w:szCs w:val="24"/>
        </w:rPr>
        <w:t xml:space="preserve"> </w:t>
      </w:r>
      <w:r w:rsidRPr="00800A60">
        <w:rPr>
          <w:rFonts w:ascii="楷体" w:hAnsi="楷体" w:hint="eastAsia"/>
          <w:szCs w:val="24"/>
        </w:rPr>
        <w:t>，量化取值为</w:t>
      </w:r>
      <w:r w:rsidRPr="00800A60">
        <w:rPr>
          <w:rFonts w:ascii="楷体" w:hAnsi="楷体" w:hint="eastAsia"/>
          <w:szCs w:val="24"/>
        </w:rPr>
        <w:t>(x-b)/x</w:t>
      </w:r>
      <w:r w:rsidRPr="00800A60">
        <w:rPr>
          <w:rFonts w:ascii="楷体" w:hAnsi="楷体" w:hint="eastAsia"/>
          <w:szCs w:val="24"/>
        </w:rPr>
        <w:t>；</w:t>
      </w:r>
      <w:r w:rsidRPr="00800A60">
        <w:rPr>
          <w:rFonts w:ascii="楷体" w:hAnsi="楷体" w:hint="eastAsia"/>
          <w:szCs w:val="24"/>
        </w:rPr>
        <w:t>x&lt;a</w:t>
      </w:r>
      <w:r w:rsidRPr="00800A60">
        <w:rPr>
          <w:rFonts w:ascii="楷体" w:hAnsi="楷体" w:hint="eastAsia"/>
          <w:szCs w:val="24"/>
        </w:rPr>
        <w:t>，量化取值为</w:t>
      </w:r>
      <w:r w:rsidRPr="00800A60">
        <w:rPr>
          <w:rFonts w:ascii="楷体" w:hAnsi="楷体" w:hint="eastAsia"/>
          <w:szCs w:val="24"/>
        </w:rPr>
        <w:t>b/x</w:t>
      </w:r>
      <w:r w:rsidRPr="00800A60">
        <w:rPr>
          <w:rFonts w:ascii="楷体" w:hAnsi="楷体" w:hint="eastAsia"/>
          <w:szCs w:val="24"/>
        </w:rPr>
        <w:t>。</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(5)</w:t>
      </w:r>
      <w:r w:rsidRPr="00800A60">
        <w:rPr>
          <w:rFonts w:ascii="楷体" w:hAnsi="楷体" w:hint="eastAsia"/>
          <w:szCs w:val="24"/>
        </w:rPr>
        <w:t>发布日期</w:t>
      </w:r>
      <w:r w:rsidRPr="00800A60">
        <w:rPr>
          <w:rFonts w:ascii="楷体" w:hAnsi="楷体" w:hint="eastAsia"/>
          <w:szCs w:val="24"/>
        </w:rPr>
        <w:t>,</w:t>
      </w:r>
      <w:r w:rsidRPr="00800A60">
        <w:rPr>
          <w:rFonts w:ascii="楷体" w:hAnsi="楷体" w:hint="eastAsia"/>
          <w:szCs w:val="24"/>
        </w:rPr>
        <w:t>根据岗位发布的日期距求职者查询的日期间隔长短来对这一指标进行量化。近一周：</w:t>
      </w:r>
      <w:r w:rsidRPr="00800A60">
        <w:rPr>
          <w:rFonts w:ascii="楷体" w:hAnsi="楷体" w:hint="eastAsia"/>
          <w:szCs w:val="24"/>
        </w:rPr>
        <w:t>1</w:t>
      </w:r>
      <w:r w:rsidRPr="00800A60">
        <w:rPr>
          <w:rFonts w:ascii="楷体" w:hAnsi="楷体"/>
          <w:szCs w:val="24"/>
        </w:rPr>
        <w:t>；</w:t>
      </w:r>
      <w:r w:rsidRPr="00800A60">
        <w:rPr>
          <w:rFonts w:ascii="楷体" w:hAnsi="楷体" w:hint="eastAsia"/>
          <w:szCs w:val="24"/>
        </w:rPr>
        <w:t>近两周：</w:t>
      </w:r>
      <w:r w:rsidRPr="00800A60">
        <w:rPr>
          <w:rFonts w:ascii="楷体" w:hAnsi="楷体" w:hint="eastAsia"/>
          <w:szCs w:val="24"/>
        </w:rPr>
        <w:t>0.8</w:t>
      </w:r>
      <w:r w:rsidRPr="00800A60">
        <w:rPr>
          <w:rFonts w:ascii="楷体" w:hAnsi="楷体"/>
          <w:szCs w:val="24"/>
        </w:rPr>
        <w:t>；</w:t>
      </w:r>
      <w:r w:rsidRPr="00800A60">
        <w:rPr>
          <w:rFonts w:ascii="楷体" w:hAnsi="楷体" w:hint="eastAsia"/>
          <w:szCs w:val="24"/>
        </w:rPr>
        <w:t>近一个月：</w:t>
      </w:r>
      <w:r w:rsidRPr="00800A60">
        <w:rPr>
          <w:rFonts w:ascii="楷体" w:hAnsi="楷体" w:hint="eastAsia"/>
          <w:szCs w:val="24"/>
        </w:rPr>
        <w:t>0.5</w:t>
      </w:r>
      <w:r w:rsidRPr="00800A60">
        <w:rPr>
          <w:rFonts w:ascii="楷体" w:hAnsi="楷体"/>
          <w:szCs w:val="24"/>
        </w:rPr>
        <w:t>；</w:t>
      </w:r>
      <w:r w:rsidRPr="00800A60">
        <w:rPr>
          <w:rFonts w:ascii="楷体" w:hAnsi="楷体" w:hint="eastAsia"/>
          <w:szCs w:val="24"/>
        </w:rPr>
        <w:t>两个月以上：</w:t>
      </w:r>
      <w:r w:rsidRPr="00800A60">
        <w:rPr>
          <w:rFonts w:ascii="楷体" w:hAnsi="楷体" w:hint="eastAsia"/>
          <w:szCs w:val="24"/>
        </w:rPr>
        <w:t>0.2</w:t>
      </w:r>
      <w:r w:rsidRPr="00800A60">
        <w:rPr>
          <w:rFonts w:ascii="楷体" w:hAnsi="楷体" w:hint="eastAsia"/>
          <w:szCs w:val="24"/>
        </w:rPr>
        <w:t>。</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(6)</w:t>
      </w:r>
      <w:r w:rsidRPr="00800A60">
        <w:rPr>
          <w:rFonts w:ascii="楷体" w:hAnsi="楷体" w:hint="eastAsia"/>
          <w:szCs w:val="24"/>
        </w:rPr>
        <w:t>招聘人数</w:t>
      </w:r>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本着同一岗位招聘人数越多，求职者在</w:t>
      </w:r>
      <w:proofErr w:type="gramStart"/>
      <w:r w:rsidRPr="00800A60">
        <w:rPr>
          <w:rFonts w:ascii="楷体" w:hAnsi="楷体" w:hint="eastAsia"/>
          <w:szCs w:val="24"/>
        </w:rPr>
        <w:t>该岗位</w:t>
      </w:r>
      <w:proofErr w:type="gramEnd"/>
      <w:r w:rsidRPr="00800A60">
        <w:rPr>
          <w:rFonts w:ascii="楷体" w:hAnsi="楷体" w:hint="eastAsia"/>
          <w:szCs w:val="24"/>
        </w:rPr>
        <w:t>就业成功率越大的原则，系统利用以下原则对该指标进行量化。招聘人数</w:t>
      </w:r>
      <w:r w:rsidRPr="00800A60">
        <w:rPr>
          <w:rFonts w:ascii="楷体" w:hAnsi="楷体"/>
          <w:szCs w:val="24"/>
        </w:rPr>
        <w:t>x&gt;10</w:t>
      </w:r>
      <w:r w:rsidRPr="00800A60">
        <w:rPr>
          <w:rFonts w:ascii="楷体" w:hAnsi="楷体"/>
          <w:szCs w:val="24"/>
        </w:rPr>
        <w:t>，</w:t>
      </w:r>
      <w:r w:rsidRPr="00800A60">
        <w:rPr>
          <w:rFonts w:ascii="楷体" w:hAnsi="楷体" w:hint="eastAsia"/>
          <w:szCs w:val="24"/>
        </w:rPr>
        <w:t>取值为</w:t>
      </w:r>
      <w:r w:rsidRPr="00800A60">
        <w:rPr>
          <w:rFonts w:ascii="楷体" w:hAnsi="楷体"/>
          <w:szCs w:val="24"/>
        </w:rPr>
        <w:t>1</w:t>
      </w:r>
      <w:r w:rsidRPr="00800A60">
        <w:rPr>
          <w:rFonts w:ascii="楷体" w:hAnsi="楷体"/>
          <w:szCs w:val="24"/>
        </w:rPr>
        <w:t>；</w:t>
      </w:r>
      <w:r w:rsidRPr="00800A60">
        <w:rPr>
          <w:rFonts w:ascii="楷体" w:hAnsi="楷体"/>
          <w:szCs w:val="24"/>
        </w:rPr>
        <w:t>5&lt;x&lt;=10</w:t>
      </w:r>
      <w:r w:rsidRPr="00800A60">
        <w:rPr>
          <w:rFonts w:ascii="楷体" w:hAnsi="楷体"/>
          <w:szCs w:val="24"/>
        </w:rPr>
        <w:t>，</w:t>
      </w:r>
      <w:r w:rsidRPr="00800A60">
        <w:rPr>
          <w:rFonts w:ascii="楷体" w:hAnsi="楷体" w:hint="eastAsia"/>
          <w:szCs w:val="24"/>
        </w:rPr>
        <w:t>取值为</w:t>
      </w:r>
      <w:r w:rsidRPr="00800A60">
        <w:rPr>
          <w:rFonts w:ascii="楷体" w:hAnsi="楷体"/>
          <w:szCs w:val="24"/>
        </w:rPr>
        <w:t>0.8</w:t>
      </w:r>
      <w:r w:rsidRPr="00800A60">
        <w:rPr>
          <w:rFonts w:ascii="楷体" w:hAnsi="楷体"/>
          <w:szCs w:val="24"/>
        </w:rPr>
        <w:t>；</w:t>
      </w:r>
      <w:r w:rsidRPr="00800A60">
        <w:rPr>
          <w:rFonts w:ascii="楷体" w:hAnsi="楷体"/>
          <w:szCs w:val="24"/>
        </w:rPr>
        <w:t>5&gt;=x</w:t>
      </w:r>
      <w:r w:rsidRPr="00800A60">
        <w:rPr>
          <w:rFonts w:ascii="楷体" w:hAnsi="楷体"/>
          <w:szCs w:val="24"/>
        </w:rPr>
        <w:t>，</w:t>
      </w:r>
      <w:r w:rsidRPr="00800A60">
        <w:rPr>
          <w:rFonts w:ascii="楷体" w:hAnsi="楷体" w:hint="eastAsia"/>
          <w:szCs w:val="24"/>
        </w:rPr>
        <w:t>取值为</w:t>
      </w:r>
      <w:r w:rsidRPr="00800A60">
        <w:rPr>
          <w:rFonts w:ascii="楷体" w:hAnsi="楷体"/>
          <w:szCs w:val="24"/>
        </w:rPr>
        <w:t>0.5</w:t>
      </w:r>
      <w:r w:rsidRPr="00800A60">
        <w:rPr>
          <w:rFonts w:ascii="楷体" w:hAnsi="楷体"/>
          <w:szCs w:val="24"/>
        </w:rPr>
        <w:t>。</w:t>
      </w:r>
    </w:p>
    <w:p w:rsidR="00ED05C8" w:rsidRPr="00800A60" w:rsidRDefault="00A67400" w:rsidP="00A67400">
      <w:pPr>
        <w:pStyle w:val="2"/>
        <w:spacing w:before="156" w:after="156"/>
        <w:rPr>
          <w:szCs w:val="24"/>
        </w:rPr>
      </w:pPr>
      <w:bookmarkStart w:id="11" w:name="_Toc511943933"/>
      <w:r w:rsidRPr="00800A60">
        <w:rPr>
          <w:rFonts w:hint="eastAsia"/>
          <w:szCs w:val="24"/>
        </w:rPr>
        <w:t>2.5</w:t>
      </w:r>
      <w:r w:rsidR="00ED05C8" w:rsidRPr="00800A60">
        <w:rPr>
          <w:rFonts w:hint="eastAsia"/>
          <w:szCs w:val="24"/>
        </w:rPr>
        <w:t>指标初始权重的确定</w:t>
      </w:r>
      <w:bookmarkEnd w:id="11"/>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建立模型的首要工作室确定各指标的权重。由于在该</w:t>
      </w:r>
      <w:proofErr w:type="gramStart"/>
      <w:r w:rsidRPr="00800A60">
        <w:rPr>
          <w:rFonts w:ascii="楷体" w:hAnsi="楷体" w:hint="eastAsia"/>
          <w:szCs w:val="24"/>
        </w:rPr>
        <w:t>人岗画像</w:t>
      </w:r>
      <w:proofErr w:type="gramEnd"/>
      <w:r w:rsidRPr="00800A60">
        <w:rPr>
          <w:rFonts w:ascii="楷体" w:hAnsi="楷体" w:hint="eastAsia"/>
          <w:szCs w:val="24"/>
        </w:rPr>
        <w:t>匹配指标体系中，各三级指标的关联性都较小，且难以进行直接比较，故系统采用层次分析法的思想来进行指标赋权。层次分析法的一个重要特点就是用两两重要性程度之比的形式表示出两个方案的相应重要性程度等级。如对某一准则，对其下的各方案进行两两对比，并按其重要性程度评定等级。基于对本系统指标的分析，系统指标体系赋权如下：</w:t>
      </w:r>
    </w:p>
    <w:tbl>
      <w:tblPr>
        <w:tblStyle w:val="a6"/>
        <w:tblW w:w="5000" w:type="pct"/>
        <w:jc w:val="center"/>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3023"/>
        <w:gridCol w:w="3024"/>
        <w:gridCol w:w="3024"/>
      </w:tblGrid>
      <w:tr w:rsidR="00ED05C8" w:rsidRPr="00800A60" w:rsidTr="00C915C4">
        <w:trPr>
          <w:cantSplit/>
          <w:trHeight w:val="504"/>
          <w:jc w:val="center"/>
        </w:trPr>
        <w:tc>
          <w:tcPr>
            <w:tcW w:w="1666"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一级指标</w:t>
            </w: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二级指标</w:t>
            </w:r>
            <m:oMath>
              <m:sSub>
                <m:sSubPr>
                  <m:ctrlPr>
                    <w:rPr>
                      <w:rFonts w:ascii="Cambria Math" w:hAnsi="Cambria Math"/>
                      <w:szCs w:val="24"/>
                    </w:rPr>
                  </m:ctrlPr>
                </m:sSubPr>
                <m:e>
                  <m:r>
                    <w:rPr>
                      <w:rFonts w:ascii="Cambria Math" w:hAnsi="Cambria Math" w:hint="eastAsia"/>
                      <w:szCs w:val="24"/>
                    </w:rPr>
                    <m:t>a</m:t>
                  </m:r>
                </m:e>
                <m:sub>
                  <m:r>
                    <w:rPr>
                      <w:rFonts w:ascii="Cambria Math" w:hAnsi="Cambria Math" w:hint="eastAsia"/>
                      <w:szCs w:val="24"/>
                    </w:rPr>
                    <m:t>i</m:t>
                  </m:r>
                </m:sub>
              </m:sSub>
            </m:oMath>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三级指标</w:t>
            </w:r>
            <m:oMath>
              <m:sSub>
                <m:sSubPr>
                  <m:ctrlPr>
                    <w:rPr>
                      <w:rFonts w:ascii="Cambria Math" w:hAnsi="Cambria Math"/>
                      <w:szCs w:val="24"/>
                    </w:rPr>
                  </m:ctrlPr>
                </m:sSubPr>
                <m:e>
                  <m:r>
                    <w:rPr>
                      <w:rFonts w:ascii="Cambria Math" w:hAnsi="Cambria Math" w:hint="eastAsia"/>
                      <w:szCs w:val="24"/>
                    </w:rPr>
                    <m:t>b</m:t>
                  </m:r>
                </m:e>
                <m:sub>
                  <m:r>
                    <w:rPr>
                      <w:rFonts w:ascii="Cambria Math" w:hAnsi="Cambria Math" w:hint="eastAsia"/>
                      <w:szCs w:val="24"/>
                    </w:rPr>
                    <m:t>ij</m:t>
                  </m:r>
                </m:sub>
              </m:sSub>
            </m:oMath>
          </w:p>
        </w:tc>
      </w:tr>
      <w:tr w:rsidR="00ED05C8" w:rsidRPr="00800A60" w:rsidTr="00C915C4">
        <w:trPr>
          <w:cantSplit/>
          <w:trHeight w:val="504"/>
          <w:jc w:val="center"/>
        </w:trPr>
        <w:tc>
          <w:tcPr>
            <w:tcW w:w="1666" w:type="pct"/>
            <w:vMerge w:val="restar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匹配度</w:t>
            </w:r>
          </w:p>
        </w:tc>
        <w:tc>
          <w:tcPr>
            <w:tcW w:w="1667" w:type="pct"/>
            <w:vMerge w:val="restar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人才素质</w:t>
            </w:r>
            <w:r w:rsidRPr="00800A60">
              <w:rPr>
                <w:rFonts w:ascii="楷体" w:hAnsi="楷体" w:hint="eastAsia"/>
                <w:szCs w:val="24"/>
              </w:rPr>
              <w:t>(0.4)</w:t>
            </w: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工作经验</w:t>
            </w:r>
            <w:r w:rsidRPr="00800A60">
              <w:rPr>
                <w:rFonts w:ascii="楷体" w:hAnsi="楷体" w:hint="eastAsia"/>
                <w:szCs w:val="24"/>
              </w:rPr>
              <w:t>(0.3</w:t>
            </w:r>
            <w:r w:rsidRPr="00800A60">
              <w:rPr>
                <w:rFonts w:ascii="楷体" w:hAnsi="楷体"/>
                <w:szCs w:val="24"/>
              </w:rPr>
              <w:t>)</w:t>
            </w:r>
          </w:p>
        </w:tc>
      </w:tr>
      <w:tr w:rsidR="00ED05C8" w:rsidRPr="00800A60" w:rsidTr="00C915C4">
        <w:trPr>
          <w:cantSplit/>
          <w:trHeight w:val="504"/>
          <w:jc w:val="center"/>
        </w:trPr>
        <w:tc>
          <w:tcPr>
            <w:tcW w:w="1666" w:type="pct"/>
            <w:vMerge/>
            <w:vAlign w:val="center"/>
          </w:tcPr>
          <w:p w:rsidR="00ED05C8" w:rsidRPr="00800A60" w:rsidRDefault="00ED05C8" w:rsidP="00C915C4">
            <w:pPr>
              <w:spacing w:before="156" w:after="156"/>
              <w:rPr>
                <w:rFonts w:ascii="楷体" w:hAnsi="楷体"/>
                <w:szCs w:val="24"/>
              </w:rPr>
            </w:pPr>
          </w:p>
        </w:tc>
        <w:tc>
          <w:tcPr>
            <w:tcW w:w="1667" w:type="pct"/>
            <w:vMerge/>
            <w:vAlign w:val="center"/>
          </w:tcPr>
          <w:p w:rsidR="00ED05C8" w:rsidRPr="00800A60" w:rsidRDefault="00ED05C8" w:rsidP="00C915C4">
            <w:pPr>
              <w:spacing w:before="156" w:after="156"/>
              <w:rPr>
                <w:rFonts w:ascii="楷体" w:hAnsi="楷体"/>
                <w:szCs w:val="24"/>
              </w:rPr>
            </w:pP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技能水平</w:t>
            </w:r>
            <w:r w:rsidRPr="00800A60">
              <w:rPr>
                <w:rFonts w:ascii="楷体" w:hAnsi="楷体" w:hint="eastAsia"/>
                <w:szCs w:val="24"/>
              </w:rPr>
              <w:t>(0.7</w:t>
            </w:r>
            <w:r w:rsidRPr="00800A60">
              <w:rPr>
                <w:rFonts w:ascii="楷体" w:hAnsi="楷体"/>
                <w:szCs w:val="24"/>
              </w:rPr>
              <w:t>)</w:t>
            </w:r>
          </w:p>
        </w:tc>
      </w:tr>
      <w:tr w:rsidR="00ED05C8" w:rsidRPr="00800A60" w:rsidTr="00C915C4">
        <w:trPr>
          <w:cantSplit/>
          <w:trHeight w:val="504"/>
          <w:jc w:val="center"/>
        </w:trPr>
        <w:tc>
          <w:tcPr>
            <w:tcW w:w="1666" w:type="pct"/>
            <w:vMerge/>
            <w:vAlign w:val="center"/>
          </w:tcPr>
          <w:p w:rsidR="00ED05C8" w:rsidRPr="00800A60" w:rsidRDefault="00ED05C8" w:rsidP="00C915C4">
            <w:pPr>
              <w:spacing w:before="156" w:after="156"/>
              <w:rPr>
                <w:rFonts w:ascii="楷体" w:hAnsi="楷体"/>
                <w:szCs w:val="24"/>
              </w:rPr>
            </w:pP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公司属性</w:t>
            </w:r>
            <w:r w:rsidRPr="00800A60">
              <w:rPr>
                <w:rFonts w:ascii="楷体" w:hAnsi="楷体" w:hint="eastAsia"/>
                <w:szCs w:val="24"/>
              </w:rPr>
              <w:t>(0.15)</w:t>
            </w: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公司规模</w:t>
            </w:r>
            <w:r w:rsidRPr="00800A60">
              <w:rPr>
                <w:rFonts w:ascii="楷体" w:hAnsi="楷体" w:hint="eastAsia"/>
                <w:szCs w:val="24"/>
              </w:rPr>
              <w:t>(1</w:t>
            </w:r>
            <w:r w:rsidRPr="00800A60">
              <w:rPr>
                <w:rFonts w:ascii="楷体" w:hAnsi="楷体"/>
                <w:szCs w:val="24"/>
              </w:rPr>
              <w:t>)</w:t>
            </w:r>
          </w:p>
        </w:tc>
      </w:tr>
      <w:tr w:rsidR="00ED05C8" w:rsidRPr="00800A60" w:rsidTr="00C915C4">
        <w:trPr>
          <w:cantSplit/>
          <w:trHeight w:val="504"/>
          <w:jc w:val="center"/>
        </w:trPr>
        <w:tc>
          <w:tcPr>
            <w:tcW w:w="1666" w:type="pct"/>
            <w:vMerge/>
            <w:vAlign w:val="center"/>
          </w:tcPr>
          <w:p w:rsidR="00ED05C8" w:rsidRPr="00800A60" w:rsidRDefault="00ED05C8" w:rsidP="00C915C4">
            <w:pPr>
              <w:spacing w:before="156" w:after="156"/>
              <w:rPr>
                <w:rFonts w:ascii="楷体" w:hAnsi="楷体"/>
                <w:szCs w:val="24"/>
              </w:rPr>
            </w:pP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职位属性</w:t>
            </w:r>
            <w:r w:rsidRPr="00800A60">
              <w:rPr>
                <w:rFonts w:ascii="楷体" w:hAnsi="楷体" w:hint="eastAsia"/>
                <w:szCs w:val="24"/>
              </w:rPr>
              <w:t>(0.3)</w:t>
            </w: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薪资</w:t>
            </w:r>
            <w:r w:rsidRPr="00800A60">
              <w:rPr>
                <w:rFonts w:ascii="楷体" w:hAnsi="楷体" w:hint="eastAsia"/>
                <w:szCs w:val="24"/>
              </w:rPr>
              <w:t>(1</w:t>
            </w:r>
            <w:r w:rsidRPr="00800A60">
              <w:rPr>
                <w:rFonts w:ascii="楷体" w:hAnsi="楷体"/>
                <w:szCs w:val="24"/>
              </w:rPr>
              <w:t>)</w:t>
            </w:r>
          </w:p>
        </w:tc>
      </w:tr>
      <w:tr w:rsidR="00ED05C8" w:rsidRPr="00800A60" w:rsidTr="00C915C4">
        <w:trPr>
          <w:cantSplit/>
          <w:trHeight w:val="504"/>
          <w:jc w:val="center"/>
        </w:trPr>
        <w:tc>
          <w:tcPr>
            <w:tcW w:w="1666" w:type="pct"/>
            <w:vMerge/>
            <w:vAlign w:val="center"/>
          </w:tcPr>
          <w:p w:rsidR="00ED05C8" w:rsidRPr="00800A60" w:rsidRDefault="00ED05C8" w:rsidP="00C915C4">
            <w:pPr>
              <w:spacing w:before="156" w:after="156"/>
              <w:rPr>
                <w:rFonts w:ascii="楷体" w:hAnsi="楷体"/>
                <w:szCs w:val="24"/>
              </w:rPr>
            </w:pPr>
          </w:p>
        </w:tc>
        <w:tc>
          <w:tcPr>
            <w:tcW w:w="1667" w:type="pct"/>
            <w:vMerge w:val="restar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其它要素</w:t>
            </w:r>
            <w:r w:rsidRPr="00800A60">
              <w:rPr>
                <w:rFonts w:ascii="楷体" w:hAnsi="楷体" w:hint="eastAsia"/>
                <w:szCs w:val="24"/>
              </w:rPr>
              <w:t>(0.15)</w:t>
            </w: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发布日期</w:t>
            </w:r>
            <w:r w:rsidRPr="00800A60">
              <w:rPr>
                <w:rFonts w:ascii="楷体" w:hAnsi="楷体" w:hint="eastAsia"/>
                <w:szCs w:val="24"/>
              </w:rPr>
              <w:t>(0.6</w:t>
            </w:r>
            <w:r w:rsidRPr="00800A60">
              <w:rPr>
                <w:rFonts w:ascii="楷体" w:hAnsi="楷体"/>
                <w:szCs w:val="24"/>
              </w:rPr>
              <w:t>)</w:t>
            </w:r>
          </w:p>
        </w:tc>
      </w:tr>
      <w:tr w:rsidR="00ED05C8" w:rsidRPr="00800A60" w:rsidTr="00C915C4">
        <w:trPr>
          <w:cantSplit/>
          <w:trHeight w:val="504"/>
          <w:jc w:val="center"/>
        </w:trPr>
        <w:tc>
          <w:tcPr>
            <w:tcW w:w="1666" w:type="pct"/>
            <w:vMerge/>
            <w:vAlign w:val="center"/>
          </w:tcPr>
          <w:p w:rsidR="00ED05C8" w:rsidRPr="00800A60" w:rsidRDefault="00ED05C8" w:rsidP="00C915C4">
            <w:pPr>
              <w:spacing w:before="156" w:after="156"/>
              <w:rPr>
                <w:rFonts w:ascii="楷体" w:hAnsi="楷体"/>
                <w:szCs w:val="24"/>
              </w:rPr>
            </w:pPr>
          </w:p>
        </w:tc>
        <w:tc>
          <w:tcPr>
            <w:tcW w:w="1667" w:type="pct"/>
            <w:vMerge/>
            <w:vAlign w:val="center"/>
          </w:tcPr>
          <w:p w:rsidR="00ED05C8" w:rsidRPr="00800A60" w:rsidRDefault="00ED05C8" w:rsidP="00C915C4">
            <w:pPr>
              <w:spacing w:before="156" w:after="156"/>
              <w:rPr>
                <w:rFonts w:ascii="楷体" w:hAnsi="楷体"/>
                <w:szCs w:val="24"/>
              </w:rPr>
            </w:pPr>
          </w:p>
        </w:tc>
        <w:tc>
          <w:tcPr>
            <w:tcW w:w="1667" w:type="pct"/>
            <w:vAlign w:val="center"/>
          </w:tcPr>
          <w:p w:rsidR="00ED05C8" w:rsidRPr="00800A60" w:rsidRDefault="00ED05C8" w:rsidP="00C915C4">
            <w:pPr>
              <w:spacing w:before="156" w:after="156"/>
              <w:rPr>
                <w:rFonts w:ascii="楷体" w:hAnsi="楷体"/>
                <w:szCs w:val="24"/>
              </w:rPr>
            </w:pPr>
            <w:r w:rsidRPr="00800A60">
              <w:rPr>
                <w:rFonts w:ascii="楷体" w:hAnsi="楷体" w:hint="eastAsia"/>
                <w:szCs w:val="24"/>
              </w:rPr>
              <w:t>招聘人数</w:t>
            </w:r>
            <w:r w:rsidRPr="00800A60">
              <w:rPr>
                <w:rFonts w:ascii="楷体" w:hAnsi="楷体" w:hint="eastAsia"/>
                <w:szCs w:val="24"/>
              </w:rPr>
              <w:t>(0.4</w:t>
            </w:r>
            <w:r w:rsidRPr="00800A60">
              <w:rPr>
                <w:rFonts w:ascii="楷体" w:hAnsi="楷体"/>
                <w:szCs w:val="24"/>
              </w:rPr>
              <w:t>)</w:t>
            </w:r>
          </w:p>
        </w:tc>
      </w:tr>
    </w:tbl>
    <w:p w:rsidR="00ED05C8" w:rsidRPr="00800A60" w:rsidRDefault="006119A4" w:rsidP="006119A4">
      <w:pPr>
        <w:spacing w:before="156" w:after="156"/>
        <w:jc w:val="center"/>
        <w:rPr>
          <w:rFonts w:ascii="楷体" w:hAnsi="楷体"/>
          <w:szCs w:val="24"/>
        </w:rPr>
      </w:pPr>
      <w:r w:rsidRPr="00800A60">
        <w:rPr>
          <w:rFonts w:ascii="楷体" w:hAnsi="楷体" w:hint="eastAsia"/>
          <w:szCs w:val="24"/>
        </w:rPr>
        <w:t>表</w:t>
      </w:r>
      <w:r w:rsidRPr="00800A60">
        <w:rPr>
          <w:rFonts w:ascii="楷体" w:hAnsi="楷体" w:hint="eastAsia"/>
          <w:szCs w:val="24"/>
        </w:rPr>
        <w:t>2</w:t>
      </w:r>
      <w:r w:rsidR="00C66766">
        <w:rPr>
          <w:rFonts w:ascii="楷体" w:hAnsi="楷体"/>
          <w:szCs w:val="24"/>
        </w:rPr>
        <w:t>-</w:t>
      </w:r>
      <w:r w:rsidRPr="00800A60">
        <w:rPr>
          <w:rFonts w:ascii="楷体" w:hAnsi="楷体" w:hint="eastAsia"/>
          <w:szCs w:val="24"/>
        </w:rPr>
        <w:t>3</w:t>
      </w:r>
      <w:proofErr w:type="gramStart"/>
      <w:r w:rsidRPr="00800A60">
        <w:rPr>
          <w:rFonts w:ascii="楷体" w:hAnsi="楷体" w:hint="eastAsia"/>
          <w:szCs w:val="24"/>
        </w:rPr>
        <w:t>人岗画像</w:t>
      </w:r>
      <w:proofErr w:type="gramEnd"/>
      <w:r w:rsidRPr="00800A60">
        <w:rPr>
          <w:rFonts w:ascii="楷体" w:hAnsi="楷体" w:hint="eastAsia"/>
          <w:szCs w:val="24"/>
        </w:rPr>
        <w:t>匹配指标体系权重设置</w:t>
      </w:r>
    </w:p>
    <w:p w:rsidR="00ED05C8" w:rsidRPr="00800A60" w:rsidRDefault="00A67400" w:rsidP="00A67400">
      <w:pPr>
        <w:pStyle w:val="2"/>
        <w:spacing w:before="156" w:after="156"/>
        <w:rPr>
          <w:szCs w:val="24"/>
        </w:rPr>
      </w:pPr>
      <w:bookmarkStart w:id="12" w:name="_Toc511943934"/>
      <w:r w:rsidRPr="00800A60">
        <w:rPr>
          <w:rFonts w:hint="eastAsia"/>
          <w:szCs w:val="24"/>
        </w:rPr>
        <w:t>2.6</w:t>
      </w:r>
      <w:r w:rsidRPr="00800A60">
        <w:rPr>
          <w:rFonts w:hint="eastAsia"/>
          <w:szCs w:val="24"/>
        </w:rPr>
        <w:t>匹配度计算公式</w:t>
      </w:r>
      <w:bookmarkEnd w:id="12"/>
    </w:p>
    <w:p w:rsidR="00ED05C8" w:rsidRPr="00800A60" w:rsidRDefault="00ED05C8" w:rsidP="006119A4">
      <w:pPr>
        <w:spacing w:before="156" w:after="156"/>
        <w:ind w:firstLineChars="200" w:firstLine="420"/>
        <w:rPr>
          <w:rFonts w:ascii="楷体" w:hAnsi="楷体"/>
          <w:szCs w:val="24"/>
        </w:rPr>
      </w:pPr>
      <w:r w:rsidRPr="00800A60">
        <w:rPr>
          <w:rFonts w:ascii="楷体" w:hAnsi="楷体" w:hint="eastAsia"/>
          <w:szCs w:val="24"/>
        </w:rPr>
        <w:t>根据求得权重可得以匹配度值</w:t>
      </w:r>
      <w:r w:rsidR="00A67400" w:rsidRPr="00800A60">
        <w:rPr>
          <w:rFonts w:ascii="楷体" w:hAnsi="楷体" w:hint="eastAsia"/>
          <w:szCs w:val="24"/>
        </w:rPr>
        <w:t>为</w:t>
      </w:r>
      <w:r w:rsidRPr="00800A60">
        <w:rPr>
          <w:rFonts w:ascii="楷体" w:hAnsi="楷体" w:hint="eastAsia"/>
          <w:szCs w:val="24"/>
        </w:rPr>
        <w:t>：</w:t>
      </w:r>
    </w:p>
    <w:p w:rsidR="00ED05C8" w:rsidRPr="00800A60" w:rsidRDefault="00751010" w:rsidP="00ED05C8">
      <w:pPr>
        <w:spacing w:before="156" w:after="156"/>
        <w:jc w:val="center"/>
        <w:rPr>
          <w:rFonts w:ascii="楷体" w:hAnsi="楷体"/>
          <w:szCs w:val="24"/>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hint="eastAsia"/>
                  <w:szCs w:val="24"/>
                </w:rPr>
                <m:t>n</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hint="eastAsia"/>
                  <w:szCs w:val="24"/>
                </w:rPr>
                <m:t>i</m:t>
              </m:r>
              <m:r>
                <w:rPr>
                  <w:rFonts w:ascii="Cambria Math" w:hAnsi="Cambria Math"/>
                  <w:szCs w:val="24"/>
                </w:rPr>
                <m:t>=1,j=1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b</m:t>
                  </m:r>
                </m:e>
                <m:sub>
                  <m:r>
                    <w:rPr>
                      <w:rFonts w:ascii="Cambria Math" w:hAnsi="Cambria Math"/>
                      <w:szCs w:val="24"/>
                    </w:rPr>
                    <m:t>ij</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rsidR="00ED05C8" w:rsidRPr="00800A60" w:rsidRDefault="00ED05C8" w:rsidP="00ED05C8">
      <w:pPr>
        <w:spacing w:before="156" w:after="156"/>
        <w:rPr>
          <w:rFonts w:ascii="楷体" w:hAnsi="楷体"/>
          <w:szCs w:val="24"/>
        </w:rPr>
      </w:pPr>
      <w:r w:rsidRPr="00800A60">
        <w:rPr>
          <w:rFonts w:ascii="楷体" w:hAnsi="楷体" w:hint="eastAsia"/>
          <w:szCs w:val="24"/>
        </w:rPr>
        <w:t>其中，</w:t>
      </w:r>
      <m:oMath>
        <m:sSub>
          <m:sSubPr>
            <m:ctrlPr>
              <w:rPr>
                <w:rFonts w:ascii="Cambria Math" w:hAnsi="Cambria Math"/>
                <w:szCs w:val="24"/>
              </w:rPr>
            </m:ctrlPr>
          </m:sSubPr>
          <m:e>
            <m:r>
              <w:rPr>
                <w:rFonts w:ascii="Cambria Math" w:hAnsi="Cambria Math"/>
                <w:szCs w:val="24"/>
              </w:rPr>
              <m:t>Z</m:t>
            </m:r>
          </m:e>
          <m:sub>
            <m:r>
              <w:rPr>
                <w:rFonts w:ascii="Cambria Math" w:hAnsi="Cambria Math" w:hint="eastAsia"/>
                <w:szCs w:val="24"/>
              </w:rPr>
              <m:t>n</m:t>
            </m:r>
          </m:sub>
        </m:sSub>
      </m:oMath>
      <w:r w:rsidRPr="00800A60">
        <w:rPr>
          <w:rFonts w:ascii="楷体" w:hAnsi="楷体" w:hint="eastAsia"/>
          <w:szCs w:val="24"/>
        </w:rPr>
        <w:t>为人岗匹配度的值。</w:t>
      </w:r>
    </w:p>
    <w:p w:rsidR="00ED05C8" w:rsidRPr="00800A60" w:rsidRDefault="00A67400" w:rsidP="00A67400">
      <w:pPr>
        <w:pStyle w:val="1"/>
        <w:spacing w:before="156" w:after="156"/>
        <w:rPr>
          <w:rFonts w:ascii="楷体" w:hAnsi="楷体"/>
          <w:szCs w:val="24"/>
        </w:rPr>
      </w:pPr>
      <w:bookmarkStart w:id="13" w:name="_Toc511943935"/>
      <w:r w:rsidRPr="00800A60">
        <w:rPr>
          <w:rFonts w:ascii="楷体" w:hAnsi="楷体" w:hint="eastAsia"/>
          <w:szCs w:val="24"/>
        </w:rPr>
        <w:lastRenderedPageBreak/>
        <w:t>三、神经网络</w:t>
      </w:r>
      <w:bookmarkEnd w:id="13"/>
    </w:p>
    <w:p w:rsidR="00A67400" w:rsidRPr="00800A60" w:rsidRDefault="00A67400" w:rsidP="00075696">
      <w:pPr>
        <w:pStyle w:val="2"/>
        <w:spacing w:before="156" w:after="156"/>
        <w:rPr>
          <w:szCs w:val="24"/>
        </w:rPr>
      </w:pPr>
      <w:bookmarkStart w:id="14" w:name="_Toc511943936"/>
      <w:r w:rsidRPr="00800A60">
        <w:rPr>
          <w:rFonts w:hint="eastAsia"/>
          <w:szCs w:val="24"/>
        </w:rPr>
        <w:t>3.1</w:t>
      </w:r>
      <w:r w:rsidR="00075696" w:rsidRPr="00800A60">
        <w:rPr>
          <w:rFonts w:hint="eastAsia"/>
          <w:szCs w:val="24"/>
        </w:rPr>
        <w:t>人工神经网络简介</w:t>
      </w:r>
      <w:bookmarkEnd w:id="14"/>
    </w:p>
    <w:p w:rsidR="00075696" w:rsidRPr="00800A60" w:rsidRDefault="00075696" w:rsidP="006119A4">
      <w:pPr>
        <w:spacing w:before="156" w:after="156"/>
        <w:ind w:firstLineChars="200" w:firstLine="420"/>
        <w:rPr>
          <w:rFonts w:ascii="楷体" w:hAnsi="楷体"/>
          <w:szCs w:val="24"/>
        </w:rPr>
      </w:pPr>
      <w:r w:rsidRPr="00800A60">
        <w:rPr>
          <w:rFonts w:ascii="楷体" w:hAnsi="楷体" w:hint="eastAsia"/>
          <w:szCs w:val="24"/>
        </w:rPr>
        <w:t>人工神经网络</w:t>
      </w:r>
      <w:r w:rsidRPr="00800A60">
        <w:rPr>
          <w:rFonts w:ascii="楷体" w:hAnsi="楷体"/>
          <w:szCs w:val="24"/>
        </w:rPr>
        <w:t>(</w:t>
      </w:r>
      <w:r w:rsidRPr="004B6908">
        <w:rPr>
          <w:rFonts w:cs="Times New Roman"/>
          <w:szCs w:val="24"/>
        </w:rPr>
        <w:t>Artificial Neural Network</w:t>
      </w:r>
      <w:r w:rsidRPr="00800A60">
        <w:rPr>
          <w:rFonts w:ascii="楷体" w:hAnsi="楷体"/>
          <w:szCs w:val="24"/>
        </w:rPr>
        <w:t>,</w:t>
      </w:r>
      <w:r w:rsidRPr="00800A60">
        <w:rPr>
          <w:rFonts w:ascii="楷体" w:hAnsi="楷体"/>
          <w:szCs w:val="24"/>
        </w:rPr>
        <w:t>简称</w:t>
      </w:r>
      <w:r w:rsidRPr="004B6908">
        <w:rPr>
          <w:rFonts w:cs="Times New Roman"/>
          <w:szCs w:val="24"/>
        </w:rPr>
        <w:t>ANN</w:t>
      </w:r>
      <w:r w:rsidRPr="00800A60">
        <w:rPr>
          <w:rFonts w:ascii="楷体" w:hAnsi="楷体"/>
          <w:szCs w:val="24"/>
        </w:rPr>
        <w:t>)</w:t>
      </w:r>
      <w:r w:rsidRPr="00800A60">
        <w:rPr>
          <w:rFonts w:ascii="楷体" w:hAnsi="楷体"/>
          <w:szCs w:val="24"/>
        </w:rPr>
        <w:t>是由大量的、同时也是很简单的处理单元广泛连接而形成的网络系统。它最早开始于</w:t>
      </w:r>
      <w:r w:rsidRPr="00800A60">
        <w:rPr>
          <w:rFonts w:ascii="楷体" w:hAnsi="楷体"/>
          <w:szCs w:val="24"/>
        </w:rPr>
        <w:t>1943</w:t>
      </w:r>
      <w:r w:rsidRPr="00800A60">
        <w:rPr>
          <w:rFonts w:ascii="楷体" w:hAnsi="楷体"/>
          <w:szCs w:val="24"/>
        </w:rPr>
        <w:t>年</w:t>
      </w:r>
      <w:proofErr w:type="spellStart"/>
      <w:r w:rsidRPr="004B6908">
        <w:rPr>
          <w:rFonts w:cs="Times New Roman"/>
          <w:szCs w:val="24"/>
        </w:rPr>
        <w:t>Meculloch</w:t>
      </w:r>
      <w:proofErr w:type="spellEnd"/>
      <w:r w:rsidRPr="00800A60">
        <w:rPr>
          <w:rFonts w:ascii="楷体" w:hAnsi="楷体"/>
          <w:szCs w:val="24"/>
        </w:rPr>
        <w:t>和</w:t>
      </w:r>
      <w:r w:rsidRPr="004B6908">
        <w:rPr>
          <w:rFonts w:cs="Times New Roman"/>
          <w:szCs w:val="24"/>
        </w:rPr>
        <w:t>Pitts</w:t>
      </w:r>
      <w:r w:rsidRPr="00800A60">
        <w:rPr>
          <w:rFonts w:ascii="楷体" w:hAnsi="楷体"/>
          <w:szCs w:val="24"/>
        </w:rPr>
        <w:t>提出的神经元的数学模型。它反映了人脑功能的许多基本特征</w:t>
      </w:r>
      <w:r w:rsidRPr="00800A60">
        <w:rPr>
          <w:rFonts w:ascii="楷体" w:hAnsi="楷体"/>
          <w:szCs w:val="24"/>
        </w:rPr>
        <w:t>,</w:t>
      </w:r>
      <w:r w:rsidRPr="00800A60">
        <w:rPr>
          <w:rFonts w:ascii="楷体" w:hAnsi="楷体"/>
          <w:szCs w:val="24"/>
        </w:rPr>
        <w:t>是一个并行处理的非线性系统</w:t>
      </w:r>
      <w:r w:rsidRPr="00800A60">
        <w:rPr>
          <w:rFonts w:ascii="楷体" w:hAnsi="楷体"/>
          <w:szCs w:val="24"/>
        </w:rPr>
        <w:t>,</w:t>
      </w:r>
      <w:r w:rsidRPr="00800A60">
        <w:rPr>
          <w:rFonts w:ascii="楷体" w:hAnsi="楷体"/>
          <w:szCs w:val="24"/>
        </w:rPr>
        <w:t>但它并不是人脑神经系统的真实写照</w:t>
      </w:r>
      <w:r w:rsidRPr="00800A60">
        <w:rPr>
          <w:rFonts w:ascii="楷体" w:hAnsi="楷体"/>
          <w:szCs w:val="24"/>
        </w:rPr>
        <w:t>,</w:t>
      </w:r>
      <w:r w:rsidRPr="00800A60">
        <w:rPr>
          <w:rFonts w:ascii="楷体" w:hAnsi="楷体"/>
          <w:szCs w:val="24"/>
        </w:rPr>
        <w:t>而只是对人脑的行为作某些简化、抽象和模拟。</w:t>
      </w:r>
    </w:p>
    <w:p w:rsidR="00075696" w:rsidRPr="00800A60" w:rsidRDefault="00075696" w:rsidP="006119A4">
      <w:pPr>
        <w:spacing w:before="156" w:after="156"/>
        <w:ind w:firstLineChars="200" w:firstLine="420"/>
        <w:rPr>
          <w:rFonts w:ascii="楷体" w:hAnsi="楷体"/>
          <w:szCs w:val="24"/>
        </w:rPr>
      </w:pPr>
      <w:r w:rsidRPr="00800A60">
        <w:rPr>
          <w:rFonts w:ascii="楷体" w:hAnsi="楷体" w:hint="eastAsia"/>
          <w:szCs w:val="24"/>
        </w:rPr>
        <w:t>神经网络的学习算法有多种</w:t>
      </w:r>
      <w:r w:rsidRPr="00800A60">
        <w:rPr>
          <w:rFonts w:ascii="楷体" w:hAnsi="楷体"/>
          <w:szCs w:val="24"/>
        </w:rPr>
        <w:t>,</w:t>
      </w:r>
      <w:r w:rsidRPr="00800A60">
        <w:rPr>
          <w:rFonts w:ascii="楷体" w:hAnsi="楷体"/>
          <w:szCs w:val="24"/>
        </w:rPr>
        <w:t>根据所研究问题的性质和神经网络的有关理论</w:t>
      </w:r>
      <w:r w:rsidRPr="00800A60">
        <w:rPr>
          <w:rFonts w:ascii="楷体" w:hAnsi="楷体"/>
          <w:szCs w:val="24"/>
        </w:rPr>
        <w:t>,</w:t>
      </w:r>
      <w:r w:rsidRPr="00800A60">
        <w:rPr>
          <w:rFonts w:ascii="楷体" w:hAnsi="楷体"/>
          <w:szCs w:val="24"/>
        </w:rPr>
        <w:t>本算法采用</w:t>
      </w:r>
      <w:r w:rsidRPr="00800A60">
        <w:rPr>
          <w:rFonts w:ascii="楷体" w:hAnsi="楷体"/>
          <w:szCs w:val="24"/>
        </w:rPr>
        <w:t>BP</w:t>
      </w:r>
      <w:r w:rsidRPr="00800A60">
        <w:rPr>
          <w:rFonts w:ascii="楷体" w:hAnsi="楷体"/>
          <w:szCs w:val="24"/>
        </w:rPr>
        <w:t>神经网络的结构形式。</w:t>
      </w:r>
    </w:p>
    <w:p w:rsidR="00075696" w:rsidRPr="00800A60" w:rsidRDefault="00075696" w:rsidP="004B6908">
      <w:pPr>
        <w:spacing w:before="156" w:after="156"/>
      </w:pPr>
      <w:r w:rsidRPr="00800A60">
        <w:rPr>
          <w:rFonts w:hint="eastAsia"/>
        </w:rPr>
        <w:t>3.2</w:t>
      </w:r>
      <w:r w:rsidRPr="00800A60">
        <w:t xml:space="preserve"> </w:t>
      </w:r>
      <w:r w:rsidRPr="00800A60">
        <w:rPr>
          <w:rFonts w:hint="eastAsia"/>
        </w:rPr>
        <w:t>BP</w:t>
      </w:r>
      <w:r w:rsidRPr="00800A60">
        <w:rPr>
          <w:rFonts w:hint="eastAsia"/>
        </w:rPr>
        <w:t>神经网络</w:t>
      </w:r>
    </w:p>
    <w:p w:rsidR="00C915C4" w:rsidRPr="00800A60" w:rsidRDefault="00C915C4" w:rsidP="00C915C4">
      <w:pPr>
        <w:pStyle w:val="3"/>
        <w:spacing w:before="156" w:after="156"/>
        <w:rPr>
          <w:rFonts w:ascii="楷体" w:hAnsi="楷体"/>
          <w:szCs w:val="24"/>
        </w:rPr>
      </w:pPr>
      <w:bookmarkStart w:id="15" w:name="_Toc511943937"/>
      <w:r w:rsidRPr="00800A60">
        <w:rPr>
          <w:rFonts w:ascii="楷体" w:hAnsi="楷体" w:hint="eastAsia"/>
          <w:szCs w:val="24"/>
        </w:rPr>
        <w:t>3.2.1</w:t>
      </w:r>
      <w:r w:rsidRPr="00800A60">
        <w:rPr>
          <w:rFonts w:ascii="楷体" w:hAnsi="楷体"/>
          <w:szCs w:val="24"/>
        </w:rPr>
        <w:t xml:space="preserve"> </w:t>
      </w:r>
      <w:r w:rsidRPr="00800A60">
        <w:rPr>
          <w:rFonts w:ascii="楷体" w:hAnsi="楷体" w:hint="eastAsia"/>
          <w:szCs w:val="24"/>
        </w:rPr>
        <w:t>BP</w:t>
      </w:r>
      <w:r w:rsidRPr="00800A60">
        <w:rPr>
          <w:rFonts w:ascii="楷体" w:hAnsi="楷体" w:hint="eastAsia"/>
          <w:szCs w:val="24"/>
        </w:rPr>
        <w:t>算法简介</w:t>
      </w:r>
      <w:bookmarkEnd w:id="15"/>
    </w:p>
    <w:p w:rsidR="00075696" w:rsidRPr="00800A60" w:rsidRDefault="00075696" w:rsidP="006119A4">
      <w:pPr>
        <w:spacing w:before="156" w:after="156"/>
        <w:ind w:firstLineChars="200" w:firstLine="420"/>
        <w:rPr>
          <w:rFonts w:ascii="楷体" w:hAnsi="楷体"/>
          <w:szCs w:val="24"/>
        </w:rPr>
      </w:pPr>
      <w:r w:rsidRPr="00800A60">
        <w:rPr>
          <w:rFonts w:ascii="楷体" w:hAnsi="楷体"/>
          <w:szCs w:val="24"/>
        </w:rPr>
        <w:t>BP</w:t>
      </w:r>
      <w:r w:rsidRPr="00800A60">
        <w:rPr>
          <w:rFonts w:ascii="楷体" w:hAnsi="楷体"/>
          <w:szCs w:val="24"/>
        </w:rPr>
        <w:t>网络是在</w:t>
      </w:r>
      <w:r w:rsidRPr="00800A60">
        <w:rPr>
          <w:rFonts w:ascii="楷体" w:hAnsi="楷体"/>
          <w:szCs w:val="24"/>
        </w:rPr>
        <w:t>1985</w:t>
      </w:r>
      <w:r w:rsidRPr="00800A60">
        <w:rPr>
          <w:rFonts w:ascii="楷体" w:hAnsi="楷体"/>
          <w:szCs w:val="24"/>
        </w:rPr>
        <w:t>年由</w:t>
      </w:r>
      <w:proofErr w:type="spellStart"/>
      <w:r w:rsidRPr="00800A60">
        <w:rPr>
          <w:rFonts w:ascii="楷体" w:hAnsi="楷体"/>
          <w:szCs w:val="24"/>
        </w:rPr>
        <w:t>RumeChart</w:t>
      </w:r>
      <w:proofErr w:type="spellEnd"/>
      <w:r w:rsidRPr="00800A60">
        <w:rPr>
          <w:rFonts w:ascii="楷体" w:hAnsi="楷体"/>
          <w:szCs w:val="24"/>
        </w:rPr>
        <w:t>等人提出的反向传播算法的基础上发展起来的</w:t>
      </w:r>
      <w:r w:rsidRPr="00800A60">
        <w:rPr>
          <w:rFonts w:ascii="楷体" w:hAnsi="楷体"/>
          <w:szCs w:val="24"/>
        </w:rPr>
        <w:t>,</w:t>
      </w:r>
      <w:r w:rsidRPr="00800A60">
        <w:rPr>
          <w:rFonts w:ascii="楷体" w:hAnsi="楷体"/>
          <w:szCs w:val="24"/>
        </w:rPr>
        <w:t>是一种多层次反馈</w:t>
      </w:r>
      <w:proofErr w:type="gramStart"/>
      <w:r w:rsidRPr="00800A60">
        <w:rPr>
          <w:rFonts w:ascii="楷体" w:hAnsi="楷体"/>
          <w:szCs w:val="24"/>
        </w:rPr>
        <w:t>型网络</w:t>
      </w:r>
      <w:proofErr w:type="gramEnd"/>
      <w:r w:rsidRPr="00800A60">
        <w:rPr>
          <w:rFonts w:ascii="楷体" w:hAnsi="楷体"/>
          <w:szCs w:val="24"/>
        </w:rPr>
        <w:t>,</w:t>
      </w:r>
      <w:r w:rsidRPr="00800A60">
        <w:rPr>
          <w:rFonts w:ascii="楷体" w:hAnsi="楷体"/>
          <w:szCs w:val="24"/>
        </w:rPr>
        <w:t>所使用的是有导师学习算法</w:t>
      </w:r>
      <w:r w:rsidRPr="00800A60">
        <w:rPr>
          <w:rFonts w:ascii="楷体" w:hAnsi="楷体"/>
          <w:szCs w:val="24"/>
        </w:rPr>
        <w:t>,</w:t>
      </w:r>
      <w:r w:rsidRPr="00800A60">
        <w:rPr>
          <w:rFonts w:ascii="楷体" w:hAnsi="楷体"/>
          <w:szCs w:val="24"/>
        </w:rPr>
        <w:t>网络结构如图</w:t>
      </w:r>
      <w:r w:rsidR="00C66766" w:rsidRPr="00C66766">
        <w:rPr>
          <w:rFonts w:cs="Times New Roman"/>
          <w:szCs w:val="24"/>
        </w:rPr>
        <w:t>3-</w:t>
      </w:r>
      <w:r w:rsidRPr="00C66766">
        <w:rPr>
          <w:rFonts w:cs="Times New Roman"/>
          <w:szCs w:val="24"/>
        </w:rPr>
        <w:t>1</w:t>
      </w:r>
      <w:r w:rsidRPr="00800A60">
        <w:rPr>
          <w:rFonts w:ascii="楷体" w:hAnsi="楷体"/>
          <w:szCs w:val="24"/>
        </w:rPr>
        <w:t>所示</w:t>
      </w:r>
    </w:p>
    <w:p w:rsidR="00075696" w:rsidRPr="00800A60" w:rsidRDefault="007318A3" w:rsidP="00075696">
      <w:pPr>
        <w:spacing w:before="156" w:after="156"/>
        <w:jc w:val="center"/>
        <w:rPr>
          <w:rFonts w:ascii="楷体" w:hAnsi="楷体"/>
          <w:szCs w:val="24"/>
        </w:rPr>
      </w:pPr>
      <w:r w:rsidRPr="00800A60">
        <w:rPr>
          <w:rFonts w:ascii="楷体" w:hAnsi="楷体"/>
          <w:noProof/>
          <w:szCs w:val="24"/>
        </w:rPr>
        <w:drawing>
          <wp:inline distT="0" distB="0" distL="0" distR="0" wp14:anchorId="731C802C" wp14:editId="276E1B8F">
            <wp:extent cx="2735580" cy="2480961"/>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5580" cy="2480961"/>
                    </a:xfrm>
                    <a:prstGeom prst="rect">
                      <a:avLst/>
                    </a:prstGeom>
                    <a:noFill/>
                  </pic:spPr>
                </pic:pic>
              </a:graphicData>
            </a:graphic>
          </wp:inline>
        </w:drawing>
      </w:r>
    </w:p>
    <w:p w:rsidR="00C915C4" w:rsidRPr="00800A60" w:rsidRDefault="00075696" w:rsidP="006119A4">
      <w:pPr>
        <w:spacing w:before="156" w:after="156"/>
        <w:jc w:val="center"/>
        <w:rPr>
          <w:rFonts w:ascii="楷体" w:hAnsi="楷体"/>
          <w:szCs w:val="24"/>
        </w:rPr>
      </w:pPr>
      <w:r w:rsidRPr="00800A60">
        <w:rPr>
          <w:rFonts w:ascii="楷体" w:hAnsi="楷体" w:hint="eastAsia"/>
          <w:szCs w:val="24"/>
        </w:rPr>
        <w:t>图</w:t>
      </w:r>
      <w:r w:rsidR="00C66766" w:rsidRPr="00C66766">
        <w:rPr>
          <w:rFonts w:cs="Times New Roman"/>
          <w:szCs w:val="24"/>
        </w:rPr>
        <w:t>3-</w:t>
      </w:r>
      <w:r w:rsidRPr="00C66766">
        <w:rPr>
          <w:rFonts w:cs="Times New Roman"/>
          <w:szCs w:val="24"/>
        </w:rPr>
        <w:t>1</w:t>
      </w:r>
    </w:p>
    <w:p w:rsidR="00C915C4" w:rsidRPr="00800A60" w:rsidRDefault="00C915C4" w:rsidP="006119A4">
      <w:pPr>
        <w:spacing w:before="156" w:after="156"/>
        <w:ind w:firstLineChars="200" w:firstLine="420"/>
        <w:rPr>
          <w:rFonts w:ascii="楷体" w:hAnsi="楷体"/>
          <w:szCs w:val="24"/>
        </w:rPr>
      </w:pPr>
      <w:r w:rsidRPr="00800A60">
        <w:rPr>
          <w:rFonts w:ascii="楷体" w:hAnsi="楷体"/>
          <w:szCs w:val="24"/>
        </w:rPr>
        <w:t>BP</w:t>
      </w:r>
      <w:r w:rsidRPr="00800A60">
        <w:rPr>
          <w:rFonts w:ascii="楷体" w:hAnsi="楷体"/>
          <w:szCs w:val="24"/>
        </w:rPr>
        <w:t>算法由信号的正向传播和误差的反向传播两个过程组成。</w:t>
      </w:r>
    </w:p>
    <w:p w:rsidR="00C915C4" w:rsidRPr="00800A60" w:rsidRDefault="00C915C4" w:rsidP="006119A4">
      <w:pPr>
        <w:spacing w:before="156" w:after="156"/>
        <w:ind w:firstLineChars="200" w:firstLine="420"/>
        <w:rPr>
          <w:rFonts w:ascii="楷体" w:hAnsi="楷体"/>
          <w:szCs w:val="24"/>
        </w:rPr>
      </w:pPr>
      <w:r w:rsidRPr="00800A60">
        <w:rPr>
          <w:rFonts w:ascii="楷体" w:hAnsi="楷体" w:hint="eastAsia"/>
          <w:szCs w:val="24"/>
        </w:rPr>
        <w:t>正向传播时，输入样本从输入层进入网络，</w:t>
      </w:r>
      <w:proofErr w:type="gramStart"/>
      <w:r w:rsidRPr="00800A60">
        <w:rPr>
          <w:rFonts w:ascii="楷体" w:hAnsi="楷体" w:hint="eastAsia"/>
          <w:szCs w:val="24"/>
        </w:rPr>
        <w:t>经隐层</w:t>
      </w:r>
      <w:proofErr w:type="gramEnd"/>
      <w:r w:rsidRPr="00800A60">
        <w:rPr>
          <w:rFonts w:ascii="楷体" w:hAnsi="楷体" w:hint="eastAsia"/>
          <w:szCs w:val="24"/>
        </w:rPr>
        <w:t>逐层传递至输出层，如果输出层的实际输出与期望输出</w:t>
      </w:r>
      <w:r w:rsidRPr="00800A60">
        <w:rPr>
          <w:rFonts w:ascii="楷体" w:hAnsi="楷体"/>
          <w:szCs w:val="24"/>
        </w:rPr>
        <w:t>(</w:t>
      </w:r>
      <w:r w:rsidRPr="00800A60">
        <w:rPr>
          <w:rFonts w:ascii="楷体" w:hAnsi="楷体"/>
          <w:szCs w:val="24"/>
        </w:rPr>
        <w:t>导师信号</w:t>
      </w:r>
      <w:r w:rsidRPr="00800A60">
        <w:rPr>
          <w:rFonts w:ascii="楷体" w:hAnsi="楷体"/>
          <w:szCs w:val="24"/>
        </w:rPr>
        <w:t>)</w:t>
      </w:r>
      <w:r w:rsidRPr="00800A60">
        <w:rPr>
          <w:rFonts w:ascii="楷体" w:hAnsi="楷体"/>
          <w:szCs w:val="24"/>
        </w:rPr>
        <w:t>不同，则转至误差反向传播；如果输出层的实际输出与期望输出</w:t>
      </w:r>
      <w:r w:rsidRPr="00800A60">
        <w:rPr>
          <w:rFonts w:ascii="楷体" w:hAnsi="楷体"/>
          <w:szCs w:val="24"/>
        </w:rPr>
        <w:t>(</w:t>
      </w:r>
      <w:r w:rsidRPr="00800A60">
        <w:rPr>
          <w:rFonts w:ascii="楷体" w:hAnsi="楷体"/>
          <w:szCs w:val="24"/>
        </w:rPr>
        <w:t>导师信号</w:t>
      </w:r>
      <w:r w:rsidRPr="00800A60">
        <w:rPr>
          <w:rFonts w:ascii="楷体" w:hAnsi="楷体"/>
          <w:szCs w:val="24"/>
        </w:rPr>
        <w:t>)</w:t>
      </w:r>
      <w:r w:rsidRPr="00800A60">
        <w:rPr>
          <w:rFonts w:ascii="楷体" w:hAnsi="楷体"/>
          <w:szCs w:val="24"/>
        </w:rPr>
        <w:t>相同，结束学习算法。</w:t>
      </w:r>
    </w:p>
    <w:p w:rsidR="00C915C4" w:rsidRPr="00800A60" w:rsidRDefault="00C915C4" w:rsidP="006119A4">
      <w:pPr>
        <w:spacing w:before="156" w:after="156"/>
        <w:ind w:firstLineChars="200" w:firstLine="420"/>
        <w:rPr>
          <w:rFonts w:ascii="楷体" w:hAnsi="楷体"/>
          <w:szCs w:val="24"/>
        </w:rPr>
      </w:pPr>
      <w:r w:rsidRPr="00800A60">
        <w:rPr>
          <w:rFonts w:ascii="楷体" w:hAnsi="楷体" w:hint="eastAsia"/>
          <w:szCs w:val="24"/>
        </w:rPr>
        <w:t>反向传播时，将输出误差</w:t>
      </w:r>
      <w:r w:rsidRPr="00800A60">
        <w:rPr>
          <w:rFonts w:ascii="楷体" w:hAnsi="楷体"/>
          <w:szCs w:val="24"/>
        </w:rPr>
        <w:t>(</w:t>
      </w:r>
      <w:r w:rsidRPr="00800A60">
        <w:rPr>
          <w:rFonts w:ascii="楷体" w:hAnsi="楷体"/>
          <w:szCs w:val="24"/>
        </w:rPr>
        <w:t>期望输出与实际输出之差</w:t>
      </w:r>
      <w:r w:rsidRPr="00800A60">
        <w:rPr>
          <w:rFonts w:ascii="楷体" w:hAnsi="楷体"/>
          <w:szCs w:val="24"/>
        </w:rPr>
        <w:t>)</w:t>
      </w:r>
      <w:r w:rsidRPr="00800A60">
        <w:rPr>
          <w:rFonts w:ascii="楷体" w:hAnsi="楷体"/>
          <w:szCs w:val="24"/>
        </w:rPr>
        <w:t>按原通路反传计算，</w:t>
      </w:r>
      <w:proofErr w:type="gramStart"/>
      <w:r w:rsidRPr="00800A60">
        <w:rPr>
          <w:rFonts w:ascii="楷体" w:hAnsi="楷体"/>
          <w:szCs w:val="24"/>
        </w:rPr>
        <w:t>通过隐层反向</w:t>
      </w:r>
      <w:proofErr w:type="gramEnd"/>
      <w:r w:rsidRPr="00800A60">
        <w:rPr>
          <w:rFonts w:ascii="楷体" w:hAnsi="楷体"/>
          <w:szCs w:val="24"/>
        </w:rPr>
        <w:t>，直至输入层，在反传过程中将误差分摊给各层的各个单元，获得各层各单元的误差信号，并将其作为修正各</w:t>
      </w:r>
      <w:proofErr w:type="gramStart"/>
      <w:r w:rsidRPr="00800A60">
        <w:rPr>
          <w:rFonts w:ascii="楷体" w:hAnsi="楷体"/>
          <w:szCs w:val="24"/>
        </w:rPr>
        <w:t>单元</w:t>
      </w:r>
      <w:proofErr w:type="gramEnd"/>
      <w:r w:rsidRPr="00800A60">
        <w:rPr>
          <w:rFonts w:ascii="楷体" w:hAnsi="楷体"/>
          <w:szCs w:val="24"/>
        </w:rPr>
        <w:t>权值的根据。这一计算过程使用梯度下降法完成，在不停地调整各层神经元的权值和阈值后，使误差信号减小到最低限度。</w:t>
      </w:r>
    </w:p>
    <w:p w:rsidR="00C915C4" w:rsidRPr="00800A60" w:rsidRDefault="00C915C4" w:rsidP="006119A4">
      <w:pPr>
        <w:spacing w:before="156" w:after="156"/>
        <w:ind w:firstLineChars="200" w:firstLine="420"/>
        <w:rPr>
          <w:rFonts w:ascii="楷体" w:hAnsi="楷体"/>
          <w:szCs w:val="24"/>
        </w:rPr>
      </w:pPr>
      <w:r w:rsidRPr="00800A60">
        <w:rPr>
          <w:rFonts w:ascii="楷体" w:hAnsi="楷体" w:hint="eastAsia"/>
          <w:szCs w:val="24"/>
        </w:rPr>
        <w:t>权值和阈值不断调整的过程，就是网络的学习与训练过程，经过信号正向传播与误差反向传播，</w:t>
      </w:r>
      <w:r w:rsidRPr="00800A60">
        <w:rPr>
          <w:rFonts w:ascii="楷体" w:hAnsi="楷体" w:hint="eastAsia"/>
          <w:szCs w:val="24"/>
        </w:rPr>
        <w:lastRenderedPageBreak/>
        <w:t>权值和阈值的调整反复进行，一直进行到预先设定的学习训练次数，或输出误差减小到允许的程度。</w:t>
      </w:r>
    </w:p>
    <w:p w:rsidR="00075696" w:rsidRPr="00800A60" w:rsidRDefault="00C915C4" w:rsidP="00075696">
      <w:pPr>
        <w:pStyle w:val="3"/>
        <w:spacing w:before="156" w:after="156"/>
        <w:rPr>
          <w:rFonts w:ascii="楷体" w:hAnsi="楷体"/>
          <w:szCs w:val="24"/>
        </w:rPr>
      </w:pPr>
      <w:bookmarkStart w:id="16" w:name="_Toc511943938"/>
      <w:r w:rsidRPr="00800A60">
        <w:rPr>
          <w:rFonts w:ascii="楷体" w:hAnsi="楷体" w:hint="eastAsia"/>
          <w:szCs w:val="24"/>
        </w:rPr>
        <w:t>3.2.2</w:t>
      </w:r>
      <w:r w:rsidR="00075696" w:rsidRPr="00800A60">
        <w:rPr>
          <w:rFonts w:ascii="楷体" w:hAnsi="楷体"/>
          <w:szCs w:val="24"/>
        </w:rPr>
        <w:t xml:space="preserve"> BP</w:t>
      </w:r>
      <w:r w:rsidR="00075696" w:rsidRPr="00800A60">
        <w:rPr>
          <w:rFonts w:ascii="楷体" w:hAnsi="楷体" w:hint="eastAsia"/>
          <w:szCs w:val="24"/>
        </w:rPr>
        <w:t>算法流程图</w:t>
      </w:r>
      <w:bookmarkEnd w:id="16"/>
    </w:p>
    <w:p w:rsidR="00075696" w:rsidRPr="00800A60" w:rsidRDefault="006119A4" w:rsidP="00075696">
      <w:pPr>
        <w:spacing w:before="156" w:after="156"/>
        <w:rPr>
          <w:rFonts w:ascii="楷体" w:hAnsi="楷体"/>
          <w:szCs w:val="24"/>
        </w:rPr>
      </w:pPr>
      <w:r w:rsidRPr="006119A4">
        <w:rPr>
          <w:noProof/>
        </w:rPr>
        <w:drawing>
          <wp:inline distT="0" distB="0" distL="0" distR="0" wp14:anchorId="4624154A" wp14:editId="715197A3">
            <wp:extent cx="5273040" cy="5745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5745480"/>
                    </a:xfrm>
                    <a:prstGeom prst="rect">
                      <a:avLst/>
                    </a:prstGeom>
                    <a:noFill/>
                    <a:ln>
                      <a:noFill/>
                    </a:ln>
                  </pic:spPr>
                </pic:pic>
              </a:graphicData>
            </a:graphic>
          </wp:inline>
        </w:drawing>
      </w:r>
    </w:p>
    <w:p w:rsidR="00075696" w:rsidRPr="00800A60" w:rsidRDefault="00075696" w:rsidP="004A663C">
      <w:pPr>
        <w:spacing w:before="156" w:after="156"/>
        <w:jc w:val="center"/>
        <w:rPr>
          <w:rFonts w:ascii="楷体" w:hAnsi="楷体"/>
          <w:szCs w:val="24"/>
        </w:rPr>
      </w:pPr>
      <w:r w:rsidRPr="00800A60">
        <w:rPr>
          <w:rFonts w:ascii="楷体" w:hAnsi="楷体" w:hint="eastAsia"/>
          <w:szCs w:val="24"/>
        </w:rPr>
        <w:t>图</w:t>
      </w:r>
      <w:r w:rsidR="00C66766" w:rsidRPr="00C66766">
        <w:rPr>
          <w:rFonts w:cs="Times New Roman"/>
          <w:szCs w:val="24"/>
        </w:rPr>
        <w:t>3-</w:t>
      </w:r>
      <w:r w:rsidRPr="00C66766">
        <w:rPr>
          <w:rFonts w:cs="Times New Roman"/>
          <w:szCs w:val="24"/>
        </w:rPr>
        <w:t>2</w:t>
      </w:r>
    </w:p>
    <w:p w:rsidR="00075696" w:rsidRPr="00800A60" w:rsidRDefault="00C915C4" w:rsidP="00C915C4">
      <w:pPr>
        <w:pStyle w:val="3"/>
        <w:spacing w:before="156" w:after="156"/>
        <w:rPr>
          <w:rFonts w:ascii="楷体" w:hAnsi="楷体"/>
          <w:szCs w:val="24"/>
        </w:rPr>
      </w:pPr>
      <w:bookmarkStart w:id="17" w:name="_Toc511943939"/>
      <w:r w:rsidRPr="00800A60">
        <w:rPr>
          <w:rFonts w:ascii="楷体" w:hAnsi="楷体" w:hint="eastAsia"/>
          <w:szCs w:val="24"/>
        </w:rPr>
        <w:lastRenderedPageBreak/>
        <w:t>3.2.3</w:t>
      </w:r>
      <w:r w:rsidRPr="00800A60">
        <w:rPr>
          <w:rFonts w:ascii="楷体" w:hAnsi="楷体"/>
          <w:szCs w:val="24"/>
        </w:rPr>
        <w:t xml:space="preserve"> BP</w:t>
      </w:r>
      <w:r w:rsidRPr="00800A60">
        <w:rPr>
          <w:rFonts w:ascii="楷体" w:hAnsi="楷体" w:hint="eastAsia"/>
          <w:szCs w:val="24"/>
        </w:rPr>
        <w:t>算法的数学过程</w:t>
      </w:r>
      <w:bookmarkEnd w:id="17"/>
    </w:p>
    <w:p w:rsidR="00C915C4" w:rsidRPr="00800A60" w:rsidRDefault="004A663C" w:rsidP="00C915C4">
      <w:pPr>
        <w:spacing w:before="156" w:after="156"/>
        <w:rPr>
          <w:rFonts w:ascii="楷体" w:hAnsi="楷体" w:cs="Times New Roman"/>
          <w:szCs w:val="24"/>
        </w:rPr>
      </w:pPr>
      <w:r w:rsidRPr="004A663C">
        <w:rPr>
          <w:noProof/>
        </w:rPr>
        <w:drawing>
          <wp:inline distT="0" distB="0" distL="0" distR="0" wp14:anchorId="62334DA9" wp14:editId="65373990">
            <wp:extent cx="5273040" cy="25755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3040" cy="2575560"/>
                    </a:xfrm>
                    <a:prstGeom prst="rect">
                      <a:avLst/>
                    </a:prstGeom>
                    <a:noFill/>
                    <a:ln>
                      <a:noFill/>
                    </a:ln>
                  </pic:spPr>
                </pic:pic>
              </a:graphicData>
            </a:graphic>
          </wp:inline>
        </w:drawing>
      </w:r>
    </w:p>
    <w:p w:rsidR="007318A3" w:rsidRPr="00800A60" w:rsidRDefault="007318A3" w:rsidP="006119A4">
      <w:pPr>
        <w:spacing w:before="156" w:after="156"/>
        <w:jc w:val="center"/>
        <w:rPr>
          <w:rFonts w:ascii="楷体" w:hAnsi="楷体"/>
          <w:szCs w:val="24"/>
        </w:rPr>
      </w:pPr>
      <w:r w:rsidRPr="00800A60">
        <w:rPr>
          <w:rFonts w:ascii="楷体" w:hAnsi="楷体" w:hint="eastAsia"/>
          <w:szCs w:val="24"/>
        </w:rPr>
        <w:t>图</w:t>
      </w:r>
      <w:r w:rsidR="00C66766" w:rsidRPr="00C66766">
        <w:rPr>
          <w:rFonts w:cs="Times New Roman"/>
          <w:szCs w:val="24"/>
        </w:rPr>
        <w:t>3-</w:t>
      </w:r>
      <w:r w:rsidRPr="00C66766">
        <w:rPr>
          <w:rFonts w:cs="Times New Roman"/>
          <w:szCs w:val="24"/>
        </w:rPr>
        <w:t>3</w:t>
      </w:r>
    </w:p>
    <w:p w:rsidR="00C915C4" w:rsidRPr="004A663C" w:rsidRDefault="00C915C4" w:rsidP="004A663C">
      <w:pPr>
        <w:spacing w:before="156" w:after="156"/>
        <w:ind w:firstLineChars="200" w:firstLine="420"/>
        <w:rPr>
          <w:rFonts w:ascii="楷体" w:hAnsi="楷体" w:cs="Times New Roman"/>
          <w:szCs w:val="24"/>
        </w:rPr>
      </w:pPr>
      <w:r w:rsidRPr="004A663C">
        <w:rPr>
          <w:rFonts w:ascii="楷体" w:hAnsi="楷体" w:cs="Times New Roman" w:hint="eastAsia"/>
          <w:szCs w:val="24"/>
        </w:rPr>
        <w:t>输出层中</w:t>
      </w:r>
      <w:r w:rsidRPr="004A663C">
        <w:rPr>
          <w:rFonts w:ascii="楷体" w:hAnsi="楷体" w:cs="Times New Roman" w:hint="eastAsia"/>
          <w:szCs w:val="24"/>
        </w:rPr>
        <w:t>M=14</w:t>
      </w:r>
      <w:r w:rsidRPr="004A663C">
        <w:rPr>
          <w:rFonts w:ascii="楷体" w:hAnsi="楷体" w:cs="Times New Roman" w:hint="eastAsia"/>
          <w:szCs w:val="24"/>
        </w:rPr>
        <w:t>，隐含层中</w:t>
      </w:r>
      <w:r w:rsidRPr="004A663C">
        <w:rPr>
          <w:rFonts w:ascii="楷体" w:hAnsi="楷体" w:cs="Times New Roman" w:hint="eastAsia"/>
          <w:szCs w:val="24"/>
        </w:rPr>
        <w:t>q=9</w:t>
      </w:r>
      <w:r w:rsidRPr="004A663C">
        <w:rPr>
          <w:rFonts w:ascii="楷体" w:hAnsi="楷体" w:cs="Times New Roman" w:hint="eastAsia"/>
          <w:szCs w:val="24"/>
        </w:rPr>
        <w:t>，学习率</w:t>
      </w:r>
      <w:r w:rsidRPr="004A663C">
        <w:rPr>
          <w:rFonts w:ascii="Calibri" w:hAnsi="Calibri" w:cs="Calibri"/>
          <w:szCs w:val="24"/>
        </w:rPr>
        <w:t>ƞ</w:t>
      </w:r>
      <w:r w:rsidRPr="004A663C">
        <w:rPr>
          <w:rFonts w:ascii="楷体" w:hAnsi="楷体" w:cs="Times New Roman" w:hint="eastAsia"/>
          <w:szCs w:val="24"/>
        </w:rPr>
        <w:t>=0.01</w:t>
      </w:r>
      <w:r w:rsidRPr="004A663C">
        <w:rPr>
          <w:rFonts w:ascii="楷体" w:hAnsi="楷体" w:cs="Times New Roman" w:hint="eastAsia"/>
          <w:szCs w:val="24"/>
        </w:rPr>
        <w:t>，</w:t>
      </w:r>
      <w:r w:rsidRPr="004A663C">
        <w:rPr>
          <w:rFonts w:ascii="楷体" w:hAnsi="楷体" w:cs="Times New Roman" w:hint="eastAsia"/>
          <w:szCs w:val="24"/>
        </w:rPr>
        <w:t>L=1</w:t>
      </w:r>
      <w:r w:rsidRPr="004A663C">
        <w:rPr>
          <w:rFonts w:ascii="楷体" w:hAnsi="楷体" w:cs="Times New Roman" w:hint="eastAsia"/>
          <w:szCs w:val="24"/>
        </w:rPr>
        <w:t>，</w:t>
      </w:r>
      <w:r w:rsidRPr="004A663C">
        <w:rPr>
          <w:rFonts w:ascii="楷体" w:hAnsi="楷体" w:cs="Times New Roman"/>
          <w:szCs w:val="24"/>
        </w:rPr>
        <w:t>ε</w:t>
      </w:r>
      <w:r w:rsidRPr="004A663C">
        <w:rPr>
          <w:rFonts w:ascii="楷体" w:hAnsi="楷体" w:cs="Times New Roman" w:hint="eastAsia"/>
          <w:szCs w:val="24"/>
        </w:rPr>
        <w:t>=1e-10</w:t>
      </w:r>
      <w:r w:rsidRPr="004A663C">
        <w:rPr>
          <w:rFonts w:ascii="楷体" w:hAnsi="楷体" w:cs="Times New Roman" w:hint="eastAsia"/>
          <w:szCs w:val="24"/>
        </w:rPr>
        <w:t>，最大训练次数为</w:t>
      </w:r>
      <w:r w:rsidRPr="004A663C">
        <w:rPr>
          <w:rFonts w:ascii="楷体" w:hAnsi="楷体" w:cs="Times New Roman" w:hint="eastAsia"/>
          <w:szCs w:val="24"/>
        </w:rPr>
        <w:t>5000</w:t>
      </w:r>
      <w:r w:rsidRPr="004A663C">
        <w:rPr>
          <w:rFonts w:ascii="楷体" w:hAnsi="楷体" w:cs="Times New Roman" w:hint="eastAsia"/>
          <w:szCs w:val="24"/>
        </w:rPr>
        <w:t>次</w:t>
      </w:r>
      <w:r w:rsidRPr="004A663C">
        <w:rPr>
          <w:rFonts w:ascii="楷体" w:hAnsi="楷体" w:cs="Times New Roman" w:hint="eastAsia"/>
          <w:szCs w:val="24"/>
        </w:rPr>
        <w:t>.</w:t>
      </w:r>
      <w:r w:rsidRPr="004A663C">
        <w:rPr>
          <w:rFonts w:ascii="楷体" w:hAnsi="楷体" w:cs="Times New Roman" w:hint="eastAsia"/>
          <w:szCs w:val="24"/>
        </w:rPr>
        <w:t>这个神经网络就只有一个输出神经元，所以每组样本值输出一个值</w:t>
      </w:r>
      <w:r w:rsidR="004A663C">
        <w:rPr>
          <w:rFonts w:ascii="楷体" w:hAnsi="楷体" w:cs="Times New Roman" w:hint="eastAsia"/>
          <w:szCs w:val="24"/>
        </w:rPr>
        <w:t>。</w:t>
      </w:r>
    </w:p>
    <w:p w:rsidR="00C915C4" w:rsidRPr="004A663C" w:rsidRDefault="00C915C4" w:rsidP="004A663C">
      <w:pPr>
        <w:spacing w:before="156" w:after="156"/>
        <w:ind w:firstLineChars="200" w:firstLine="420"/>
        <w:rPr>
          <w:rFonts w:ascii="楷体" w:hAnsi="楷体" w:cs="Times New Roman"/>
          <w:szCs w:val="24"/>
        </w:rPr>
      </w:pPr>
      <w:r w:rsidRPr="004A663C">
        <w:rPr>
          <w:rFonts w:ascii="楷体" w:hAnsi="楷体" w:cs="Times New Roman" w:hint="eastAsia"/>
          <w:szCs w:val="24"/>
        </w:rPr>
        <w:t>一般取</w:t>
      </w:r>
      <w:proofErr w:type="gramStart"/>
      <w:r w:rsidRPr="004A663C">
        <w:rPr>
          <w:rFonts w:ascii="楷体" w:hAnsi="楷体" w:cs="Times New Roman" w:hint="eastAsia"/>
          <w:szCs w:val="24"/>
        </w:rPr>
        <w:t>初始权</w:t>
      </w:r>
      <w:proofErr w:type="gramEnd"/>
      <w:r w:rsidRPr="004A663C">
        <w:rPr>
          <w:rFonts w:ascii="楷体" w:hAnsi="楷体" w:cs="Times New Roman" w:hint="eastAsia"/>
          <w:szCs w:val="24"/>
        </w:rPr>
        <w:t>值在（</w:t>
      </w:r>
      <w:r w:rsidRPr="004A663C">
        <w:rPr>
          <w:rFonts w:ascii="楷体" w:hAnsi="楷体" w:cs="Times New Roman"/>
          <w:szCs w:val="24"/>
        </w:rPr>
        <w:t>-1</w:t>
      </w:r>
      <w:r w:rsidRPr="004A663C">
        <w:rPr>
          <w:rFonts w:ascii="楷体" w:hAnsi="楷体" w:cs="Times New Roman" w:hint="eastAsia"/>
          <w:szCs w:val="24"/>
        </w:rPr>
        <w:t>，</w:t>
      </w:r>
      <w:r w:rsidRPr="004A663C">
        <w:rPr>
          <w:rFonts w:ascii="楷体" w:hAnsi="楷体" w:cs="Times New Roman"/>
          <w:szCs w:val="24"/>
        </w:rPr>
        <w:t>1</w:t>
      </w:r>
      <w:r w:rsidRPr="004A663C">
        <w:rPr>
          <w:rFonts w:ascii="楷体" w:hAnsi="楷体" w:cs="Times New Roman" w:hint="eastAsia"/>
          <w:szCs w:val="24"/>
        </w:rPr>
        <w:t>）之间的随机数，初始阈值取（</w:t>
      </w:r>
      <w:r w:rsidRPr="004A663C">
        <w:rPr>
          <w:rFonts w:ascii="楷体" w:hAnsi="楷体" w:cs="Times New Roman" w:hint="eastAsia"/>
          <w:szCs w:val="24"/>
        </w:rPr>
        <w:t>0,1</w:t>
      </w:r>
      <w:r w:rsidRPr="004A663C">
        <w:rPr>
          <w:rFonts w:ascii="楷体" w:hAnsi="楷体" w:cs="Times New Roman" w:hint="eastAsia"/>
          <w:szCs w:val="24"/>
        </w:rPr>
        <w:t>）之间的随机数</w:t>
      </w:r>
      <w:r w:rsidR="004A663C">
        <w:rPr>
          <w:rFonts w:ascii="楷体" w:hAnsi="楷体" w:cs="Times New Roman" w:hint="eastAsia"/>
          <w:szCs w:val="24"/>
        </w:rPr>
        <w:t>。</w:t>
      </w:r>
    </w:p>
    <w:p w:rsidR="00C915C4" w:rsidRPr="004A663C" w:rsidRDefault="00C915C4" w:rsidP="004A663C">
      <w:pPr>
        <w:spacing w:before="156" w:after="156"/>
        <w:ind w:firstLineChars="200" w:firstLine="420"/>
        <w:rPr>
          <w:rFonts w:ascii="楷体" w:hAnsi="楷体" w:cs="Times New Roman"/>
          <w:szCs w:val="24"/>
        </w:rPr>
      </w:pPr>
      <w:r w:rsidRPr="004A663C">
        <w:rPr>
          <w:rFonts w:ascii="楷体" w:hAnsi="楷体" w:cs="Times New Roman"/>
          <w:noProof/>
          <w:szCs w:val="24"/>
        </w:rPr>
        <w:drawing>
          <wp:inline distT="0" distB="0" distL="0" distR="0" wp14:anchorId="12A83C1B" wp14:editId="5B1695C6">
            <wp:extent cx="207010" cy="24130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010" cy="241300"/>
                    </a:xfrm>
                    <a:prstGeom prst="rect">
                      <a:avLst/>
                    </a:prstGeom>
                    <a:noFill/>
                    <a:ln>
                      <a:noFill/>
                    </a:ln>
                  </pic:spPr>
                </pic:pic>
              </a:graphicData>
            </a:graphic>
          </wp:inline>
        </w:drawing>
      </w:r>
      <w:r w:rsidRPr="004A663C">
        <w:rPr>
          <w:rFonts w:ascii="楷体" w:hAnsi="楷体" w:cs="Times New Roman"/>
          <w:szCs w:val="24"/>
        </w:rPr>
        <w:t>表示隐含层第</w:t>
      </w:r>
      <w:proofErr w:type="spellStart"/>
      <w:r w:rsidRPr="004A663C">
        <w:rPr>
          <w:rFonts w:ascii="楷体" w:hAnsi="楷体" w:cs="Times New Roman"/>
          <w:szCs w:val="24"/>
        </w:rPr>
        <w:t>i</w:t>
      </w:r>
      <w:proofErr w:type="spellEnd"/>
      <w:proofErr w:type="gramStart"/>
      <w:r w:rsidRPr="004A663C">
        <w:rPr>
          <w:rFonts w:ascii="楷体" w:hAnsi="楷体" w:cs="Times New Roman"/>
          <w:szCs w:val="24"/>
        </w:rPr>
        <w:t>个</w:t>
      </w:r>
      <w:proofErr w:type="gramEnd"/>
      <w:r w:rsidRPr="004A663C">
        <w:rPr>
          <w:rFonts w:ascii="楷体" w:hAnsi="楷体" w:cs="Times New Roman"/>
          <w:szCs w:val="24"/>
        </w:rPr>
        <w:t>节点到输入层第</w:t>
      </w:r>
      <w:r w:rsidRPr="004A663C">
        <w:rPr>
          <w:rFonts w:ascii="楷体" w:hAnsi="楷体" w:cs="Times New Roman"/>
          <w:szCs w:val="24"/>
        </w:rPr>
        <w:t>j</w:t>
      </w:r>
      <w:r w:rsidRPr="004A663C">
        <w:rPr>
          <w:rFonts w:ascii="楷体" w:hAnsi="楷体" w:cs="Times New Roman"/>
          <w:szCs w:val="24"/>
        </w:rPr>
        <w:t>个节点之间的权值；</w:t>
      </w:r>
    </w:p>
    <w:p w:rsidR="00C915C4" w:rsidRPr="004A663C" w:rsidRDefault="00C915C4" w:rsidP="004A663C">
      <w:pPr>
        <w:spacing w:before="156" w:after="156"/>
        <w:ind w:firstLineChars="200" w:firstLine="420"/>
        <w:rPr>
          <w:rFonts w:ascii="楷体" w:hAnsi="楷体" w:cs="Times New Roman"/>
          <w:szCs w:val="24"/>
        </w:rPr>
      </w:pPr>
      <w:r w:rsidRPr="004A663C">
        <w:rPr>
          <w:rFonts w:ascii="楷体" w:hAnsi="楷体" w:cs="Times New Roman"/>
          <w:noProof/>
          <w:szCs w:val="24"/>
        </w:rPr>
        <w:drawing>
          <wp:inline distT="0" distB="0" distL="0" distR="0" wp14:anchorId="0C7CAF17" wp14:editId="2655B6E3">
            <wp:extent cx="155575" cy="23304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575" cy="233045"/>
                    </a:xfrm>
                    <a:prstGeom prst="rect">
                      <a:avLst/>
                    </a:prstGeom>
                    <a:noFill/>
                    <a:ln>
                      <a:noFill/>
                    </a:ln>
                  </pic:spPr>
                </pic:pic>
              </a:graphicData>
            </a:graphic>
          </wp:inline>
        </w:drawing>
      </w:r>
      <w:r w:rsidRPr="004A663C">
        <w:rPr>
          <w:rFonts w:ascii="楷体" w:hAnsi="楷体" w:cs="Times New Roman"/>
          <w:szCs w:val="24"/>
        </w:rPr>
        <w:t>表示隐含层第</w:t>
      </w:r>
      <w:proofErr w:type="spellStart"/>
      <w:r w:rsidRPr="004A663C">
        <w:rPr>
          <w:rFonts w:ascii="楷体" w:hAnsi="楷体" w:cs="Times New Roman"/>
          <w:szCs w:val="24"/>
        </w:rPr>
        <w:t>i</w:t>
      </w:r>
      <w:proofErr w:type="spellEnd"/>
      <w:proofErr w:type="gramStart"/>
      <w:r w:rsidRPr="004A663C">
        <w:rPr>
          <w:rFonts w:ascii="楷体" w:hAnsi="楷体" w:cs="Times New Roman"/>
          <w:szCs w:val="24"/>
        </w:rPr>
        <w:t>个</w:t>
      </w:r>
      <w:proofErr w:type="gramEnd"/>
      <w:r w:rsidRPr="004A663C">
        <w:rPr>
          <w:rFonts w:ascii="楷体" w:hAnsi="楷体" w:cs="Times New Roman"/>
          <w:szCs w:val="24"/>
        </w:rPr>
        <w:t>节点的阈值；</w:t>
      </w:r>
    </w:p>
    <w:p w:rsidR="00C915C4" w:rsidRPr="004A663C" w:rsidRDefault="00C915C4" w:rsidP="004A663C">
      <w:pPr>
        <w:spacing w:before="156" w:after="156"/>
        <w:ind w:firstLineChars="200" w:firstLine="420"/>
        <w:rPr>
          <w:rFonts w:ascii="楷体" w:hAnsi="楷体" w:cs="Times New Roman"/>
          <w:szCs w:val="24"/>
        </w:rPr>
      </w:pPr>
      <w:r w:rsidRPr="004A663C">
        <w:rPr>
          <w:rFonts w:ascii="楷体" w:hAnsi="楷体" w:cs="Times New Roman"/>
          <w:noProof/>
          <w:szCs w:val="24"/>
        </w:rPr>
        <w:drawing>
          <wp:inline distT="0" distB="0" distL="0" distR="0" wp14:anchorId="4155D86A" wp14:editId="155C2BF5">
            <wp:extent cx="293370" cy="189865"/>
            <wp:effectExtent l="0" t="0" r="0" b="63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370" cy="189865"/>
                    </a:xfrm>
                    <a:prstGeom prst="rect">
                      <a:avLst/>
                    </a:prstGeom>
                    <a:noFill/>
                    <a:ln>
                      <a:noFill/>
                    </a:ln>
                  </pic:spPr>
                </pic:pic>
              </a:graphicData>
            </a:graphic>
          </wp:inline>
        </w:drawing>
      </w:r>
      <w:r w:rsidRPr="004A663C">
        <w:rPr>
          <w:rFonts w:ascii="楷体" w:hAnsi="楷体" w:cs="Times New Roman"/>
          <w:szCs w:val="24"/>
        </w:rPr>
        <w:t>表示隐含层的激励函数；</w:t>
      </w:r>
      <w:r w:rsidRPr="004A663C">
        <w:rPr>
          <w:rFonts w:ascii="楷体" w:hAnsi="楷体" w:cs="Times New Roman"/>
          <w:noProof/>
          <w:szCs w:val="24"/>
        </w:rPr>
        <w:drawing>
          <wp:inline distT="0" distB="0" distL="0" distR="0" wp14:anchorId="0C0F1A7E" wp14:editId="3A780800">
            <wp:extent cx="293370" cy="189865"/>
            <wp:effectExtent l="0" t="0" r="0" b="63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370" cy="189865"/>
                    </a:xfrm>
                    <a:prstGeom prst="rect">
                      <a:avLst/>
                    </a:prstGeom>
                    <a:noFill/>
                    <a:ln>
                      <a:noFill/>
                    </a:ln>
                  </pic:spPr>
                </pic:pic>
              </a:graphicData>
            </a:graphic>
          </wp:inline>
        </w:drawing>
      </w:r>
      <w:r w:rsidRPr="004A663C">
        <w:rPr>
          <w:rFonts w:ascii="楷体" w:hAnsi="楷体" w:cs="Times New Roman" w:hint="eastAsia"/>
          <w:szCs w:val="24"/>
        </w:rPr>
        <w:t>=1/(1+e</w:t>
      </w:r>
      <w:r w:rsidRPr="004A663C">
        <w:rPr>
          <w:rFonts w:ascii="楷体" w:hAnsi="楷体" w:cs="Times New Roman" w:hint="eastAsia"/>
          <w:szCs w:val="24"/>
          <w:vertAlign w:val="superscript"/>
        </w:rPr>
        <w:t>-x</w:t>
      </w:r>
      <w:r w:rsidRPr="004A663C">
        <w:rPr>
          <w:rFonts w:ascii="楷体" w:hAnsi="楷体" w:cs="Times New Roman" w:hint="eastAsia"/>
          <w:szCs w:val="24"/>
        </w:rPr>
        <w:t>)</w:t>
      </w:r>
    </w:p>
    <w:p w:rsidR="00C915C4" w:rsidRPr="004A663C" w:rsidRDefault="00C915C4" w:rsidP="004A663C">
      <w:pPr>
        <w:spacing w:before="156" w:after="156"/>
        <w:ind w:firstLineChars="200" w:firstLine="420"/>
        <w:rPr>
          <w:rFonts w:ascii="楷体" w:hAnsi="楷体" w:cs="Times New Roman"/>
          <w:szCs w:val="24"/>
        </w:rPr>
      </w:pPr>
      <w:r w:rsidRPr="004A663C">
        <w:rPr>
          <w:rFonts w:ascii="楷体" w:hAnsi="楷体" w:cs="Times New Roman"/>
          <w:noProof/>
          <w:szCs w:val="24"/>
        </w:rPr>
        <w:drawing>
          <wp:inline distT="0" distB="0" distL="0" distR="0" wp14:anchorId="29D7B2A1" wp14:editId="52ECA108">
            <wp:extent cx="215900" cy="23304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900" cy="233045"/>
                    </a:xfrm>
                    <a:prstGeom prst="rect">
                      <a:avLst/>
                    </a:prstGeom>
                    <a:noFill/>
                    <a:ln>
                      <a:noFill/>
                    </a:ln>
                  </pic:spPr>
                </pic:pic>
              </a:graphicData>
            </a:graphic>
          </wp:inline>
        </w:drawing>
      </w:r>
      <w:r w:rsidRPr="004A663C">
        <w:rPr>
          <w:rFonts w:ascii="楷体" w:hAnsi="楷体" w:cs="Times New Roman"/>
          <w:szCs w:val="24"/>
        </w:rPr>
        <w:t>表示输出层第</w:t>
      </w:r>
      <w:r w:rsidRPr="004A663C">
        <w:rPr>
          <w:rFonts w:ascii="楷体" w:hAnsi="楷体" w:cs="Times New Roman"/>
          <w:noProof/>
          <w:szCs w:val="24"/>
        </w:rPr>
        <w:drawing>
          <wp:inline distT="0" distB="0" distL="0" distR="0" wp14:anchorId="5AEA81E0" wp14:editId="718563A3">
            <wp:extent cx="129540" cy="180975"/>
            <wp:effectExtent l="0" t="0" r="381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40" cy="180975"/>
                    </a:xfrm>
                    <a:prstGeom prst="rect">
                      <a:avLst/>
                    </a:prstGeom>
                    <a:noFill/>
                    <a:ln>
                      <a:noFill/>
                    </a:ln>
                  </pic:spPr>
                </pic:pic>
              </a:graphicData>
            </a:graphic>
          </wp:inline>
        </w:drawing>
      </w:r>
      <w:proofErr w:type="gramStart"/>
      <w:r w:rsidRPr="004A663C">
        <w:rPr>
          <w:rFonts w:ascii="楷体" w:hAnsi="楷体" w:cs="Times New Roman"/>
          <w:szCs w:val="24"/>
        </w:rPr>
        <w:t>个</w:t>
      </w:r>
      <w:proofErr w:type="gramEnd"/>
      <w:r w:rsidRPr="004A663C">
        <w:rPr>
          <w:rFonts w:ascii="楷体" w:hAnsi="楷体" w:cs="Times New Roman"/>
          <w:szCs w:val="24"/>
        </w:rPr>
        <w:t>节点到隐含层第</w:t>
      </w:r>
      <w:proofErr w:type="spellStart"/>
      <w:r w:rsidRPr="004A663C">
        <w:rPr>
          <w:rFonts w:ascii="楷体" w:hAnsi="楷体" w:cs="Times New Roman"/>
          <w:szCs w:val="24"/>
        </w:rPr>
        <w:t>i</w:t>
      </w:r>
      <w:proofErr w:type="spellEnd"/>
      <w:r w:rsidRPr="004A663C">
        <w:rPr>
          <w:rFonts w:ascii="楷体" w:hAnsi="楷体" w:cs="Times New Roman"/>
          <w:szCs w:val="24"/>
        </w:rPr>
        <w:t>个节点之间的权值，</w:t>
      </w:r>
      <w:proofErr w:type="spellStart"/>
      <w:r w:rsidRPr="004A663C">
        <w:rPr>
          <w:rFonts w:ascii="楷体" w:hAnsi="楷体" w:cs="Times New Roman"/>
          <w:szCs w:val="24"/>
        </w:rPr>
        <w:t>i</w:t>
      </w:r>
      <w:proofErr w:type="spellEnd"/>
      <w:r w:rsidRPr="004A663C">
        <w:rPr>
          <w:rFonts w:ascii="楷体" w:hAnsi="楷体" w:cs="Times New Roman"/>
          <w:szCs w:val="24"/>
        </w:rPr>
        <w:t>=1,…,q</w:t>
      </w:r>
      <w:r w:rsidRPr="004A663C">
        <w:rPr>
          <w:rFonts w:ascii="楷体" w:hAnsi="楷体" w:cs="Times New Roman"/>
          <w:szCs w:val="24"/>
        </w:rPr>
        <w:t>；</w:t>
      </w:r>
    </w:p>
    <w:p w:rsidR="00C915C4" w:rsidRPr="00800A60" w:rsidRDefault="00C915C4" w:rsidP="004A663C">
      <w:pPr>
        <w:spacing w:before="156" w:after="156"/>
        <w:ind w:firstLineChars="200" w:firstLine="420"/>
        <w:rPr>
          <w:rFonts w:ascii="楷体" w:hAnsi="楷体" w:cs="Times New Roman"/>
          <w:szCs w:val="24"/>
        </w:rPr>
      </w:pPr>
      <w:r w:rsidRPr="00800A60">
        <w:rPr>
          <w:rFonts w:ascii="楷体" w:hAnsi="楷体" w:cs="Times New Roman"/>
          <w:noProof/>
          <w:szCs w:val="24"/>
        </w:rPr>
        <w:drawing>
          <wp:inline distT="0" distB="0" distL="0" distR="0" wp14:anchorId="254C4852" wp14:editId="7A7F3F09">
            <wp:extent cx="180975" cy="233045"/>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rsidRPr="00800A60">
        <w:rPr>
          <w:rFonts w:ascii="楷体" w:hAnsi="楷体" w:cs="Times New Roman"/>
          <w:szCs w:val="24"/>
        </w:rPr>
        <w:t>表示输出层第</w:t>
      </w:r>
      <w:r w:rsidRPr="00800A60">
        <w:rPr>
          <w:rFonts w:ascii="楷体" w:hAnsi="楷体" w:cs="Times New Roman"/>
          <w:szCs w:val="24"/>
        </w:rPr>
        <w:t>k</w:t>
      </w:r>
      <w:proofErr w:type="gramStart"/>
      <w:r w:rsidRPr="00800A60">
        <w:rPr>
          <w:rFonts w:ascii="楷体" w:hAnsi="楷体" w:cs="Times New Roman"/>
          <w:szCs w:val="24"/>
        </w:rPr>
        <w:t>个</w:t>
      </w:r>
      <w:proofErr w:type="gramEnd"/>
      <w:r w:rsidRPr="00800A60">
        <w:rPr>
          <w:rFonts w:ascii="楷体" w:hAnsi="楷体" w:cs="Times New Roman"/>
          <w:szCs w:val="24"/>
        </w:rPr>
        <w:t>节点的阈值</w:t>
      </w:r>
      <w:r w:rsidRPr="00800A60">
        <w:rPr>
          <w:rFonts w:ascii="楷体" w:hAnsi="楷体" w:cs="Times New Roman"/>
          <w:szCs w:val="24"/>
        </w:rPr>
        <w:t>,k=1,…,L</w:t>
      </w:r>
      <w:r w:rsidRPr="00800A60">
        <w:rPr>
          <w:rFonts w:ascii="楷体" w:hAnsi="楷体" w:cs="Times New Roman"/>
          <w:szCs w:val="24"/>
        </w:rPr>
        <w:t>；</w:t>
      </w:r>
    </w:p>
    <w:p w:rsidR="00C915C4" w:rsidRPr="00800A60" w:rsidRDefault="00C915C4" w:rsidP="004A663C">
      <w:pPr>
        <w:spacing w:before="156" w:after="156"/>
        <w:ind w:firstLineChars="200" w:firstLine="420"/>
        <w:rPr>
          <w:rFonts w:ascii="楷体" w:hAnsi="楷体" w:cs="Times New Roman"/>
          <w:szCs w:val="24"/>
        </w:rPr>
      </w:pPr>
      <w:r w:rsidRPr="00800A60">
        <w:rPr>
          <w:rFonts w:ascii="楷体" w:hAnsi="楷体" w:cs="Times New Roman"/>
          <w:noProof/>
          <w:szCs w:val="24"/>
        </w:rPr>
        <w:drawing>
          <wp:inline distT="0" distB="0" distL="0" distR="0" wp14:anchorId="7EA246E2" wp14:editId="32864DCE">
            <wp:extent cx="301625" cy="215900"/>
            <wp:effectExtent l="0" t="0" r="317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1625" cy="215900"/>
                    </a:xfrm>
                    <a:prstGeom prst="rect">
                      <a:avLst/>
                    </a:prstGeom>
                    <a:noFill/>
                    <a:ln>
                      <a:noFill/>
                    </a:ln>
                  </pic:spPr>
                </pic:pic>
              </a:graphicData>
            </a:graphic>
          </wp:inline>
        </w:drawing>
      </w:r>
      <w:r w:rsidRPr="00800A60">
        <w:rPr>
          <w:rFonts w:ascii="楷体" w:hAnsi="楷体" w:cs="Times New Roman"/>
          <w:szCs w:val="24"/>
        </w:rPr>
        <w:t>表示输出层的激励函数</w:t>
      </w:r>
      <w:r w:rsidRPr="00800A60">
        <w:rPr>
          <w:rFonts w:ascii="楷体" w:hAnsi="楷体" w:cs="Times New Roman" w:hint="eastAsia"/>
          <w:szCs w:val="24"/>
        </w:rPr>
        <w:t>，</w:t>
      </w:r>
      <w:r w:rsidRPr="00800A60">
        <w:rPr>
          <w:rFonts w:ascii="楷体" w:hAnsi="楷体" w:cs="Times New Roman"/>
          <w:noProof/>
          <w:szCs w:val="24"/>
        </w:rPr>
        <w:drawing>
          <wp:inline distT="0" distB="0" distL="0" distR="0" wp14:anchorId="65639B7F" wp14:editId="395131CD">
            <wp:extent cx="301625" cy="215900"/>
            <wp:effectExtent l="0" t="0" r="317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1625" cy="215900"/>
                    </a:xfrm>
                    <a:prstGeom prst="rect">
                      <a:avLst/>
                    </a:prstGeom>
                    <a:noFill/>
                    <a:ln>
                      <a:noFill/>
                    </a:ln>
                  </pic:spPr>
                </pic:pic>
              </a:graphicData>
            </a:graphic>
          </wp:inline>
        </w:drawing>
      </w:r>
      <w:r w:rsidRPr="00800A60">
        <w:rPr>
          <w:rFonts w:ascii="楷体" w:hAnsi="楷体" w:cs="Times New Roman" w:hint="eastAsia"/>
          <w:szCs w:val="24"/>
        </w:rPr>
        <w:t>=x</w:t>
      </w:r>
      <w:r w:rsidRPr="00800A60">
        <w:rPr>
          <w:rFonts w:ascii="楷体" w:hAnsi="楷体" w:cs="Times New Roman"/>
          <w:szCs w:val="24"/>
        </w:rPr>
        <w:t>；</w:t>
      </w:r>
    </w:p>
    <w:p w:rsidR="00C915C4" w:rsidRPr="00800A60" w:rsidRDefault="00C915C4" w:rsidP="004A663C">
      <w:pPr>
        <w:spacing w:before="156" w:after="156"/>
        <w:ind w:firstLineChars="200" w:firstLine="420"/>
        <w:rPr>
          <w:rFonts w:ascii="楷体" w:hAnsi="楷体" w:cs="Times New Roman"/>
          <w:szCs w:val="24"/>
        </w:rPr>
      </w:pPr>
      <w:r w:rsidRPr="00800A60">
        <w:rPr>
          <w:rFonts w:ascii="楷体" w:hAnsi="楷体" w:cs="Times New Roman"/>
          <w:noProof/>
          <w:szCs w:val="24"/>
        </w:rPr>
        <w:drawing>
          <wp:inline distT="0" distB="0" distL="0" distR="0" wp14:anchorId="7AF05711" wp14:editId="71491FF5">
            <wp:extent cx="207010" cy="293370"/>
            <wp:effectExtent l="0" t="0" r="254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7010" cy="293370"/>
                    </a:xfrm>
                    <a:prstGeom prst="rect">
                      <a:avLst/>
                    </a:prstGeom>
                    <a:noFill/>
                    <a:ln>
                      <a:noFill/>
                    </a:ln>
                  </pic:spPr>
                </pic:pic>
              </a:graphicData>
            </a:graphic>
          </wp:inline>
        </w:drawing>
      </w:r>
      <w:r w:rsidRPr="00800A60">
        <w:rPr>
          <w:rFonts w:ascii="楷体" w:hAnsi="楷体" w:cs="Times New Roman"/>
          <w:szCs w:val="24"/>
        </w:rPr>
        <w:t>表示输出层第</w:t>
      </w:r>
      <w:r w:rsidRPr="00800A60">
        <w:rPr>
          <w:rFonts w:ascii="楷体" w:hAnsi="楷体" w:cs="Times New Roman"/>
          <w:noProof/>
          <w:szCs w:val="24"/>
        </w:rPr>
        <w:drawing>
          <wp:inline distT="0" distB="0" distL="0" distR="0" wp14:anchorId="1D5BF2B7" wp14:editId="6B7B21EE">
            <wp:extent cx="129540" cy="180975"/>
            <wp:effectExtent l="0" t="0" r="3810"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40" cy="180975"/>
                    </a:xfrm>
                    <a:prstGeom prst="rect">
                      <a:avLst/>
                    </a:prstGeom>
                    <a:noFill/>
                    <a:ln>
                      <a:noFill/>
                    </a:ln>
                  </pic:spPr>
                </pic:pic>
              </a:graphicData>
            </a:graphic>
          </wp:inline>
        </w:drawing>
      </w:r>
      <w:proofErr w:type="gramStart"/>
      <w:r w:rsidRPr="00800A60">
        <w:rPr>
          <w:rFonts w:ascii="楷体" w:hAnsi="楷体" w:cs="Times New Roman"/>
          <w:szCs w:val="24"/>
        </w:rPr>
        <w:t>个</w:t>
      </w:r>
      <w:proofErr w:type="gramEnd"/>
      <w:r w:rsidRPr="00800A60">
        <w:rPr>
          <w:rFonts w:ascii="楷体" w:hAnsi="楷体" w:cs="Times New Roman"/>
          <w:szCs w:val="24"/>
        </w:rPr>
        <w:t>节点的输出</w:t>
      </w:r>
      <w:r w:rsidRPr="00800A60">
        <w:rPr>
          <w:rFonts w:ascii="楷体" w:hAnsi="楷体" w:cs="Times New Roman" w:hint="eastAsia"/>
          <w:szCs w:val="24"/>
        </w:rPr>
        <w:t>，</w:t>
      </w:r>
      <w:r w:rsidRPr="00800A60">
        <w:rPr>
          <w:rFonts w:ascii="楷体" w:hAnsi="楷体" w:cs="Times New Roman" w:hint="eastAsia"/>
          <w:szCs w:val="24"/>
        </w:rPr>
        <w:t>k=1</w:t>
      </w:r>
      <w:r w:rsidRPr="00800A60">
        <w:rPr>
          <w:rFonts w:ascii="楷体" w:hAnsi="楷体" w:cs="Times New Roman"/>
          <w:szCs w:val="24"/>
        </w:rPr>
        <w:t>。</w:t>
      </w:r>
    </w:p>
    <w:p w:rsidR="00C915C4" w:rsidRPr="00800A60" w:rsidRDefault="00C915C4" w:rsidP="004A663C">
      <w:pPr>
        <w:spacing w:before="156" w:after="156"/>
        <w:ind w:firstLineChars="200" w:firstLine="420"/>
        <w:rPr>
          <w:rFonts w:ascii="楷体" w:hAnsi="楷体" w:cs="Times New Roman"/>
          <w:szCs w:val="24"/>
        </w:rPr>
      </w:pPr>
      <w:r w:rsidRPr="00800A60">
        <w:rPr>
          <w:rFonts w:ascii="楷体" w:hAnsi="楷体" w:cs="Times New Roman"/>
          <w:szCs w:val="24"/>
        </w:rPr>
        <w:t>（</w:t>
      </w:r>
      <w:r w:rsidRPr="00800A60">
        <w:rPr>
          <w:rFonts w:ascii="楷体" w:hAnsi="楷体" w:cs="Times New Roman"/>
          <w:szCs w:val="24"/>
        </w:rPr>
        <w:t>1</w:t>
      </w:r>
      <w:r w:rsidRPr="00800A60">
        <w:rPr>
          <w:rFonts w:ascii="楷体" w:hAnsi="楷体" w:cs="Times New Roman"/>
          <w:szCs w:val="24"/>
        </w:rPr>
        <w:t>）信号的前向传播过程</w:t>
      </w:r>
    </w:p>
    <w:p w:rsidR="00C915C4" w:rsidRPr="00800A60" w:rsidRDefault="00C915C4" w:rsidP="004A663C">
      <w:pPr>
        <w:spacing w:before="156" w:after="156"/>
        <w:ind w:firstLineChars="200" w:firstLine="420"/>
        <w:rPr>
          <w:rFonts w:ascii="楷体" w:hAnsi="楷体" w:cs="Times New Roman"/>
          <w:szCs w:val="24"/>
        </w:rPr>
      </w:pPr>
      <w:r w:rsidRPr="00800A60">
        <w:rPr>
          <w:rFonts w:ascii="楷体" w:hAnsi="楷体" w:cs="Times New Roman"/>
          <w:szCs w:val="24"/>
        </w:rPr>
        <w:t>隐含层第</w:t>
      </w:r>
      <w:proofErr w:type="spellStart"/>
      <w:r w:rsidRPr="00800A60">
        <w:rPr>
          <w:rFonts w:ascii="楷体" w:hAnsi="楷体" w:cs="Times New Roman"/>
          <w:i/>
          <w:szCs w:val="24"/>
        </w:rPr>
        <w:t>i</w:t>
      </w:r>
      <w:proofErr w:type="spellEnd"/>
      <w:proofErr w:type="gramStart"/>
      <w:r w:rsidRPr="00800A60">
        <w:rPr>
          <w:rFonts w:ascii="楷体" w:hAnsi="楷体" w:cs="Times New Roman"/>
          <w:szCs w:val="24"/>
        </w:rPr>
        <w:t>个</w:t>
      </w:r>
      <w:proofErr w:type="gramEnd"/>
      <w:r w:rsidRPr="00800A60">
        <w:rPr>
          <w:rFonts w:ascii="楷体" w:hAnsi="楷体" w:cs="Times New Roman"/>
          <w:szCs w:val="24"/>
        </w:rPr>
        <w:t>节点的输入</w:t>
      </w:r>
      <w:proofErr w:type="spellStart"/>
      <w:r w:rsidRPr="00800A60">
        <w:rPr>
          <w:rFonts w:ascii="楷体" w:hAnsi="楷体" w:cs="Times New Roman"/>
          <w:i/>
          <w:iCs/>
          <w:szCs w:val="24"/>
        </w:rPr>
        <w:t>net</w:t>
      </w:r>
      <w:r w:rsidRPr="00800A60">
        <w:rPr>
          <w:rFonts w:ascii="楷体" w:hAnsi="楷体" w:cs="Times New Roman"/>
          <w:i/>
          <w:iCs/>
          <w:szCs w:val="24"/>
          <w:vertAlign w:val="subscript"/>
        </w:rPr>
        <w:t>i</w:t>
      </w:r>
      <w:proofErr w:type="spellEnd"/>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lastRenderedPageBreak/>
        <w:drawing>
          <wp:inline distT="0" distB="0" distL="0" distR="0" wp14:anchorId="6DD1A44A" wp14:editId="1E989C67">
            <wp:extent cx="1147445" cy="448310"/>
            <wp:effectExtent l="0" t="0" r="0" b="889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7445"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隐含层第</w:t>
      </w:r>
      <w:proofErr w:type="spellStart"/>
      <w:r w:rsidRPr="00800A60">
        <w:rPr>
          <w:rFonts w:ascii="楷体" w:hAnsi="楷体" w:cs="Times New Roman"/>
          <w:i/>
          <w:szCs w:val="24"/>
        </w:rPr>
        <w:t>i</w:t>
      </w:r>
      <w:proofErr w:type="spellEnd"/>
      <w:proofErr w:type="gramStart"/>
      <w:r w:rsidRPr="00800A60">
        <w:rPr>
          <w:rFonts w:ascii="楷体" w:hAnsi="楷体" w:cs="Times New Roman"/>
          <w:szCs w:val="24"/>
        </w:rPr>
        <w:t>个</w:t>
      </w:r>
      <w:proofErr w:type="gramEnd"/>
      <w:r w:rsidRPr="00800A60">
        <w:rPr>
          <w:rFonts w:ascii="楷体" w:hAnsi="楷体" w:cs="Times New Roman"/>
          <w:szCs w:val="24"/>
        </w:rPr>
        <w:t>节点的输出</w:t>
      </w:r>
      <w:proofErr w:type="spellStart"/>
      <w:r w:rsidRPr="00800A60">
        <w:rPr>
          <w:rFonts w:ascii="楷体" w:hAnsi="楷体" w:cs="Times New Roman"/>
          <w:i/>
          <w:iCs/>
          <w:szCs w:val="24"/>
        </w:rPr>
        <w:t>y</w:t>
      </w:r>
      <w:r w:rsidRPr="00800A60">
        <w:rPr>
          <w:rFonts w:ascii="楷体" w:hAnsi="楷体" w:cs="Times New Roman"/>
          <w:i/>
          <w:iCs/>
          <w:szCs w:val="24"/>
          <w:vertAlign w:val="subscript"/>
        </w:rPr>
        <w:t>i</w:t>
      </w:r>
      <w:proofErr w:type="spellEnd"/>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5FB4D616" wp14:editId="3785EC73">
            <wp:extent cx="1802765" cy="448310"/>
            <wp:effectExtent l="0" t="0" r="6985" b="889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3-2</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输出层第</w:t>
      </w:r>
      <w:r w:rsidRPr="00800A60">
        <w:rPr>
          <w:rFonts w:ascii="楷体" w:hAnsi="楷体" w:cs="Times New Roman"/>
          <w:i/>
          <w:szCs w:val="24"/>
        </w:rPr>
        <w:t>k</w:t>
      </w:r>
      <w:proofErr w:type="gramStart"/>
      <w:r w:rsidRPr="00800A60">
        <w:rPr>
          <w:rFonts w:ascii="楷体" w:hAnsi="楷体" w:cs="Times New Roman"/>
          <w:szCs w:val="24"/>
        </w:rPr>
        <w:t>个</w:t>
      </w:r>
      <w:proofErr w:type="gramEnd"/>
      <w:r w:rsidRPr="00800A60">
        <w:rPr>
          <w:rFonts w:ascii="楷体" w:hAnsi="楷体" w:cs="Times New Roman"/>
          <w:szCs w:val="24"/>
        </w:rPr>
        <w:t>节点的输入</w:t>
      </w:r>
      <w:proofErr w:type="spellStart"/>
      <w:r w:rsidRPr="00800A60">
        <w:rPr>
          <w:rFonts w:ascii="楷体" w:hAnsi="楷体" w:cs="Times New Roman"/>
          <w:i/>
          <w:iCs/>
          <w:szCs w:val="24"/>
        </w:rPr>
        <w:t>net</w:t>
      </w:r>
      <w:r w:rsidRPr="00800A60">
        <w:rPr>
          <w:rFonts w:ascii="楷体" w:hAnsi="楷体" w:cs="Times New Roman"/>
          <w:i/>
          <w:iCs/>
          <w:szCs w:val="24"/>
          <w:vertAlign w:val="subscript"/>
        </w:rPr>
        <w:t>k</w:t>
      </w:r>
      <w:proofErr w:type="spellEnd"/>
      <w:r w:rsidRPr="00800A60">
        <w:rPr>
          <w:rFonts w:ascii="楷体" w:hAnsi="楷体" w:cs="Times New Roman" w:hint="eastAsia"/>
          <w:i/>
          <w:iCs/>
          <w:szCs w:val="24"/>
          <w:vertAlign w:val="subscript"/>
        </w:rPr>
        <w:t>，</w:t>
      </w:r>
      <w:r w:rsidRPr="00800A60">
        <w:rPr>
          <w:rFonts w:ascii="楷体" w:hAnsi="楷体" w:cs="Times New Roman" w:hint="eastAsia"/>
          <w:szCs w:val="24"/>
        </w:rPr>
        <w:t>k=1</w:t>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27CCC52E" wp14:editId="75B54189">
            <wp:extent cx="2898775" cy="448310"/>
            <wp:effectExtent l="0" t="0" r="0" b="889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98775"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3-3</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输出层第</w:t>
      </w:r>
      <w:r w:rsidRPr="00800A60">
        <w:rPr>
          <w:rFonts w:ascii="楷体" w:hAnsi="楷体" w:cs="Times New Roman"/>
          <w:i/>
          <w:szCs w:val="24"/>
        </w:rPr>
        <w:t>k</w:t>
      </w:r>
      <w:proofErr w:type="gramStart"/>
      <w:r w:rsidRPr="00800A60">
        <w:rPr>
          <w:rFonts w:ascii="楷体" w:hAnsi="楷体" w:cs="Times New Roman"/>
          <w:szCs w:val="24"/>
        </w:rPr>
        <w:t>个</w:t>
      </w:r>
      <w:proofErr w:type="gramEnd"/>
      <w:r w:rsidRPr="00800A60">
        <w:rPr>
          <w:rFonts w:ascii="楷体" w:hAnsi="楷体" w:cs="Times New Roman"/>
          <w:szCs w:val="24"/>
        </w:rPr>
        <w:t>节点的输出</w:t>
      </w:r>
      <w:r w:rsidRPr="00800A60">
        <w:rPr>
          <w:rFonts w:ascii="楷体" w:hAnsi="楷体" w:cs="Times New Roman"/>
          <w:i/>
          <w:iCs/>
          <w:szCs w:val="24"/>
        </w:rPr>
        <w:t>o</w:t>
      </w:r>
      <w:r w:rsidRPr="00800A60">
        <w:rPr>
          <w:rFonts w:ascii="楷体" w:hAnsi="楷体" w:cs="Times New Roman"/>
          <w:i/>
          <w:iCs/>
          <w:szCs w:val="24"/>
          <w:vertAlign w:val="subscript"/>
        </w:rPr>
        <w:t>k</w:t>
      </w:r>
      <w:r w:rsidRPr="00800A60">
        <w:rPr>
          <w:rFonts w:ascii="楷体" w:hAnsi="楷体" w:cs="Times New Roman" w:hint="eastAsia"/>
          <w:i/>
          <w:iCs/>
          <w:szCs w:val="24"/>
          <w:vertAlign w:val="subscript"/>
        </w:rPr>
        <w:t xml:space="preserve"> </w:t>
      </w:r>
      <w:r w:rsidRPr="00800A60">
        <w:rPr>
          <w:rFonts w:ascii="楷体" w:hAnsi="楷体" w:cs="Times New Roman" w:hint="eastAsia"/>
          <w:i/>
          <w:iCs/>
          <w:szCs w:val="24"/>
          <w:vertAlign w:val="subscript"/>
        </w:rPr>
        <w:t>，</w:t>
      </w:r>
      <w:r w:rsidRPr="00800A60">
        <w:rPr>
          <w:rFonts w:ascii="楷体" w:hAnsi="楷体" w:cs="Times New Roman" w:hint="eastAsia"/>
          <w:szCs w:val="24"/>
        </w:rPr>
        <w:t>k=1</w:t>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45A01E14" wp14:editId="2AAEC21A">
            <wp:extent cx="3898900" cy="483235"/>
            <wp:effectExtent l="0" t="0" r="635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98900" cy="483235"/>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3-4</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w:t>
      </w:r>
      <w:r w:rsidRPr="00800A60">
        <w:rPr>
          <w:rFonts w:ascii="楷体" w:hAnsi="楷体" w:cs="Times New Roman"/>
          <w:szCs w:val="24"/>
        </w:rPr>
        <w:t>2</w:t>
      </w:r>
      <w:r w:rsidRPr="00800A60">
        <w:rPr>
          <w:rFonts w:ascii="楷体" w:hAnsi="楷体" w:cs="Times New Roman"/>
          <w:szCs w:val="24"/>
        </w:rPr>
        <w:t>）误差的反向传播过程</w:t>
      </w:r>
    </w:p>
    <w:p w:rsidR="00C915C4" w:rsidRPr="00800A60" w:rsidRDefault="00C915C4" w:rsidP="004A663C">
      <w:pPr>
        <w:spacing w:before="156" w:after="156"/>
        <w:ind w:firstLineChars="200" w:firstLine="420"/>
        <w:rPr>
          <w:rFonts w:ascii="楷体" w:hAnsi="楷体" w:cs="Times New Roman"/>
          <w:szCs w:val="24"/>
        </w:rPr>
      </w:pPr>
      <w:r w:rsidRPr="00800A60">
        <w:rPr>
          <w:rFonts w:ascii="楷体" w:hAnsi="楷体" w:cs="Times New Roman"/>
          <w:szCs w:val="24"/>
        </w:rPr>
        <w:t>误差的反向传播，即首先由输出层开始逐层计算各层神经元的输出误差，然后根据误差梯度下降法来调节各层的权值和阈值，使修改后的网络的最终输出能接近期望值。</w:t>
      </w:r>
      <w:r w:rsidRPr="00800A60">
        <w:rPr>
          <w:rFonts w:ascii="楷体" w:hAnsi="楷体" w:cs="Times New Roman"/>
          <w:szCs w:val="24"/>
        </w:rPr>
        <w:t xml:space="preserve"> </w:t>
      </w:r>
      <w:proofErr w:type="spellStart"/>
      <w:r w:rsidRPr="00800A60">
        <w:rPr>
          <w:rFonts w:ascii="楷体" w:hAnsi="楷体" w:cs="Times New Roman" w:hint="eastAsia"/>
          <w:szCs w:val="24"/>
        </w:rPr>
        <w:t>T</w:t>
      </w:r>
      <w:r w:rsidRPr="00800A60">
        <w:rPr>
          <w:rFonts w:ascii="楷体" w:hAnsi="楷体" w:cs="Times New Roman" w:hint="eastAsia"/>
          <w:szCs w:val="24"/>
          <w:vertAlign w:val="subscript"/>
        </w:rPr>
        <w:t>k</w:t>
      </w:r>
      <w:proofErr w:type="spellEnd"/>
      <w:r w:rsidRPr="00800A60">
        <w:rPr>
          <w:rFonts w:ascii="楷体" w:hAnsi="楷体" w:cs="Times New Roman" w:hint="eastAsia"/>
          <w:szCs w:val="24"/>
        </w:rPr>
        <w:t>为预期输出</w:t>
      </w:r>
    </w:p>
    <w:p w:rsidR="00C915C4" w:rsidRPr="00800A60" w:rsidRDefault="00C915C4" w:rsidP="004A663C">
      <w:pPr>
        <w:spacing w:before="156" w:after="156"/>
        <w:ind w:firstLineChars="200" w:firstLine="420"/>
        <w:rPr>
          <w:rFonts w:ascii="楷体" w:hAnsi="楷体" w:cs="Times New Roman"/>
          <w:szCs w:val="24"/>
        </w:rPr>
      </w:pPr>
      <w:r w:rsidRPr="00800A60">
        <w:rPr>
          <w:rFonts w:ascii="楷体" w:hAnsi="楷体" w:cs="Times New Roman"/>
          <w:szCs w:val="24"/>
        </w:rPr>
        <w:t>对于每一个样本</w:t>
      </w:r>
      <w:r w:rsidRPr="00800A60">
        <w:rPr>
          <w:rFonts w:ascii="楷体" w:hAnsi="楷体" w:cs="Times New Roman"/>
          <w:i/>
          <w:szCs w:val="24"/>
        </w:rPr>
        <w:t>p</w:t>
      </w:r>
      <w:r w:rsidRPr="00800A60">
        <w:rPr>
          <w:rFonts w:ascii="楷体" w:hAnsi="楷体" w:cs="Times New Roman"/>
          <w:szCs w:val="24"/>
        </w:rPr>
        <w:t>的二次型误差准则函数为</w:t>
      </w:r>
      <w:r w:rsidRPr="00800A60">
        <w:rPr>
          <w:rFonts w:ascii="楷体" w:hAnsi="楷体" w:cs="Times New Roman"/>
          <w:i/>
          <w:iCs/>
          <w:szCs w:val="24"/>
        </w:rPr>
        <w:t>E</w:t>
      </w:r>
      <w:r w:rsidRPr="00800A60">
        <w:rPr>
          <w:rFonts w:ascii="楷体" w:hAnsi="楷体" w:cs="Times New Roman"/>
          <w:i/>
          <w:iCs/>
          <w:szCs w:val="24"/>
          <w:vertAlign w:val="subscript"/>
        </w:rPr>
        <w:t>p</w:t>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0D593B50" wp14:editId="334513B3">
            <wp:extent cx="1268095" cy="431165"/>
            <wp:effectExtent l="0" t="0" r="0" b="698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68095" cy="431165"/>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3-5</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系统对</w:t>
      </w:r>
      <w:r w:rsidRPr="00800A60">
        <w:rPr>
          <w:rFonts w:ascii="楷体" w:hAnsi="楷体" w:cs="Times New Roman"/>
          <w:szCs w:val="24"/>
        </w:rPr>
        <w:t>P</w:t>
      </w:r>
      <w:proofErr w:type="gramStart"/>
      <w:r w:rsidRPr="00800A60">
        <w:rPr>
          <w:rFonts w:ascii="楷体" w:hAnsi="楷体" w:cs="Times New Roman"/>
          <w:szCs w:val="24"/>
        </w:rPr>
        <w:t>个</w:t>
      </w:r>
      <w:proofErr w:type="gramEnd"/>
      <w:r w:rsidRPr="00800A60">
        <w:rPr>
          <w:rFonts w:ascii="楷体" w:hAnsi="楷体" w:cs="Times New Roman"/>
          <w:szCs w:val="24"/>
        </w:rPr>
        <w:t>训练样本的总误差准则函数为：</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7C11973C" wp14:editId="49E3D780">
            <wp:extent cx="1423670" cy="448310"/>
            <wp:effectExtent l="0" t="0" r="0" b="889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23670"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3-6</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根据误差梯度下降法依次修正输出层权值的修正量</w:t>
      </w:r>
      <w:proofErr w:type="spellStart"/>
      <w:r w:rsidRPr="00800A60">
        <w:rPr>
          <w:rFonts w:ascii="楷体" w:hAnsi="楷体" w:cs="Times New Roman"/>
          <w:szCs w:val="24"/>
        </w:rPr>
        <w:t>Δ</w:t>
      </w:r>
      <w:r w:rsidRPr="00800A60">
        <w:rPr>
          <w:rFonts w:ascii="楷体" w:hAnsi="楷体" w:cs="Times New Roman"/>
          <w:i/>
          <w:szCs w:val="24"/>
        </w:rPr>
        <w:t>w</w:t>
      </w:r>
      <w:r w:rsidRPr="00800A60">
        <w:rPr>
          <w:rFonts w:ascii="楷体" w:hAnsi="楷体" w:cs="Times New Roman"/>
          <w:i/>
          <w:szCs w:val="24"/>
          <w:vertAlign w:val="subscript"/>
        </w:rPr>
        <w:t>ki</w:t>
      </w:r>
      <w:proofErr w:type="spellEnd"/>
      <w:r w:rsidRPr="00800A60">
        <w:rPr>
          <w:rFonts w:ascii="楷体" w:hAnsi="楷体" w:cs="Times New Roman"/>
          <w:szCs w:val="24"/>
        </w:rPr>
        <w:t>，输出层阈值的修正量</w:t>
      </w:r>
      <w:proofErr w:type="spellStart"/>
      <w:r w:rsidRPr="00800A60">
        <w:rPr>
          <w:rFonts w:ascii="楷体" w:hAnsi="楷体" w:cs="Times New Roman"/>
          <w:szCs w:val="24"/>
        </w:rPr>
        <w:t>Δ</w:t>
      </w:r>
      <w:r w:rsidRPr="00800A60">
        <w:rPr>
          <w:rFonts w:ascii="楷体" w:hAnsi="楷体" w:cs="Times New Roman"/>
          <w:i/>
          <w:szCs w:val="24"/>
        </w:rPr>
        <w:t>a</w:t>
      </w:r>
      <w:r w:rsidRPr="00800A60">
        <w:rPr>
          <w:rFonts w:ascii="楷体" w:hAnsi="楷体" w:cs="Times New Roman"/>
          <w:i/>
          <w:szCs w:val="24"/>
          <w:vertAlign w:val="subscript"/>
        </w:rPr>
        <w:t>k</w:t>
      </w:r>
      <w:proofErr w:type="spellEnd"/>
      <w:r w:rsidRPr="00800A60">
        <w:rPr>
          <w:rFonts w:ascii="楷体" w:hAnsi="楷体" w:cs="Times New Roman"/>
          <w:szCs w:val="24"/>
        </w:rPr>
        <w:t>，隐含层权值的修正量</w:t>
      </w:r>
      <w:proofErr w:type="spellStart"/>
      <w:r w:rsidRPr="00800A60">
        <w:rPr>
          <w:rFonts w:ascii="楷体" w:hAnsi="楷体" w:cs="Times New Roman"/>
          <w:szCs w:val="24"/>
        </w:rPr>
        <w:t>Δ</w:t>
      </w:r>
      <w:r w:rsidRPr="00800A60">
        <w:rPr>
          <w:rFonts w:ascii="楷体" w:hAnsi="楷体" w:cs="Times New Roman"/>
          <w:i/>
          <w:szCs w:val="24"/>
        </w:rPr>
        <w:t>w</w:t>
      </w:r>
      <w:r w:rsidRPr="00800A60">
        <w:rPr>
          <w:rFonts w:ascii="楷体" w:hAnsi="楷体" w:cs="Times New Roman"/>
          <w:i/>
          <w:szCs w:val="24"/>
          <w:vertAlign w:val="subscript"/>
        </w:rPr>
        <w:t>ij</w:t>
      </w:r>
      <w:proofErr w:type="spellEnd"/>
      <w:r w:rsidRPr="00800A60">
        <w:rPr>
          <w:rFonts w:ascii="楷体" w:hAnsi="楷体" w:cs="Times New Roman"/>
          <w:szCs w:val="24"/>
        </w:rPr>
        <w:t>，隐含层阈值的修正量</w:t>
      </w:r>
      <w:r w:rsidRPr="00800A60">
        <w:rPr>
          <w:rFonts w:ascii="楷体" w:hAnsi="楷体" w:cs="Times New Roman"/>
          <w:noProof/>
          <w:szCs w:val="24"/>
        </w:rPr>
        <w:drawing>
          <wp:inline distT="0" distB="0" distL="0" distR="0" wp14:anchorId="44CF2955" wp14:editId="5A7187EE">
            <wp:extent cx="250190" cy="23304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0190" cy="233045"/>
                    </a:xfrm>
                    <a:prstGeom prst="rect">
                      <a:avLst/>
                    </a:prstGeom>
                    <a:noFill/>
                    <a:ln>
                      <a:noFill/>
                    </a:ln>
                  </pic:spPr>
                </pic:pic>
              </a:graphicData>
            </a:graphic>
          </wp:inline>
        </w:drawing>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50789E6F" wp14:editId="3E62F485">
            <wp:extent cx="940435" cy="431165"/>
            <wp:effectExtent l="0" t="0" r="0"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40435" cy="431165"/>
                    </a:xfrm>
                    <a:prstGeom prst="rect">
                      <a:avLst/>
                    </a:prstGeom>
                    <a:noFill/>
                    <a:ln>
                      <a:noFill/>
                    </a:ln>
                  </pic:spPr>
                </pic:pic>
              </a:graphicData>
            </a:graphic>
          </wp:inline>
        </w:drawing>
      </w:r>
      <w:r w:rsidRPr="00800A60">
        <w:rPr>
          <w:rFonts w:ascii="楷体" w:hAnsi="楷体" w:cs="Times New Roman"/>
          <w:szCs w:val="24"/>
        </w:rPr>
        <w:t>；</w:t>
      </w:r>
      <w:r w:rsidRPr="00800A60">
        <w:rPr>
          <w:rFonts w:ascii="楷体" w:hAnsi="楷体" w:cs="Times New Roman"/>
          <w:noProof/>
          <w:szCs w:val="24"/>
        </w:rPr>
        <w:drawing>
          <wp:inline distT="0" distB="0" distL="0" distR="0" wp14:anchorId="754B773E" wp14:editId="6B2A7910">
            <wp:extent cx="862330" cy="431165"/>
            <wp:effectExtent l="0" t="0" r="0" b="698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62330" cy="431165"/>
                    </a:xfrm>
                    <a:prstGeom prst="rect">
                      <a:avLst/>
                    </a:prstGeom>
                    <a:noFill/>
                    <a:ln>
                      <a:noFill/>
                    </a:ln>
                  </pic:spPr>
                </pic:pic>
              </a:graphicData>
            </a:graphic>
          </wp:inline>
        </w:drawing>
      </w:r>
      <w:r w:rsidRPr="00800A60">
        <w:rPr>
          <w:rFonts w:ascii="楷体" w:hAnsi="楷体" w:cs="Times New Roman"/>
          <w:szCs w:val="24"/>
        </w:rPr>
        <w:t>；</w:t>
      </w:r>
      <w:r w:rsidRPr="00800A60">
        <w:rPr>
          <w:rFonts w:ascii="楷体" w:hAnsi="楷体" w:cs="Times New Roman"/>
          <w:noProof/>
          <w:szCs w:val="24"/>
        </w:rPr>
        <w:drawing>
          <wp:inline distT="0" distB="0" distL="0" distR="0" wp14:anchorId="5773383F" wp14:editId="7A41B634">
            <wp:extent cx="905510" cy="448310"/>
            <wp:effectExtent l="0" t="0" r="8890" b="889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05510" cy="448310"/>
                    </a:xfrm>
                    <a:prstGeom prst="rect">
                      <a:avLst/>
                    </a:prstGeom>
                    <a:noFill/>
                    <a:ln>
                      <a:noFill/>
                    </a:ln>
                  </pic:spPr>
                </pic:pic>
              </a:graphicData>
            </a:graphic>
          </wp:inline>
        </w:drawing>
      </w:r>
      <w:r w:rsidRPr="00800A60">
        <w:rPr>
          <w:rFonts w:ascii="楷体" w:hAnsi="楷体" w:cs="Times New Roman"/>
          <w:szCs w:val="24"/>
        </w:rPr>
        <w:t>；</w:t>
      </w:r>
      <w:r w:rsidRPr="00800A60">
        <w:rPr>
          <w:rFonts w:ascii="楷体" w:hAnsi="楷体" w:cs="Times New Roman"/>
          <w:noProof/>
          <w:szCs w:val="24"/>
        </w:rPr>
        <w:drawing>
          <wp:inline distT="0" distB="0" distL="0" distR="0" wp14:anchorId="45F7E99E" wp14:editId="52CA2EA2">
            <wp:extent cx="836930" cy="431165"/>
            <wp:effectExtent l="0" t="0" r="1270"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36930" cy="431165"/>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3-7</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输出层权值调整公式：</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lastRenderedPageBreak/>
        <w:drawing>
          <wp:inline distT="0" distB="0" distL="0" distR="0" wp14:anchorId="316BEDB2" wp14:editId="148A8E46">
            <wp:extent cx="3433445" cy="448310"/>
            <wp:effectExtent l="0" t="0" r="0" b="889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33445"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3-8</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输出层阈值调整公式：</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2280C748" wp14:editId="4169E34F">
            <wp:extent cx="3226435" cy="431165"/>
            <wp:effectExtent l="0" t="0" r="0" b="698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26435" cy="431165"/>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3-9</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隐含层权值调整公式：</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1642127C" wp14:editId="7FCBEF24">
            <wp:extent cx="3166110" cy="448310"/>
            <wp:effectExtent l="0" t="0" r="0" b="889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66110"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3-10</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隐含层阈值调整公式：</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4DA23EF3" wp14:editId="6455C851">
            <wp:extent cx="3088005" cy="431165"/>
            <wp:effectExtent l="0" t="0" r="0" b="698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88005" cy="431165"/>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3-11</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又因为：</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49F2B5AC" wp14:editId="7F30770D">
            <wp:extent cx="1509395" cy="448310"/>
            <wp:effectExtent l="0" t="0" r="0" b="889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09395"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3-12</w:t>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01541953" wp14:editId="125C3256">
            <wp:extent cx="690245" cy="448310"/>
            <wp:effectExtent l="0" t="0" r="0" b="889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0245" cy="448310"/>
                    </a:xfrm>
                    <a:prstGeom prst="rect">
                      <a:avLst/>
                    </a:prstGeom>
                    <a:noFill/>
                    <a:ln>
                      <a:noFill/>
                    </a:ln>
                  </pic:spPr>
                </pic:pic>
              </a:graphicData>
            </a:graphic>
          </wp:inline>
        </w:drawing>
      </w:r>
      <w:r w:rsidRPr="00800A60">
        <w:rPr>
          <w:rFonts w:ascii="楷体" w:hAnsi="楷体" w:cs="Times New Roman"/>
          <w:szCs w:val="24"/>
        </w:rPr>
        <w:t>，</w:t>
      </w:r>
      <w:r w:rsidRPr="00800A60">
        <w:rPr>
          <w:rFonts w:ascii="楷体" w:hAnsi="楷体" w:cs="Times New Roman"/>
          <w:noProof/>
          <w:szCs w:val="24"/>
        </w:rPr>
        <w:drawing>
          <wp:inline distT="0" distB="0" distL="0" distR="0" wp14:anchorId="7603D506" wp14:editId="0C102CF9">
            <wp:extent cx="594995" cy="431165"/>
            <wp:effectExtent l="0" t="0" r="0" b="698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995" cy="431165"/>
                    </a:xfrm>
                    <a:prstGeom prst="rect">
                      <a:avLst/>
                    </a:prstGeom>
                    <a:noFill/>
                    <a:ln>
                      <a:noFill/>
                    </a:ln>
                  </pic:spPr>
                </pic:pic>
              </a:graphicData>
            </a:graphic>
          </wp:inline>
        </w:drawing>
      </w:r>
      <w:r w:rsidRPr="00800A60">
        <w:rPr>
          <w:rFonts w:ascii="楷体" w:hAnsi="楷体" w:cs="Times New Roman"/>
          <w:szCs w:val="24"/>
        </w:rPr>
        <w:t>，</w:t>
      </w:r>
      <w:r w:rsidRPr="00800A60">
        <w:rPr>
          <w:rFonts w:ascii="楷体" w:hAnsi="楷体" w:cs="Times New Roman"/>
          <w:noProof/>
          <w:szCs w:val="24"/>
        </w:rPr>
        <w:drawing>
          <wp:inline distT="0" distB="0" distL="0" distR="0" wp14:anchorId="639A09F9" wp14:editId="277D742B">
            <wp:extent cx="647065" cy="448310"/>
            <wp:effectExtent l="0" t="0" r="635" b="889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47065" cy="448310"/>
                    </a:xfrm>
                    <a:prstGeom prst="rect">
                      <a:avLst/>
                    </a:prstGeom>
                    <a:noFill/>
                    <a:ln>
                      <a:noFill/>
                    </a:ln>
                  </pic:spPr>
                </pic:pic>
              </a:graphicData>
            </a:graphic>
          </wp:inline>
        </w:drawing>
      </w:r>
      <w:r w:rsidRPr="00800A60">
        <w:rPr>
          <w:rFonts w:ascii="楷体" w:hAnsi="楷体" w:cs="Times New Roman"/>
          <w:szCs w:val="24"/>
        </w:rPr>
        <w:t>，</w:t>
      </w:r>
      <w:r w:rsidRPr="00800A60">
        <w:rPr>
          <w:rFonts w:ascii="楷体" w:hAnsi="楷体" w:cs="Times New Roman"/>
          <w:noProof/>
          <w:szCs w:val="24"/>
        </w:rPr>
        <w:drawing>
          <wp:inline distT="0" distB="0" distL="0" distR="0" wp14:anchorId="12DE5FE1" wp14:editId="7810EE70">
            <wp:extent cx="569595" cy="431165"/>
            <wp:effectExtent l="0" t="0" r="1905" b="698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9595" cy="431165"/>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3-13</w:t>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3C982544" wp14:editId="33DA6ECE">
            <wp:extent cx="2251710" cy="448310"/>
            <wp:effectExtent l="0" t="0" r="0" b="889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51710"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3-14</w:t>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5DD9AB27" wp14:editId="0287DA9A">
            <wp:extent cx="1017905" cy="448310"/>
            <wp:effectExtent l="0" t="0" r="0" b="889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17905"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3-15</w:t>
      </w:r>
      <w:r w:rsidRPr="00800A60">
        <w:rPr>
          <w:rFonts w:ascii="楷体" w:hAnsi="楷体" w:cs="Times New Roman"/>
          <w:szCs w:val="24"/>
        </w:rPr>
        <w:t>）</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30D9FAD9" wp14:editId="35791374">
            <wp:extent cx="1052195" cy="431165"/>
            <wp:effectExtent l="0" t="0" r="0" b="6985"/>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052195" cy="431165"/>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3-16</w:t>
      </w:r>
      <w:r w:rsidRPr="00800A60">
        <w:rPr>
          <w:rFonts w:ascii="楷体" w:hAnsi="楷体" w:cs="Times New Roman"/>
          <w:szCs w:val="24"/>
        </w:rPr>
        <w:t>）</w:t>
      </w:r>
    </w:p>
    <w:p w:rsidR="00C915C4" w:rsidRPr="00800A60" w:rsidRDefault="00C915C4" w:rsidP="00C915C4">
      <w:pPr>
        <w:spacing w:before="156" w:after="156"/>
        <w:rPr>
          <w:rFonts w:ascii="楷体" w:hAnsi="楷体" w:cs="Times New Roman"/>
          <w:szCs w:val="24"/>
        </w:rPr>
      </w:pPr>
      <w:r w:rsidRPr="00800A60">
        <w:rPr>
          <w:rFonts w:ascii="楷体" w:hAnsi="楷体" w:cs="Times New Roman"/>
          <w:szCs w:val="24"/>
        </w:rPr>
        <w:t>所以最后得到以下公式：</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drawing>
          <wp:inline distT="0" distB="0" distL="0" distR="0" wp14:anchorId="00EC119A" wp14:editId="7B6BE6DB">
            <wp:extent cx="2346325" cy="448310"/>
            <wp:effectExtent l="0" t="0" r="0" b="889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46325"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3-17</w:t>
      </w:r>
      <w:r w:rsidRPr="00800A60">
        <w:rPr>
          <w:rFonts w:ascii="楷体" w:hAnsi="楷体" w:cs="Times New Roman"/>
          <w:szCs w:val="24"/>
        </w:rPr>
        <w:t>）</w:t>
      </w:r>
      <w:r w:rsidRPr="00800A60">
        <w:rPr>
          <w:rFonts w:ascii="楷体" w:hAnsi="楷体" w:cs="Times New Roman"/>
          <w:szCs w:val="24"/>
        </w:rPr>
        <w:t xml:space="preserve">                              </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noProof/>
          <w:szCs w:val="24"/>
        </w:rPr>
        <w:lastRenderedPageBreak/>
        <w:drawing>
          <wp:inline distT="0" distB="0" distL="0" distR="0" wp14:anchorId="75845C50" wp14:editId="71D65F12">
            <wp:extent cx="2130425" cy="448310"/>
            <wp:effectExtent l="0" t="0" r="3175" b="889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30425" cy="448310"/>
                    </a:xfrm>
                    <a:prstGeom prst="rect">
                      <a:avLst/>
                    </a:prstGeom>
                    <a:noFill/>
                    <a:ln>
                      <a:noFill/>
                    </a:ln>
                  </pic:spPr>
                </pic:pic>
              </a:graphicData>
            </a:graphic>
          </wp:inline>
        </w:drawing>
      </w:r>
      <w:r w:rsidRPr="00800A60">
        <w:rPr>
          <w:rFonts w:ascii="楷体" w:hAnsi="楷体" w:cs="Times New Roman"/>
          <w:szCs w:val="24"/>
        </w:rPr>
        <w:t xml:space="preserve">             </w:t>
      </w:r>
      <w:r w:rsidR="004A663C">
        <w:rPr>
          <w:rFonts w:ascii="楷体" w:hAnsi="楷体" w:cs="Times New Roman"/>
          <w:szCs w:val="24"/>
        </w:rPr>
        <w:t>(3-18)</w:t>
      </w:r>
      <w:r w:rsidRPr="00800A60">
        <w:rPr>
          <w:rFonts w:ascii="楷体" w:hAnsi="楷体" w:cs="Times New Roman"/>
          <w:szCs w:val="24"/>
        </w:rPr>
        <w:t xml:space="preserve">                                       </w:t>
      </w:r>
    </w:p>
    <w:p w:rsidR="00C915C4" w:rsidRPr="00800A60" w:rsidRDefault="00C915C4" w:rsidP="00C915C4">
      <w:pPr>
        <w:spacing w:before="156" w:after="156"/>
        <w:jc w:val="right"/>
        <w:rPr>
          <w:rFonts w:ascii="楷体" w:hAnsi="楷体" w:cs="Times New Roman"/>
          <w:szCs w:val="24"/>
        </w:rPr>
      </w:pPr>
      <w:r w:rsidRPr="00800A60">
        <w:rPr>
          <w:rFonts w:ascii="楷体" w:hAnsi="楷体" w:cs="Times New Roman"/>
          <w:szCs w:val="24"/>
        </w:rPr>
        <w:t xml:space="preserve"> </w:t>
      </w:r>
      <w:r w:rsidRPr="00800A60">
        <w:rPr>
          <w:rFonts w:ascii="楷体" w:hAnsi="楷体" w:cs="Times New Roman"/>
          <w:noProof/>
          <w:szCs w:val="24"/>
        </w:rPr>
        <w:drawing>
          <wp:inline distT="0" distB="0" distL="0" distR="0" wp14:anchorId="480A390A" wp14:editId="4B3B0614">
            <wp:extent cx="3062605" cy="448310"/>
            <wp:effectExtent l="0" t="0" r="4445" b="889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62605" cy="448310"/>
                    </a:xfrm>
                    <a:prstGeom prst="rect">
                      <a:avLst/>
                    </a:prstGeom>
                    <a:noFill/>
                    <a:ln>
                      <a:noFill/>
                    </a:ln>
                  </pic:spPr>
                </pic:pic>
              </a:graphicData>
            </a:graphic>
          </wp:inline>
        </w:drawing>
      </w:r>
      <w:r w:rsidRPr="00800A60">
        <w:rPr>
          <w:rFonts w:ascii="楷体" w:hAnsi="楷体" w:cs="Times New Roman"/>
          <w:szCs w:val="24"/>
        </w:rPr>
        <w:t xml:space="preserve">       </w:t>
      </w:r>
      <w:r w:rsidR="004A663C">
        <w:rPr>
          <w:rFonts w:ascii="楷体" w:hAnsi="楷体" w:cs="Times New Roman"/>
          <w:szCs w:val="24"/>
        </w:rPr>
        <w:t>(3-19)</w:t>
      </w:r>
    </w:p>
    <w:p w:rsidR="00C915C4" w:rsidRPr="00800A60" w:rsidRDefault="00C915C4" w:rsidP="00C915C4">
      <w:pPr>
        <w:spacing w:before="156" w:after="156"/>
        <w:ind w:firstLineChars="450" w:firstLine="945"/>
        <w:rPr>
          <w:rFonts w:ascii="楷体" w:hAnsi="楷体" w:cs="Times New Roman"/>
          <w:szCs w:val="24"/>
        </w:rPr>
      </w:pPr>
      <w:r w:rsidRPr="00800A60">
        <w:rPr>
          <w:rFonts w:ascii="楷体" w:hAnsi="楷体" w:cs="Times New Roman"/>
          <w:szCs w:val="24"/>
        </w:rPr>
        <w:t xml:space="preserve">  </w:t>
      </w:r>
      <w:r w:rsidRPr="00800A60">
        <w:rPr>
          <w:rFonts w:ascii="楷体" w:hAnsi="楷体" w:cs="Times New Roman"/>
          <w:noProof/>
          <w:szCs w:val="24"/>
        </w:rPr>
        <w:drawing>
          <wp:inline distT="0" distB="0" distL="0" distR="0" wp14:anchorId="3265181D" wp14:editId="6B5AEB1F">
            <wp:extent cx="2829560" cy="448310"/>
            <wp:effectExtent l="0" t="0" r="8890" b="889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9560" cy="448310"/>
                    </a:xfrm>
                    <a:prstGeom prst="rect">
                      <a:avLst/>
                    </a:prstGeom>
                    <a:noFill/>
                    <a:ln>
                      <a:noFill/>
                    </a:ln>
                  </pic:spPr>
                </pic:pic>
              </a:graphicData>
            </a:graphic>
          </wp:inline>
        </w:drawing>
      </w:r>
      <w:r w:rsidRPr="00800A60">
        <w:rPr>
          <w:rFonts w:ascii="楷体" w:hAnsi="楷体" w:cs="Times New Roman"/>
          <w:szCs w:val="24"/>
        </w:rPr>
        <w:t xml:space="preserve">  </w:t>
      </w:r>
      <w:r w:rsidRPr="00800A60">
        <w:rPr>
          <w:rFonts w:ascii="楷体" w:hAnsi="楷体" w:cs="Times New Roman" w:hint="eastAsia"/>
          <w:szCs w:val="24"/>
        </w:rPr>
        <w:t xml:space="preserve">           </w:t>
      </w:r>
      <w:r w:rsidR="004A663C">
        <w:rPr>
          <w:rFonts w:ascii="楷体" w:hAnsi="楷体" w:cs="Times New Roman"/>
          <w:szCs w:val="24"/>
        </w:rPr>
        <w:t xml:space="preserve">       </w:t>
      </w:r>
      <w:r w:rsidRPr="00800A60">
        <w:rPr>
          <w:rFonts w:ascii="楷体" w:hAnsi="楷体" w:cs="Times New Roman"/>
          <w:szCs w:val="24"/>
        </w:rPr>
        <w:t>（</w:t>
      </w:r>
      <w:r w:rsidRPr="00800A60">
        <w:rPr>
          <w:rFonts w:ascii="楷体" w:hAnsi="楷体" w:cs="Times New Roman"/>
          <w:szCs w:val="24"/>
        </w:rPr>
        <w:t>3-20</w:t>
      </w:r>
      <w:r w:rsidRPr="00800A60">
        <w:rPr>
          <w:rFonts w:ascii="楷体" w:hAnsi="楷体" w:cs="Times New Roman"/>
          <w:szCs w:val="24"/>
        </w:rPr>
        <w:t>）</w:t>
      </w:r>
    </w:p>
    <w:p w:rsidR="00C915C4" w:rsidRPr="00800A60" w:rsidRDefault="00C915C4" w:rsidP="00C915C4">
      <w:pPr>
        <w:spacing w:before="156" w:after="156" w:line="560" w:lineRule="exact"/>
        <w:ind w:firstLine="527"/>
        <w:rPr>
          <w:rFonts w:ascii="楷体" w:hAnsi="楷体" w:cs="Times New Roman"/>
          <w:spacing w:val="10"/>
          <w:szCs w:val="24"/>
        </w:rPr>
      </w:pPr>
      <w:r w:rsidRPr="00800A60">
        <w:rPr>
          <w:rFonts w:ascii="楷体" w:hAnsi="楷体" w:cs="Times New Roman" w:hint="eastAsia"/>
          <w:spacing w:val="10"/>
          <w:szCs w:val="24"/>
        </w:rPr>
        <w:t>生成新的权值</w:t>
      </w:r>
    </w:p>
    <w:p w:rsidR="00C915C4" w:rsidRPr="00800A60" w:rsidRDefault="00751010" w:rsidP="00C915C4">
      <w:pPr>
        <w:spacing w:before="156" w:after="156" w:line="560" w:lineRule="exact"/>
        <w:ind w:firstLine="527"/>
        <w:rPr>
          <w:rFonts w:ascii="楷体" w:hAnsi="楷体" w:cs="Times New Roman"/>
          <w:spacing w:val="10"/>
          <w:szCs w:val="24"/>
        </w:rPr>
      </w:pPr>
      <w:r>
        <w:rPr>
          <w:rFonts w:ascii="楷体" w:hAnsi="楷体" w:cs="Times New Roman"/>
          <w:spacing w:val="10"/>
          <w:position w:val="-1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pt;height:23.8pt" fillcolor="window">
            <v:imagedata r:id="rId53" o:title=""/>
          </v:shape>
        </w:pict>
      </w:r>
    </w:p>
    <w:p w:rsidR="00C915C4" w:rsidRPr="00800A60" w:rsidRDefault="00751010" w:rsidP="00C915C4">
      <w:pPr>
        <w:spacing w:before="156" w:after="156" w:line="560" w:lineRule="exact"/>
        <w:ind w:firstLine="527"/>
        <w:rPr>
          <w:rFonts w:ascii="楷体" w:hAnsi="楷体" w:cs="Times New Roman"/>
          <w:spacing w:val="10"/>
          <w:szCs w:val="24"/>
        </w:rPr>
      </w:pPr>
      <w:r>
        <w:rPr>
          <w:rFonts w:ascii="楷体" w:hAnsi="楷体" w:cs="Times New Roman"/>
          <w:spacing w:val="10"/>
          <w:position w:val="-14"/>
          <w:szCs w:val="24"/>
        </w:rPr>
        <w:pict>
          <v:shape id="_x0000_i1026" type="#_x0000_t75" style="width:171.7pt;height:25.5pt" fillcolor="window">
            <v:imagedata r:id="rId54" o:title=""/>
          </v:shape>
        </w:pict>
      </w:r>
    </w:p>
    <w:p w:rsidR="00C915C4" w:rsidRPr="00800A60" w:rsidRDefault="00751010" w:rsidP="00C915C4">
      <w:pPr>
        <w:spacing w:before="156" w:after="156" w:line="560" w:lineRule="exact"/>
        <w:ind w:firstLine="527"/>
        <w:rPr>
          <w:rFonts w:ascii="楷体" w:hAnsi="楷体" w:cs="Times New Roman"/>
          <w:spacing w:val="10"/>
          <w:szCs w:val="24"/>
        </w:rPr>
      </w:pPr>
      <w:r>
        <w:rPr>
          <w:rFonts w:ascii="楷体" w:hAnsi="楷体" w:cs="Times New Roman"/>
          <w:spacing w:val="10"/>
          <w:position w:val="-12"/>
          <w:szCs w:val="24"/>
        </w:rPr>
        <w:pict>
          <v:shape id="_x0000_i1027" type="#_x0000_t75" style="width:169.5pt;height:23.8pt" fillcolor="window">
            <v:imagedata r:id="rId55" o:title=""/>
          </v:shape>
        </w:pict>
      </w:r>
    </w:p>
    <w:p w:rsidR="00C915C4" w:rsidRPr="00800A60" w:rsidRDefault="00751010" w:rsidP="00C915C4">
      <w:pPr>
        <w:spacing w:before="156" w:after="156" w:line="560" w:lineRule="exact"/>
        <w:ind w:firstLine="527"/>
        <w:rPr>
          <w:rFonts w:ascii="楷体" w:hAnsi="楷体" w:cs="Times New Roman"/>
          <w:spacing w:val="10"/>
          <w:szCs w:val="24"/>
        </w:rPr>
      </w:pPr>
      <w:r>
        <w:rPr>
          <w:rFonts w:ascii="楷体" w:hAnsi="楷体" w:cs="Times New Roman"/>
          <w:spacing w:val="10"/>
          <w:position w:val="-12"/>
          <w:szCs w:val="24"/>
        </w:rPr>
        <w:pict>
          <v:shape id="_x0000_i1028" type="#_x0000_t75" style="width:156.2pt;height:23.8pt" fillcolor="window">
            <v:imagedata r:id="rId56" o:title=""/>
          </v:shape>
        </w:pict>
      </w:r>
    </w:p>
    <w:p w:rsidR="00C915C4" w:rsidRPr="00800A60" w:rsidRDefault="00C915C4" w:rsidP="00C915C4">
      <w:pPr>
        <w:spacing w:before="156" w:after="156" w:line="560" w:lineRule="exact"/>
        <w:ind w:firstLine="527"/>
        <w:rPr>
          <w:rFonts w:ascii="楷体" w:hAnsi="楷体" w:cs="Times New Roman"/>
          <w:spacing w:val="10"/>
          <w:szCs w:val="24"/>
        </w:rPr>
      </w:pPr>
      <w:r w:rsidRPr="00800A60">
        <w:rPr>
          <w:rFonts w:ascii="楷体" w:hAnsi="楷体" w:cs="Times New Roman" w:hint="eastAsia"/>
          <w:spacing w:val="10"/>
          <w:szCs w:val="24"/>
        </w:rPr>
        <w:t>然后进入下一步的循环，</w:t>
      </w:r>
    </w:p>
    <w:p w:rsidR="00C915C4" w:rsidRPr="00800A60" w:rsidRDefault="00C915C4" w:rsidP="00C915C4">
      <w:pPr>
        <w:spacing w:before="156" w:after="156" w:line="560" w:lineRule="exact"/>
        <w:ind w:firstLine="527"/>
        <w:rPr>
          <w:rFonts w:ascii="楷体" w:hAnsi="楷体" w:cs="Times New Roman"/>
          <w:spacing w:val="10"/>
          <w:szCs w:val="24"/>
        </w:rPr>
      </w:pPr>
      <w:r w:rsidRPr="00800A60">
        <w:rPr>
          <w:rFonts w:ascii="楷体" w:hAnsi="楷体" w:cs="Times New Roman" w:hint="eastAsia"/>
          <w:spacing w:val="10"/>
          <w:szCs w:val="24"/>
        </w:rPr>
        <w:t>计算误差，直到误差</w:t>
      </w:r>
      <w:r w:rsidRPr="00800A60">
        <w:rPr>
          <w:rFonts w:ascii="楷体" w:hAnsi="楷体" w:cs="Times New Roman"/>
          <w:szCs w:val="24"/>
        </w:rPr>
        <w:t>ε</w:t>
      </w:r>
      <w:r w:rsidRPr="00800A60">
        <w:rPr>
          <w:rFonts w:ascii="楷体" w:hAnsi="楷体" w:cs="Times New Roman" w:hint="eastAsia"/>
          <w:szCs w:val="24"/>
        </w:rPr>
        <w:t>&lt;1e-10</w:t>
      </w:r>
      <w:r w:rsidRPr="00800A60">
        <w:rPr>
          <w:rFonts w:ascii="楷体" w:hAnsi="楷体" w:cs="Times New Roman" w:hint="eastAsia"/>
          <w:szCs w:val="24"/>
        </w:rPr>
        <w:t>时为止，然后程序结束</w:t>
      </w:r>
    </w:p>
    <w:p w:rsidR="00C915C4" w:rsidRPr="004A663C" w:rsidRDefault="00C915C4" w:rsidP="00C915C4">
      <w:pPr>
        <w:spacing w:before="156" w:after="156" w:line="560" w:lineRule="exact"/>
        <w:ind w:firstLine="527"/>
        <w:rPr>
          <w:rFonts w:ascii="楷体" w:hAnsi="楷体" w:cs="Times New Roman"/>
          <w:spacing w:val="10"/>
          <w:szCs w:val="24"/>
        </w:rPr>
      </w:pPr>
      <w:r w:rsidRPr="004A663C">
        <w:rPr>
          <w:rFonts w:ascii="楷体" w:hAnsi="楷体" w:cs="Times New Roman" w:hint="eastAsia"/>
          <w:spacing w:val="10"/>
          <w:szCs w:val="24"/>
        </w:rPr>
        <w:t>当满足下列条件时候采用</w:t>
      </w:r>
      <w:proofErr w:type="gramStart"/>
      <w:r w:rsidRPr="004A663C">
        <w:rPr>
          <w:rFonts w:ascii="楷体" w:hAnsi="楷体" w:cs="Times New Roman" w:hint="eastAsia"/>
          <w:spacing w:val="10"/>
          <w:szCs w:val="24"/>
        </w:rPr>
        <w:t>动量法调整权</w:t>
      </w:r>
      <w:proofErr w:type="gramEnd"/>
      <w:r w:rsidRPr="004A663C">
        <w:rPr>
          <w:rFonts w:ascii="楷体" w:hAnsi="楷体" w:cs="Times New Roman" w:hint="eastAsia"/>
          <w:spacing w:val="10"/>
          <w:szCs w:val="24"/>
        </w:rPr>
        <w:t>值</w:t>
      </w:r>
    </w:p>
    <w:p w:rsidR="00C915C4" w:rsidRPr="004A663C" w:rsidRDefault="00C915C4" w:rsidP="00C915C4">
      <w:pPr>
        <w:spacing w:before="156" w:after="156"/>
        <w:ind w:firstLine="520"/>
        <w:rPr>
          <w:rFonts w:ascii="楷体" w:hAnsi="楷体" w:cs="Times New Roman"/>
          <w:spacing w:val="10"/>
          <w:szCs w:val="24"/>
        </w:rPr>
      </w:pPr>
      <w:r w:rsidRPr="004A663C">
        <w:rPr>
          <w:rFonts w:ascii="楷体" w:hAnsi="楷体" w:cs="Times New Roman" w:hint="eastAsia"/>
          <w:spacing w:val="10"/>
          <w:szCs w:val="24"/>
        </w:rPr>
        <w:t>训练程序设计中采用动量法的判断条件为：</w:t>
      </w:r>
    </w:p>
    <w:p w:rsidR="00C915C4" w:rsidRPr="004A663C" w:rsidRDefault="00751010" w:rsidP="00C915C4">
      <w:pPr>
        <w:spacing w:before="156" w:after="156"/>
        <w:ind w:firstLine="525"/>
        <w:rPr>
          <w:rFonts w:ascii="楷体" w:hAnsi="楷体" w:cs="Times New Roman"/>
          <w:spacing w:val="10"/>
          <w:szCs w:val="24"/>
        </w:rPr>
      </w:pPr>
      <w:r>
        <w:rPr>
          <w:rFonts w:ascii="楷体" w:hAnsi="楷体" w:cs="Times New Roman"/>
          <w:spacing w:val="10"/>
          <w:position w:val="-50"/>
          <w:szCs w:val="24"/>
        </w:rPr>
        <w:pict>
          <v:shape id="_x0000_i1029" type="#_x0000_t75" style="width:57.6pt;height:56.5pt" fillcolor="window">
            <v:imagedata r:id="rId57" o:title=""/>
          </v:shape>
        </w:pict>
      </w:r>
      <w:r w:rsidR="00C915C4" w:rsidRPr="004A663C">
        <w:rPr>
          <w:rFonts w:ascii="楷体" w:hAnsi="楷体" w:cs="Times New Roman"/>
          <w:spacing w:val="10"/>
          <w:szCs w:val="24"/>
        </w:rPr>
        <w:t xml:space="preserve">  </w:t>
      </w:r>
      <w:r>
        <w:rPr>
          <w:rFonts w:ascii="楷体" w:hAnsi="楷体" w:cs="Times New Roman"/>
          <w:spacing w:val="10"/>
          <w:position w:val="-44"/>
          <w:szCs w:val="24"/>
        </w:rPr>
        <w:pict>
          <v:shape id="_x0000_i1030" type="#_x0000_t75" style="width:108pt;height:51.5pt" fillcolor="window">
            <v:imagedata r:id="rId58" o:title=""/>
          </v:shape>
        </w:pict>
      </w:r>
      <w:r w:rsidR="00C915C4" w:rsidRPr="004A663C">
        <w:rPr>
          <w:rFonts w:ascii="楷体" w:hAnsi="楷体" w:cs="Times New Roman" w:hint="eastAsia"/>
          <w:spacing w:val="10"/>
          <w:szCs w:val="24"/>
        </w:rPr>
        <w:t>，</w:t>
      </w:r>
      <w:r w:rsidR="00C915C4" w:rsidRPr="004A663C">
        <w:rPr>
          <w:rFonts w:ascii="楷体" w:hAnsi="楷体" w:cs="Times New Roman" w:hint="eastAsia"/>
          <w:spacing w:val="10"/>
          <w:szCs w:val="24"/>
        </w:rPr>
        <w:t xml:space="preserve"> </w:t>
      </w:r>
      <w:r w:rsidR="00C915C4" w:rsidRPr="004A663C">
        <w:rPr>
          <w:rFonts w:ascii="楷体" w:hAnsi="楷体" w:cs="Times New Roman"/>
          <w:spacing w:val="10"/>
          <w:szCs w:val="24"/>
        </w:rPr>
        <w:t>E</w:t>
      </w:r>
      <w:r w:rsidR="00C915C4" w:rsidRPr="004A663C">
        <w:rPr>
          <w:rFonts w:ascii="楷体" w:hAnsi="楷体" w:cs="Times New Roman" w:hint="eastAsia"/>
          <w:spacing w:val="10"/>
          <w:szCs w:val="24"/>
        </w:rPr>
        <w:t>（</w:t>
      </w:r>
      <w:r w:rsidR="00C915C4" w:rsidRPr="004A663C">
        <w:rPr>
          <w:rFonts w:ascii="楷体" w:hAnsi="楷体" w:cs="Times New Roman" w:hint="eastAsia"/>
          <w:spacing w:val="10"/>
          <w:szCs w:val="24"/>
        </w:rPr>
        <w:t>k</w:t>
      </w:r>
      <w:r w:rsidR="00C915C4" w:rsidRPr="004A663C">
        <w:rPr>
          <w:rFonts w:ascii="楷体" w:hAnsi="楷体" w:cs="Times New Roman" w:hint="eastAsia"/>
          <w:spacing w:val="10"/>
          <w:szCs w:val="24"/>
        </w:rPr>
        <w:t>）为第</w:t>
      </w:r>
      <w:r w:rsidR="00C915C4" w:rsidRPr="004A663C">
        <w:rPr>
          <w:rFonts w:ascii="楷体" w:hAnsi="楷体" w:cs="Times New Roman" w:hint="eastAsia"/>
          <w:spacing w:val="10"/>
          <w:szCs w:val="24"/>
        </w:rPr>
        <w:t>k</w:t>
      </w:r>
      <w:r w:rsidR="00C915C4" w:rsidRPr="004A663C">
        <w:rPr>
          <w:rFonts w:ascii="楷体" w:hAnsi="楷体" w:cs="Times New Roman" w:hint="eastAsia"/>
          <w:spacing w:val="10"/>
          <w:szCs w:val="24"/>
        </w:rPr>
        <w:t>步误差平方和。</w:t>
      </w:r>
    </w:p>
    <w:p w:rsidR="00C915C4" w:rsidRPr="004A663C" w:rsidRDefault="00C915C4" w:rsidP="00C915C4">
      <w:pPr>
        <w:spacing w:before="156" w:after="156" w:line="560" w:lineRule="exact"/>
        <w:ind w:firstLine="527"/>
        <w:rPr>
          <w:rFonts w:ascii="楷体" w:hAnsi="楷体" w:cs="Times New Roman"/>
          <w:spacing w:val="10"/>
          <w:szCs w:val="24"/>
        </w:rPr>
      </w:pPr>
      <w:r w:rsidRPr="004A663C">
        <w:rPr>
          <w:rFonts w:ascii="楷体" w:hAnsi="楷体" w:cs="Times New Roman" w:hint="eastAsia"/>
          <w:spacing w:val="10"/>
          <w:szCs w:val="24"/>
        </w:rPr>
        <w:t>权值调整采用如下公式</w:t>
      </w:r>
    </w:p>
    <w:p w:rsidR="00C915C4" w:rsidRPr="00800A60" w:rsidRDefault="00751010" w:rsidP="00C915C4">
      <w:pPr>
        <w:spacing w:before="156" w:after="156" w:line="560" w:lineRule="exact"/>
        <w:ind w:firstLine="527"/>
        <w:rPr>
          <w:rFonts w:ascii="楷体" w:hAnsi="楷体" w:cs="Times New Roman"/>
          <w:color w:val="FF0000"/>
          <w:spacing w:val="10"/>
          <w:szCs w:val="24"/>
        </w:rPr>
      </w:pPr>
      <w:r>
        <w:rPr>
          <w:rFonts w:ascii="楷体" w:hAnsi="楷体" w:cs="Times New Roman"/>
          <w:color w:val="FF0000"/>
          <w:spacing w:val="10"/>
          <w:position w:val="-12"/>
          <w:szCs w:val="24"/>
        </w:rPr>
        <w:pict>
          <v:shape id="_x0000_i1031" type="#_x0000_t75" style="width:218.2pt;height:19.4pt" fillcolor="window">
            <v:imagedata r:id="rId59" o:title=""/>
          </v:shape>
        </w:pict>
      </w:r>
    </w:p>
    <w:p w:rsidR="00C915C4" w:rsidRPr="00800A60" w:rsidRDefault="00751010" w:rsidP="00C915C4">
      <w:pPr>
        <w:spacing w:before="156" w:after="156" w:line="560" w:lineRule="exact"/>
        <w:ind w:firstLine="527"/>
        <w:rPr>
          <w:rFonts w:ascii="楷体" w:hAnsi="楷体" w:cs="Times New Roman"/>
          <w:color w:val="FF0000"/>
          <w:spacing w:val="10"/>
          <w:szCs w:val="24"/>
        </w:rPr>
      </w:pPr>
      <w:r>
        <w:rPr>
          <w:rFonts w:ascii="楷体" w:hAnsi="楷体" w:cs="Times New Roman"/>
          <w:color w:val="FF0000"/>
          <w:spacing w:val="10"/>
          <w:position w:val="-14"/>
          <w:szCs w:val="24"/>
        </w:rPr>
        <w:pict>
          <v:shape id="_x0000_i1032" type="#_x0000_t75" style="width:221pt;height:19.4pt" fillcolor="window">
            <v:imagedata r:id="rId60" o:title=""/>
          </v:shape>
        </w:pict>
      </w:r>
    </w:p>
    <w:p w:rsidR="00C915C4" w:rsidRPr="00800A60" w:rsidRDefault="00751010" w:rsidP="00C915C4">
      <w:pPr>
        <w:spacing w:before="156" w:after="156" w:line="560" w:lineRule="exact"/>
        <w:ind w:firstLine="527"/>
        <w:rPr>
          <w:rFonts w:ascii="楷体" w:hAnsi="楷体" w:cs="Times New Roman"/>
          <w:color w:val="FF0000"/>
          <w:spacing w:val="10"/>
          <w:szCs w:val="24"/>
        </w:rPr>
      </w:pPr>
      <w:r>
        <w:rPr>
          <w:rFonts w:ascii="楷体" w:hAnsi="楷体" w:cs="Times New Roman"/>
          <w:color w:val="FF0000"/>
          <w:spacing w:val="10"/>
          <w:position w:val="-12"/>
          <w:szCs w:val="24"/>
        </w:rPr>
        <w:lastRenderedPageBreak/>
        <w:pict>
          <v:shape id="_x0000_i1033" type="#_x0000_t75" style="width:217.1pt;height:19.4pt" fillcolor="window">
            <v:imagedata r:id="rId61" o:title=""/>
          </v:shape>
        </w:pict>
      </w:r>
    </w:p>
    <w:p w:rsidR="00C915C4" w:rsidRPr="00800A60" w:rsidRDefault="00751010" w:rsidP="00C915C4">
      <w:pPr>
        <w:spacing w:before="156" w:after="156" w:line="560" w:lineRule="exact"/>
        <w:ind w:firstLine="527"/>
        <w:rPr>
          <w:rFonts w:ascii="楷体" w:hAnsi="楷体" w:cs="Times New Roman"/>
          <w:color w:val="FF0000"/>
          <w:spacing w:val="10"/>
          <w:szCs w:val="24"/>
        </w:rPr>
      </w:pPr>
      <w:r>
        <w:rPr>
          <w:rFonts w:ascii="楷体" w:hAnsi="楷体" w:cs="Times New Roman"/>
          <w:color w:val="FF0000"/>
          <w:spacing w:val="10"/>
          <w:position w:val="-12"/>
          <w:szCs w:val="24"/>
        </w:rPr>
        <w:pict>
          <v:shape id="_x0000_i1034" type="#_x0000_t75" style="width:212.7pt;height:19.4pt" fillcolor="window">
            <v:imagedata r:id="rId62" o:title=""/>
          </v:shape>
        </w:pict>
      </w:r>
    </w:p>
    <w:p w:rsidR="00C915C4" w:rsidRPr="004A663C" w:rsidRDefault="00C915C4" w:rsidP="00C915C4">
      <w:pPr>
        <w:spacing w:before="156" w:after="156" w:line="400" w:lineRule="exact"/>
        <w:ind w:firstLine="525"/>
        <w:rPr>
          <w:rFonts w:ascii="楷体" w:hAnsi="楷体" w:cs="Times New Roman"/>
          <w:spacing w:val="10"/>
          <w:szCs w:val="24"/>
        </w:rPr>
      </w:pPr>
      <w:r w:rsidRPr="004A663C">
        <w:rPr>
          <w:rFonts w:ascii="楷体" w:hAnsi="楷体" w:cs="Times New Roman" w:hint="eastAsia"/>
          <w:spacing w:val="10"/>
          <w:szCs w:val="24"/>
        </w:rPr>
        <w:t>其中</w:t>
      </w:r>
      <w:r w:rsidRPr="00C66766">
        <w:rPr>
          <w:rFonts w:cs="Times New Roman"/>
          <w:spacing w:val="10"/>
          <w:szCs w:val="24"/>
        </w:rPr>
        <w:t>k</w:t>
      </w:r>
      <w:r w:rsidRPr="004A663C">
        <w:rPr>
          <w:rFonts w:ascii="楷体" w:hAnsi="楷体" w:cs="Times New Roman" w:hint="eastAsia"/>
          <w:spacing w:val="10"/>
          <w:szCs w:val="24"/>
        </w:rPr>
        <w:t>为训练次数，</w:t>
      </w:r>
      <w:r w:rsidRPr="00C66766">
        <w:rPr>
          <w:rFonts w:cs="Times New Roman"/>
          <w:spacing w:val="10"/>
          <w:szCs w:val="24"/>
        </w:rPr>
        <w:t>mc</w:t>
      </w:r>
      <w:r w:rsidRPr="004A663C">
        <w:rPr>
          <w:rFonts w:ascii="楷体" w:hAnsi="楷体" w:cs="Times New Roman" w:hint="eastAsia"/>
          <w:spacing w:val="10"/>
          <w:szCs w:val="24"/>
        </w:rPr>
        <w:t>为动量因子，一般取</w:t>
      </w:r>
      <w:r w:rsidRPr="00C66766">
        <w:rPr>
          <w:rFonts w:cs="Times New Roman"/>
          <w:spacing w:val="10"/>
          <w:szCs w:val="24"/>
        </w:rPr>
        <w:t>0.9</w:t>
      </w:r>
      <w:r w:rsidRPr="004A663C">
        <w:rPr>
          <w:rFonts w:ascii="楷体" w:hAnsi="楷体" w:cs="Times New Roman" w:hint="eastAsia"/>
          <w:spacing w:val="10"/>
          <w:szCs w:val="24"/>
        </w:rPr>
        <w:t>左右。</w:t>
      </w:r>
    </w:p>
    <w:p w:rsidR="00C915C4" w:rsidRPr="00800A60" w:rsidRDefault="00E3561C" w:rsidP="00E3561C">
      <w:pPr>
        <w:pStyle w:val="2"/>
        <w:spacing w:before="156" w:after="156"/>
        <w:rPr>
          <w:szCs w:val="24"/>
        </w:rPr>
      </w:pPr>
      <w:bookmarkStart w:id="18" w:name="_Toc511943940"/>
      <w:r w:rsidRPr="00800A60">
        <w:rPr>
          <w:rFonts w:hint="eastAsia"/>
          <w:szCs w:val="24"/>
        </w:rPr>
        <w:t>3.3</w:t>
      </w:r>
      <w:r w:rsidRPr="00800A60">
        <w:rPr>
          <w:rFonts w:hint="eastAsia"/>
          <w:szCs w:val="24"/>
        </w:rPr>
        <w:t>神经网络的搭建</w:t>
      </w:r>
      <w:bookmarkEnd w:id="18"/>
    </w:p>
    <w:p w:rsidR="00E3561C" w:rsidRPr="00800A60" w:rsidRDefault="00E3561C" w:rsidP="00E3561C">
      <w:pPr>
        <w:pStyle w:val="3"/>
        <w:spacing w:before="156" w:after="156"/>
        <w:rPr>
          <w:rFonts w:ascii="楷体" w:hAnsi="楷体"/>
          <w:szCs w:val="24"/>
        </w:rPr>
      </w:pPr>
      <w:bookmarkStart w:id="19" w:name="_Toc511943941"/>
      <w:r w:rsidRPr="00800A60">
        <w:rPr>
          <w:rFonts w:ascii="楷体" w:hAnsi="楷体" w:hint="eastAsia"/>
          <w:szCs w:val="24"/>
        </w:rPr>
        <w:t>3.3.1</w:t>
      </w:r>
      <w:r w:rsidRPr="00800A60">
        <w:rPr>
          <w:rFonts w:ascii="楷体" w:hAnsi="楷体" w:hint="eastAsia"/>
          <w:szCs w:val="24"/>
        </w:rPr>
        <w:t>神经网络的架构</w:t>
      </w:r>
      <w:bookmarkEnd w:id="19"/>
    </w:p>
    <w:p w:rsidR="00E3561C" w:rsidRPr="00800A60" w:rsidRDefault="00E3561C" w:rsidP="00C66766">
      <w:pPr>
        <w:spacing w:before="156" w:after="156"/>
        <w:ind w:firstLineChars="200" w:firstLine="420"/>
        <w:rPr>
          <w:rFonts w:ascii="楷体" w:hAnsi="楷体"/>
          <w:szCs w:val="24"/>
        </w:rPr>
      </w:pPr>
      <w:r w:rsidRPr="00800A60">
        <w:rPr>
          <w:rFonts w:ascii="楷体" w:hAnsi="楷体" w:hint="eastAsia"/>
          <w:szCs w:val="24"/>
        </w:rPr>
        <w:t>我们设置一个输入层、两个隐含层和一个输出层，其中输入层有</w:t>
      </w:r>
      <w:r w:rsidRPr="00800A60">
        <w:rPr>
          <w:rFonts w:ascii="楷体" w:hAnsi="楷体" w:hint="eastAsia"/>
          <w:szCs w:val="24"/>
        </w:rPr>
        <w:t>6</w:t>
      </w:r>
      <w:r w:rsidRPr="00800A60">
        <w:rPr>
          <w:rFonts w:ascii="楷体" w:hAnsi="楷体" w:hint="eastAsia"/>
          <w:szCs w:val="24"/>
        </w:rPr>
        <w:t>个神经元，隐含层</w:t>
      </w:r>
      <w:r w:rsidR="00256991" w:rsidRPr="00800A60">
        <w:rPr>
          <w:rFonts w:ascii="楷体" w:hAnsi="楷体" w:hint="eastAsia"/>
          <w:szCs w:val="24"/>
        </w:rPr>
        <w:t>一</w:t>
      </w:r>
      <w:r w:rsidRPr="00800A60">
        <w:rPr>
          <w:rFonts w:ascii="楷体" w:hAnsi="楷体" w:hint="eastAsia"/>
          <w:szCs w:val="24"/>
        </w:rPr>
        <w:t>有</w:t>
      </w:r>
      <w:r w:rsidR="00256991" w:rsidRPr="00800A60">
        <w:rPr>
          <w:rFonts w:ascii="楷体" w:hAnsi="楷体" w:hint="eastAsia"/>
          <w:szCs w:val="24"/>
        </w:rPr>
        <w:t>13</w:t>
      </w:r>
      <w:r w:rsidRPr="00800A60">
        <w:rPr>
          <w:rFonts w:ascii="楷体" w:hAnsi="楷体" w:hint="eastAsia"/>
          <w:szCs w:val="24"/>
        </w:rPr>
        <w:t>个神经元，隐含层</w:t>
      </w:r>
      <w:r w:rsidR="00256991" w:rsidRPr="00800A60">
        <w:rPr>
          <w:rFonts w:ascii="楷体" w:hAnsi="楷体" w:hint="eastAsia"/>
          <w:szCs w:val="24"/>
        </w:rPr>
        <w:t>二</w:t>
      </w:r>
      <w:r w:rsidRPr="00800A60">
        <w:rPr>
          <w:rFonts w:ascii="楷体" w:hAnsi="楷体" w:hint="eastAsia"/>
          <w:szCs w:val="24"/>
        </w:rPr>
        <w:t>有</w:t>
      </w:r>
      <w:r w:rsidR="00256991" w:rsidRPr="00800A60">
        <w:rPr>
          <w:rFonts w:ascii="楷体" w:hAnsi="楷体" w:hint="eastAsia"/>
          <w:szCs w:val="24"/>
        </w:rPr>
        <w:t>13</w:t>
      </w:r>
      <w:r w:rsidRPr="00800A60">
        <w:rPr>
          <w:rFonts w:ascii="楷体" w:hAnsi="楷体" w:hint="eastAsia"/>
          <w:szCs w:val="24"/>
        </w:rPr>
        <w:t>个神经元，输出层有</w:t>
      </w:r>
      <w:r w:rsidR="00256991" w:rsidRPr="00800A60">
        <w:rPr>
          <w:rFonts w:ascii="楷体" w:hAnsi="楷体" w:hint="eastAsia"/>
          <w:szCs w:val="24"/>
        </w:rPr>
        <w:t>1</w:t>
      </w:r>
      <w:r w:rsidRPr="00800A60">
        <w:rPr>
          <w:rFonts w:ascii="楷体" w:hAnsi="楷体" w:hint="eastAsia"/>
          <w:szCs w:val="24"/>
        </w:rPr>
        <w:t>个神经元。</w:t>
      </w:r>
      <w:r w:rsidR="002E551E" w:rsidRPr="00800A60">
        <w:rPr>
          <w:rFonts w:ascii="楷体" w:hAnsi="楷体" w:hint="eastAsia"/>
          <w:szCs w:val="24"/>
        </w:rPr>
        <w:t>激活函数我们均选择</w:t>
      </w:r>
      <w:r w:rsidR="002E551E" w:rsidRPr="00C66766">
        <w:rPr>
          <w:rFonts w:cs="Times New Roman"/>
          <w:szCs w:val="24"/>
        </w:rPr>
        <w:t>Sigmoid</w:t>
      </w:r>
      <w:r w:rsidR="002E551E" w:rsidRPr="00800A60">
        <w:rPr>
          <w:rFonts w:ascii="楷体" w:hAnsi="楷体" w:hint="eastAsia"/>
          <w:szCs w:val="24"/>
        </w:rPr>
        <w:t>函数。</w:t>
      </w:r>
    </w:p>
    <w:p w:rsidR="00256991" w:rsidRPr="00800A60" w:rsidRDefault="002E551E" w:rsidP="002E551E">
      <w:pPr>
        <w:pStyle w:val="3"/>
        <w:spacing w:before="156" w:after="156"/>
        <w:rPr>
          <w:rFonts w:ascii="楷体" w:hAnsi="楷体"/>
          <w:szCs w:val="24"/>
        </w:rPr>
      </w:pPr>
      <w:bookmarkStart w:id="20" w:name="_Toc511943942"/>
      <w:r w:rsidRPr="00800A60">
        <w:rPr>
          <w:rFonts w:ascii="楷体" w:hAnsi="楷体" w:hint="eastAsia"/>
          <w:szCs w:val="24"/>
        </w:rPr>
        <w:t>3.3.2</w:t>
      </w:r>
      <w:r w:rsidRPr="00800A60">
        <w:rPr>
          <w:rFonts w:ascii="楷体" w:hAnsi="楷体"/>
          <w:szCs w:val="24"/>
        </w:rPr>
        <w:t xml:space="preserve"> </w:t>
      </w:r>
      <w:r w:rsidRPr="00800A60">
        <w:rPr>
          <w:rFonts w:ascii="楷体" w:hAnsi="楷体" w:hint="eastAsia"/>
          <w:szCs w:val="24"/>
        </w:rPr>
        <w:t>神经网络的搭建</w:t>
      </w:r>
      <w:bookmarkEnd w:id="20"/>
    </w:p>
    <w:p w:rsidR="002E551E" w:rsidRDefault="002E551E" w:rsidP="00C66766">
      <w:pPr>
        <w:spacing w:before="156" w:after="156"/>
        <w:ind w:firstLineChars="200" w:firstLine="420"/>
        <w:rPr>
          <w:rFonts w:ascii="楷体" w:hAnsi="楷体"/>
          <w:szCs w:val="24"/>
        </w:rPr>
      </w:pPr>
      <w:r w:rsidRPr="00800A60">
        <w:rPr>
          <w:rFonts w:ascii="楷体" w:hAnsi="楷体" w:hint="eastAsia"/>
          <w:szCs w:val="24"/>
        </w:rPr>
        <w:t>这里，我们采用</w:t>
      </w:r>
      <w:r w:rsidRPr="00C66766">
        <w:rPr>
          <w:rFonts w:cs="Times New Roman"/>
          <w:szCs w:val="24"/>
        </w:rPr>
        <w:t>Python</w:t>
      </w:r>
      <w:r w:rsidRPr="00800A60">
        <w:rPr>
          <w:rFonts w:ascii="楷体" w:hAnsi="楷体" w:hint="eastAsia"/>
          <w:szCs w:val="24"/>
        </w:rPr>
        <w:t>的</w:t>
      </w:r>
      <w:proofErr w:type="spellStart"/>
      <w:r w:rsidRPr="00C66766">
        <w:rPr>
          <w:rFonts w:cs="Times New Roman"/>
          <w:szCs w:val="24"/>
        </w:rPr>
        <w:t>Keras</w:t>
      </w:r>
      <w:proofErr w:type="spellEnd"/>
      <w:r w:rsidRPr="00800A60">
        <w:rPr>
          <w:rFonts w:ascii="楷体" w:hAnsi="楷体" w:hint="eastAsia"/>
          <w:szCs w:val="24"/>
        </w:rPr>
        <w:t>库来搭建</w:t>
      </w:r>
      <w:r w:rsidRPr="00C66766">
        <w:rPr>
          <w:rFonts w:cs="Times New Roman"/>
          <w:szCs w:val="24"/>
        </w:rPr>
        <w:t>BP</w:t>
      </w:r>
      <w:r w:rsidR="0060127F" w:rsidRPr="00800A60">
        <w:rPr>
          <w:rFonts w:ascii="楷体" w:hAnsi="楷体" w:hint="eastAsia"/>
          <w:szCs w:val="24"/>
        </w:rPr>
        <w:t>神经网络。</w:t>
      </w:r>
    </w:p>
    <w:p w:rsidR="00187E51" w:rsidRDefault="00187E51" w:rsidP="00187E51">
      <w:pPr>
        <w:pStyle w:val="1"/>
        <w:spacing w:before="156" w:after="156"/>
      </w:pPr>
      <w:bookmarkStart w:id="21" w:name="_Toc511943943"/>
      <w:r>
        <w:rPr>
          <w:rFonts w:hint="eastAsia"/>
        </w:rPr>
        <w:t>四、参考文献</w:t>
      </w:r>
      <w:bookmarkEnd w:id="21"/>
    </w:p>
    <w:p w:rsidR="00187E51" w:rsidRDefault="00187E51" w:rsidP="00187E51">
      <w:pPr>
        <w:spacing w:before="156" w:after="156"/>
      </w:pPr>
      <w:r w:rsidRPr="00187E51">
        <w:rPr>
          <w:rFonts w:hint="eastAsia"/>
        </w:rPr>
        <w:t>[1]</w:t>
      </w:r>
      <w:r w:rsidRPr="00187E51">
        <w:rPr>
          <w:rFonts w:hint="eastAsia"/>
        </w:rPr>
        <w:t>付继娟</w:t>
      </w:r>
      <w:r w:rsidRPr="00187E51">
        <w:rPr>
          <w:rFonts w:hint="eastAsia"/>
        </w:rPr>
        <w:t>.</w:t>
      </w:r>
      <w:r w:rsidRPr="00187E51">
        <w:rPr>
          <w:rFonts w:hint="eastAsia"/>
        </w:rPr>
        <w:t>人与岗位匹配的国内外研究综述</w:t>
      </w:r>
      <w:r w:rsidRPr="00187E51">
        <w:rPr>
          <w:rFonts w:hint="eastAsia"/>
        </w:rPr>
        <w:t>[J].</w:t>
      </w:r>
      <w:r w:rsidRPr="00187E51">
        <w:rPr>
          <w:rFonts w:hint="eastAsia"/>
        </w:rPr>
        <w:t>武汉职业技术学院学报</w:t>
      </w:r>
      <w:r w:rsidRPr="00187E51">
        <w:rPr>
          <w:rFonts w:hint="eastAsia"/>
        </w:rPr>
        <w:t>,2004(02):40-43.</w:t>
      </w:r>
    </w:p>
    <w:p w:rsidR="00187E51" w:rsidRDefault="00187E51" w:rsidP="00187E51">
      <w:pPr>
        <w:spacing w:before="156" w:after="156"/>
      </w:pPr>
      <w:r>
        <w:rPr>
          <w:rFonts w:hint="eastAsia"/>
        </w:rPr>
        <w:t>[2</w:t>
      </w:r>
      <w:r w:rsidRPr="00187E51">
        <w:rPr>
          <w:rFonts w:hint="eastAsia"/>
        </w:rPr>
        <w:t>]</w:t>
      </w:r>
      <w:r w:rsidRPr="00187E51">
        <w:rPr>
          <w:rFonts w:hint="eastAsia"/>
        </w:rPr>
        <w:t>史东风</w:t>
      </w:r>
      <w:r w:rsidRPr="00187E51">
        <w:rPr>
          <w:rFonts w:hint="eastAsia"/>
        </w:rPr>
        <w:t xml:space="preserve">. </w:t>
      </w:r>
      <w:r w:rsidRPr="00187E51">
        <w:rPr>
          <w:rFonts w:hint="eastAsia"/>
        </w:rPr>
        <w:t>基于岗位胜任力的石油企业中层管理</w:t>
      </w:r>
      <w:proofErr w:type="gramStart"/>
      <w:r w:rsidRPr="00187E51">
        <w:rPr>
          <w:rFonts w:hint="eastAsia"/>
        </w:rPr>
        <w:t>者人岗匹配</w:t>
      </w:r>
      <w:proofErr w:type="gramEnd"/>
      <w:r w:rsidRPr="00187E51">
        <w:rPr>
          <w:rFonts w:hint="eastAsia"/>
        </w:rPr>
        <w:t>模型研究</w:t>
      </w:r>
      <w:r w:rsidRPr="00187E51">
        <w:rPr>
          <w:rFonts w:hint="eastAsia"/>
        </w:rPr>
        <w:t>[D].</w:t>
      </w:r>
      <w:r w:rsidRPr="00187E51">
        <w:rPr>
          <w:rFonts w:hint="eastAsia"/>
        </w:rPr>
        <w:t>西南石油大学</w:t>
      </w:r>
      <w:r w:rsidRPr="00187E51">
        <w:rPr>
          <w:rFonts w:hint="eastAsia"/>
        </w:rPr>
        <w:t>,2011.</w:t>
      </w:r>
    </w:p>
    <w:p w:rsidR="00187E51" w:rsidRDefault="00187E51" w:rsidP="00187E51">
      <w:pPr>
        <w:spacing w:before="156" w:after="156"/>
      </w:pPr>
      <w:r>
        <w:rPr>
          <w:rFonts w:hint="eastAsia"/>
        </w:rPr>
        <w:t>[3</w:t>
      </w:r>
      <w:r w:rsidRPr="00187E51">
        <w:rPr>
          <w:rFonts w:hint="eastAsia"/>
        </w:rPr>
        <w:t>]</w:t>
      </w:r>
      <w:r w:rsidRPr="00187E51">
        <w:rPr>
          <w:rFonts w:hint="eastAsia"/>
        </w:rPr>
        <w:t>张志宇</w:t>
      </w:r>
      <w:r w:rsidRPr="00187E51">
        <w:rPr>
          <w:rFonts w:hint="eastAsia"/>
        </w:rPr>
        <w:t>,</w:t>
      </w:r>
      <w:r w:rsidRPr="00187E51">
        <w:rPr>
          <w:rFonts w:hint="eastAsia"/>
        </w:rPr>
        <w:t>吕明丽</w:t>
      </w:r>
      <w:r w:rsidRPr="00187E51">
        <w:rPr>
          <w:rFonts w:hint="eastAsia"/>
        </w:rPr>
        <w:t>,</w:t>
      </w:r>
      <w:r w:rsidRPr="00187E51">
        <w:rPr>
          <w:rFonts w:hint="eastAsia"/>
        </w:rPr>
        <w:t>李从东</w:t>
      </w:r>
      <w:r w:rsidRPr="00187E51">
        <w:rPr>
          <w:rFonts w:hint="eastAsia"/>
        </w:rPr>
        <w:t>.</w:t>
      </w:r>
      <w:r w:rsidRPr="00187E51">
        <w:rPr>
          <w:rFonts w:hint="eastAsia"/>
        </w:rPr>
        <w:t>基于</w:t>
      </w:r>
      <w:r w:rsidRPr="00187E51">
        <w:rPr>
          <w:rFonts w:hint="eastAsia"/>
        </w:rPr>
        <w:t>BP</w:t>
      </w:r>
      <w:r w:rsidRPr="00187E51">
        <w:rPr>
          <w:rFonts w:hint="eastAsia"/>
        </w:rPr>
        <w:t>神经网络</w:t>
      </w:r>
      <w:proofErr w:type="gramStart"/>
      <w:r w:rsidRPr="00187E51">
        <w:rPr>
          <w:rFonts w:hint="eastAsia"/>
        </w:rPr>
        <w:t>的人岗匹配</w:t>
      </w:r>
      <w:proofErr w:type="gramEnd"/>
      <w:r w:rsidRPr="00187E51">
        <w:rPr>
          <w:rFonts w:hint="eastAsia"/>
        </w:rPr>
        <w:t>测评模型的研究</w:t>
      </w:r>
      <w:r w:rsidRPr="00187E51">
        <w:rPr>
          <w:rFonts w:hint="eastAsia"/>
        </w:rPr>
        <w:t>[J].</w:t>
      </w:r>
      <w:r w:rsidRPr="00187E51">
        <w:rPr>
          <w:rFonts w:hint="eastAsia"/>
        </w:rPr>
        <w:t>天津大学学报</w:t>
      </w:r>
      <w:r w:rsidRPr="00187E51">
        <w:rPr>
          <w:rFonts w:hint="eastAsia"/>
        </w:rPr>
        <w:t>(</w:t>
      </w:r>
      <w:r w:rsidRPr="00187E51">
        <w:rPr>
          <w:rFonts w:hint="eastAsia"/>
        </w:rPr>
        <w:t>社会科学版</w:t>
      </w:r>
      <w:r w:rsidRPr="00187E51">
        <w:rPr>
          <w:rFonts w:hint="eastAsia"/>
        </w:rPr>
        <w:t>),2010,12(05):390-395.</w:t>
      </w:r>
    </w:p>
    <w:p w:rsidR="00187E51" w:rsidRDefault="00187E51" w:rsidP="00187E51">
      <w:pPr>
        <w:spacing w:before="156" w:after="156"/>
      </w:pPr>
      <w:r>
        <w:rPr>
          <w:rFonts w:hint="eastAsia"/>
        </w:rPr>
        <w:t>[4</w:t>
      </w:r>
      <w:r w:rsidRPr="00187E51">
        <w:rPr>
          <w:rFonts w:hint="eastAsia"/>
        </w:rPr>
        <w:t>]</w:t>
      </w:r>
      <w:r w:rsidRPr="00187E51">
        <w:rPr>
          <w:rFonts w:hint="eastAsia"/>
        </w:rPr>
        <w:t>袁珍珍</w:t>
      </w:r>
      <w:r w:rsidRPr="00187E51">
        <w:rPr>
          <w:rFonts w:hint="eastAsia"/>
        </w:rPr>
        <w:t>,</w:t>
      </w:r>
      <w:r w:rsidRPr="00187E51">
        <w:rPr>
          <w:rFonts w:hint="eastAsia"/>
        </w:rPr>
        <w:t>卢少华</w:t>
      </w:r>
      <w:r w:rsidRPr="00187E51">
        <w:rPr>
          <w:rFonts w:hint="eastAsia"/>
        </w:rPr>
        <w:t>.BP</w:t>
      </w:r>
      <w:r w:rsidRPr="00187E51">
        <w:rPr>
          <w:rFonts w:hint="eastAsia"/>
        </w:rPr>
        <w:t>神经网络在人岗匹配度测算中的应用</w:t>
      </w:r>
      <w:r w:rsidRPr="00187E51">
        <w:rPr>
          <w:rFonts w:hint="eastAsia"/>
        </w:rPr>
        <w:t>[J].</w:t>
      </w:r>
      <w:r w:rsidRPr="00187E51">
        <w:rPr>
          <w:rFonts w:hint="eastAsia"/>
        </w:rPr>
        <w:t>武汉理工大学学报</w:t>
      </w:r>
      <w:r w:rsidRPr="00187E51">
        <w:rPr>
          <w:rFonts w:hint="eastAsia"/>
        </w:rPr>
        <w:t>(</w:t>
      </w:r>
      <w:r w:rsidRPr="00187E51">
        <w:rPr>
          <w:rFonts w:hint="eastAsia"/>
        </w:rPr>
        <w:t>信息与管理工程版</w:t>
      </w:r>
      <w:r w:rsidRPr="00187E51">
        <w:rPr>
          <w:rFonts w:hint="eastAsia"/>
        </w:rPr>
        <w:t>),2010,32(03):515-518.</w:t>
      </w:r>
    </w:p>
    <w:p w:rsidR="00187E51" w:rsidRDefault="00187E51" w:rsidP="00187E51">
      <w:pPr>
        <w:spacing w:before="156" w:after="156"/>
      </w:pPr>
      <w:r>
        <w:rPr>
          <w:rFonts w:hint="eastAsia"/>
        </w:rPr>
        <w:t>[5</w:t>
      </w:r>
      <w:r w:rsidRPr="00187E51">
        <w:rPr>
          <w:rFonts w:hint="eastAsia"/>
        </w:rPr>
        <w:t>]</w:t>
      </w:r>
      <w:r w:rsidRPr="00187E51">
        <w:rPr>
          <w:rFonts w:hint="eastAsia"/>
        </w:rPr>
        <w:t>徐锦阳</w:t>
      </w:r>
      <w:r w:rsidRPr="00187E51">
        <w:rPr>
          <w:rFonts w:hint="eastAsia"/>
        </w:rPr>
        <w:t>,</w:t>
      </w:r>
      <w:r w:rsidRPr="00187E51">
        <w:rPr>
          <w:rFonts w:hint="eastAsia"/>
        </w:rPr>
        <w:t>张高煜</w:t>
      </w:r>
      <w:r w:rsidRPr="00187E51">
        <w:rPr>
          <w:rFonts w:hint="eastAsia"/>
        </w:rPr>
        <w:t>,</w:t>
      </w:r>
      <w:r w:rsidRPr="00187E51">
        <w:rPr>
          <w:rFonts w:hint="eastAsia"/>
        </w:rPr>
        <w:t>王曼曦</w:t>
      </w:r>
      <w:r w:rsidRPr="00187E51">
        <w:rPr>
          <w:rFonts w:hint="eastAsia"/>
        </w:rPr>
        <w:t>,</w:t>
      </w:r>
      <w:r w:rsidRPr="00187E51">
        <w:rPr>
          <w:rFonts w:hint="eastAsia"/>
        </w:rPr>
        <w:t>楼焕钰</w:t>
      </w:r>
      <w:r w:rsidRPr="00187E51">
        <w:rPr>
          <w:rFonts w:hint="eastAsia"/>
        </w:rPr>
        <w:t>,</w:t>
      </w:r>
      <w:r w:rsidRPr="00187E51">
        <w:rPr>
          <w:rFonts w:hint="eastAsia"/>
        </w:rPr>
        <w:t>薛伟程</w:t>
      </w:r>
      <w:r w:rsidRPr="00187E51">
        <w:rPr>
          <w:rFonts w:hint="eastAsia"/>
        </w:rPr>
        <w:t>,</w:t>
      </w:r>
      <w:r w:rsidRPr="00187E51">
        <w:rPr>
          <w:rFonts w:hint="eastAsia"/>
        </w:rPr>
        <w:t>毛</w:t>
      </w:r>
      <w:proofErr w:type="gramStart"/>
      <w:r w:rsidRPr="00187E51">
        <w:rPr>
          <w:rFonts w:hint="eastAsia"/>
        </w:rPr>
        <w:t>髌</w:t>
      </w:r>
      <w:proofErr w:type="gramEnd"/>
      <w:r w:rsidRPr="00187E51">
        <w:rPr>
          <w:rFonts w:hint="eastAsia"/>
        </w:rPr>
        <w:t>裕</w:t>
      </w:r>
      <w:r w:rsidRPr="00187E51">
        <w:rPr>
          <w:rFonts w:hint="eastAsia"/>
        </w:rPr>
        <w:t>.</w:t>
      </w:r>
      <w:r w:rsidRPr="00187E51">
        <w:rPr>
          <w:rFonts w:hint="eastAsia"/>
        </w:rPr>
        <w:t>招聘网站职位与简历的双向匹配相似度算法</w:t>
      </w:r>
      <w:r w:rsidRPr="00187E51">
        <w:rPr>
          <w:rFonts w:hint="eastAsia"/>
        </w:rPr>
        <w:t>[J].</w:t>
      </w:r>
      <w:r w:rsidRPr="00187E51">
        <w:rPr>
          <w:rFonts w:hint="eastAsia"/>
        </w:rPr>
        <w:t>信息技术</w:t>
      </w:r>
      <w:r w:rsidRPr="00187E51">
        <w:rPr>
          <w:rFonts w:hint="eastAsia"/>
        </w:rPr>
        <w:t>,2016(08):43-46+51.</w:t>
      </w:r>
    </w:p>
    <w:p w:rsidR="008C0A2E" w:rsidRPr="00187E51" w:rsidRDefault="008C0A2E" w:rsidP="00187E51">
      <w:pPr>
        <w:spacing w:before="156" w:after="156"/>
      </w:pPr>
      <w:r w:rsidRPr="008C0A2E">
        <w:rPr>
          <w:rFonts w:hint="eastAsia"/>
        </w:rPr>
        <w:t>[</w:t>
      </w:r>
      <w:r>
        <w:rPr>
          <w:rFonts w:hint="eastAsia"/>
        </w:rPr>
        <w:t>6</w:t>
      </w:r>
      <w:r w:rsidRPr="008C0A2E">
        <w:rPr>
          <w:rFonts w:hint="eastAsia"/>
        </w:rPr>
        <w:t>]</w:t>
      </w:r>
      <w:r w:rsidRPr="008C0A2E">
        <w:rPr>
          <w:rFonts w:hint="eastAsia"/>
        </w:rPr>
        <w:t>吕太之</w:t>
      </w:r>
      <w:r w:rsidRPr="008C0A2E">
        <w:rPr>
          <w:rFonts w:hint="eastAsia"/>
        </w:rPr>
        <w:t>,</w:t>
      </w:r>
      <w:r w:rsidRPr="008C0A2E">
        <w:rPr>
          <w:rFonts w:hint="eastAsia"/>
        </w:rPr>
        <w:t>毕家钦</w:t>
      </w:r>
      <w:r w:rsidRPr="008C0A2E">
        <w:rPr>
          <w:rFonts w:hint="eastAsia"/>
        </w:rPr>
        <w:t>.</w:t>
      </w:r>
      <w:r w:rsidRPr="008C0A2E">
        <w:rPr>
          <w:rFonts w:hint="eastAsia"/>
        </w:rPr>
        <w:t>基于</w:t>
      </w:r>
      <w:r w:rsidRPr="008C0A2E">
        <w:rPr>
          <w:rFonts w:hint="eastAsia"/>
        </w:rPr>
        <w:t>Hadoop</w:t>
      </w:r>
      <w:r w:rsidRPr="008C0A2E">
        <w:rPr>
          <w:rFonts w:hint="eastAsia"/>
        </w:rPr>
        <w:t>平台的岗位分析和推荐系统的构建</w:t>
      </w:r>
      <w:r w:rsidRPr="008C0A2E">
        <w:rPr>
          <w:rFonts w:hint="eastAsia"/>
        </w:rPr>
        <w:t>[J/OL].</w:t>
      </w:r>
      <w:r w:rsidRPr="008C0A2E">
        <w:rPr>
          <w:rFonts w:hint="eastAsia"/>
        </w:rPr>
        <w:t>河北软件职业技术学院学报</w:t>
      </w:r>
      <w:r w:rsidRPr="008C0A2E">
        <w:rPr>
          <w:rFonts w:hint="eastAsia"/>
        </w:rPr>
        <w:t>,2017(04)[2018-04-16].https://doi.org/10.13314/j.cnki.jhbsi.20171219.001.</w:t>
      </w:r>
    </w:p>
    <w:sectPr w:rsidR="008C0A2E" w:rsidRPr="00187E51" w:rsidSect="00FB499A">
      <w:headerReference w:type="default" r:id="rId63"/>
      <w:footerReference w:type="default" r:id="rId64"/>
      <w:pgSz w:w="11906" w:h="16838"/>
      <w:pgMar w:top="1134" w:right="1134" w:bottom="1134" w:left="1134" w:header="851" w:footer="992" w:gutter="567"/>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010" w:rsidRDefault="00751010" w:rsidP="004948C4">
      <w:pPr>
        <w:spacing w:before="120" w:after="120"/>
      </w:pPr>
      <w:r>
        <w:separator/>
      </w:r>
    </w:p>
  </w:endnote>
  <w:endnote w:type="continuationSeparator" w:id="0">
    <w:p w:rsidR="00751010" w:rsidRDefault="00751010" w:rsidP="004948C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99A" w:rsidRDefault="00FB499A">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955" w:rsidRDefault="00C02955">
    <w:pPr>
      <w:pStyle w:val="a9"/>
      <w:spacing w:before="120" w:after="120"/>
      <w:jc w:val="center"/>
    </w:pPr>
  </w:p>
  <w:p w:rsidR="00C02955" w:rsidRDefault="00C02955">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99A" w:rsidRDefault="00FB499A">
    <w:pPr>
      <w:pStyle w:val="a9"/>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642616"/>
      <w:docPartObj>
        <w:docPartGallery w:val="Page Numbers (Bottom of Page)"/>
        <w:docPartUnique/>
      </w:docPartObj>
    </w:sdtPr>
    <w:sdtContent>
      <w:p w:rsidR="00FB499A" w:rsidRDefault="00FB499A">
        <w:pPr>
          <w:pStyle w:val="a9"/>
          <w:spacing w:before="120" w:after="120"/>
          <w:jc w:val="center"/>
        </w:pPr>
        <w:r>
          <w:fldChar w:fldCharType="begin"/>
        </w:r>
        <w:r>
          <w:instrText>PAGE   \* MERGEFORMAT</w:instrText>
        </w:r>
        <w:r>
          <w:fldChar w:fldCharType="separate"/>
        </w:r>
        <w:r w:rsidRPr="0021473D">
          <w:rPr>
            <w:noProof/>
            <w:lang w:val="zh-CN"/>
          </w:rPr>
          <w:t>3</w:t>
        </w:r>
        <w:r>
          <w:fldChar w:fldCharType="end"/>
        </w:r>
      </w:p>
    </w:sdtContent>
  </w:sdt>
  <w:p w:rsidR="00FB499A" w:rsidRDefault="00FB499A">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010" w:rsidRDefault="00751010" w:rsidP="004948C4">
      <w:pPr>
        <w:spacing w:before="120" w:after="120"/>
      </w:pPr>
      <w:r>
        <w:separator/>
      </w:r>
    </w:p>
  </w:footnote>
  <w:footnote w:type="continuationSeparator" w:id="0">
    <w:p w:rsidR="00751010" w:rsidRDefault="00751010" w:rsidP="004948C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99A" w:rsidRDefault="00FB499A">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99A" w:rsidRPr="00FB499A" w:rsidRDefault="00FB499A" w:rsidP="00FB499A">
    <w:pPr>
      <w:pBdr>
        <w:bottom w:val="single" w:sz="6" w:space="1" w:color="auto"/>
      </w:pBdr>
      <w:tabs>
        <w:tab w:val="center" w:pos="4153"/>
        <w:tab w:val="right" w:pos="8306"/>
      </w:tabs>
      <w:snapToGrid w:val="0"/>
      <w:spacing w:beforeLines="0" w:before="0" w:afterLines="0" w:after="0"/>
      <w:jc w:val="left"/>
      <w:rPr>
        <w:rFonts w:ascii="黑体" w:eastAsia="黑体" w:hAnsi="黑体" w:cs="黑体"/>
        <w:sz w:val="24"/>
        <w:szCs w:val="24"/>
      </w:rPr>
    </w:pPr>
    <w:proofErr w:type="gramStart"/>
    <w:r w:rsidRPr="00FB499A">
      <w:rPr>
        <w:rFonts w:ascii="黑体" w:eastAsia="黑体" w:hAnsi="黑体" w:cs="黑体" w:hint="eastAsia"/>
        <w:sz w:val="24"/>
        <w:szCs w:val="24"/>
      </w:rPr>
      <w:t>职达信息技术</w:t>
    </w:r>
    <w:proofErr w:type="gramEnd"/>
    <w:r w:rsidRPr="00FB499A">
      <w:rPr>
        <w:rFonts w:ascii="黑体" w:eastAsia="黑体" w:hAnsi="黑体" w:cs="黑体" w:hint="eastAsia"/>
        <w:sz w:val="24"/>
        <w:szCs w:val="24"/>
      </w:rPr>
      <w:t>有限公司                                                   目</w:t>
    </w:r>
    <w:r>
      <w:rPr>
        <w:rFonts w:ascii="黑体" w:eastAsia="黑体" w:hAnsi="黑体" w:cs="黑体" w:hint="eastAsia"/>
        <w:sz w:val="24"/>
        <w:szCs w:val="24"/>
      </w:rPr>
      <w:t>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99A" w:rsidRDefault="00FB499A">
    <w:pPr>
      <w:pStyle w:val="a7"/>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99A" w:rsidRDefault="00FB499A">
    <w:pPr>
      <w:pStyle w:val="a7"/>
      <w:spacing w:before="120" w:after="120"/>
    </w:pPr>
    <w:r>
      <w:rPr>
        <w:noProof/>
      </w:rPr>
      <w:drawing>
        <wp:inline distT="0" distB="0" distL="0" distR="0">
          <wp:extent cx="5760085" cy="44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0419083236.png"/>
                  <pic:cNvPicPr/>
                </pic:nvPicPr>
                <pic:blipFill>
                  <a:blip r:embed="rId1">
                    <a:extLst>
                      <a:ext uri="{28A0092B-C50C-407E-A947-70E740481C1C}">
                        <a14:useLocalDpi xmlns:a14="http://schemas.microsoft.com/office/drawing/2010/main" val="0"/>
                      </a:ext>
                    </a:extLst>
                  </a:blip>
                  <a:stretch>
                    <a:fillRect/>
                  </a:stretch>
                </pic:blipFill>
                <pic:spPr>
                  <a:xfrm>
                    <a:off x="0" y="0"/>
                    <a:ext cx="5760085" cy="444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5895"/>
    <w:multiLevelType w:val="hybridMultilevel"/>
    <w:tmpl w:val="1192837C"/>
    <w:lvl w:ilvl="0" w:tplc="B1767E7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214FA"/>
    <w:multiLevelType w:val="hybridMultilevel"/>
    <w:tmpl w:val="A0C40702"/>
    <w:lvl w:ilvl="0" w:tplc="69706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245F2D"/>
    <w:multiLevelType w:val="singleLevel"/>
    <w:tmpl w:val="57245F2D"/>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59B"/>
    <w:rsid w:val="00075696"/>
    <w:rsid w:val="001261C4"/>
    <w:rsid w:val="00187E51"/>
    <w:rsid w:val="0021473D"/>
    <w:rsid w:val="00256991"/>
    <w:rsid w:val="002701F3"/>
    <w:rsid w:val="002A1DAB"/>
    <w:rsid w:val="002E551E"/>
    <w:rsid w:val="003B210B"/>
    <w:rsid w:val="003F496F"/>
    <w:rsid w:val="004948C4"/>
    <w:rsid w:val="004A663C"/>
    <w:rsid w:val="004B6908"/>
    <w:rsid w:val="005A2A5C"/>
    <w:rsid w:val="005F4F68"/>
    <w:rsid w:val="0060127F"/>
    <w:rsid w:val="006119A4"/>
    <w:rsid w:val="00663478"/>
    <w:rsid w:val="007318A3"/>
    <w:rsid w:val="00751010"/>
    <w:rsid w:val="00794D09"/>
    <w:rsid w:val="007A259B"/>
    <w:rsid w:val="00800A60"/>
    <w:rsid w:val="008C0A2E"/>
    <w:rsid w:val="009C5CE3"/>
    <w:rsid w:val="00A67400"/>
    <w:rsid w:val="00C02955"/>
    <w:rsid w:val="00C66766"/>
    <w:rsid w:val="00C915C4"/>
    <w:rsid w:val="00DE3435"/>
    <w:rsid w:val="00E116F9"/>
    <w:rsid w:val="00E3561C"/>
    <w:rsid w:val="00E8616D"/>
    <w:rsid w:val="00ED05C8"/>
    <w:rsid w:val="00F7340C"/>
    <w:rsid w:val="00FB4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6711"/>
  <w15:chartTrackingRefBased/>
  <w15:docId w15:val="{397CCCBA-A8F6-4A2D-9E0C-C74F8345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61C4"/>
    <w:pPr>
      <w:widowControl w:val="0"/>
      <w:spacing w:beforeLines="50" w:before="50" w:afterLines="50" w:after="50"/>
      <w:jc w:val="both"/>
    </w:pPr>
    <w:rPr>
      <w:rFonts w:ascii="Times New Roman" w:eastAsia="宋体" w:hAnsi="Times New Roman"/>
    </w:rPr>
  </w:style>
  <w:style w:type="paragraph" w:styleId="1">
    <w:name w:val="heading 1"/>
    <w:basedOn w:val="a"/>
    <w:next w:val="a"/>
    <w:link w:val="10"/>
    <w:autoRedefine/>
    <w:uiPriority w:val="9"/>
    <w:qFormat/>
    <w:rsid w:val="001261C4"/>
    <w:pPr>
      <w:keepNext/>
      <w:keepLines/>
      <w:outlineLvl w:val="0"/>
    </w:pPr>
    <w:rPr>
      <w:b/>
      <w:bCs/>
      <w:kern w:val="44"/>
      <w:sz w:val="28"/>
      <w:szCs w:val="44"/>
    </w:rPr>
  </w:style>
  <w:style w:type="paragraph" w:styleId="2">
    <w:name w:val="heading 2"/>
    <w:basedOn w:val="a"/>
    <w:next w:val="a"/>
    <w:link w:val="20"/>
    <w:autoRedefine/>
    <w:uiPriority w:val="9"/>
    <w:unhideWhenUsed/>
    <w:qFormat/>
    <w:rsid w:val="001261C4"/>
    <w:pPr>
      <w:keepNext/>
      <w:keepLines/>
      <w:outlineLvl w:val="1"/>
    </w:pPr>
    <w:rPr>
      <w:rFonts w:ascii="楷体" w:hAnsi="楷体" w:cstheme="majorBidi"/>
      <w:b/>
      <w:bCs/>
      <w:szCs w:val="32"/>
    </w:rPr>
  </w:style>
  <w:style w:type="paragraph" w:styleId="3">
    <w:name w:val="heading 3"/>
    <w:basedOn w:val="a"/>
    <w:next w:val="a"/>
    <w:link w:val="30"/>
    <w:autoRedefine/>
    <w:uiPriority w:val="9"/>
    <w:unhideWhenUsed/>
    <w:qFormat/>
    <w:rsid w:val="00DE3435"/>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59B"/>
    <w:pPr>
      <w:ind w:firstLineChars="200" w:firstLine="420"/>
    </w:pPr>
  </w:style>
  <w:style w:type="character" w:customStyle="1" w:styleId="10">
    <w:name w:val="标题 1 字符"/>
    <w:basedOn w:val="a0"/>
    <w:link w:val="1"/>
    <w:uiPriority w:val="9"/>
    <w:rsid w:val="001261C4"/>
    <w:rPr>
      <w:rFonts w:eastAsia="宋体"/>
      <w:b/>
      <w:bCs/>
      <w:kern w:val="44"/>
      <w:sz w:val="28"/>
      <w:szCs w:val="44"/>
    </w:rPr>
  </w:style>
  <w:style w:type="paragraph" w:styleId="a4">
    <w:name w:val="Balloon Text"/>
    <w:basedOn w:val="a"/>
    <w:link w:val="a5"/>
    <w:uiPriority w:val="99"/>
    <w:semiHidden/>
    <w:unhideWhenUsed/>
    <w:rsid w:val="007A259B"/>
    <w:rPr>
      <w:sz w:val="18"/>
      <w:szCs w:val="18"/>
    </w:rPr>
  </w:style>
  <w:style w:type="character" w:customStyle="1" w:styleId="a5">
    <w:name w:val="批注框文本 字符"/>
    <w:basedOn w:val="a0"/>
    <w:link w:val="a4"/>
    <w:uiPriority w:val="99"/>
    <w:semiHidden/>
    <w:rsid w:val="007A259B"/>
    <w:rPr>
      <w:sz w:val="18"/>
      <w:szCs w:val="18"/>
    </w:rPr>
  </w:style>
  <w:style w:type="table" w:styleId="a6">
    <w:name w:val="Table Grid"/>
    <w:basedOn w:val="a1"/>
    <w:uiPriority w:val="39"/>
    <w:rsid w:val="00ED0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261C4"/>
    <w:rPr>
      <w:rFonts w:ascii="楷体" w:eastAsia="宋体" w:hAnsi="楷体" w:cstheme="majorBidi"/>
      <w:b/>
      <w:bCs/>
      <w:sz w:val="24"/>
      <w:szCs w:val="32"/>
    </w:rPr>
  </w:style>
  <w:style w:type="character" w:customStyle="1" w:styleId="30">
    <w:name w:val="标题 3 字符"/>
    <w:basedOn w:val="a0"/>
    <w:link w:val="3"/>
    <w:uiPriority w:val="9"/>
    <w:rsid w:val="00DE3435"/>
    <w:rPr>
      <w:rFonts w:eastAsia="楷体"/>
      <w:b/>
      <w:bCs/>
      <w:sz w:val="24"/>
      <w:szCs w:val="32"/>
    </w:rPr>
  </w:style>
  <w:style w:type="paragraph" w:styleId="a7">
    <w:name w:val="header"/>
    <w:basedOn w:val="a"/>
    <w:link w:val="a8"/>
    <w:uiPriority w:val="99"/>
    <w:unhideWhenUsed/>
    <w:rsid w:val="004948C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948C4"/>
    <w:rPr>
      <w:sz w:val="18"/>
      <w:szCs w:val="18"/>
    </w:rPr>
  </w:style>
  <w:style w:type="paragraph" w:styleId="a9">
    <w:name w:val="footer"/>
    <w:basedOn w:val="a"/>
    <w:link w:val="aa"/>
    <w:uiPriority w:val="99"/>
    <w:unhideWhenUsed/>
    <w:rsid w:val="004948C4"/>
    <w:pPr>
      <w:tabs>
        <w:tab w:val="center" w:pos="4153"/>
        <w:tab w:val="right" w:pos="8306"/>
      </w:tabs>
      <w:snapToGrid w:val="0"/>
      <w:jc w:val="left"/>
    </w:pPr>
    <w:rPr>
      <w:sz w:val="18"/>
      <w:szCs w:val="18"/>
    </w:rPr>
  </w:style>
  <w:style w:type="character" w:customStyle="1" w:styleId="aa">
    <w:name w:val="页脚 字符"/>
    <w:basedOn w:val="a0"/>
    <w:link w:val="a9"/>
    <w:uiPriority w:val="99"/>
    <w:rsid w:val="004948C4"/>
    <w:rPr>
      <w:sz w:val="18"/>
      <w:szCs w:val="18"/>
    </w:rPr>
  </w:style>
  <w:style w:type="paragraph" w:styleId="TOC">
    <w:name w:val="TOC Heading"/>
    <w:basedOn w:val="1"/>
    <w:next w:val="a"/>
    <w:uiPriority w:val="39"/>
    <w:unhideWhenUsed/>
    <w:qFormat/>
    <w:rsid w:val="002701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701F3"/>
  </w:style>
  <w:style w:type="paragraph" w:styleId="21">
    <w:name w:val="toc 2"/>
    <w:basedOn w:val="a"/>
    <w:next w:val="a"/>
    <w:autoRedefine/>
    <w:uiPriority w:val="39"/>
    <w:unhideWhenUsed/>
    <w:rsid w:val="00DE3435"/>
    <w:pPr>
      <w:tabs>
        <w:tab w:val="right" w:leader="dot" w:pos="9061"/>
      </w:tabs>
      <w:spacing w:beforeLines="0" w:before="0" w:afterLines="0" w:after="0"/>
      <w:ind w:leftChars="200" w:left="480"/>
    </w:pPr>
  </w:style>
  <w:style w:type="paragraph" w:styleId="31">
    <w:name w:val="toc 3"/>
    <w:basedOn w:val="a"/>
    <w:next w:val="a"/>
    <w:autoRedefine/>
    <w:uiPriority w:val="39"/>
    <w:unhideWhenUsed/>
    <w:rsid w:val="006119A4"/>
    <w:pPr>
      <w:tabs>
        <w:tab w:val="right" w:leader="dot" w:pos="9061"/>
      </w:tabs>
      <w:spacing w:beforeLines="0" w:before="0" w:afterLines="0" w:after="0"/>
      <w:ind w:leftChars="400" w:left="960"/>
    </w:pPr>
  </w:style>
  <w:style w:type="character" w:styleId="ab">
    <w:name w:val="Hyperlink"/>
    <w:basedOn w:val="a0"/>
    <w:uiPriority w:val="99"/>
    <w:unhideWhenUsed/>
    <w:rsid w:val="00270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34" Type="http://schemas.openxmlformats.org/officeDocument/2006/relationships/image" Target="media/image21.wmf"/><Relationship Id="rId42" Type="http://schemas.openxmlformats.org/officeDocument/2006/relationships/image" Target="media/image29.wmf"/><Relationship Id="rId47" Type="http://schemas.openxmlformats.org/officeDocument/2006/relationships/image" Target="media/image34.wmf"/><Relationship Id="rId50" Type="http://schemas.openxmlformats.org/officeDocument/2006/relationships/image" Target="media/image37.wmf"/><Relationship Id="rId55" Type="http://schemas.openxmlformats.org/officeDocument/2006/relationships/image" Target="media/image42.wmf"/><Relationship Id="rId63"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6.wmf"/><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image" Target="media/image32.wmf"/><Relationship Id="rId53" Type="http://schemas.openxmlformats.org/officeDocument/2006/relationships/image" Target="media/image40.wmf"/><Relationship Id="rId58" Type="http://schemas.openxmlformats.org/officeDocument/2006/relationships/image" Target="media/image45.w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wmf"/><Relationship Id="rId19" Type="http://schemas.openxmlformats.org/officeDocument/2006/relationships/image" Target="media/image6.wmf"/><Relationship Id="rId14" Type="http://schemas.openxmlformats.org/officeDocument/2006/relationships/footer" Target="footer3.xml"/><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wmf"/><Relationship Id="rId48" Type="http://schemas.openxmlformats.org/officeDocument/2006/relationships/image" Target="media/image35.wmf"/><Relationship Id="rId56" Type="http://schemas.openxmlformats.org/officeDocument/2006/relationships/image" Target="media/image43.wmf"/><Relationship Id="rId64"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wmf"/><Relationship Id="rId59" Type="http://schemas.openxmlformats.org/officeDocument/2006/relationships/image" Target="media/image46.wmf"/><Relationship Id="rId20" Type="http://schemas.openxmlformats.org/officeDocument/2006/relationships/image" Target="media/image7.wmf"/><Relationship Id="rId41" Type="http://schemas.openxmlformats.org/officeDocument/2006/relationships/image" Target="media/image28.wmf"/><Relationship Id="rId54" Type="http://schemas.openxmlformats.org/officeDocument/2006/relationships/image" Target="media/image41.wmf"/><Relationship Id="rId62"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wmf"/><Relationship Id="rId57" Type="http://schemas.openxmlformats.org/officeDocument/2006/relationships/image" Target="media/image44.wmf"/><Relationship Id="rId10" Type="http://schemas.openxmlformats.org/officeDocument/2006/relationships/header" Target="header2.xml"/><Relationship Id="rId31" Type="http://schemas.openxmlformats.org/officeDocument/2006/relationships/image" Target="media/image18.wmf"/><Relationship Id="rId44" Type="http://schemas.openxmlformats.org/officeDocument/2006/relationships/image" Target="media/image31.wmf"/><Relationship Id="rId52" Type="http://schemas.openxmlformats.org/officeDocument/2006/relationships/image" Target="media/image39.wmf"/><Relationship Id="rId60" Type="http://schemas.openxmlformats.org/officeDocument/2006/relationships/image" Target="media/image47.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wmf"/><Relationship Id="rId39" Type="http://schemas.openxmlformats.org/officeDocument/2006/relationships/image" Target="media/image26.wmf"/></Relationships>
</file>

<file path=word/_rels/header4.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A99E-05CF-4E21-A487-480071255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1069</Words>
  <Characters>6094</Characters>
  <Application>Microsoft Office Word</Application>
  <DocSecurity>0</DocSecurity>
  <Lines>50</Lines>
  <Paragraphs>14</Paragraphs>
  <ScaleCrop>false</ScaleCrop>
  <Company>Microsoft</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 良辰</dc:creator>
  <cp:keywords/>
  <dc:description/>
  <cp:lastModifiedBy>黄 泰北</cp:lastModifiedBy>
  <cp:revision>3</cp:revision>
  <dcterms:created xsi:type="dcterms:W3CDTF">2018-04-19T14:08:00Z</dcterms:created>
  <dcterms:modified xsi:type="dcterms:W3CDTF">2018-04-19T15:33:00Z</dcterms:modified>
</cp:coreProperties>
</file>