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2EA9" w14:textId="639E2486" w:rsidR="005039C2" w:rsidRPr="00F21AE3" w:rsidRDefault="006F09EC" w:rsidP="006F09EC">
      <w:pPr>
        <w:jc w:val="center"/>
        <w:rPr>
          <w:rFonts w:ascii="黑体" w:eastAsia="黑体" w:hAnsi="黑体"/>
          <w:b/>
          <w:bCs/>
          <w:sz w:val="36"/>
          <w:szCs w:val="36"/>
          <w:shd w:val="clear" w:color="auto" w:fill="F8F9FA"/>
        </w:rPr>
      </w:pPr>
      <w:r>
        <w:br/>
      </w:r>
      <w:r w:rsidRPr="00F21AE3">
        <w:rPr>
          <w:rFonts w:ascii="黑体" w:eastAsia="黑体" w:hAnsi="黑体"/>
          <w:b/>
          <w:bCs/>
          <w:sz w:val="36"/>
          <w:szCs w:val="36"/>
          <w:shd w:val="clear" w:color="auto" w:fill="F8F9FA"/>
        </w:rPr>
        <w:t>车辆的深度卷积神经网络模型识别和面部识别</w:t>
      </w:r>
    </w:p>
    <w:p w14:paraId="44EC031E" w14:textId="2D4078F5" w:rsidR="006F09EC" w:rsidRDefault="006F09EC" w:rsidP="006F09EC">
      <w:pPr>
        <w:jc w:val="center"/>
        <w:rPr>
          <w:rFonts w:ascii="黑体" w:eastAsia="黑体" w:hAnsi="黑体"/>
          <w:b/>
          <w:bCs/>
          <w:sz w:val="32"/>
          <w:szCs w:val="32"/>
          <w:shd w:val="clear" w:color="auto" w:fill="F8F9FA"/>
        </w:rPr>
      </w:pPr>
    </w:p>
    <w:p w14:paraId="1D6D076D" w14:textId="3408AF9E" w:rsidR="006F09EC" w:rsidRPr="006F09EC" w:rsidRDefault="006F09EC" w:rsidP="006F09EC">
      <w:pPr>
        <w:jc w:val="left"/>
        <w:rPr>
          <w:rFonts w:ascii="黑体" w:eastAsia="黑体" w:hAnsi="黑体"/>
          <w:b/>
          <w:bCs/>
          <w:sz w:val="30"/>
          <w:szCs w:val="30"/>
          <w:shd w:val="clear" w:color="auto" w:fill="F8F9FA"/>
        </w:rPr>
      </w:pPr>
      <w:r w:rsidRPr="006F09EC">
        <w:rPr>
          <w:rFonts w:ascii="黑体" w:eastAsia="黑体" w:hAnsi="黑体" w:hint="eastAsia"/>
          <w:b/>
          <w:bCs/>
          <w:sz w:val="30"/>
          <w:szCs w:val="30"/>
          <w:shd w:val="clear" w:color="auto" w:fill="F8F9FA"/>
        </w:rPr>
        <w:t>摘要</w:t>
      </w:r>
    </w:p>
    <w:p w14:paraId="2746E0F4" w14:textId="174216A3" w:rsidR="006F09EC" w:rsidRPr="006F09EC" w:rsidRDefault="006F09EC" w:rsidP="00BD572A">
      <w:pPr>
        <w:ind w:firstLine="420"/>
        <w:rPr>
          <w:szCs w:val="24"/>
        </w:rPr>
      </w:pPr>
      <w:r w:rsidRPr="006F09EC">
        <w:rPr>
          <w:rFonts w:hint="eastAsia"/>
          <w:szCs w:val="24"/>
        </w:rPr>
        <w:t>近年来，车辆识别已经成为智能交通监控和管理中的重要应用。本文提出了一个</w:t>
      </w:r>
      <w:r w:rsidR="00B270B1">
        <w:rPr>
          <w:rFonts w:hint="eastAsia"/>
          <w:szCs w:val="24"/>
        </w:rPr>
        <w:t>超过</w:t>
      </w:r>
      <w:r w:rsidRPr="006F09EC">
        <w:rPr>
          <w:rFonts w:hint="eastAsia"/>
          <w:szCs w:val="24"/>
        </w:rPr>
        <w:t>九层的深度卷积神经网络。</w:t>
      </w:r>
      <w:r w:rsidR="00B270B1">
        <w:rPr>
          <w:rFonts w:hint="eastAsia"/>
          <w:szCs w:val="24"/>
        </w:rPr>
        <w:t>本研究</w:t>
      </w:r>
      <w:r w:rsidRPr="006F09EC">
        <w:rPr>
          <w:rFonts w:hint="eastAsia"/>
          <w:szCs w:val="24"/>
        </w:rPr>
        <w:t>使用</w:t>
      </w:r>
      <w:r w:rsidR="00B270B1" w:rsidRPr="006F09EC">
        <w:rPr>
          <w:rFonts w:hint="eastAsia"/>
          <w:szCs w:val="24"/>
        </w:rPr>
        <w:t>从多</w:t>
      </w:r>
      <w:r w:rsidR="00B270B1">
        <w:rPr>
          <w:rFonts w:hint="eastAsia"/>
          <w:szCs w:val="24"/>
        </w:rPr>
        <w:t>方</w:t>
      </w:r>
      <w:r w:rsidR="00B270B1" w:rsidRPr="006F09EC">
        <w:rPr>
          <w:rFonts w:hint="eastAsia"/>
          <w:szCs w:val="24"/>
        </w:rPr>
        <w:t>收集的</w:t>
      </w:r>
      <w:r w:rsidRPr="006F09EC">
        <w:rPr>
          <w:rFonts w:hint="eastAsia"/>
          <w:szCs w:val="24"/>
        </w:rPr>
        <w:t>车辆数据集，</w:t>
      </w:r>
      <w:r w:rsidR="00B270B1">
        <w:rPr>
          <w:rFonts w:hint="eastAsia"/>
          <w:szCs w:val="24"/>
        </w:rPr>
        <w:t>使用</w:t>
      </w:r>
      <w:r w:rsidRPr="006F09EC">
        <w:rPr>
          <w:rFonts w:hint="eastAsia"/>
          <w:szCs w:val="24"/>
        </w:rPr>
        <w:t>深度学习框架</w:t>
      </w:r>
      <w:r w:rsidRPr="006F09EC">
        <w:rPr>
          <w:rFonts w:hint="eastAsia"/>
          <w:szCs w:val="24"/>
        </w:rPr>
        <w:t>Caffe</w:t>
      </w:r>
      <w:r w:rsidRPr="006F09EC">
        <w:rPr>
          <w:rFonts w:hint="eastAsia"/>
          <w:szCs w:val="24"/>
        </w:rPr>
        <w:t>验证所提出的算法。</w:t>
      </w:r>
      <w:r w:rsidR="00B270B1">
        <w:rPr>
          <w:rFonts w:hint="eastAsia"/>
          <w:szCs w:val="24"/>
        </w:rPr>
        <w:t>由于使用深度卷积神经网络，本文</w:t>
      </w:r>
      <w:r w:rsidR="00B270B1" w:rsidRPr="006F09EC">
        <w:rPr>
          <w:rFonts w:hint="eastAsia"/>
          <w:szCs w:val="24"/>
        </w:rPr>
        <w:t>提出的模型</w:t>
      </w:r>
      <w:r w:rsidR="00B270B1">
        <w:rPr>
          <w:rFonts w:hint="eastAsia"/>
          <w:szCs w:val="24"/>
        </w:rPr>
        <w:t>与传统的</w:t>
      </w:r>
      <w:r w:rsidR="00B270B1" w:rsidRPr="006F09EC">
        <w:rPr>
          <w:rFonts w:hint="eastAsia"/>
          <w:szCs w:val="24"/>
        </w:rPr>
        <w:t>需要车辆定位并且准确</w:t>
      </w:r>
      <w:r w:rsidR="00CD7C08">
        <w:rPr>
          <w:rFonts w:hint="eastAsia"/>
          <w:szCs w:val="24"/>
        </w:rPr>
        <w:t>率</w:t>
      </w:r>
      <w:r w:rsidR="00B270B1" w:rsidRPr="006F09EC">
        <w:rPr>
          <w:rFonts w:hint="eastAsia"/>
          <w:szCs w:val="24"/>
        </w:rPr>
        <w:t>低</w:t>
      </w:r>
      <w:r w:rsidR="00B270B1">
        <w:rPr>
          <w:rFonts w:hint="eastAsia"/>
          <w:szCs w:val="24"/>
        </w:rPr>
        <w:t>的</w:t>
      </w:r>
      <w:r w:rsidRPr="006F09EC">
        <w:rPr>
          <w:rFonts w:hint="eastAsia"/>
          <w:szCs w:val="24"/>
        </w:rPr>
        <w:t>机器学习车辆识别相比具有</w:t>
      </w:r>
      <w:r w:rsidR="00B270B1">
        <w:rPr>
          <w:rFonts w:hint="eastAsia"/>
          <w:szCs w:val="24"/>
        </w:rPr>
        <w:t>更</w:t>
      </w:r>
      <w:r w:rsidRPr="006F09EC">
        <w:rPr>
          <w:rFonts w:hint="eastAsia"/>
          <w:szCs w:val="24"/>
        </w:rPr>
        <w:t>好的性能。</w:t>
      </w:r>
    </w:p>
    <w:p w14:paraId="0C67CAD3" w14:textId="10D06F34" w:rsidR="006F09EC" w:rsidRPr="006F09EC" w:rsidRDefault="006F09EC" w:rsidP="006F09EC">
      <w:pPr>
        <w:rPr>
          <w:b/>
          <w:bCs/>
          <w:sz w:val="21"/>
          <w:szCs w:val="21"/>
        </w:rPr>
      </w:pPr>
      <w:r w:rsidRPr="006F09EC">
        <w:rPr>
          <w:rFonts w:hint="eastAsia"/>
          <w:b/>
          <w:bCs/>
          <w:sz w:val="21"/>
          <w:szCs w:val="21"/>
        </w:rPr>
        <w:t>关键字：车辆识别，人脸识别，九层网络，深度学习</w:t>
      </w:r>
    </w:p>
    <w:p w14:paraId="4C45FCDD" w14:textId="46E30272" w:rsidR="006F09EC" w:rsidRDefault="006F09EC" w:rsidP="006F09EC"/>
    <w:p w14:paraId="0DE1A00A" w14:textId="13DE10FC" w:rsidR="007D59F1" w:rsidRPr="00C3531E" w:rsidRDefault="00C021CF" w:rsidP="00F21AE3">
      <w:pPr>
        <w:pStyle w:val="1"/>
        <w:numPr>
          <w:ilvl w:val="0"/>
          <w:numId w:val="3"/>
        </w:numPr>
      </w:pPr>
      <w:r w:rsidRPr="00C3531E">
        <w:rPr>
          <w:rFonts w:hint="eastAsia"/>
        </w:rPr>
        <w:t>引言</w:t>
      </w:r>
    </w:p>
    <w:p w14:paraId="71CDEF2F" w14:textId="10ACA59E" w:rsidR="002F40E3" w:rsidRPr="002F40E3" w:rsidRDefault="002F40E3" w:rsidP="000C66AF">
      <w:pPr>
        <w:ind w:firstLine="420"/>
      </w:pPr>
      <w:r w:rsidRPr="002F40E3">
        <w:rPr>
          <w:rFonts w:hint="eastAsia"/>
        </w:rPr>
        <w:t>随着信息技术的发展，人工智能在</w:t>
      </w:r>
      <w:r>
        <w:rPr>
          <w:rFonts w:hint="eastAsia"/>
        </w:rPr>
        <w:t>人们的</w:t>
      </w:r>
      <w:r w:rsidRPr="002F40E3">
        <w:rPr>
          <w:rFonts w:hint="eastAsia"/>
        </w:rPr>
        <w:t>日常生活中变得越来越重要。因此，开发人工智能</w:t>
      </w:r>
      <w:r w:rsidR="000D3EA1">
        <w:rPr>
          <w:rFonts w:hint="eastAsia"/>
        </w:rPr>
        <w:t>的重要性日益凸显</w:t>
      </w:r>
      <w:r w:rsidRPr="002F40E3">
        <w:rPr>
          <w:rFonts w:hint="eastAsia"/>
        </w:rPr>
        <w:t>。但是，传统机器学习算法存在识别效率低，识别效率精度低等缺陷。深度学习</w:t>
      </w:r>
      <w:r w:rsidR="000D3EA1">
        <w:rPr>
          <w:rFonts w:hint="eastAsia"/>
        </w:rPr>
        <w:t>问世</w:t>
      </w:r>
      <w:r w:rsidRPr="002F40E3">
        <w:rPr>
          <w:rFonts w:hint="eastAsia"/>
        </w:rPr>
        <w:t>后，识别精度和效率都有了</w:t>
      </w:r>
      <w:r w:rsidR="000D3EA1">
        <w:rPr>
          <w:rFonts w:hint="eastAsia"/>
        </w:rPr>
        <w:t>显著</w:t>
      </w:r>
      <w:r w:rsidRPr="002F40E3">
        <w:rPr>
          <w:rFonts w:hint="eastAsia"/>
        </w:rPr>
        <w:t>提高。越来越多研究人员</w:t>
      </w:r>
      <w:r w:rsidR="00D964F0">
        <w:rPr>
          <w:rFonts w:hint="eastAsia"/>
        </w:rPr>
        <w:t>涉足</w:t>
      </w:r>
      <w:r w:rsidRPr="002F40E3">
        <w:rPr>
          <w:rFonts w:hint="eastAsia"/>
        </w:rPr>
        <w:t>深度学习。实际上，几年前已经</w:t>
      </w:r>
      <w:r w:rsidR="00D964F0">
        <w:rPr>
          <w:rFonts w:hint="eastAsia"/>
        </w:rPr>
        <w:t>有人</w:t>
      </w:r>
      <w:r w:rsidRPr="002F40E3">
        <w:rPr>
          <w:rFonts w:hint="eastAsia"/>
        </w:rPr>
        <w:t>提出了神经网络。由于深神经网络需要大量数据</w:t>
      </w:r>
      <w:r w:rsidR="00D964F0">
        <w:rPr>
          <w:rFonts w:hint="eastAsia"/>
        </w:rPr>
        <w:t>这一条件未能满足</w:t>
      </w:r>
      <w:r w:rsidRPr="002F40E3">
        <w:rPr>
          <w:rFonts w:hint="eastAsia"/>
        </w:rPr>
        <w:t>，因此</w:t>
      </w:r>
      <w:r w:rsidR="00F85321">
        <w:rPr>
          <w:rFonts w:hint="eastAsia"/>
        </w:rPr>
        <w:t>深度学习</w:t>
      </w:r>
      <w:r w:rsidRPr="002F40E3">
        <w:rPr>
          <w:rFonts w:hint="eastAsia"/>
        </w:rPr>
        <w:t>一直</w:t>
      </w:r>
      <w:r w:rsidR="00D964F0">
        <w:rPr>
          <w:rFonts w:hint="eastAsia"/>
        </w:rPr>
        <w:t>不温不火</w:t>
      </w:r>
      <w:r w:rsidRPr="002F40E3">
        <w:rPr>
          <w:rFonts w:hint="eastAsia"/>
        </w:rPr>
        <w:t>。幸运的是，当前的</w:t>
      </w:r>
      <w:r w:rsidRPr="002F40E3">
        <w:rPr>
          <w:rFonts w:hint="eastAsia"/>
        </w:rPr>
        <w:t>GPU</w:t>
      </w:r>
      <w:r w:rsidRPr="002F40E3">
        <w:rPr>
          <w:rFonts w:hint="eastAsia"/>
        </w:rPr>
        <w:t>与高度优化的</w:t>
      </w:r>
      <w:r w:rsidRPr="002F40E3">
        <w:rPr>
          <w:rFonts w:hint="eastAsia"/>
        </w:rPr>
        <w:t>2D</w:t>
      </w:r>
      <w:r w:rsidRPr="002F40E3">
        <w:rPr>
          <w:rFonts w:hint="eastAsia"/>
        </w:rPr>
        <w:t>卷积实现，足以</w:t>
      </w:r>
      <w:r w:rsidR="00BE31AB">
        <w:rPr>
          <w:rFonts w:hint="eastAsia"/>
        </w:rPr>
        <w:t>支持</w:t>
      </w:r>
      <w:r w:rsidRPr="002F40E3">
        <w:rPr>
          <w:rFonts w:hint="eastAsia"/>
        </w:rPr>
        <w:t>深度卷积神经网络</w:t>
      </w:r>
      <w:r w:rsidR="00BE31AB" w:rsidRPr="002F40E3">
        <w:rPr>
          <w:rFonts w:hint="eastAsia"/>
        </w:rPr>
        <w:t>的训练</w:t>
      </w:r>
      <w:r w:rsidRPr="002F40E3">
        <w:rPr>
          <w:rFonts w:hint="eastAsia"/>
        </w:rPr>
        <w:t>。</w:t>
      </w:r>
    </w:p>
    <w:p w14:paraId="5AF03F6D" w14:textId="68430B3E" w:rsidR="005E2917" w:rsidRPr="005E2917" w:rsidRDefault="005E2917" w:rsidP="000C66AF">
      <w:pPr>
        <w:rPr>
          <w:rFonts w:eastAsia="宋体" w:cs="宋体"/>
          <w:kern w:val="0"/>
        </w:rPr>
      </w:pPr>
      <w:r>
        <w:tab/>
      </w:r>
      <w:r w:rsidRPr="005E2917">
        <w:rPr>
          <w:rFonts w:hint="eastAsia"/>
        </w:rPr>
        <w:t>最近几年提出了一些</w:t>
      </w:r>
      <w:r w:rsidRPr="005E2917">
        <w:rPr>
          <w:rFonts w:hint="eastAsia"/>
        </w:rPr>
        <w:t>CNN</w:t>
      </w:r>
      <w:r w:rsidRPr="005E2917">
        <w:rPr>
          <w:rFonts w:hint="eastAsia"/>
        </w:rPr>
        <w:t>模型，它们具有各自的差异和创新之处。例如</w:t>
      </w:r>
      <w:proofErr w:type="spellStart"/>
      <w:r w:rsidRPr="005E2917">
        <w:rPr>
          <w:rFonts w:hint="eastAsia"/>
        </w:rPr>
        <w:t>Alexnet</w:t>
      </w:r>
      <w:proofErr w:type="spellEnd"/>
      <w:r w:rsidRPr="005E2917">
        <w:rPr>
          <w:rFonts w:hint="eastAsia"/>
        </w:rPr>
        <w:t xml:space="preserve"> [1]</w:t>
      </w:r>
      <w:r w:rsidRPr="005E2917">
        <w:rPr>
          <w:rFonts w:hint="eastAsia"/>
        </w:rPr>
        <w:t>，它具有五个卷积层和三个完全连接层。另外，</w:t>
      </w:r>
      <w:r w:rsidRPr="005E2917">
        <w:rPr>
          <w:rFonts w:hint="eastAsia"/>
        </w:rPr>
        <w:t>Resnet [2]</w:t>
      </w:r>
      <w:r w:rsidRPr="005E2917">
        <w:rPr>
          <w:rFonts w:hint="eastAsia"/>
        </w:rPr>
        <w:t>是一个热点</w:t>
      </w:r>
      <w:r w:rsidRPr="005E2917">
        <w:rPr>
          <w:rFonts w:eastAsia="宋体" w:cs="宋体" w:hint="eastAsia"/>
          <w:kern w:val="0"/>
        </w:rPr>
        <w:lastRenderedPageBreak/>
        <w:t>最近。许多研究人员还将它们用于面部识别</w:t>
      </w:r>
      <w:r w:rsidRPr="005E2917">
        <w:rPr>
          <w:rFonts w:eastAsia="宋体" w:cs="宋体" w:hint="eastAsia"/>
          <w:kern w:val="0"/>
        </w:rPr>
        <w:t>[3]</w:t>
      </w:r>
      <w:r w:rsidRPr="005E2917">
        <w:rPr>
          <w:rFonts w:eastAsia="宋体" w:cs="宋体" w:hint="eastAsia"/>
          <w:kern w:val="0"/>
        </w:rPr>
        <w:t>，检测</w:t>
      </w:r>
      <w:r w:rsidRPr="005E2917">
        <w:rPr>
          <w:rFonts w:eastAsia="宋体" w:cs="宋体" w:hint="eastAsia"/>
          <w:kern w:val="0"/>
        </w:rPr>
        <w:t>[4]</w:t>
      </w:r>
      <w:r w:rsidRPr="005E2917">
        <w:rPr>
          <w:rFonts w:eastAsia="宋体" w:cs="宋体" w:hint="eastAsia"/>
          <w:kern w:val="0"/>
        </w:rPr>
        <w:t>和视频跟踪</w:t>
      </w:r>
      <w:r w:rsidRPr="005E2917">
        <w:rPr>
          <w:rFonts w:eastAsia="宋体" w:cs="宋体" w:hint="eastAsia"/>
          <w:kern w:val="0"/>
        </w:rPr>
        <w:t>[5]</w:t>
      </w:r>
      <w:r w:rsidRPr="005E2917">
        <w:rPr>
          <w:rFonts w:eastAsia="宋体" w:cs="宋体" w:hint="eastAsia"/>
          <w:kern w:val="0"/>
        </w:rPr>
        <w:t>。据我们所知，深度学习算法被广泛用于人脸识别。</w:t>
      </w:r>
    </w:p>
    <w:p w14:paraId="5FC8AA65" w14:textId="075C3505" w:rsidR="00216AEA" w:rsidRPr="00216AEA" w:rsidRDefault="00216AEA" w:rsidP="000C66AF">
      <w:pPr>
        <w:ind w:firstLine="420"/>
        <w:rPr>
          <w:rFonts w:hint="eastAsia"/>
        </w:rPr>
      </w:pPr>
      <w:r w:rsidRPr="00216AEA">
        <w:rPr>
          <w:rFonts w:hint="eastAsia"/>
        </w:rPr>
        <w:t>网络模型都需要工具来实施，因此</w:t>
      </w:r>
      <w:r>
        <w:rPr>
          <w:rFonts w:hint="eastAsia"/>
        </w:rPr>
        <w:t>人们</w:t>
      </w:r>
      <w:r w:rsidRPr="00216AEA">
        <w:rPr>
          <w:rFonts w:hint="eastAsia"/>
        </w:rPr>
        <w:t>提出了一些深度学习框架。他们支持</w:t>
      </w:r>
    </w:p>
    <w:p w14:paraId="4DFC5305" w14:textId="77777777" w:rsidR="00304F45" w:rsidRDefault="00216AEA" w:rsidP="000C66AF">
      <w:r w:rsidRPr="00216AEA">
        <w:rPr>
          <w:rFonts w:hint="eastAsia"/>
        </w:rPr>
        <w:t>不同的编程语言</w:t>
      </w:r>
      <w:r>
        <w:rPr>
          <w:rFonts w:hint="eastAsia"/>
        </w:rPr>
        <w:t>接口</w:t>
      </w:r>
      <w:r w:rsidRPr="00216AEA">
        <w:rPr>
          <w:rFonts w:hint="eastAsia"/>
        </w:rPr>
        <w:t>，大大加快了模型的运算速度。</w:t>
      </w:r>
      <w:r>
        <w:rPr>
          <w:rFonts w:hint="eastAsia"/>
        </w:rPr>
        <w:t>一些</w:t>
      </w:r>
      <w:r w:rsidRPr="00216AEA">
        <w:rPr>
          <w:rFonts w:hint="eastAsia"/>
        </w:rPr>
        <w:t>框架</w:t>
      </w:r>
      <w:r>
        <w:rPr>
          <w:rFonts w:hint="eastAsia"/>
        </w:rPr>
        <w:t>，</w:t>
      </w:r>
      <w:r w:rsidRPr="00216AEA">
        <w:rPr>
          <w:rFonts w:hint="eastAsia"/>
        </w:rPr>
        <w:t>如</w:t>
      </w:r>
      <w:r w:rsidRPr="00216AEA">
        <w:rPr>
          <w:rFonts w:hint="eastAsia"/>
        </w:rPr>
        <w:t>Caffe</w:t>
      </w:r>
      <w:r w:rsidRPr="00216AEA">
        <w:rPr>
          <w:rFonts w:hint="eastAsia"/>
        </w:rPr>
        <w:t>，</w:t>
      </w:r>
      <w:r w:rsidRPr="00216AEA">
        <w:rPr>
          <w:rFonts w:hint="eastAsia"/>
        </w:rPr>
        <w:t>Torch</w:t>
      </w:r>
      <w:r w:rsidRPr="00216AEA">
        <w:rPr>
          <w:rFonts w:hint="eastAsia"/>
        </w:rPr>
        <w:t>，</w:t>
      </w:r>
      <w:r w:rsidRPr="00216AEA">
        <w:rPr>
          <w:rFonts w:hint="eastAsia"/>
        </w:rPr>
        <w:t>Theano</w:t>
      </w:r>
      <w:r w:rsidRPr="00216AEA">
        <w:rPr>
          <w:rFonts w:hint="eastAsia"/>
        </w:rPr>
        <w:t>等，也</w:t>
      </w:r>
      <w:r>
        <w:rPr>
          <w:rFonts w:hint="eastAsia"/>
        </w:rPr>
        <w:t>可以提高模型准确度</w:t>
      </w:r>
      <w:r w:rsidRPr="00216AEA">
        <w:rPr>
          <w:rFonts w:hint="eastAsia"/>
        </w:rPr>
        <w:t>。</w:t>
      </w:r>
    </w:p>
    <w:p w14:paraId="587367F2" w14:textId="617914EC" w:rsidR="00C021CF" w:rsidRDefault="00304F45" w:rsidP="000C66AF">
      <w:pPr>
        <w:ind w:firstLine="420"/>
        <w:rPr>
          <w:shd w:val="clear" w:color="auto" w:fill="F8F9FA"/>
        </w:rPr>
      </w:pPr>
      <w:r>
        <w:rPr>
          <w:shd w:val="clear" w:color="auto" w:fill="F8F9FA"/>
        </w:rPr>
        <w:t>在本文中，我们使用</w:t>
      </w:r>
      <w:r>
        <w:rPr>
          <w:shd w:val="clear" w:color="auto" w:fill="F8F9FA"/>
        </w:rPr>
        <w:t>Caffe</w:t>
      </w:r>
      <w:r>
        <w:rPr>
          <w:shd w:val="clear" w:color="auto" w:fill="F8F9FA"/>
        </w:rPr>
        <w:t>框架来确定基于八层网络和九层网络的不同性能。九层网络的</w:t>
      </w:r>
      <w:r>
        <w:rPr>
          <w:shd w:val="clear" w:color="auto" w:fill="F8F9FA"/>
        </w:rPr>
        <w:t>Top-1</w:t>
      </w:r>
      <w:r>
        <w:rPr>
          <w:shd w:val="clear" w:color="auto" w:fill="F8F9FA"/>
        </w:rPr>
        <w:t>准确</w:t>
      </w:r>
      <w:r w:rsidR="00CD7C08">
        <w:rPr>
          <w:rFonts w:hint="eastAsia"/>
          <w:shd w:val="clear" w:color="auto" w:fill="F8F9FA"/>
        </w:rPr>
        <w:t>率</w:t>
      </w:r>
      <w:r>
        <w:rPr>
          <w:shd w:val="clear" w:color="auto" w:fill="F8F9FA"/>
        </w:rPr>
        <w:t>准确度达到</w:t>
      </w:r>
      <w:r>
        <w:rPr>
          <w:shd w:val="clear" w:color="auto" w:fill="F8F9FA"/>
        </w:rPr>
        <w:t>92.25</w:t>
      </w:r>
      <w:r>
        <w:rPr>
          <w:shd w:val="clear" w:color="auto" w:fill="F8F9FA"/>
        </w:rPr>
        <w:t>％，</w:t>
      </w:r>
      <w:r>
        <w:rPr>
          <w:shd w:val="clear" w:color="auto" w:fill="F8F9FA"/>
        </w:rPr>
        <w:t xml:space="preserve"> </w:t>
      </w:r>
      <w:r>
        <w:rPr>
          <w:rFonts w:hint="eastAsia"/>
          <w:shd w:val="clear" w:color="auto" w:fill="F8F9FA"/>
        </w:rPr>
        <w:t>而</w:t>
      </w:r>
      <w:r>
        <w:rPr>
          <w:shd w:val="clear" w:color="auto" w:fill="F8F9FA"/>
        </w:rPr>
        <w:t>少于</w:t>
      </w:r>
      <w:r>
        <w:rPr>
          <w:shd w:val="clear" w:color="auto" w:fill="F8F9FA"/>
        </w:rPr>
        <w:t>8</w:t>
      </w:r>
      <w:r>
        <w:rPr>
          <w:shd w:val="clear" w:color="auto" w:fill="F8F9FA"/>
        </w:rPr>
        <w:t>层</w:t>
      </w:r>
      <w:r>
        <w:rPr>
          <w:rFonts w:hint="eastAsia"/>
          <w:shd w:val="clear" w:color="auto" w:fill="F8F9FA"/>
        </w:rPr>
        <w:t>的网络准确度低于</w:t>
      </w:r>
      <w:r>
        <w:rPr>
          <w:shd w:val="clear" w:color="auto" w:fill="F8F9FA"/>
        </w:rPr>
        <w:t>80</w:t>
      </w:r>
      <w:r>
        <w:rPr>
          <w:shd w:val="clear" w:color="auto" w:fill="F8F9FA"/>
        </w:rPr>
        <w:t>％。此外，相同的</w:t>
      </w:r>
      <w:r>
        <w:rPr>
          <w:shd w:val="clear" w:color="auto" w:fill="F8F9FA"/>
        </w:rPr>
        <w:t>9</w:t>
      </w:r>
      <w:r>
        <w:rPr>
          <w:shd w:val="clear" w:color="auto" w:fill="F8F9FA"/>
        </w:rPr>
        <w:t>层网络</w:t>
      </w:r>
      <w:r>
        <w:rPr>
          <w:shd w:val="clear" w:color="auto" w:fill="F8F9FA"/>
        </w:rPr>
        <w:t xml:space="preserve"> </w:t>
      </w:r>
      <w:r>
        <w:rPr>
          <w:shd w:val="clear" w:color="auto" w:fill="F8F9FA"/>
        </w:rPr>
        <w:t>使用相同的参数</w:t>
      </w:r>
      <w:r w:rsidR="005A0E9C">
        <w:rPr>
          <w:rFonts w:hint="eastAsia"/>
          <w:shd w:val="clear" w:color="auto" w:fill="F8F9FA"/>
        </w:rPr>
        <w:t>应用到</w:t>
      </w:r>
      <w:r>
        <w:rPr>
          <w:shd w:val="clear" w:color="auto" w:fill="F8F9FA"/>
        </w:rPr>
        <w:t>人脸数据集，其中准确</w:t>
      </w:r>
      <w:r w:rsidR="00CD7C08">
        <w:rPr>
          <w:rFonts w:hint="eastAsia"/>
          <w:shd w:val="clear" w:color="auto" w:fill="F8F9FA"/>
        </w:rPr>
        <w:t>率</w:t>
      </w:r>
      <w:r w:rsidR="005A0E9C">
        <w:rPr>
          <w:rFonts w:hint="eastAsia"/>
          <w:shd w:val="clear" w:color="auto" w:fill="F8F9FA"/>
        </w:rPr>
        <w:t>仅仅</w:t>
      </w:r>
      <w:r>
        <w:rPr>
          <w:shd w:val="clear" w:color="auto" w:fill="F8F9FA"/>
        </w:rPr>
        <w:t>达到</w:t>
      </w:r>
      <w:r>
        <w:rPr>
          <w:shd w:val="clear" w:color="auto" w:fill="F8F9FA"/>
        </w:rPr>
        <w:t>80.5</w:t>
      </w:r>
      <w:r>
        <w:rPr>
          <w:shd w:val="clear" w:color="auto" w:fill="F8F9FA"/>
        </w:rPr>
        <w:t>％</w:t>
      </w:r>
    </w:p>
    <w:p w14:paraId="4260F64B" w14:textId="2E5B828E" w:rsidR="000C66AF" w:rsidRDefault="000C66AF" w:rsidP="000C66AF">
      <w:pPr>
        <w:ind w:firstLine="420"/>
      </w:pPr>
      <w:r w:rsidRPr="000C66AF">
        <w:rPr>
          <w:rFonts w:hint="eastAsia"/>
        </w:rPr>
        <w:t>本文的其余部分安排如下</w:t>
      </w:r>
      <w:r>
        <w:rPr>
          <w:rFonts w:hint="eastAsia"/>
        </w:rPr>
        <w:t>：</w:t>
      </w:r>
      <w:r w:rsidRPr="000C66AF">
        <w:rPr>
          <w:rFonts w:hint="eastAsia"/>
        </w:rPr>
        <w:t>第二部分介绍了当前研究</w:t>
      </w:r>
      <w:r>
        <w:rPr>
          <w:rFonts w:hint="eastAsia"/>
        </w:rPr>
        <w:t>现状，</w:t>
      </w:r>
      <w:r w:rsidRPr="000C66AF">
        <w:rPr>
          <w:rFonts w:hint="eastAsia"/>
        </w:rPr>
        <w:t>第三部分介绍了九</w:t>
      </w:r>
      <w:r>
        <w:rPr>
          <w:rFonts w:hint="eastAsia"/>
        </w:rPr>
        <w:t>层</w:t>
      </w:r>
      <w:r w:rsidR="00A2778C">
        <w:rPr>
          <w:rFonts w:hint="eastAsia"/>
        </w:rPr>
        <w:t>神经</w:t>
      </w:r>
      <w:r w:rsidRPr="000C66AF">
        <w:rPr>
          <w:rFonts w:hint="eastAsia"/>
        </w:rPr>
        <w:t>网络和车辆识别</w:t>
      </w:r>
      <w:r>
        <w:rPr>
          <w:rFonts w:hint="eastAsia"/>
        </w:rPr>
        <w:t>处理</w:t>
      </w:r>
      <w:r w:rsidRPr="000C66AF">
        <w:rPr>
          <w:rFonts w:hint="eastAsia"/>
        </w:rPr>
        <w:t>。</w:t>
      </w:r>
      <w:r>
        <w:rPr>
          <w:rFonts w:hint="eastAsia"/>
        </w:rPr>
        <w:t>部分</w:t>
      </w:r>
      <w:r w:rsidRPr="000C66AF">
        <w:rPr>
          <w:rFonts w:hint="eastAsia"/>
        </w:rPr>
        <w:t>实验结果将通过</w:t>
      </w:r>
      <w:r>
        <w:rPr>
          <w:rFonts w:hint="eastAsia"/>
        </w:rPr>
        <w:t>第四部分</w:t>
      </w:r>
      <w:r w:rsidRPr="000C66AF">
        <w:rPr>
          <w:rFonts w:hint="eastAsia"/>
        </w:rPr>
        <w:t>中的深度学习框架</w:t>
      </w:r>
      <w:r w:rsidRPr="000C66AF">
        <w:rPr>
          <w:rFonts w:hint="eastAsia"/>
        </w:rPr>
        <w:t>Caffe</w:t>
      </w:r>
      <w:r w:rsidRPr="000C66AF">
        <w:rPr>
          <w:rFonts w:hint="eastAsia"/>
        </w:rPr>
        <w:t>进行报告，最后，</w:t>
      </w:r>
      <w:r>
        <w:rPr>
          <w:rFonts w:hint="eastAsia"/>
        </w:rPr>
        <w:t>在第五部分对本文进行总结</w:t>
      </w:r>
      <w:r w:rsidRPr="000C66AF">
        <w:rPr>
          <w:rFonts w:hint="eastAsia"/>
        </w:rPr>
        <w:t>。</w:t>
      </w:r>
    </w:p>
    <w:p w14:paraId="1AADE86E" w14:textId="68CBC674" w:rsidR="00C3531E" w:rsidRPr="00C3531E" w:rsidRDefault="00C3531E" w:rsidP="00F21AE3">
      <w:pPr>
        <w:pStyle w:val="1"/>
        <w:numPr>
          <w:ilvl w:val="0"/>
          <w:numId w:val="3"/>
        </w:numPr>
      </w:pPr>
      <w:r w:rsidRPr="00C3531E">
        <w:rPr>
          <w:rFonts w:hint="eastAsia"/>
        </w:rPr>
        <w:t>研究现状</w:t>
      </w:r>
    </w:p>
    <w:p w14:paraId="6C894A7F" w14:textId="0C73F568" w:rsidR="00C3531E" w:rsidRDefault="00BE0899" w:rsidP="00CB5D16">
      <w:pPr>
        <w:ind w:firstLine="420"/>
      </w:pPr>
      <w:r w:rsidRPr="00BE0899">
        <w:rPr>
          <w:rFonts w:hint="eastAsia"/>
        </w:rPr>
        <w:t>深度学习之所以流行，是因为它能够</w:t>
      </w:r>
      <w:r w:rsidR="00B571E5">
        <w:rPr>
          <w:rFonts w:hint="eastAsia"/>
        </w:rPr>
        <w:t>独立的</w:t>
      </w:r>
      <w:r w:rsidRPr="00BE0899">
        <w:rPr>
          <w:rFonts w:hint="eastAsia"/>
        </w:rPr>
        <w:t>从数据中学习有用的</w:t>
      </w:r>
      <w:r w:rsidR="00B571E5">
        <w:rPr>
          <w:rFonts w:hint="eastAsia"/>
        </w:rPr>
        <w:t>特征</w:t>
      </w:r>
      <w:r w:rsidRPr="00BE0899">
        <w:rPr>
          <w:rFonts w:hint="eastAsia"/>
        </w:rPr>
        <w:t>。此外，</w:t>
      </w:r>
      <w:r w:rsidR="00B571E5">
        <w:rPr>
          <w:rFonts w:hint="eastAsia"/>
        </w:rPr>
        <w:t>它</w:t>
      </w:r>
      <w:r w:rsidRPr="00BE0899">
        <w:rPr>
          <w:rFonts w:hint="eastAsia"/>
        </w:rPr>
        <w:t>使用大规模数据集来研究更复杂的概念，并使用大规模并行计算来完成优化。因此，加州大学伯克利分校的贾阳清博士</w:t>
      </w:r>
      <w:r w:rsidR="00B571E5">
        <w:rPr>
          <w:rFonts w:hint="eastAsia"/>
        </w:rPr>
        <w:t>研发了</w:t>
      </w:r>
      <w:r w:rsidRPr="00BE0899">
        <w:rPr>
          <w:rFonts w:hint="eastAsia"/>
        </w:rPr>
        <w:t>一种清晰有效的深度</w:t>
      </w:r>
      <w:r w:rsidR="00B571E5">
        <w:rPr>
          <w:rFonts w:hint="eastAsia"/>
        </w:rPr>
        <w:t>学习框架</w:t>
      </w:r>
      <w:r w:rsidRPr="00BE0899">
        <w:rPr>
          <w:rFonts w:hint="eastAsia"/>
        </w:rPr>
        <w:t>Caffe</w:t>
      </w:r>
      <w:r w:rsidRPr="00BE0899">
        <w:rPr>
          <w:rFonts w:hint="eastAsia"/>
        </w:rPr>
        <w:t>，方便研究人员实施深度学习算法</w:t>
      </w:r>
      <w:r w:rsidR="00CB5D16">
        <w:rPr>
          <w:rFonts w:hint="eastAsia"/>
        </w:rPr>
        <w:t>。</w:t>
      </w:r>
    </w:p>
    <w:p w14:paraId="579A5293" w14:textId="1E0EE78A" w:rsidR="00DB2C13" w:rsidRDefault="00DB2C13" w:rsidP="00CB5D16">
      <w:pPr>
        <w:ind w:firstLine="420"/>
      </w:pPr>
      <w:r>
        <w:rPr>
          <w:rFonts w:hint="eastAsia"/>
        </w:rPr>
        <w:t>Caffe</w:t>
      </w:r>
      <w:r w:rsidRPr="00DB2C13">
        <w:rPr>
          <w:rFonts w:hint="eastAsia"/>
        </w:rPr>
        <w:t>有很多优点。首先，模型和优化是文本形式而不是代码形式，并且</w:t>
      </w:r>
      <w:r w:rsidRPr="00DB2C13">
        <w:rPr>
          <w:rFonts w:hint="eastAsia"/>
        </w:rPr>
        <w:t>Caffe</w:t>
      </w:r>
      <w:r w:rsidRPr="00DB2C13">
        <w:rPr>
          <w:rFonts w:hint="eastAsia"/>
        </w:rPr>
        <w:t>还提供了模型</w:t>
      </w:r>
      <w:r w:rsidR="002058ED">
        <w:rPr>
          <w:rFonts w:hint="eastAsia"/>
        </w:rPr>
        <w:t>、</w:t>
      </w:r>
      <w:r w:rsidRPr="00DB2C13">
        <w:rPr>
          <w:rFonts w:hint="eastAsia"/>
        </w:rPr>
        <w:t>优化设置和训练权重</w:t>
      </w:r>
      <w:r w:rsidR="002058ED">
        <w:rPr>
          <w:rFonts w:hint="eastAsia"/>
        </w:rPr>
        <w:t>的</w:t>
      </w:r>
      <w:r w:rsidR="002058ED" w:rsidRPr="00DB2C13">
        <w:rPr>
          <w:rFonts w:hint="eastAsia"/>
        </w:rPr>
        <w:t>定义</w:t>
      </w:r>
      <w:r w:rsidRPr="00DB2C13">
        <w:rPr>
          <w:rFonts w:hint="eastAsia"/>
        </w:rPr>
        <w:t>。其次，</w:t>
      </w:r>
      <w:r w:rsidRPr="00DB2C13">
        <w:rPr>
          <w:rFonts w:hint="eastAsia"/>
        </w:rPr>
        <w:t>Caffe</w:t>
      </w:r>
      <w:r w:rsidRPr="00DB2C13">
        <w:rPr>
          <w:rFonts w:hint="eastAsia"/>
        </w:rPr>
        <w:t>与</w:t>
      </w:r>
      <w:proofErr w:type="spellStart"/>
      <w:r w:rsidRPr="00DB2C13">
        <w:rPr>
          <w:rFonts w:hint="eastAsia"/>
        </w:rPr>
        <w:t>cuDNN</w:t>
      </w:r>
      <w:proofErr w:type="spellEnd"/>
      <w:r w:rsidRPr="00DB2C13">
        <w:rPr>
          <w:rFonts w:hint="eastAsia"/>
        </w:rPr>
        <w:t>结合使用。因此，</w:t>
      </w:r>
      <w:r w:rsidRPr="00DB2C13">
        <w:rPr>
          <w:rFonts w:hint="eastAsia"/>
        </w:rPr>
        <w:t>Caffe</w:t>
      </w:r>
      <w:r w:rsidRPr="00DB2C13">
        <w:rPr>
          <w:rFonts w:hint="eastAsia"/>
        </w:rPr>
        <w:t>可以运行最佳模型</w:t>
      </w:r>
      <w:r w:rsidR="00934303">
        <w:rPr>
          <w:rFonts w:hint="eastAsia"/>
        </w:rPr>
        <w:t>并支持</w:t>
      </w:r>
      <w:r w:rsidRPr="00DB2C13">
        <w:rPr>
          <w:rFonts w:hint="eastAsia"/>
        </w:rPr>
        <w:t>大量数据</w:t>
      </w:r>
      <w:r w:rsidRPr="00DB2C13">
        <w:rPr>
          <w:rFonts w:hint="eastAsia"/>
        </w:rPr>
        <w:t>[6]</w:t>
      </w:r>
      <w:r w:rsidRPr="00DB2C13">
        <w:rPr>
          <w:rFonts w:hint="eastAsia"/>
        </w:rPr>
        <w:t>。</w:t>
      </w:r>
      <w:r w:rsidRPr="00DB2C13">
        <w:rPr>
          <w:rFonts w:hint="eastAsia"/>
        </w:rPr>
        <w:t xml:space="preserve"> </w:t>
      </w:r>
      <w:r w:rsidR="000E4B6B">
        <w:rPr>
          <w:rFonts w:hint="eastAsia"/>
        </w:rPr>
        <w:t>此外，</w:t>
      </w:r>
      <w:r w:rsidRPr="00DB2C13">
        <w:rPr>
          <w:rFonts w:hint="eastAsia"/>
        </w:rPr>
        <w:t>Caffe</w:t>
      </w:r>
      <w:r w:rsidRPr="00DB2C13">
        <w:rPr>
          <w:rFonts w:hint="eastAsia"/>
        </w:rPr>
        <w:t>易于扩展新任务和设置。</w:t>
      </w:r>
      <w:r w:rsidR="000E4B6B">
        <w:rPr>
          <w:rFonts w:hint="eastAsia"/>
        </w:rPr>
        <w:t>开发</w:t>
      </w:r>
      <w:r w:rsidRPr="00DB2C13">
        <w:rPr>
          <w:rFonts w:hint="eastAsia"/>
        </w:rPr>
        <w:t>人员可以使用一种简单的语言（例如</w:t>
      </w:r>
      <w:r w:rsidRPr="00DB2C13">
        <w:rPr>
          <w:rFonts w:hint="eastAsia"/>
        </w:rPr>
        <w:t xml:space="preserve">Google </w:t>
      </w:r>
      <w:proofErr w:type="spellStart"/>
      <w:r w:rsidRPr="00DB2C13">
        <w:rPr>
          <w:rFonts w:hint="eastAsia"/>
        </w:rPr>
        <w:t>protobuffer</w:t>
      </w:r>
      <w:proofErr w:type="spellEnd"/>
      <w:r w:rsidRPr="00DB2C13">
        <w:rPr>
          <w:rFonts w:hint="eastAsia"/>
        </w:rPr>
        <w:t>）来定</w:t>
      </w:r>
      <w:r w:rsidRPr="00DB2C13">
        <w:rPr>
          <w:rFonts w:hint="eastAsia"/>
        </w:rPr>
        <w:lastRenderedPageBreak/>
        <w:t>义</w:t>
      </w:r>
      <w:r w:rsidR="000E4B6B">
        <w:rPr>
          <w:rFonts w:hint="eastAsia"/>
        </w:rPr>
        <w:t>新的网络结构，并</w:t>
      </w:r>
      <w:r w:rsidRPr="00DB2C13">
        <w:rPr>
          <w:rFonts w:hint="eastAsia"/>
        </w:rPr>
        <w:t>通过使用</w:t>
      </w:r>
      <w:r w:rsidRPr="00DB2C13">
        <w:rPr>
          <w:rFonts w:hint="eastAsia"/>
        </w:rPr>
        <w:t>CPU</w:t>
      </w:r>
      <w:r w:rsidRPr="00DB2C13">
        <w:rPr>
          <w:rFonts w:hint="eastAsia"/>
        </w:rPr>
        <w:t>或</w:t>
      </w:r>
      <w:r w:rsidRPr="00DB2C13">
        <w:rPr>
          <w:rFonts w:hint="eastAsia"/>
        </w:rPr>
        <w:t>GPU</w:t>
      </w:r>
      <w:r w:rsidRPr="00DB2C13">
        <w:rPr>
          <w:rFonts w:hint="eastAsia"/>
        </w:rPr>
        <w:t>来实现。最重要的是，研究人员可以发布他们的模型，并分享自己的研究结果。</w:t>
      </w:r>
    </w:p>
    <w:p w14:paraId="3CD56868" w14:textId="133D60F5" w:rsidR="00B454DE" w:rsidRDefault="00B454DE" w:rsidP="00B454DE">
      <w:pPr>
        <w:ind w:firstLine="420"/>
      </w:pPr>
      <w:r w:rsidRPr="00B454DE">
        <w:rPr>
          <w:rFonts w:hint="eastAsia"/>
        </w:rPr>
        <w:t>此外，不同的</w:t>
      </w:r>
      <w:r w:rsidRPr="00B454DE">
        <w:rPr>
          <w:rFonts w:hint="eastAsia"/>
        </w:rPr>
        <w:t>CNN</w:t>
      </w:r>
      <w:r w:rsidRPr="00B454DE">
        <w:rPr>
          <w:rFonts w:hint="eastAsia"/>
        </w:rPr>
        <w:t>网络具有不同的应用</w:t>
      </w:r>
      <w:r>
        <w:rPr>
          <w:rFonts w:hint="eastAsia"/>
        </w:rPr>
        <w:t>场景</w:t>
      </w:r>
      <w:r w:rsidRPr="00B454DE">
        <w:rPr>
          <w:rFonts w:hint="eastAsia"/>
        </w:rPr>
        <w:t>。</w:t>
      </w:r>
      <w:r w:rsidRPr="00B454DE">
        <w:rPr>
          <w:rFonts w:hint="eastAsia"/>
        </w:rPr>
        <w:t xml:space="preserve"> </w:t>
      </w:r>
      <w:proofErr w:type="spellStart"/>
      <w:r w:rsidRPr="00B454DE">
        <w:rPr>
          <w:rFonts w:hint="eastAsia"/>
        </w:rPr>
        <w:t>Alexnet</w:t>
      </w:r>
      <w:proofErr w:type="spellEnd"/>
      <w:r w:rsidRPr="00B454DE">
        <w:rPr>
          <w:rFonts w:hint="eastAsia"/>
        </w:rPr>
        <w:t>是</w:t>
      </w:r>
      <w:r>
        <w:rPr>
          <w:rFonts w:hint="eastAsia"/>
        </w:rPr>
        <w:t>一个</w:t>
      </w:r>
      <w:r w:rsidRPr="00B454DE">
        <w:rPr>
          <w:rFonts w:hint="eastAsia"/>
        </w:rPr>
        <w:t>八</w:t>
      </w:r>
      <w:r>
        <w:rPr>
          <w:rFonts w:hint="eastAsia"/>
        </w:rPr>
        <w:t>层神经</w:t>
      </w:r>
      <w:r w:rsidRPr="00B454DE">
        <w:rPr>
          <w:rFonts w:hint="eastAsia"/>
        </w:rPr>
        <w:t>网络，结构如图</w:t>
      </w:r>
      <w:r w:rsidRPr="00B454DE">
        <w:rPr>
          <w:rFonts w:hint="eastAsia"/>
        </w:rPr>
        <w:t>1</w:t>
      </w:r>
      <w:r w:rsidRPr="00B454DE">
        <w:rPr>
          <w:rFonts w:hint="eastAsia"/>
        </w:rPr>
        <w:t>所示。前两个卷积层的内核大小分别为</w:t>
      </w:r>
      <w:r w:rsidRPr="00B454DE">
        <w:rPr>
          <w:rFonts w:hint="eastAsia"/>
        </w:rPr>
        <w:t>11</w:t>
      </w:r>
      <w:r w:rsidRPr="00B454DE">
        <w:rPr>
          <w:rFonts w:hint="eastAsia"/>
        </w:rPr>
        <w:t>×</w:t>
      </w:r>
      <w:r w:rsidRPr="00B454DE">
        <w:rPr>
          <w:rFonts w:hint="eastAsia"/>
        </w:rPr>
        <w:t>11</w:t>
      </w:r>
      <w:r w:rsidRPr="00B454DE">
        <w:rPr>
          <w:rFonts w:hint="eastAsia"/>
        </w:rPr>
        <w:t>和</w:t>
      </w:r>
      <w:r w:rsidRPr="00B454DE">
        <w:rPr>
          <w:rFonts w:hint="eastAsia"/>
        </w:rPr>
        <w:t>5</w:t>
      </w:r>
      <w:r w:rsidRPr="00B454DE">
        <w:rPr>
          <w:rFonts w:hint="eastAsia"/>
        </w:rPr>
        <w:t>×</w:t>
      </w:r>
      <w:r w:rsidRPr="00B454DE">
        <w:rPr>
          <w:rFonts w:hint="eastAsia"/>
        </w:rPr>
        <w:t>5</w:t>
      </w:r>
      <w:r w:rsidRPr="00B454DE">
        <w:rPr>
          <w:rFonts w:hint="eastAsia"/>
        </w:rPr>
        <w:t>，其中有池化层。</w:t>
      </w:r>
      <w:r w:rsidR="004C6189">
        <w:rPr>
          <w:rFonts w:hint="eastAsia"/>
        </w:rPr>
        <w:t>接下来两层是</w:t>
      </w:r>
      <w:r w:rsidRPr="00B454DE">
        <w:rPr>
          <w:rFonts w:hint="eastAsia"/>
        </w:rPr>
        <w:t>每个内核大小为</w:t>
      </w:r>
      <w:r w:rsidRPr="00B454DE">
        <w:rPr>
          <w:rFonts w:hint="eastAsia"/>
        </w:rPr>
        <w:t>3</w:t>
      </w:r>
      <w:r w:rsidRPr="00B454DE">
        <w:rPr>
          <w:rFonts w:hint="eastAsia"/>
        </w:rPr>
        <w:t>×</w:t>
      </w:r>
      <w:r w:rsidRPr="00B454DE">
        <w:rPr>
          <w:rFonts w:hint="eastAsia"/>
        </w:rPr>
        <w:t>3</w:t>
      </w:r>
      <w:r w:rsidRPr="00B454DE">
        <w:rPr>
          <w:rFonts w:hint="eastAsia"/>
        </w:rPr>
        <w:t>且没有池化层的卷积层（即</w:t>
      </w:r>
      <w:r w:rsidRPr="00B454DE">
        <w:rPr>
          <w:rFonts w:hint="eastAsia"/>
        </w:rPr>
        <w:t>3th 4th</w:t>
      </w:r>
      <w:r w:rsidRPr="00B454DE">
        <w:rPr>
          <w:rFonts w:hint="eastAsia"/>
        </w:rPr>
        <w:t>）。</w:t>
      </w:r>
      <w:r w:rsidR="004C6189">
        <w:rPr>
          <w:rFonts w:hint="eastAsia"/>
        </w:rPr>
        <w:t>不过</w:t>
      </w:r>
      <w:r w:rsidRPr="00B454DE">
        <w:rPr>
          <w:rFonts w:hint="eastAsia"/>
        </w:rPr>
        <w:t>第五卷积层使用</w:t>
      </w:r>
      <w:r w:rsidR="004C6189" w:rsidRPr="00B454DE">
        <w:rPr>
          <w:rFonts w:hint="eastAsia"/>
        </w:rPr>
        <w:t>3</w:t>
      </w:r>
      <w:r w:rsidR="004C6189" w:rsidRPr="00B454DE">
        <w:rPr>
          <w:rFonts w:hint="eastAsia"/>
        </w:rPr>
        <w:t>×</w:t>
      </w:r>
      <w:r w:rsidR="004C6189" w:rsidRPr="00B454DE">
        <w:rPr>
          <w:rFonts w:hint="eastAsia"/>
        </w:rPr>
        <w:t>3</w:t>
      </w:r>
      <w:r w:rsidR="004C6189" w:rsidRPr="00B454DE">
        <w:rPr>
          <w:rFonts w:hint="eastAsia"/>
        </w:rPr>
        <w:t>内核大小</w:t>
      </w:r>
      <w:r w:rsidR="004C6189">
        <w:rPr>
          <w:rFonts w:hint="eastAsia"/>
        </w:rPr>
        <w:t>并且</w:t>
      </w:r>
      <w:r w:rsidRPr="00B454DE">
        <w:rPr>
          <w:rFonts w:hint="eastAsia"/>
        </w:rPr>
        <w:t>具有池化层。此外，前两个全连接层使用</w:t>
      </w:r>
      <w:r w:rsidR="008F7DC2">
        <w:rPr>
          <w:rFonts w:hint="eastAsia"/>
        </w:rPr>
        <w:t>dropout</w:t>
      </w:r>
      <w:r w:rsidRPr="00B454DE">
        <w:rPr>
          <w:rFonts w:hint="eastAsia"/>
        </w:rPr>
        <w:t>，以防止过拟合。</w:t>
      </w:r>
    </w:p>
    <w:p w14:paraId="34BD4FA7" w14:textId="58221CE1" w:rsidR="000B7407" w:rsidRDefault="000B7407" w:rsidP="00B454DE">
      <w:pPr>
        <w:ind w:firstLine="420"/>
      </w:pPr>
      <w:r>
        <w:rPr>
          <w:noProof/>
        </w:rPr>
        <w:drawing>
          <wp:inline distT="0" distB="0" distL="0" distR="0" wp14:anchorId="0AA38942" wp14:editId="45DA05ED">
            <wp:extent cx="5274000" cy="1573200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E07" w14:textId="14CC610E" w:rsidR="000B7407" w:rsidRDefault="000B7407" w:rsidP="000B7407">
      <w:pPr>
        <w:ind w:firstLine="420"/>
        <w:jc w:val="center"/>
        <w:rPr>
          <w:b/>
          <w:bCs/>
          <w:sz w:val="21"/>
          <w:szCs w:val="21"/>
        </w:rPr>
      </w:pPr>
      <w:r w:rsidRPr="000B7407"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</w:rPr>
        <w:t>1</w:t>
      </w:r>
      <w:r w:rsidRPr="000B7407">
        <w:rPr>
          <w:rFonts w:hint="eastAsia"/>
          <w:b/>
          <w:bCs/>
          <w:sz w:val="21"/>
          <w:szCs w:val="21"/>
        </w:rPr>
        <w:t xml:space="preserve"> </w:t>
      </w:r>
      <w:proofErr w:type="spellStart"/>
      <w:r w:rsidRPr="000B7407">
        <w:rPr>
          <w:b/>
          <w:bCs/>
          <w:sz w:val="21"/>
          <w:szCs w:val="21"/>
        </w:rPr>
        <w:t>Alexnet</w:t>
      </w:r>
      <w:proofErr w:type="spellEnd"/>
      <w:r w:rsidRPr="000B7407">
        <w:rPr>
          <w:b/>
          <w:bCs/>
          <w:sz w:val="21"/>
          <w:szCs w:val="21"/>
        </w:rPr>
        <w:t>在</w:t>
      </w:r>
      <w:r w:rsidRPr="000B7407">
        <w:rPr>
          <w:b/>
          <w:bCs/>
          <w:sz w:val="21"/>
          <w:szCs w:val="21"/>
        </w:rPr>
        <w:t>Caffe</w:t>
      </w:r>
      <w:r w:rsidRPr="000B7407">
        <w:rPr>
          <w:b/>
          <w:bCs/>
          <w:sz w:val="21"/>
          <w:szCs w:val="21"/>
        </w:rPr>
        <w:t>框架上的结构</w:t>
      </w:r>
    </w:p>
    <w:p w14:paraId="26DC4A61" w14:textId="77777777" w:rsidR="00791957" w:rsidRDefault="007D410B" w:rsidP="00791957">
      <w:pPr>
        <w:pStyle w:val="1"/>
        <w:numPr>
          <w:ilvl w:val="0"/>
          <w:numId w:val="3"/>
        </w:numPr>
      </w:pPr>
      <w:r>
        <w:rPr>
          <w:rFonts w:hint="eastAsia"/>
        </w:rPr>
        <w:t>神经网络介绍</w:t>
      </w:r>
    </w:p>
    <w:p w14:paraId="15C91E10" w14:textId="2733410B" w:rsidR="00791957" w:rsidRDefault="00791957" w:rsidP="00791957">
      <w:pPr>
        <w:ind w:firstLine="420"/>
        <w:rPr>
          <w:shd w:val="clear" w:color="auto" w:fill="F8F9FA"/>
        </w:rPr>
      </w:pPr>
      <w:r w:rsidRPr="00791957">
        <w:rPr>
          <w:shd w:val="clear" w:color="auto" w:fill="F8F9FA"/>
        </w:rPr>
        <w:t>在本节中，图</w:t>
      </w:r>
      <w:r w:rsidRPr="00791957">
        <w:rPr>
          <w:shd w:val="clear" w:color="auto" w:fill="F8F9FA"/>
        </w:rPr>
        <w:t>2</w:t>
      </w:r>
      <w:r w:rsidRPr="00791957">
        <w:rPr>
          <w:shd w:val="clear" w:color="auto" w:fill="F8F9FA"/>
        </w:rPr>
        <w:t>总结了九层网络的体系结构。它包含六个卷积层。</w:t>
      </w:r>
      <w:r w:rsidRPr="00791957">
        <w:rPr>
          <w:shd w:val="clear" w:color="auto" w:fill="F8F9FA"/>
        </w:rPr>
        <w:t xml:space="preserve"> </w:t>
      </w:r>
      <w:r w:rsidRPr="00791957">
        <w:rPr>
          <w:shd w:val="clear" w:color="auto" w:fill="F8F9FA"/>
        </w:rPr>
        <w:t>和三个完全连接的层。</w:t>
      </w:r>
      <w:r>
        <w:rPr>
          <w:rFonts w:hint="eastAsia"/>
          <w:shd w:val="clear" w:color="auto" w:fill="F8F9FA"/>
        </w:rPr>
        <w:t>接下来是</w:t>
      </w:r>
      <w:r w:rsidRPr="00791957">
        <w:rPr>
          <w:shd w:val="clear" w:color="auto" w:fill="F8F9FA"/>
        </w:rPr>
        <w:t>车辆识别模型和过程描述。</w:t>
      </w:r>
    </w:p>
    <w:p w14:paraId="5D86C794" w14:textId="20FA15E1" w:rsidR="00791957" w:rsidRDefault="00791957" w:rsidP="00791957">
      <w:pPr>
        <w:ind w:firstLine="420"/>
      </w:pPr>
      <w:r>
        <w:rPr>
          <w:rFonts w:hint="eastAsia"/>
        </w:rPr>
        <w:t>本文</w:t>
      </w:r>
      <w:r w:rsidRPr="00791957">
        <w:t>提出的</w:t>
      </w:r>
      <w:r w:rsidRPr="00791957">
        <w:rPr>
          <w:shd w:val="clear" w:color="auto" w:fill="F8F9FA"/>
        </w:rPr>
        <w:t>九层网络</w:t>
      </w:r>
      <w:r w:rsidRPr="00791957">
        <w:t>模型包括两个部分。一</w:t>
      </w:r>
      <w:r>
        <w:rPr>
          <w:rFonts w:hint="eastAsia"/>
        </w:rPr>
        <w:t>部分</w:t>
      </w:r>
      <w:r w:rsidRPr="00791957">
        <w:t>如图</w:t>
      </w:r>
      <w:r w:rsidRPr="00791957">
        <w:t>2</w:t>
      </w:r>
      <w:r w:rsidRPr="00791957">
        <w:t>所示，有卷积层，池化层和全连接层。卷积层负责</w:t>
      </w:r>
      <w:r>
        <w:rPr>
          <w:rFonts w:hint="eastAsia"/>
        </w:rPr>
        <w:t>特征</w:t>
      </w:r>
      <w:r w:rsidRPr="00791957">
        <w:t>提取和去除噪音。池</w:t>
      </w:r>
      <w:r>
        <w:rPr>
          <w:rFonts w:hint="eastAsia"/>
        </w:rPr>
        <w:t>化</w:t>
      </w:r>
      <w:r w:rsidRPr="00791957">
        <w:t>层</w:t>
      </w:r>
      <w:r>
        <w:rPr>
          <w:rFonts w:hint="eastAsia"/>
        </w:rPr>
        <w:t>负责</w:t>
      </w:r>
      <w:r w:rsidRPr="00791957">
        <w:t>减少参数和提高操作速度。</w:t>
      </w:r>
      <w:r w:rsidRPr="00791957">
        <w:t xml:space="preserve"> </w:t>
      </w:r>
      <w:r>
        <w:rPr>
          <w:rFonts w:hint="eastAsia"/>
        </w:rPr>
        <w:t>最后</w:t>
      </w:r>
      <w:r w:rsidRPr="00791957">
        <w:t>，全连接层负责分类和回归。</w:t>
      </w:r>
    </w:p>
    <w:p w14:paraId="331208EF" w14:textId="4E5BE845" w:rsidR="00791957" w:rsidRDefault="00791957" w:rsidP="006502B4">
      <w:pPr>
        <w:ind w:firstLine="420"/>
      </w:pPr>
      <w:r w:rsidRPr="00791957">
        <w:rPr>
          <w:rFonts w:hint="eastAsia"/>
        </w:rPr>
        <w:t>另一</w:t>
      </w:r>
      <w:r>
        <w:rPr>
          <w:rFonts w:hint="eastAsia"/>
        </w:rPr>
        <w:t>部分</w:t>
      </w:r>
      <w:r w:rsidRPr="00791957">
        <w:rPr>
          <w:rFonts w:hint="eastAsia"/>
        </w:rPr>
        <w:t>也有一些层。众所周知，激活功能对于深度学习非常重要</w:t>
      </w:r>
      <w:r>
        <w:rPr>
          <w:rFonts w:hint="eastAsia"/>
        </w:rPr>
        <w:t>，</w:t>
      </w:r>
      <w:r w:rsidRPr="00791957">
        <w:rPr>
          <w:rFonts w:hint="eastAsia"/>
        </w:rPr>
        <w:t>它</w:t>
      </w:r>
      <w:r>
        <w:rPr>
          <w:rFonts w:hint="eastAsia"/>
        </w:rPr>
        <w:t>使得深度学习</w:t>
      </w:r>
      <w:r w:rsidRPr="00791957">
        <w:rPr>
          <w:rFonts w:hint="eastAsia"/>
        </w:rPr>
        <w:t>不再是</w:t>
      </w:r>
      <w:r>
        <w:rPr>
          <w:rFonts w:hint="eastAsia"/>
        </w:rPr>
        <w:t>仅仅支持线性组合</w:t>
      </w:r>
      <w:r w:rsidRPr="00791957">
        <w:rPr>
          <w:rFonts w:hint="eastAsia"/>
        </w:rPr>
        <w:t>，而是可以近似任意函数。它</w:t>
      </w:r>
      <w:r>
        <w:rPr>
          <w:rFonts w:hint="eastAsia"/>
        </w:rPr>
        <w:t>赋予</w:t>
      </w:r>
      <w:r w:rsidRPr="00791957">
        <w:rPr>
          <w:rFonts w:hint="eastAsia"/>
        </w:rPr>
        <w:t>隐藏层</w:t>
      </w:r>
      <w:r>
        <w:rPr>
          <w:rFonts w:hint="eastAsia"/>
        </w:rPr>
        <w:t>意义</w:t>
      </w:r>
      <w:r w:rsidRPr="00791957">
        <w:rPr>
          <w:rFonts w:hint="eastAsia"/>
        </w:rPr>
        <w:t>。但是，如何选择激活</w:t>
      </w:r>
      <w:r w:rsidR="006502B4">
        <w:rPr>
          <w:rFonts w:hint="eastAsia"/>
        </w:rPr>
        <w:t>函数</w:t>
      </w:r>
      <w:r w:rsidRPr="00791957">
        <w:rPr>
          <w:rFonts w:hint="eastAsia"/>
        </w:rPr>
        <w:t>是一个难题。在这里，</w:t>
      </w:r>
      <w:r w:rsidR="006502B4">
        <w:rPr>
          <w:rFonts w:hint="eastAsia"/>
        </w:rPr>
        <w:t>提出</w:t>
      </w:r>
      <w:r w:rsidRPr="00791957">
        <w:rPr>
          <w:rFonts w:hint="eastAsia"/>
        </w:rPr>
        <w:t>的模型使用</w:t>
      </w:r>
      <w:proofErr w:type="spellStart"/>
      <w:r w:rsidRPr="00791957">
        <w:rPr>
          <w:rFonts w:hint="eastAsia"/>
        </w:rPr>
        <w:t>ReLU</w:t>
      </w:r>
      <w:proofErr w:type="spellEnd"/>
      <w:r w:rsidR="006502B4">
        <w:rPr>
          <w:rFonts w:hint="eastAsia"/>
        </w:rPr>
        <w:t>函数</w:t>
      </w:r>
      <w:r w:rsidRPr="00791957">
        <w:rPr>
          <w:rFonts w:hint="eastAsia"/>
        </w:rPr>
        <w:t>，</w:t>
      </w:r>
      <w:proofErr w:type="spellStart"/>
      <w:r w:rsidRPr="00791957">
        <w:rPr>
          <w:rFonts w:hint="eastAsia"/>
        </w:rPr>
        <w:t>ReLU</w:t>
      </w:r>
      <w:proofErr w:type="spellEnd"/>
      <w:r w:rsidRPr="00791957">
        <w:rPr>
          <w:rFonts w:hint="eastAsia"/>
        </w:rPr>
        <w:lastRenderedPageBreak/>
        <w:t>有一些优点。首先，使用</w:t>
      </w:r>
      <w:proofErr w:type="spellStart"/>
      <w:r w:rsidRPr="00791957">
        <w:rPr>
          <w:rFonts w:hint="eastAsia"/>
        </w:rPr>
        <w:t>ReLU</w:t>
      </w:r>
      <w:proofErr w:type="spellEnd"/>
      <w:r w:rsidRPr="00791957">
        <w:rPr>
          <w:rFonts w:hint="eastAsia"/>
        </w:rPr>
        <w:t>激活</w:t>
      </w:r>
      <w:r w:rsidR="006502B4">
        <w:rPr>
          <w:rFonts w:hint="eastAsia"/>
        </w:rPr>
        <w:t>函数</w:t>
      </w:r>
      <w:r w:rsidRPr="00791957">
        <w:rPr>
          <w:rFonts w:hint="eastAsia"/>
        </w:rPr>
        <w:t>可以节省很多计算。其次，它可以避免梯度的消失</w:t>
      </w:r>
      <w:r w:rsidRPr="00791957">
        <w:rPr>
          <w:rFonts w:hint="eastAsia"/>
        </w:rPr>
        <w:t>[7]</w:t>
      </w:r>
      <w:r w:rsidRPr="00791957">
        <w:rPr>
          <w:rFonts w:hint="eastAsia"/>
        </w:rPr>
        <w:t>。</w:t>
      </w:r>
      <w:r w:rsidR="006502B4">
        <w:rPr>
          <w:rFonts w:hint="eastAsia"/>
        </w:rPr>
        <w:t>再</w:t>
      </w:r>
      <w:r w:rsidRPr="00791957">
        <w:rPr>
          <w:rFonts w:hint="eastAsia"/>
        </w:rPr>
        <w:t>次，</w:t>
      </w:r>
      <w:proofErr w:type="spellStart"/>
      <w:r w:rsidRPr="00791957">
        <w:rPr>
          <w:rFonts w:hint="eastAsia"/>
        </w:rPr>
        <w:t>ReLU</w:t>
      </w:r>
      <w:proofErr w:type="spellEnd"/>
      <w:r w:rsidRPr="00791957">
        <w:rPr>
          <w:rFonts w:hint="eastAsia"/>
        </w:rPr>
        <w:t>可能</w:t>
      </w:r>
      <w:r w:rsidR="006502B4">
        <w:rPr>
          <w:rFonts w:hint="eastAsia"/>
        </w:rPr>
        <w:t>使</w:t>
      </w:r>
      <w:r w:rsidRPr="00791957">
        <w:rPr>
          <w:rFonts w:hint="eastAsia"/>
        </w:rPr>
        <w:t>网络</w:t>
      </w:r>
      <w:r w:rsidR="006502B4">
        <w:rPr>
          <w:rFonts w:hint="eastAsia"/>
        </w:rPr>
        <w:t>稀疏</w:t>
      </w:r>
      <w:r w:rsidRPr="00791957">
        <w:rPr>
          <w:rFonts w:hint="eastAsia"/>
        </w:rPr>
        <w:t>并减少参数，减轻了过拟合的问题。</w:t>
      </w:r>
      <w:r w:rsidRPr="00791957">
        <w:rPr>
          <w:rFonts w:hint="eastAsia"/>
        </w:rPr>
        <w:t xml:space="preserve"> LRN</w:t>
      </w:r>
      <w:r w:rsidRPr="00791957">
        <w:rPr>
          <w:rFonts w:hint="eastAsia"/>
        </w:rPr>
        <w:t>层模仿生物神经建立局部神经元活动竞争</w:t>
      </w:r>
      <w:r w:rsidR="006502B4">
        <w:rPr>
          <w:rFonts w:hint="eastAsia"/>
        </w:rPr>
        <w:t>，使得响应随着输入值的增大而增大</w:t>
      </w:r>
      <w:r w:rsidRPr="00791957">
        <w:rPr>
          <w:rFonts w:hint="eastAsia"/>
        </w:rPr>
        <w:t>，提高了模型泛化能力</w:t>
      </w:r>
      <w:r w:rsidRPr="00791957">
        <w:rPr>
          <w:rFonts w:hint="eastAsia"/>
        </w:rPr>
        <w:t>[8]</w:t>
      </w:r>
      <w:r w:rsidRPr="00791957">
        <w:rPr>
          <w:rFonts w:hint="eastAsia"/>
        </w:rPr>
        <w:t>。此外，过拟合是</w:t>
      </w:r>
      <w:r w:rsidR="006502B4">
        <w:rPr>
          <w:rFonts w:hint="eastAsia"/>
        </w:rPr>
        <w:t>深度学习</w:t>
      </w:r>
      <w:r w:rsidRPr="00791957">
        <w:rPr>
          <w:rFonts w:hint="eastAsia"/>
        </w:rPr>
        <w:t>的主要问题，所以</w:t>
      </w:r>
      <w:r w:rsidR="006502B4">
        <w:rPr>
          <w:rFonts w:hint="eastAsia"/>
        </w:rPr>
        <w:t>dropout</w:t>
      </w:r>
      <w:r w:rsidRPr="00791957">
        <w:rPr>
          <w:rFonts w:hint="eastAsia"/>
        </w:rPr>
        <w:t>是必要的，</w:t>
      </w:r>
      <w:r w:rsidR="006502B4">
        <w:rPr>
          <w:rFonts w:hint="eastAsia"/>
        </w:rPr>
        <w:t>即</w:t>
      </w:r>
      <w:r w:rsidRPr="00791957">
        <w:rPr>
          <w:rFonts w:hint="eastAsia"/>
        </w:rPr>
        <w:t>将每个隐藏神经元的输出设置为零，</w:t>
      </w:r>
      <w:r w:rsidR="006502B4">
        <w:rPr>
          <w:rFonts w:hint="eastAsia"/>
        </w:rPr>
        <w:t>每个神经元被</w:t>
      </w:r>
      <w:r w:rsidR="006502B4">
        <w:rPr>
          <w:rFonts w:hint="eastAsia"/>
        </w:rPr>
        <w:t>dropout</w:t>
      </w:r>
      <w:r w:rsidR="006502B4">
        <w:rPr>
          <w:rFonts w:hint="eastAsia"/>
        </w:rPr>
        <w:t>的概率</w:t>
      </w:r>
      <w:r w:rsidRPr="00791957">
        <w:rPr>
          <w:rFonts w:hint="eastAsia"/>
        </w:rPr>
        <w:t>为</w:t>
      </w:r>
      <w:r w:rsidRPr="00791957">
        <w:rPr>
          <w:rFonts w:hint="eastAsia"/>
        </w:rPr>
        <w:t>0.5 [9]</w:t>
      </w:r>
      <w:r w:rsidRPr="00791957">
        <w:rPr>
          <w:rFonts w:hint="eastAsia"/>
        </w:rPr>
        <w:t>。我们在图</w:t>
      </w:r>
      <w:r w:rsidRPr="00791957">
        <w:rPr>
          <w:rFonts w:hint="eastAsia"/>
        </w:rPr>
        <w:t>2</w:t>
      </w:r>
      <w:r w:rsidRPr="00791957">
        <w:rPr>
          <w:rFonts w:hint="eastAsia"/>
        </w:rPr>
        <w:t>的前三个全连接的层中使用</w:t>
      </w:r>
      <w:r w:rsidRPr="00791957">
        <w:rPr>
          <w:rFonts w:hint="eastAsia"/>
        </w:rPr>
        <w:t>dropout</w:t>
      </w:r>
      <w:r w:rsidRPr="00791957">
        <w:rPr>
          <w:rFonts w:hint="eastAsia"/>
        </w:rPr>
        <w:t>。</w:t>
      </w:r>
      <w:r w:rsidR="006502B4">
        <w:rPr>
          <w:rFonts w:hint="eastAsia"/>
        </w:rPr>
        <w:t>、</w:t>
      </w:r>
    </w:p>
    <w:p w14:paraId="36EA7443" w14:textId="1C4956AE" w:rsidR="006502B4" w:rsidRDefault="006502B4" w:rsidP="006502B4">
      <w:pPr>
        <w:rPr>
          <w:shd w:val="clear" w:color="auto" w:fill="F8F9FA"/>
        </w:rPr>
      </w:pPr>
      <w:r>
        <w:rPr>
          <w:noProof/>
        </w:rPr>
        <w:drawing>
          <wp:inline distT="0" distB="0" distL="0" distR="0" wp14:anchorId="4D9574C9" wp14:editId="5A3C8740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182" cy="16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A31" w14:textId="6ED6A421" w:rsidR="006502B4" w:rsidRDefault="006502B4" w:rsidP="006502B4">
      <w:pPr>
        <w:jc w:val="center"/>
        <w:rPr>
          <w:rFonts w:ascii="宋体" w:eastAsia="宋体" w:hAnsi="宋体"/>
          <w:b/>
          <w:bCs/>
          <w:sz w:val="21"/>
          <w:szCs w:val="21"/>
          <w:shd w:val="clear" w:color="auto" w:fill="F8F9FA"/>
        </w:rPr>
      </w:pPr>
      <w:r w:rsidRPr="006502B4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图2</w:t>
      </w:r>
      <w:r w:rsidRPr="006502B4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 xml:space="preserve"> </w:t>
      </w:r>
      <w:r w:rsidRPr="006502B4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九层神经网络的Caffe框架</w:t>
      </w:r>
    </w:p>
    <w:p w14:paraId="3B637A81" w14:textId="5BB337C7" w:rsidR="00BD0BF9" w:rsidRDefault="00BD0BF9" w:rsidP="00BD0BF9">
      <w:pPr>
        <w:jc w:val="center"/>
        <w:rPr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650154A6" wp14:editId="7F194329">
            <wp:extent cx="3947502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B586" w14:textId="55B04D87" w:rsidR="00BD0BF9" w:rsidRDefault="00BD0BF9" w:rsidP="00BD0BF9">
      <w:pPr>
        <w:jc w:val="center"/>
        <w:rPr>
          <w:b/>
          <w:bCs/>
          <w:sz w:val="21"/>
          <w:szCs w:val="21"/>
          <w:shd w:val="clear" w:color="auto" w:fill="F8F9FA"/>
        </w:rPr>
      </w:pP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>图三</w:t>
      </w: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 xml:space="preserve"> </w:t>
      </w:r>
      <w:r w:rsidRPr="00BD0BF9">
        <w:rPr>
          <w:rFonts w:hint="eastAsia"/>
          <w:b/>
          <w:bCs/>
          <w:sz w:val="21"/>
          <w:szCs w:val="21"/>
          <w:shd w:val="clear" w:color="auto" w:fill="F8F9FA"/>
        </w:rPr>
        <w:t>车辆识别流程</w:t>
      </w:r>
    </w:p>
    <w:p w14:paraId="679B0E2E" w14:textId="5F930DF4" w:rsidR="00BD0BF9" w:rsidRDefault="00BD0BF9" w:rsidP="005E7A3A">
      <w:pPr>
        <w:ind w:firstLine="420"/>
      </w:pPr>
      <w:r w:rsidRPr="00BD0BF9">
        <w:rPr>
          <w:rFonts w:hint="eastAsia"/>
        </w:rPr>
        <w:t>如图</w:t>
      </w:r>
      <w:r w:rsidRPr="00BD0BF9">
        <w:rPr>
          <w:rFonts w:hint="eastAsia"/>
        </w:rPr>
        <w:t>2</w:t>
      </w:r>
      <w:r w:rsidRPr="00BD0BF9">
        <w:rPr>
          <w:rFonts w:hint="eastAsia"/>
        </w:rPr>
        <w:t>所示，第一卷积层具有</w:t>
      </w:r>
      <w:r w:rsidRPr="00BD0BF9">
        <w:rPr>
          <w:rFonts w:hint="eastAsia"/>
        </w:rPr>
        <w:t>454</w:t>
      </w:r>
      <w:r w:rsidRPr="00BD0BF9">
        <w:rPr>
          <w:rFonts w:hint="eastAsia"/>
        </w:rPr>
        <w:t>×</w:t>
      </w:r>
      <w:r w:rsidRPr="00BD0BF9">
        <w:rPr>
          <w:rFonts w:hint="eastAsia"/>
        </w:rPr>
        <w:t>454</w:t>
      </w:r>
      <w:r w:rsidRPr="00BD0BF9">
        <w:rPr>
          <w:rFonts w:hint="eastAsia"/>
        </w:rPr>
        <w:t>×</w:t>
      </w:r>
      <w:r w:rsidRPr="00BD0BF9">
        <w:rPr>
          <w:rFonts w:hint="eastAsia"/>
        </w:rPr>
        <w:t>3</w:t>
      </w:r>
      <w:r w:rsidRPr="00BD0BF9">
        <w:rPr>
          <w:rFonts w:hint="eastAsia"/>
        </w:rPr>
        <w:t>输入图像，</w:t>
      </w:r>
      <w:r w:rsidRPr="00BD0BF9">
        <w:rPr>
          <w:rFonts w:hint="eastAsia"/>
        </w:rPr>
        <w:t>96</w:t>
      </w:r>
      <w:r w:rsidRPr="00BD0BF9">
        <w:rPr>
          <w:rFonts w:hint="eastAsia"/>
        </w:rPr>
        <w:t>个尺寸为</w:t>
      </w:r>
      <w:r w:rsidRPr="00BD0BF9">
        <w:rPr>
          <w:rFonts w:hint="eastAsia"/>
        </w:rPr>
        <w:t>14</w:t>
      </w:r>
      <w:r w:rsidRPr="00BD0BF9">
        <w:rPr>
          <w:rFonts w:hint="eastAsia"/>
        </w:rPr>
        <w:t>×</w:t>
      </w:r>
      <w:r w:rsidRPr="00BD0BF9">
        <w:rPr>
          <w:rFonts w:hint="eastAsia"/>
        </w:rPr>
        <w:t>14</w:t>
      </w:r>
      <w:r w:rsidRPr="00BD0BF9">
        <w:rPr>
          <w:rFonts w:hint="eastAsia"/>
        </w:rPr>
        <w:t>的</w:t>
      </w:r>
      <w:r>
        <w:rPr>
          <w:rFonts w:hint="eastAsia"/>
        </w:rPr>
        <w:t>卷积核</w:t>
      </w:r>
      <w:r w:rsidRPr="00BD0BF9">
        <w:rPr>
          <w:rFonts w:hint="eastAsia"/>
        </w:rPr>
        <w:t>和一个使用最大池化</w:t>
      </w:r>
      <w:r>
        <w:rPr>
          <w:rFonts w:hint="eastAsia"/>
        </w:rPr>
        <w:t>函数</w:t>
      </w:r>
      <w:r w:rsidRPr="00BD0BF9">
        <w:rPr>
          <w:rFonts w:hint="eastAsia"/>
        </w:rPr>
        <w:t>[10]</w:t>
      </w:r>
      <w:r w:rsidRPr="00BD0BF9">
        <w:rPr>
          <w:rFonts w:hint="eastAsia"/>
        </w:rPr>
        <w:t>的</w:t>
      </w:r>
      <w:r>
        <w:rPr>
          <w:rFonts w:hint="eastAsia"/>
        </w:rPr>
        <w:t>池化</w:t>
      </w:r>
      <w:r w:rsidRPr="00BD0BF9">
        <w:rPr>
          <w:rFonts w:hint="eastAsia"/>
        </w:rPr>
        <w:t>层。第二个卷积层具有</w:t>
      </w:r>
      <w:r w:rsidRPr="00BD0BF9">
        <w:rPr>
          <w:rFonts w:hint="eastAsia"/>
        </w:rPr>
        <w:t>256</w:t>
      </w:r>
      <w:r w:rsidRPr="00BD0BF9">
        <w:rPr>
          <w:rFonts w:hint="eastAsia"/>
        </w:rPr>
        <w:t>个大小为</w:t>
      </w:r>
      <w:r w:rsidRPr="00BD0BF9">
        <w:rPr>
          <w:rFonts w:hint="eastAsia"/>
        </w:rPr>
        <w:t>5</w:t>
      </w:r>
      <w:r w:rsidRPr="00BD0BF9">
        <w:rPr>
          <w:rFonts w:hint="eastAsia"/>
        </w:rPr>
        <w:t>×</w:t>
      </w:r>
      <w:r w:rsidRPr="00BD0BF9">
        <w:rPr>
          <w:rFonts w:hint="eastAsia"/>
        </w:rPr>
        <w:t>5</w:t>
      </w:r>
      <w:r w:rsidRPr="00BD0BF9">
        <w:rPr>
          <w:rFonts w:hint="eastAsia"/>
        </w:rPr>
        <w:t>的</w:t>
      </w:r>
      <w:r>
        <w:rPr>
          <w:rFonts w:hint="eastAsia"/>
        </w:rPr>
        <w:t>卷积核，</w:t>
      </w:r>
      <w:r w:rsidRPr="00BD0BF9">
        <w:rPr>
          <w:rFonts w:hint="eastAsia"/>
        </w:rPr>
        <w:t>并使用最大值</w:t>
      </w:r>
      <w:r>
        <w:rPr>
          <w:rFonts w:hint="eastAsia"/>
        </w:rPr>
        <w:t>池化</w:t>
      </w:r>
      <w:r w:rsidRPr="00BD0BF9">
        <w:rPr>
          <w:rFonts w:hint="eastAsia"/>
        </w:rPr>
        <w:t>层。第三卷积层具有</w:t>
      </w:r>
      <w:r w:rsidRPr="00BD0BF9">
        <w:rPr>
          <w:rFonts w:hint="eastAsia"/>
        </w:rPr>
        <w:t>384</w:t>
      </w:r>
      <w:r w:rsidRPr="00BD0BF9">
        <w:rPr>
          <w:rFonts w:hint="eastAsia"/>
        </w:rPr>
        <w:t>个</w:t>
      </w:r>
      <w:r w:rsidRPr="00BD0BF9">
        <w:rPr>
          <w:rFonts w:hint="eastAsia"/>
        </w:rPr>
        <w:t>3</w:t>
      </w:r>
      <w:r w:rsidRPr="00BD0BF9">
        <w:rPr>
          <w:rFonts w:hint="eastAsia"/>
        </w:rPr>
        <w:t>×</w:t>
      </w:r>
      <w:r w:rsidRPr="00BD0BF9">
        <w:rPr>
          <w:rFonts w:hint="eastAsia"/>
        </w:rPr>
        <w:t>3</w:t>
      </w:r>
      <w:r w:rsidRPr="00BD0BF9">
        <w:rPr>
          <w:rFonts w:hint="eastAsia"/>
        </w:rPr>
        <w:t>大小的</w:t>
      </w:r>
      <w:r>
        <w:rPr>
          <w:rFonts w:hint="eastAsia"/>
        </w:rPr>
        <w:t>卷积</w:t>
      </w:r>
      <w:r w:rsidRPr="00BD0BF9">
        <w:rPr>
          <w:rFonts w:hint="eastAsia"/>
        </w:rPr>
        <w:t>核</w:t>
      </w:r>
      <w:r>
        <w:rPr>
          <w:rFonts w:hint="eastAsia"/>
        </w:rPr>
        <w:t>，</w:t>
      </w:r>
      <w:r w:rsidRPr="00BD0BF9">
        <w:rPr>
          <w:rFonts w:hint="eastAsia"/>
        </w:rPr>
        <w:t>还具有使用最大值</w:t>
      </w:r>
      <w:r>
        <w:rPr>
          <w:rFonts w:hint="eastAsia"/>
        </w:rPr>
        <w:t>函数</w:t>
      </w:r>
      <w:r w:rsidRPr="00BD0BF9">
        <w:rPr>
          <w:rFonts w:hint="eastAsia"/>
        </w:rPr>
        <w:t>的池化层。</w:t>
      </w:r>
      <w:r w:rsidR="00221333" w:rsidRPr="00221333">
        <w:t>此外，接下来的</w:t>
      </w:r>
      <w:r w:rsidR="00221333">
        <w:rPr>
          <w:rFonts w:hint="eastAsia"/>
        </w:rPr>
        <w:t>两</w:t>
      </w:r>
      <w:r w:rsidR="00221333" w:rsidRPr="00221333">
        <w:t>个卷积层（即第</w:t>
      </w:r>
      <w:r w:rsidR="00221333" w:rsidRPr="00221333">
        <w:t>4</w:t>
      </w:r>
      <w:r w:rsidR="00221333" w:rsidRPr="00221333">
        <w:t>个，第</w:t>
      </w:r>
      <w:r w:rsidR="00221333" w:rsidRPr="00221333">
        <w:t>5</w:t>
      </w:r>
      <w:r w:rsidR="00221333" w:rsidRPr="00221333">
        <w:t>个）没有任何池化层和规范化层</w:t>
      </w:r>
      <w:r w:rsidR="00221333" w:rsidRPr="00221333">
        <w:t>[11]</w:t>
      </w:r>
      <w:r w:rsidR="00221333" w:rsidRPr="00221333">
        <w:t>。但是第四卷积层有</w:t>
      </w:r>
      <w:r w:rsidR="00221333" w:rsidRPr="00221333">
        <w:t>480</w:t>
      </w:r>
      <w:r w:rsidR="00221333" w:rsidRPr="00221333">
        <w:t>个</w:t>
      </w:r>
      <w:r w:rsidR="00221333" w:rsidRPr="00221333">
        <w:t>3×3</w:t>
      </w:r>
      <w:r w:rsidR="00221333" w:rsidRPr="00221333">
        <w:t>大小的</w:t>
      </w:r>
      <w:r w:rsidR="00221333">
        <w:rPr>
          <w:rFonts w:hint="eastAsia"/>
        </w:rPr>
        <w:t>卷积核</w:t>
      </w:r>
      <w:r w:rsidR="00221333" w:rsidRPr="00221333">
        <w:t>，</w:t>
      </w:r>
      <w:r w:rsidR="00221333" w:rsidRPr="00221333">
        <w:t xml:space="preserve"> </w:t>
      </w:r>
      <w:r w:rsidR="00221333" w:rsidRPr="00221333">
        <w:t>第五个卷积层有</w:t>
      </w:r>
      <w:r w:rsidR="00221333" w:rsidRPr="00221333">
        <w:t>380</w:t>
      </w:r>
      <w:r w:rsidR="00221333" w:rsidRPr="00221333">
        <w:t>个</w:t>
      </w:r>
      <w:r w:rsidR="00221333" w:rsidRPr="00221333">
        <w:t>3×3</w:t>
      </w:r>
      <w:r w:rsidR="00221333" w:rsidRPr="00221333">
        <w:t>大小的</w:t>
      </w:r>
      <w:r w:rsidR="00221333">
        <w:rPr>
          <w:rFonts w:hint="eastAsia"/>
        </w:rPr>
        <w:t>卷积</w:t>
      </w:r>
      <w:r w:rsidR="00221333" w:rsidRPr="00221333">
        <w:t>核</w:t>
      </w:r>
      <w:r w:rsidR="00221333">
        <w:rPr>
          <w:rFonts w:hint="eastAsia"/>
        </w:rPr>
        <w:t>。</w:t>
      </w:r>
      <w:r w:rsidR="00221333" w:rsidRPr="00221333">
        <w:t>第六个卷积层有</w:t>
      </w:r>
      <w:r w:rsidR="00221333" w:rsidRPr="00221333">
        <w:t>384</w:t>
      </w:r>
      <w:r w:rsidR="00221333" w:rsidRPr="00221333">
        <w:t>个</w:t>
      </w:r>
      <w:r w:rsidR="00221333" w:rsidRPr="00221333">
        <w:t>3×3</w:t>
      </w:r>
      <w:r w:rsidR="00221333" w:rsidRPr="00221333">
        <w:t>大小的</w:t>
      </w:r>
      <w:r w:rsidR="00221333">
        <w:rPr>
          <w:rFonts w:hint="eastAsia"/>
        </w:rPr>
        <w:t>卷积</w:t>
      </w:r>
      <w:r w:rsidR="00221333" w:rsidRPr="00221333">
        <w:t>核，</w:t>
      </w:r>
      <w:r w:rsidR="00221333">
        <w:rPr>
          <w:rFonts w:hint="eastAsia"/>
        </w:rPr>
        <w:t>并使用最大值池化</w:t>
      </w:r>
      <w:r w:rsidR="00221333" w:rsidRPr="00221333">
        <w:t>。此外，全连接的层每个都有</w:t>
      </w:r>
      <w:r w:rsidR="00221333" w:rsidRPr="00221333">
        <w:t>4096</w:t>
      </w:r>
      <w:r w:rsidR="00221333" w:rsidRPr="00221333">
        <w:t>个神经元，</w:t>
      </w:r>
      <w:r w:rsidR="00221333" w:rsidRPr="00221333">
        <w:t xml:space="preserve"> </w:t>
      </w:r>
      <w:r w:rsidR="00221333" w:rsidRPr="00221333">
        <w:t>我们在前两个全连接的层中使用</w:t>
      </w:r>
      <w:r w:rsidR="00221333" w:rsidRPr="00221333">
        <w:t>dropout</w:t>
      </w:r>
      <w:r w:rsidR="00221333" w:rsidRPr="00221333">
        <w:t>。最后，将获得</w:t>
      </w:r>
      <w:r w:rsidR="00221333" w:rsidRPr="00221333">
        <w:t>988</w:t>
      </w:r>
      <w:r w:rsidR="00221333" w:rsidRPr="00221333">
        <w:t>个</w:t>
      </w:r>
      <w:r w:rsidR="00221333">
        <w:rPr>
          <w:rFonts w:hint="eastAsia"/>
        </w:rPr>
        <w:t>类</w:t>
      </w:r>
      <w:r w:rsidR="00221333" w:rsidRPr="00221333">
        <w:t>。</w:t>
      </w:r>
    </w:p>
    <w:p w14:paraId="278B4221" w14:textId="40C0A769" w:rsidR="005E7A3A" w:rsidRDefault="005E7A3A" w:rsidP="00F55B1A">
      <w:pPr>
        <w:ind w:firstLine="420"/>
      </w:pPr>
      <w:r w:rsidRPr="005E7A3A">
        <w:rPr>
          <w:rFonts w:hint="eastAsia"/>
        </w:rPr>
        <w:t>此外，要实现车辆识别，它仍然需要几个步骤，如图</w:t>
      </w:r>
      <w:r w:rsidRPr="005E7A3A">
        <w:rPr>
          <w:rFonts w:hint="eastAsia"/>
        </w:rPr>
        <w:t>3</w:t>
      </w:r>
      <w:r w:rsidRPr="005E7A3A">
        <w:rPr>
          <w:rFonts w:hint="eastAsia"/>
        </w:rPr>
        <w:t>所示。</w:t>
      </w:r>
      <w:r>
        <w:rPr>
          <w:rFonts w:hint="eastAsia"/>
        </w:rPr>
        <w:t>首先需要</w:t>
      </w:r>
      <w:r w:rsidRPr="005E7A3A">
        <w:rPr>
          <w:rFonts w:hint="eastAsia"/>
        </w:rPr>
        <w:t>使用</w:t>
      </w:r>
      <w:r>
        <w:rPr>
          <w:rFonts w:hint="eastAsia"/>
        </w:rPr>
        <w:t>一些</w:t>
      </w:r>
      <w:r w:rsidRPr="005E7A3A">
        <w:rPr>
          <w:rFonts w:hint="eastAsia"/>
        </w:rPr>
        <w:t>测试图像，并将图像裁剪为</w:t>
      </w:r>
      <w:r w:rsidRPr="005E7A3A">
        <w:rPr>
          <w:rFonts w:hint="eastAsia"/>
        </w:rPr>
        <w:t>454</w:t>
      </w:r>
      <w:r w:rsidRPr="005E7A3A">
        <w:rPr>
          <w:rFonts w:hint="eastAsia"/>
        </w:rPr>
        <w:t>×</w:t>
      </w:r>
      <w:r w:rsidRPr="005E7A3A">
        <w:rPr>
          <w:rFonts w:hint="eastAsia"/>
        </w:rPr>
        <w:t>454</w:t>
      </w:r>
      <w:r w:rsidRPr="005E7A3A">
        <w:rPr>
          <w:rFonts w:hint="eastAsia"/>
        </w:rPr>
        <w:t>。其次，训练后的模型</w:t>
      </w:r>
      <w:r>
        <w:rPr>
          <w:rFonts w:hint="eastAsia"/>
        </w:rPr>
        <w:t>将</w:t>
      </w:r>
      <w:r w:rsidRPr="005E7A3A">
        <w:rPr>
          <w:rFonts w:hint="eastAsia"/>
        </w:rPr>
        <w:t>用来计算。</w:t>
      </w:r>
      <w:r w:rsidRPr="005E7A3A">
        <w:rPr>
          <w:rFonts w:hint="eastAsia"/>
        </w:rPr>
        <w:lastRenderedPageBreak/>
        <w:t>然后，我们可以获得一些特征向量并</w:t>
      </w:r>
      <w:r>
        <w:rPr>
          <w:rFonts w:hint="eastAsia"/>
        </w:rPr>
        <w:t>与</w:t>
      </w:r>
      <w:r w:rsidRPr="005E7A3A">
        <w:rPr>
          <w:rFonts w:hint="eastAsia"/>
        </w:rPr>
        <w:t>车辆识别模型</w:t>
      </w:r>
      <w:r>
        <w:rPr>
          <w:rFonts w:hint="eastAsia"/>
        </w:rPr>
        <w:t>进行对比</w:t>
      </w:r>
      <w:r w:rsidRPr="005E7A3A">
        <w:rPr>
          <w:rFonts w:hint="eastAsia"/>
        </w:rPr>
        <w:t>。最后，将得到结果。</w:t>
      </w:r>
    </w:p>
    <w:p w14:paraId="709BE449" w14:textId="77777777" w:rsidR="00F55B1A" w:rsidRDefault="00F55B1A" w:rsidP="00F55B1A">
      <w:pPr>
        <w:pStyle w:val="1"/>
        <w:numPr>
          <w:ilvl w:val="0"/>
          <w:numId w:val="3"/>
        </w:numPr>
      </w:pPr>
      <w:r>
        <w:rPr>
          <w:rFonts w:hint="eastAsia"/>
        </w:rPr>
        <w:t>实验结果</w:t>
      </w:r>
    </w:p>
    <w:p w14:paraId="3081E12A" w14:textId="77777777" w:rsidR="00FD6164" w:rsidRDefault="00F55B1A" w:rsidP="00FD6164">
      <w:pPr>
        <w:ind w:firstLine="420"/>
        <w:rPr>
          <w:shd w:val="clear" w:color="auto" w:fill="F8F9FA"/>
        </w:rPr>
      </w:pPr>
      <w:r w:rsidRPr="00F55B1A">
        <w:rPr>
          <w:shd w:val="clear" w:color="auto" w:fill="F8F9FA"/>
        </w:rPr>
        <w:t>在本节中，我们评估两种情况。然后，我们从不同的位置收集了大量的车辆数据集，车辆数据集包括</w:t>
      </w:r>
      <w:r w:rsidRPr="00F55B1A">
        <w:rPr>
          <w:shd w:val="clear" w:color="auto" w:fill="F8F9FA"/>
        </w:rPr>
        <w:t>998</w:t>
      </w:r>
      <w:r w:rsidRPr="00F55B1A">
        <w:rPr>
          <w:shd w:val="clear" w:color="auto" w:fill="F8F9FA"/>
        </w:rPr>
        <w:t>个类别和近</w:t>
      </w:r>
      <w:r w:rsidRPr="00F55B1A">
        <w:rPr>
          <w:shd w:val="clear" w:color="auto" w:fill="F8F9FA"/>
        </w:rPr>
        <w:t>90000</w:t>
      </w:r>
      <w:r w:rsidRPr="00F55B1A">
        <w:rPr>
          <w:shd w:val="clear" w:color="auto" w:fill="F8F9FA"/>
        </w:rPr>
        <w:t>张图像，并分为</w:t>
      </w:r>
      <w:r w:rsidRPr="00F55B1A">
        <w:rPr>
          <w:shd w:val="clear" w:color="auto" w:fill="F8F9FA"/>
        </w:rPr>
        <w:t>72000</w:t>
      </w:r>
      <w:r w:rsidRPr="00F55B1A">
        <w:rPr>
          <w:shd w:val="clear" w:color="auto" w:fill="F8F9FA"/>
        </w:rPr>
        <w:t>张训练图像</w:t>
      </w:r>
      <w:r w:rsidRPr="00F55B1A">
        <w:rPr>
          <w:shd w:val="clear" w:color="auto" w:fill="F8F9FA"/>
        </w:rPr>
        <w:t xml:space="preserve"> </w:t>
      </w:r>
      <w:r w:rsidRPr="00F55B1A">
        <w:rPr>
          <w:shd w:val="clear" w:color="auto" w:fill="F8F9FA"/>
        </w:rPr>
        <w:t>和</w:t>
      </w:r>
      <w:r w:rsidRPr="00F55B1A">
        <w:rPr>
          <w:shd w:val="clear" w:color="auto" w:fill="F8F9FA"/>
        </w:rPr>
        <w:t>18000</w:t>
      </w:r>
      <w:r w:rsidRPr="00F55B1A">
        <w:rPr>
          <w:shd w:val="clear" w:color="auto" w:fill="F8F9FA"/>
        </w:rPr>
        <w:t>个验证图像。人脸数据集包括</w:t>
      </w:r>
      <w:r w:rsidRPr="00F55B1A">
        <w:rPr>
          <w:shd w:val="clear" w:color="auto" w:fill="F8F9FA"/>
        </w:rPr>
        <w:t>500</w:t>
      </w:r>
      <w:r w:rsidRPr="00F55B1A">
        <w:rPr>
          <w:shd w:val="clear" w:color="auto" w:fill="F8F9FA"/>
        </w:rPr>
        <w:t>种类别和超过</w:t>
      </w:r>
      <w:r w:rsidRPr="00F55B1A">
        <w:rPr>
          <w:shd w:val="clear" w:color="auto" w:fill="F8F9FA"/>
        </w:rPr>
        <w:t>5000</w:t>
      </w:r>
      <w:r w:rsidRPr="00F55B1A">
        <w:rPr>
          <w:shd w:val="clear" w:color="auto" w:fill="F8F9FA"/>
        </w:rPr>
        <w:t>张图像，并分为</w:t>
      </w:r>
      <w:r w:rsidRPr="00F55B1A">
        <w:rPr>
          <w:shd w:val="clear" w:color="auto" w:fill="F8F9FA"/>
        </w:rPr>
        <w:t xml:space="preserve"> 4000</w:t>
      </w:r>
      <w:r w:rsidRPr="00F55B1A">
        <w:rPr>
          <w:shd w:val="clear" w:color="auto" w:fill="F8F9FA"/>
        </w:rPr>
        <w:t>个训练图像和</w:t>
      </w:r>
      <w:r w:rsidRPr="00F55B1A">
        <w:rPr>
          <w:shd w:val="clear" w:color="auto" w:fill="F8F9FA"/>
        </w:rPr>
        <w:t>1000</w:t>
      </w:r>
      <w:r w:rsidRPr="00F55B1A">
        <w:rPr>
          <w:shd w:val="clear" w:color="auto" w:fill="F8F9FA"/>
        </w:rPr>
        <w:t>个验证图像。我们评估前</w:t>
      </w:r>
      <w:r w:rsidRPr="00F55B1A">
        <w:rPr>
          <w:shd w:val="clear" w:color="auto" w:fill="F8F9FA"/>
        </w:rPr>
        <w:t>1</w:t>
      </w:r>
      <w:r w:rsidRPr="00F55B1A">
        <w:rPr>
          <w:shd w:val="clear" w:color="auto" w:fill="F8F9FA"/>
        </w:rPr>
        <w:t>名和前</w:t>
      </w:r>
      <w:r w:rsidRPr="00F55B1A">
        <w:rPr>
          <w:shd w:val="clear" w:color="auto" w:fill="F8F9FA"/>
        </w:rPr>
        <w:t>5</w:t>
      </w:r>
      <w:r w:rsidRPr="00F55B1A">
        <w:rPr>
          <w:shd w:val="clear" w:color="auto" w:fill="F8F9FA"/>
        </w:rPr>
        <w:t>名的准确率</w:t>
      </w:r>
      <w:r>
        <w:rPr>
          <w:rFonts w:hint="eastAsia"/>
          <w:shd w:val="clear" w:color="auto" w:fill="F8F9FA"/>
        </w:rPr>
        <w:t>。</w:t>
      </w:r>
    </w:p>
    <w:p w14:paraId="02EDA533" w14:textId="2C0A356D" w:rsidR="00F55B1A" w:rsidRDefault="00F55B1A" w:rsidP="00FD6164">
      <w:pPr>
        <w:ind w:firstLine="420"/>
      </w:pPr>
      <w:r w:rsidRPr="00FD6164">
        <w:t>所有实验我们都使用相同的学习</w:t>
      </w:r>
      <w:r w:rsidR="00FD6164">
        <w:rPr>
          <w:rFonts w:hint="eastAsia"/>
        </w:rPr>
        <w:t>率</w:t>
      </w:r>
      <w:r w:rsidRPr="00FD6164">
        <w:t>，如表</w:t>
      </w:r>
      <w:r w:rsidRPr="00FD6164">
        <w:t>1</w:t>
      </w:r>
      <w:r w:rsidRPr="00FD6164">
        <w:t>所示。</w:t>
      </w:r>
      <w:r w:rsidRPr="00FD6164">
        <w:t xml:space="preserve"> </w:t>
      </w:r>
      <w:r w:rsidRPr="00FD6164">
        <w:t>图像被随机采样到尺寸为</w:t>
      </w:r>
      <w:r w:rsidRPr="00FD6164">
        <w:t>454×454</w:t>
      </w:r>
      <w:r w:rsidR="00FD6164">
        <w:rPr>
          <w:rFonts w:hint="eastAsia"/>
        </w:rPr>
        <w:t>规格</w:t>
      </w:r>
      <w:r w:rsidRPr="00FD6164">
        <w:t>。并使用批处理大小为</w:t>
      </w:r>
      <w:r w:rsidRPr="00FD6164">
        <w:t>128</w:t>
      </w:r>
      <w:r w:rsidRPr="00FD6164">
        <w:t>的</w:t>
      </w:r>
      <w:r w:rsidRPr="00FD6164">
        <w:t xml:space="preserve">SGD [12] </w:t>
      </w:r>
      <w:r w:rsidR="00FD6164">
        <w:rPr>
          <w:rFonts w:hint="eastAsia"/>
        </w:rPr>
        <w:t>，梯度下降</w:t>
      </w:r>
      <w:r w:rsidRPr="00FD6164">
        <w:t>学习率始于</w:t>
      </w:r>
      <w:r w:rsidRPr="00FD6164">
        <w:t>0.02</w:t>
      </w:r>
      <w:r w:rsidRPr="00FD6164">
        <w:t>，每</w:t>
      </w:r>
      <w:r w:rsidRPr="00FD6164">
        <w:t>55000</w:t>
      </w:r>
      <w:r w:rsidRPr="00FD6164">
        <w:t>次迭代除以</w:t>
      </w:r>
      <w:r w:rsidRPr="00FD6164">
        <w:t>10</w:t>
      </w:r>
      <w:r w:rsidRPr="00FD6164">
        <w:t>，然后对模型进行多达</w:t>
      </w:r>
      <w:r w:rsidRPr="00FD6164">
        <w:t xml:space="preserve"> 45×</w:t>
      </w:r>
      <w:r w:rsidR="00FD6164">
        <w:rPr>
          <w:rFonts w:hint="eastAsia"/>
        </w:rPr>
        <w:t>10</w:t>
      </w:r>
      <w:r w:rsidR="00FD6164">
        <w:t>^</w:t>
      </w:r>
      <w:r w:rsidR="00FD6164">
        <w:rPr>
          <w:rFonts w:hint="eastAsia"/>
        </w:rPr>
        <w:t>4</w:t>
      </w:r>
      <w:r w:rsidRPr="00FD6164">
        <w:t>次迭代</w:t>
      </w:r>
      <w:r w:rsidR="00FD6164">
        <w:rPr>
          <w:rFonts w:hint="eastAsia"/>
        </w:rPr>
        <w:t>。</w:t>
      </w:r>
      <w:r w:rsidRPr="00FD6164">
        <w:t>权重衰减和动量</w:t>
      </w:r>
      <w:r w:rsidR="00FD6164">
        <w:rPr>
          <w:rFonts w:hint="eastAsia"/>
        </w:rPr>
        <w:t>分别为</w:t>
      </w:r>
      <w:r w:rsidR="00FD6164" w:rsidRPr="00FD6164">
        <w:t>0.0005</w:t>
      </w:r>
      <w:r w:rsidR="00FD6164">
        <w:rPr>
          <w:rFonts w:hint="eastAsia"/>
        </w:rPr>
        <w:t>和</w:t>
      </w:r>
      <w:r w:rsidR="00FD6164">
        <w:rPr>
          <w:rFonts w:hint="eastAsia"/>
        </w:rPr>
        <w:t>0.9</w:t>
      </w:r>
      <w:r w:rsidRPr="00FD6164">
        <w:t>。</w:t>
      </w:r>
    </w:p>
    <w:p w14:paraId="1EB07349" w14:textId="0F680488" w:rsidR="001D4C73" w:rsidRDefault="001D4C73" w:rsidP="001D4C73">
      <w:pPr>
        <w:jc w:val="center"/>
        <w:rPr>
          <w:b/>
          <w:bCs/>
          <w:sz w:val="21"/>
          <w:szCs w:val="21"/>
        </w:rPr>
      </w:pPr>
      <w:r w:rsidRPr="001D4C73">
        <w:rPr>
          <w:rFonts w:hint="eastAsia"/>
          <w:b/>
          <w:bCs/>
          <w:sz w:val="21"/>
          <w:szCs w:val="21"/>
        </w:rPr>
        <w:t>表</w:t>
      </w:r>
      <w:r w:rsidRPr="001D4C73">
        <w:rPr>
          <w:rFonts w:hint="eastAsia"/>
          <w:b/>
          <w:bCs/>
          <w:sz w:val="21"/>
          <w:szCs w:val="21"/>
        </w:rPr>
        <w:t>1</w:t>
      </w:r>
      <w:r w:rsidRPr="001D4C73">
        <w:rPr>
          <w:b/>
          <w:bCs/>
          <w:sz w:val="21"/>
          <w:szCs w:val="21"/>
        </w:rPr>
        <w:t xml:space="preserve"> </w:t>
      </w:r>
      <w:r w:rsidRPr="001D4C73">
        <w:rPr>
          <w:rFonts w:hint="eastAsia"/>
          <w:b/>
          <w:bCs/>
          <w:sz w:val="21"/>
          <w:szCs w:val="21"/>
        </w:rPr>
        <w:t>模型参数设置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4C73" w14:paraId="64B24073" w14:textId="77777777" w:rsidTr="001D4C73">
        <w:tc>
          <w:tcPr>
            <w:tcW w:w="2765" w:type="dxa"/>
          </w:tcPr>
          <w:p w14:paraId="065C48BC" w14:textId="6352A474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2765" w:type="dxa"/>
          </w:tcPr>
          <w:p w14:paraId="1D5EF531" w14:textId="224DD3F5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值</w:t>
            </w:r>
          </w:p>
        </w:tc>
        <w:tc>
          <w:tcPr>
            <w:tcW w:w="2766" w:type="dxa"/>
          </w:tcPr>
          <w:p w14:paraId="5EF128AC" w14:textId="3EC5A8B9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含义</w:t>
            </w:r>
          </w:p>
        </w:tc>
      </w:tr>
      <w:tr w:rsidR="001D4C73" w14:paraId="562F8446" w14:textId="77777777" w:rsidTr="001D4C73">
        <w:tc>
          <w:tcPr>
            <w:tcW w:w="2765" w:type="dxa"/>
          </w:tcPr>
          <w:p w14:paraId="255F602F" w14:textId="517AA6D5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Batch size</w:t>
            </w:r>
          </w:p>
        </w:tc>
        <w:tc>
          <w:tcPr>
            <w:tcW w:w="2765" w:type="dxa"/>
          </w:tcPr>
          <w:p w14:paraId="56F9ADD6" w14:textId="1BCC8080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t>28</w:t>
            </w:r>
          </w:p>
        </w:tc>
        <w:tc>
          <w:tcPr>
            <w:tcW w:w="2766" w:type="dxa"/>
          </w:tcPr>
          <w:p w14:paraId="438EBE83" w14:textId="230687C8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每次训练使用的图像数量</w:t>
            </w:r>
          </w:p>
        </w:tc>
      </w:tr>
      <w:tr w:rsidR="001D4C73" w14:paraId="4AD31365" w14:textId="77777777" w:rsidTr="001D4C73">
        <w:trPr>
          <w:trHeight w:val="609"/>
        </w:trPr>
        <w:tc>
          <w:tcPr>
            <w:tcW w:w="2765" w:type="dxa"/>
          </w:tcPr>
          <w:p w14:paraId="77F265B7" w14:textId="5AE31364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base_lr</w:t>
            </w:r>
          </w:p>
        </w:tc>
        <w:tc>
          <w:tcPr>
            <w:tcW w:w="2765" w:type="dxa"/>
          </w:tcPr>
          <w:p w14:paraId="29351A17" w14:textId="0DE31B76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</w:t>
            </w:r>
            <w:r>
              <w:rPr>
                <w:b/>
                <w:bCs/>
                <w:sz w:val="21"/>
                <w:szCs w:val="21"/>
              </w:rPr>
              <w:t>.02</w:t>
            </w:r>
          </w:p>
        </w:tc>
        <w:tc>
          <w:tcPr>
            <w:tcW w:w="2766" w:type="dxa"/>
          </w:tcPr>
          <w:p w14:paraId="75369A87" w14:textId="0AC3FE84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初始学习率</w:t>
            </w:r>
          </w:p>
        </w:tc>
      </w:tr>
      <w:tr w:rsidR="001D4C73" w14:paraId="7526FA3B" w14:textId="77777777" w:rsidTr="001D4C73">
        <w:tc>
          <w:tcPr>
            <w:tcW w:w="2765" w:type="dxa"/>
          </w:tcPr>
          <w:p w14:paraId="1E9BE854" w14:textId="758FB372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lr_policy</w:t>
            </w:r>
          </w:p>
        </w:tc>
        <w:tc>
          <w:tcPr>
            <w:tcW w:w="2765" w:type="dxa"/>
          </w:tcPr>
          <w:p w14:paraId="5E2CA1CD" w14:textId="25A3EA4D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</w:t>
            </w:r>
            <w:r>
              <w:rPr>
                <w:rFonts w:hint="eastAsia"/>
                <w:b/>
                <w:bCs/>
                <w:sz w:val="21"/>
                <w:szCs w:val="21"/>
              </w:rPr>
              <w:t>tep</w:t>
            </w:r>
          </w:p>
        </w:tc>
        <w:tc>
          <w:tcPr>
            <w:tcW w:w="2766" w:type="dxa"/>
          </w:tcPr>
          <w:p w14:paraId="714813A8" w14:textId="6BE0D16A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学习率变化趋势</w:t>
            </w:r>
          </w:p>
        </w:tc>
      </w:tr>
      <w:tr w:rsidR="001D4C73" w14:paraId="3625547A" w14:textId="77777777" w:rsidTr="001D4C73">
        <w:tc>
          <w:tcPr>
            <w:tcW w:w="2765" w:type="dxa"/>
          </w:tcPr>
          <w:p w14:paraId="735AA058" w14:textId="4CBF4635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stepsize</w:t>
            </w:r>
          </w:p>
        </w:tc>
        <w:tc>
          <w:tcPr>
            <w:tcW w:w="2765" w:type="dxa"/>
          </w:tcPr>
          <w:p w14:paraId="76C633FF" w14:textId="7013693B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55000</w:t>
            </w:r>
          </w:p>
        </w:tc>
        <w:tc>
          <w:tcPr>
            <w:tcW w:w="2766" w:type="dxa"/>
          </w:tcPr>
          <w:p w14:paraId="2CC5AA5C" w14:textId="0CF7EB50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每次更改学习率需要达到的迭代次数</w:t>
            </w:r>
          </w:p>
        </w:tc>
      </w:tr>
      <w:tr w:rsidR="001D4C73" w14:paraId="25BD7CBE" w14:textId="77777777" w:rsidTr="001D4C73">
        <w:tc>
          <w:tcPr>
            <w:tcW w:w="2765" w:type="dxa"/>
          </w:tcPr>
          <w:p w14:paraId="5126A9FB" w14:textId="762B7624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max_iteration</w:t>
            </w:r>
          </w:p>
        </w:tc>
        <w:tc>
          <w:tcPr>
            <w:tcW w:w="2765" w:type="dxa"/>
          </w:tcPr>
          <w:p w14:paraId="5353DDF8" w14:textId="6A3BA130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450000</w:t>
            </w:r>
          </w:p>
        </w:tc>
        <w:tc>
          <w:tcPr>
            <w:tcW w:w="2766" w:type="dxa"/>
          </w:tcPr>
          <w:p w14:paraId="5377607D" w14:textId="7D977BF2" w:rsidR="001D4C73" w:rsidRDefault="001D4C73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迭代次数最大值</w:t>
            </w:r>
          </w:p>
        </w:tc>
      </w:tr>
      <w:tr w:rsidR="001D4C73" w14:paraId="0904C8B9" w14:textId="77777777" w:rsidTr="001D4C73">
        <w:tc>
          <w:tcPr>
            <w:tcW w:w="2765" w:type="dxa"/>
          </w:tcPr>
          <w:p w14:paraId="71675CFD" w14:textId="74AB3C5B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momentum</w:t>
            </w:r>
          </w:p>
        </w:tc>
        <w:tc>
          <w:tcPr>
            <w:tcW w:w="2765" w:type="dxa"/>
          </w:tcPr>
          <w:p w14:paraId="25673931" w14:textId="7AEF219E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0.9</w:t>
            </w:r>
          </w:p>
        </w:tc>
        <w:tc>
          <w:tcPr>
            <w:tcW w:w="2766" w:type="dxa"/>
          </w:tcPr>
          <w:p w14:paraId="0409DA35" w14:textId="7C6C0AFA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超参数</w:t>
            </w:r>
          </w:p>
        </w:tc>
      </w:tr>
      <w:tr w:rsidR="001D4C73" w14:paraId="550F885D" w14:textId="77777777" w:rsidTr="001D4C73">
        <w:tc>
          <w:tcPr>
            <w:tcW w:w="2765" w:type="dxa"/>
          </w:tcPr>
          <w:p w14:paraId="17950DCB" w14:textId="1E6B24E0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t>weight_decay</w:t>
            </w:r>
          </w:p>
        </w:tc>
        <w:tc>
          <w:tcPr>
            <w:tcW w:w="2765" w:type="dxa"/>
          </w:tcPr>
          <w:p w14:paraId="4C3EDB25" w14:textId="436445E9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0.0005</w:t>
            </w:r>
          </w:p>
        </w:tc>
        <w:tc>
          <w:tcPr>
            <w:tcW w:w="2766" w:type="dxa"/>
          </w:tcPr>
          <w:p w14:paraId="2269EF56" w14:textId="0E579FF3" w:rsidR="001D4C73" w:rsidRDefault="00901AF8" w:rsidP="001D4C73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超参数</w:t>
            </w:r>
          </w:p>
        </w:tc>
      </w:tr>
    </w:tbl>
    <w:p w14:paraId="08455F32" w14:textId="4F89AB5F" w:rsidR="00F3189C" w:rsidRDefault="00F3189C" w:rsidP="00F3189C">
      <w:pPr>
        <w:pStyle w:val="2"/>
        <w:numPr>
          <w:ilvl w:val="1"/>
          <w:numId w:val="3"/>
        </w:numPr>
      </w:pPr>
      <w:r w:rsidRPr="00F3189C">
        <w:rPr>
          <w:rFonts w:hint="eastAsia"/>
        </w:rPr>
        <w:lastRenderedPageBreak/>
        <w:t>基于车辆数据集的八层</w:t>
      </w:r>
      <w:r>
        <w:rPr>
          <w:rFonts w:hint="eastAsia"/>
        </w:rPr>
        <w:t>神经</w:t>
      </w:r>
      <w:r w:rsidRPr="00F3189C">
        <w:rPr>
          <w:rFonts w:hint="eastAsia"/>
        </w:rPr>
        <w:t>网络</w:t>
      </w:r>
      <w:r>
        <w:rPr>
          <w:rFonts w:hint="eastAsia"/>
        </w:rPr>
        <w:t>和九层神经网络</w:t>
      </w:r>
    </w:p>
    <w:p w14:paraId="245D005E" w14:textId="3E170507" w:rsidR="0075071C" w:rsidRDefault="00F50773" w:rsidP="0075071C">
      <w:pPr>
        <w:ind w:firstLine="420"/>
        <w:jc w:val="left"/>
      </w:pPr>
      <w:r w:rsidRPr="00F50773">
        <w:rPr>
          <w:rFonts w:hint="eastAsia"/>
        </w:rPr>
        <w:t>我们首先评估八</w:t>
      </w:r>
      <w:r>
        <w:rPr>
          <w:rFonts w:hint="eastAsia"/>
        </w:rPr>
        <w:t>层神经</w:t>
      </w:r>
      <w:r w:rsidRPr="00F50773">
        <w:rPr>
          <w:rFonts w:hint="eastAsia"/>
        </w:rPr>
        <w:t>网络（</w:t>
      </w:r>
      <w:proofErr w:type="spellStart"/>
      <w:r w:rsidRPr="00F50773">
        <w:rPr>
          <w:rFonts w:hint="eastAsia"/>
        </w:rPr>
        <w:t>Alexnet</w:t>
      </w:r>
      <w:proofErr w:type="spellEnd"/>
      <w:r w:rsidRPr="00F50773">
        <w:rPr>
          <w:rFonts w:hint="eastAsia"/>
        </w:rPr>
        <w:t>）和九层</w:t>
      </w:r>
      <w:r>
        <w:rPr>
          <w:rFonts w:hint="eastAsia"/>
        </w:rPr>
        <w:t>神经</w:t>
      </w:r>
      <w:r w:rsidRPr="00F50773">
        <w:rPr>
          <w:rFonts w:hint="eastAsia"/>
        </w:rPr>
        <w:t>网络，并进行比较。从表</w:t>
      </w:r>
      <w:r w:rsidRPr="00F50773">
        <w:rPr>
          <w:rFonts w:hint="eastAsia"/>
        </w:rPr>
        <w:t>2</w:t>
      </w:r>
      <w:r w:rsidRPr="00F50773">
        <w:rPr>
          <w:rFonts w:hint="eastAsia"/>
        </w:rPr>
        <w:t>的结果可以看出，</w:t>
      </w:r>
      <w:r w:rsidR="0075071C">
        <w:rPr>
          <w:rFonts w:hint="eastAsia"/>
        </w:rPr>
        <w:t>基于</w:t>
      </w:r>
      <w:r w:rsidR="0075071C" w:rsidRPr="00F50773">
        <w:rPr>
          <w:rFonts w:hint="eastAsia"/>
        </w:rPr>
        <w:t>车辆数据集</w:t>
      </w:r>
      <w:r w:rsidR="0075071C">
        <w:rPr>
          <w:rFonts w:hint="eastAsia"/>
        </w:rPr>
        <w:t>，</w:t>
      </w:r>
      <w:r w:rsidRPr="00F50773">
        <w:rPr>
          <w:rFonts w:hint="eastAsia"/>
        </w:rPr>
        <w:t>九层网络的准确</w:t>
      </w:r>
      <w:r w:rsidR="0075071C">
        <w:rPr>
          <w:rFonts w:hint="eastAsia"/>
        </w:rPr>
        <w:t>率</w:t>
      </w:r>
      <w:r w:rsidRPr="00F50773">
        <w:rPr>
          <w:rFonts w:hint="eastAsia"/>
        </w:rPr>
        <w:t>要高于八层网络。换句话说，就准确</w:t>
      </w:r>
      <w:r w:rsidR="0075071C">
        <w:rPr>
          <w:rFonts w:hint="eastAsia"/>
        </w:rPr>
        <w:t>率</w:t>
      </w:r>
      <w:r w:rsidRPr="00F50773">
        <w:rPr>
          <w:rFonts w:hint="eastAsia"/>
        </w:rPr>
        <w:t>而言，九层网络的性能更好。为了揭示原因，在图</w:t>
      </w:r>
      <w:r w:rsidRPr="00F50773">
        <w:rPr>
          <w:rFonts w:hint="eastAsia"/>
        </w:rPr>
        <w:t>4</w:t>
      </w:r>
      <w:r w:rsidRPr="00F50773">
        <w:rPr>
          <w:rFonts w:hint="eastAsia"/>
        </w:rPr>
        <w:t>中，我们比较了它们在训练过程中的准确</w:t>
      </w:r>
      <w:r w:rsidR="0075071C">
        <w:rPr>
          <w:rFonts w:hint="eastAsia"/>
        </w:rPr>
        <w:t>率</w:t>
      </w:r>
      <w:r w:rsidRPr="00F50773">
        <w:rPr>
          <w:rFonts w:hint="eastAsia"/>
        </w:rPr>
        <w:t>。</w:t>
      </w:r>
    </w:p>
    <w:p w14:paraId="2D962A9B" w14:textId="4DD36AAF" w:rsidR="0075071C" w:rsidRDefault="0075071C" w:rsidP="0075071C">
      <w:pPr>
        <w:ind w:firstLine="420"/>
        <w:jc w:val="center"/>
        <w:rPr>
          <w:rFonts w:ascii="宋体" w:eastAsia="宋体" w:hAnsi="宋体" w:cs="Arial"/>
          <w:b/>
          <w:bCs/>
          <w:color w:val="222222"/>
          <w:sz w:val="21"/>
          <w:szCs w:val="21"/>
          <w:shd w:val="clear" w:color="auto" w:fill="F8F9FA"/>
        </w:rPr>
      </w:pPr>
      <w:r w:rsidRPr="0075071C">
        <w:rPr>
          <w:rFonts w:ascii="宋体" w:eastAsia="宋体" w:hAnsi="宋体" w:cs="Arial"/>
          <w:b/>
          <w:bCs/>
          <w:color w:val="222222"/>
          <w:sz w:val="21"/>
          <w:szCs w:val="21"/>
          <w:shd w:val="clear" w:color="auto" w:fill="F8F9FA"/>
        </w:rPr>
        <w:t>表2.八层网络和九层网络的Top-1和Top-5准确</w:t>
      </w:r>
      <w:r>
        <w:rPr>
          <w:rFonts w:ascii="宋体" w:eastAsia="宋体" w:hAnsi="宋体" w:cs="Arial" w:hint="eastAsia"/>
          <w:b/>
          <w:bCs/>
          <w:color w:val="222222"/>
          <w:sz w:val="21"/>
          <w:szCs w:val="21"/>
          <w:shd w:val="clear" w:color="auto" w:fill="F8F9F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4679" w14:paraId="71E1E7F6" w14:textId="77777777" w:rsidTr="00844679">
        <w:tc>
          <w:tcPr>
            <w:tcW w:w="2765" w:type="dxa"/>
          </w:tcPr>
          <w:p w14:paraId="25DAE446" w14:textId="77777777" w:rsidR="00844679" w:rsidRDefault="00844679" w:rsidP="0075071C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59741E4E" w14:textId="657E1C01" w:rsidR="00844679" w:rsidRDefault="00844679" w:rsidP="0075071C">
            <w:pPr>
              <w:jc w:val="center"/>
              <w:rPr>
                <w:rFonts w:hint="eastAsia"/>
              </w:rPr>
            </w:pPr>
            <w:r w:rsidRPr="0075071C">
              <w:rPr>
                <w:rFonts w:ascii="宋体" w:eastAsia="宋体" w:hAnsi="宋体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Top-1</w:t>
            </w:r>
            <w:r>
              <w:rPr>
                <w:rFonts w:ascii="宋体" w:eastAsia="宋体" w:hAnsi="宋体" w:cs="Arial" w:hint="eastAsia"/>
                <w:b/>
                <w:bCs/>
                <w:color w:val="222222"/>
                <w:sz w:val="21"/>
                <w:szCs w:val="21"/>
                <w:shd w:val="clear" w:color="auto" w:fill="F8F9FA"/>
              </w:rPr>
              <w:t>准确率</w:t>
            </w:r>
          </w:p>
        </w:tc>
        <w:tc>
          <w:tcPr>
            <w:tcW w:w="2766" w:type="dxa"/>
          </w:tcPr>
          <w:p w14:paraId="56BB7E1C" w14:textId="481233E4" w:rsidR="00844679" w:rsidRDefault="00844679" w:rsidP="0075071C">
            <w:pPr>
              <w:jc w:val="center"/>
              <w:rPr>
                <w:rFonts w:hint="eastAsia"/>
              </w:rPr>
            </w:pPr>
            <w:r w:rsidRPr="0075071C">
              <w:rPr>
                <w:rFonts w:ascii="宋体" w:eastAsia="宋体" w:hAnsi="宋体" w:cs="Arial"/>
                <w:b/>
                <w:bCs/>
                <w:color w:val="222222"/>
                <w:sz w:val="21"/>
                <w:szCs w:val="21"/>
                <w:shd w:val="clear" w:color="auto" w:fill="F8F9FA"/>
              </w:rPr>
              <w:t>Top-</w:t>
            </w:r>
            <w:r>
              <w:rPr>
                <w:rFonts w:ascii="宋体" w:eastAsia="宋体" w:hAnsi="宋体" w:cs="Arial" w:hint="eastAsia"/>
                <w:b/>
                <w:bCs/>
                <w:color w:val="222222"/>
                <w:sz w:val="21"/>
                <w:szCs w:val="21"/>
                <w:shd w:val="clear" w:color="auto" w:fill="F8F9FA"/>
              </w:rPr>
              <w:t>5准确率</w:t>
            </w:r>
          </w:p>
        </w:tc>
      </w:tr>
      <w:tr w:rsidR="00844679" w14:paraId="036CF83C" w14:textId="77777777" w:rsidTr="00844679">
        <w:tc>
          <w:tcPr>
            <w:tcW w:w="2765" w:type="dxa"/>
          </w:tcPr>
          <w:p w14:paraId="028CC8E0" w14:textId="55F39C56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层神经网络</w:t>
            </w:r>
          </w:p>
        </w:tc>
        <w:tc>
          <w:tcPr>
            <w:tcW w:w="2765" w:type="dxa"/>
          </w:tcPr>
          <w:p w14:paraId="6E02DA44" w14:textId="4BA2034F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79.86%</w:t>
            </w:r>
          </w:p>
        </w:tc>
        <w:tc>
          <w:tcPr>
            <w:tcW w:w="2766" w:type="dxa"/>
          </w:tcPr>
          <w:p w14:paraId="7E7C58F0" w14:textId="3B535F13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90.57%</w:t>
            </w:r>
          </w:p>
        </w:tc>
      </w:tr>
      <w:tr w:rsidR="00844679" w14:paraId="50849115" w14:textId="77777777" w:rsidTr="00844679">
        <w:tc>
          <w:tcPr>
            <w:tcW w:w="2765" w:type="dxa"/>
          </w:tcPr>
          <w:p w14:paraId="067BD1D1" w14:textId="36252538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层神经网络</w:t>
            </w:r>
          </w:p>
        </w:tc>
        <w:tc>
          <w:tcPr>
            <w:tcW w:w="2765" w:type="dxa"/>
          </w:tcPr>
          <w:p w14:paraId="572D055B" w14:textId="2A5D55DB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92.25%</w:t>
            </w:r>
          </w:p>
        </w:tc>
        <w:tc>
          <w:tcPr>
            <w:tcW w:w="2766" w:type="dxa"/>
          </w:tcPr>
          <w:p w14:paraId="75336A5E" w14:textId="464D8097" w:rsidR="00844679" w:rsidRDefault="00844679" w:rsidP="00750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97.51%</w:t>
            </w:r>
          </w:p>
        </w:tc>
      </w:tr>
    </w:tbl>
    <w:p w14:paraId="42B098EF" w14:textId="6EA18829" w:rsidR="00844679" w:rsidRDefault="00844679" w:rsidP="0075071C">
      <w:pPr>
        <w:ind w:firstLine="420"/>
        <w:jc w:val="center"/>
      </w:pPr>
    </w:p>
    <w:p w14:paraId="45F17C03" w14:textId="1C68506E" w:rsidR="00477C11" w:rsidRDefault="00477C11" w:rsidP="0075071C">
      <w:pPr>
        <w:ind w:firstLine="420"/>
        <w:jc w:val="center"/>
      </w:pPr>
      <w:r>
        <w:rPr>
          <w:noProof/>
        </w:rPr>
        <w:drawing>
          <wp:inline distT="0" distB="0" distL="0" distR="0" wp14:anchorId="5D44DB49" wp14:editId="5CBEBD12">
            <wp:extent cx="5274310" cy="2641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FD2F" w14:textId="3844CA89" w:rsidR="00477C11" w:rsidRPr="00477C11" w:rsidRDefault="00477C11" w:rsidP="00477C11">
      <w:pPr>
        <w:jc w:val="center"/>
        <w:rPr>
          <w:b/>
          <w:bCs/>
          <w:sz w:val="21"/>
          <w:szCs w:val="21"/>
        </w:rPr>
      </w:pPr>
      <w:r w:rsidRPr="00477C11">
        <w:rPr>
          <w:rFonts w:hint="eastAsia"/>
          <w:b/>
          <w:bCs/>
          <w:sz w:val="21"/>
          <w:szCs w:val="21"/>
        </w:rPr>
        <w:t>图</w:t>
      </w:r>
      <w:r w:rsidRPr="00477C11">
        <w:rPr>
          <w:rFonts w:hint="eastAsia"/>
          <w:b/>
          <w:bCs/>
          <w:sz w:val="21"/>
          <w:szCs w:val="21"/>
        </w:rPr>
        <w:t>4</w:t>
      </w:r>
      <w:r w:rsidRPr="00477C11">
        <w:rPr>
          <w:b/>
          <w:bCs/>
          <w:sz w:val="21"/>
          <w:szCs w:val="21"/>
        </w:rPr>
        <w:t xml:space="preserve"> </w:t>
      </w:r>
      <w:r w:rsidRPr="00477C11">
        <w:rPr>
          <w:rFonts w:hint="eastAsia"/>
          <w:b/>
          <w:bCs/>
          <w:sz w:val="21"/>
          <w:szCs w:val="21"/>
        </w:rPr>
        <w:t>关于两</w:t>
      </w:r>
      <w:r>
        <w:rPr>
          <w:rFonts w:hint="eastAsia"/>
          <w:b/>
          <w:bCs/>
          <w:sz w:val="21"/>
          <w:szCs w:val="21"/>
        </w:rPr>
        <w:t>种</w:t>
      </w:r>
      <w:r w:rsidRPr="00477C11">
        <w:rPr>
          <w:rFonts w:hint="eastAsia"/>
          <w:b/>
          <w:bCs/>
          <w:sz w:val="21"/>
          <w:szCs w:val="21"/>
        </w:rPr>
        <w:t>网</w:t>
      </w:r>
      <w:r>
        <w:rPr>
          <w:rFonts w:hint="eastAsia"/>
          <w:b/>
          <w:bCs/>
          <w:sz w:val="21"/>
          <w:szCs w:val="21"/>
        </w:rPr>
        <w:t>络</w:t>
      </w:r>
      <w:r w:rsidRPr="00477C11">
        <w:rPr>
          <w:rFonts w:hint="eastAsia"/>
          <w:b/>
          <w:bCs/>
          <w:sz w:val="21"/>
          <w:szCs w:val="21"/>
        </w:rPr>
        <w:t>训练</w:t>
      </w:r>
      <w:r>
        <w:rPr>
          <w:rFonts w:hint="eastAsia"/>
          <w:b/>
          <w:bCs/>
          <w:sz w:val="21"/>
          <w:szCs w:val="21"/>
        </w:rPr>
        <w:t>处理</w:t>
      </w:r>
      <w:r w:rsidRPr="00477C11">
        <w:rPr>
          <w:rFonts w:hint="eastAsia"/>
          <w:b/>
          <w:bCs/>
          <w:sz w:val="21"/>
          <w:szCs w:val="21"/>
        </w:rPr>
        <w:t>的准确</w:t>
      </w:r>
      <w:r w:rsidR="00CD7C08">
        <w:rPr>
          <w:rFonts w:hint="eastAsia"/>
          <w:b/>
          <w:bCs/>
          <w:sz w:val="21"/>
          <w:szCs w:val="21"/>
        </w:rPr>
        <w:t>率</w:t>
      </w:r>
      <w:r w:rsidRPr="00477C11">
        <w:rPr>
          <w:rFonts w:hint="eastAsia"/>
          <w:b/>
          <w:bCs/>
          <w:sz w:val="21"/>
          <w:szCs w:val="21"/>
        </w:rPr>
        <w:t>。左：八层网</w:t>
      </w:r>
      <w:r>
        <w:rPr>
          <w:rFonts w:hint="eastAsia"/>
          <w:b/>
          <w:bCs/>
          <w:sz w:val="21"/>
          <w:szCs w:val="21"/>
        </w:rPr>
        <w:t>络</w:t>
      </w:r>
      <w:r w:rsidRPr="00477C11">
        <w:rPr>
          <w:rFonts w:hint="eastAsia"/>
          <w:b/>
          <w:bCs/>
          <w:sz w:val="21"/>
          <w:szCs w:val="21"/>
        </w:rPr>
        <w:t>。右：九层网</w:t>
      </w:r>
      <w:r>
        <w:rPr>
          <w:rFonts w:hint="eastAsia"/>
          <w:b/>
          <w:bCs/>
          <w:sz w:val="21"/>
          <w:szCs w:val="21"/>
        </w:rPr>
        <w:t>络</w:t>
      </w:r>
    </w:p>
    <w:p w14:paraId="0AD7FF57" w14:textId="084983C7" w:rsidR="00E23B4E" w:rsidRPr="00E23B4E" w:rsidRDefault="00E23B4E" w:rsidP="00E23B4E">
      <w:pPr>
        <w:ind w:firstLine="420"/>
      </w:pPr>
      <w:r w:rsidRPr="00E23B4E">
        <w:rPr>
          <w:rFonts w:hint="eastAsia"/>
        </w:rPr>
        <w:t>如图</w:t>
      </w:r>
      <w:r w:rsidRPr="00E23B4E">
        <w:rPr>
          <w:rFonts w:hint="eastAsia"/>
        </w:rPr>
        <w:t>4</w:t>
      </w:r>
      <w:r w:rsidRPr="00E23B4E">
        <w:rPr>
          <w:rFonts w:hint="eastAsia"/>
        </w:rPr>
        <w:t>所示，在准确</w:t>
      </w:r>
      <w:r w:rsidR="00C32B15">
        <w:rPr>
          <w:rFonts w:hint="eastAsia"/>
        </w:rPr>
        <w:t>率</w:t>
      </w:r>
      <w:r w:rsidRPr="00E23B4E">
        <w:rPr>
          <w:rFonts w:hint="eastAsia"/>
        </w:rPr>
        <w:t>方面，九层网络</w:t>
      </w:r>
      <w:r w:rsidR="00C32B15">
        <w:rPr>
          <w:rFonts w:hint="eastAsia"/>
        </w:rPr>
        <w:t>表现</w:t>
      </w:r>
      <w:r w:rsidRPr="00E23B4E">
        <w:rPr>
          <w:rFonts w:hint="eastAsia"/>
        </w:rPr>
        <w:t>更好，</w:t>
      </w:r>
      <w:r w:rsidR="00C32B15">
        <w:rPr>
          <w:rFonts w:hint="eastAsia"/>
        </w:rPr>
        <w:t>准确率</w:t>
      </w:r>
      <w:r w:rsidRPr="00E23B4E">
        <w:rPr>
          <w:rFonts w:hint="eastAsia"/>
        </w:rPr>
        <w:t>超过</w:t>
      </w:r>
      <w:r w:rsidR="00C32B15">
        <w:rPr>
          <w:rFonts w:hint="eastAsia"/>
        </w:rPr>
        <w:t>8</w:t>
      </w:r>
      <w:r w:rsidR="00C32B15">
        <w:rPr>
          <w:rFonts w:hint="eastAsia"/>
        </w:rPr>
        <w:t>层网络</w:t>
      </w:r>
      <w:r w:rsidRPr="00E23B4E">
        <w:rPr>
          <w:rFonts w:hint="eastAsia"/>
        </w:rPr>
        <w:t>12</w:t>
      </w:r>
      <w:r w:rsidRPr="00E23B4E">
        <w:rPr>
          <w:rFonts w:hint="eastAsia"/>
        </w:rPr>
        <w:t>％。这说明添加一层网络后，准确</w:t>
      </w:r>
      <w:r w:rsidR="00C32B15">
        <w:rPr>
          <w:rFonts w:hint="eastAsia"/>
        </w:rPr>
        <w:t>率</w:t>
      </w:r>
      <w:r w:rsidRPr="00E23B4E">
        <w:rPr>
          <w:rFonts w:hint="eastAsia"/>
        </w:rPr>
        <w:t>有了明显提高。</w:t>
      </w:r>
    </w:p>
    <w:p w14:paraId="68E24D39" w14:textId="3737B590" w:rsidR="00477C11" w:rsidRPr="00E23B4E" w:rsidRDefault="00477C11" w:rsidP="0075071C">
      <w:pPr>
        <w:ind w:firstLine="420"/>
        <w:jc w:val="center"/>
        <w:rPr>
          <w:rFonts w:hint="eastAsia"/>
        </w:rPr>
      </w:pPr>
    </w:p>
    <w:p w14:paraId="2DFA1119" w14:textId="0EEEAF69" w:rsidR="00F3189C" w:rsidRPr="00F3189C" w:rsidRDefault="00F3189C" w:rsidP="00F3189C">
      <w:pPr>
        <w:pStyle w:val="2"/>
        <w:numPr>
          <w:ilvl w:val="1"/>
          <w:numId w:val="3"/>
        </w:numPr>
      </w:pPr>
      <w:r w:rsidRPr="00F3189C">
        <w:rPr>
          <w:rFonts w:hint="eastAsia"/>
        </w:rPr>
        <w:lastRenderedPageBreak/>
        <w:t>基于车辆和人脸数据集的九层</w:t>
      </w:r>
      <w:r>
        <w:rPr>
          <w:rFonts w:hint="eastAsia"/>
        </w:rPr>
        <w:t>神经</w:t>
      </w:r>
      <w:r w:rsidRPr="00F3189C">
        <w:rPr>
          <w:rFonts w:hint="eastAsia"/>
        </w:rPr>
        <w:t>网络</w:t>
      </w:r>
    </w:p>
    <w:p w14:paraId="2086FCF0" w14:textId="77777777" w:rsidR="009F59EC" w:rsidRDefault="00FB70AD" w:rsidP="009F59EC">
      <w:pPr>
        <w:ind w:firstLine="420"/>
      </w:pPr>
      <w:r w:rsidRPr="00FB70AD">
        <w:rPr>
          <w:rFonts w:hint="eastAsia"/>
        </w:rPr>
        <w:t>此外，我们使用九层网络来测试人脸数据集。将图像切</w:t>
      </w:r>
      <w:r w:rsidR="008D114E">
        <w:rPr>
          <w:rFonts w:hint="eastAsia"/>
        </w:rPr>
        <w:t>割</w:t>
      </w:r>
      <w:r w:rsidRPr="00FB70AD">
        <w:rPr>
          <w:rFonts w:hint="eastAsia"/>
        </w:rPr>
        <w:t>成</w:t>
      </w:r>
      <w:r w:rsidRPr="00FB70AD">
        <w:rPr>
          <w:rFonts w:hint="eastAsia"/>
        </w:rPr>
        <w:t>454</w:t>
      </w:r>
      <w:r w:rsidRPr="00FB70AD">
        <w:rPr>
          <w:rFonts w:hint="eastAsia"/>
        </w:rPr>
        <w:t>×</w:t>
      </w:r>
      <w:r w:rsidRPr="00FB70AD">
        <w:rPr>
          <w:rFonts w:hint="eastAsia"/>
        </w:rPr>
        <w:t>454</w:t>
      </w:r>
      <w:r w:rsidR="00770AB6">
        <w:rPr>
          <w:rFonts w:hint="eastAsia"/>
        </w:rPr>
        <w:t>尺寸</w:t>
      </w:r>
      <w:r w:rsidRPr="00FB70AD">
        <w:rPr>
          <w:rFonts w:hint="eastAsia"/>
        </w:rPr>
        <w:t>。此外，实际</w:t>
      </w:r>
      <w:r w:rsidR="008D114E">
        <w:rPr>
          <w:rFonts w:hint="eastAsia"/>
        </w:rPr>
        <w:t>上，人脸</w:t>
      </w:r>
      <w:r w:rsidRPr="00FB70AD">
        <w:rPr>
          <w:rFonts w:hint="eastAsia"/>
        </w:rPr>
        <w:t>只占整个图像</w:t>
      </w:r>
      <w:r w:rsidR="009F59EC">
        <w:rPr>
          <w:rFonts w:hint="eastAsia"/>
        </w:rPr>
        <w:t>数据集</w:t>
      </w:r>
      <w:r w:rsidRPr="00FB70AD">
        <w:rPr>
          <w:rFonts w:hint="eastAsia"/>
        </w:rPr>
        <w:t>的小部分</w:t>
      </w:r>
      <w:r w:rsidR="008D114E">
        <w:rPr>
          <w:rFonts w:hint="eastAsia"/>
        </w:rPr>
        <w:t>，而</w:t>
      </w:r>
      <w:r w:rsidRPr="00FB70AD">
        <w:rPr>
          <w:rFonts w:hint="eastAsia"/>
        </w:rPr>
        <w:t>车辆占据了整个图像</w:t>
      </w:r>
      <w:r w:rsidR="009F59EC">
        <w:rPr>
          <w:rFonts w:hint="eastAsia"/>
        </w:rPr>
        <w:t>数据集</w:t>
      </w:r>
      <w:r w:rsidRPr="00FB70AD">
        <w:rPr>
          <w:rFonts w:hint="eastAsia"/>
        </w:rPr>
        <w:t>的大部分。表</w:t>
      </w:r>
      <w:r w:rsidRPr="00FB70AD">
        <w:rPr>
          <w:rFonts w:hint="eastAsia"/>
        </w:rPr>
        <w:t>3</w:t>
      </w:r>
      <w:r w:rsidRPr="00FB70AD">
        <w:rPr>
          <w:rFonts w:hint="eastAsia"/>
        </w:rPr>
        <w:t>总结了人脸数据集上的结果。</w:t>
      </w:r>
    </w:p>
    <w:p w14:paraId="24829EFD" w14:textId="5E578CB7" w:rsidR="001D4C73" w:rsidRDefault="009F59EC" w:rsidP="009F59EC">
      <w:pPr>
        <w:ind w:firstLine="420"/>
        <w:jc w:val="center"/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</w:pP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表3.</w:t>
      </w:r>
      <w:r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模型在</w:t>
      </w: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人脸数据集</w:t>
      </w:r>
      <w:r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上</w:t>
      </w:r>
      <w:r w:rsidRPr="009F59EC">
        <w:rPr>
          <w:rFonts w:ascii="宋体" w:eastAsia="宋体" w:hAnsi="宋体"/>
          <w:b/>
          <w:bCs/>
          <w:sz w:val="21"/>
          <w:szCs w:val="21"/>
          <w:shd w:val="clear" w:color="auto" w:fill="F8F9FA"/>
        </w:rPr>
        <w:t>的准确</w:t>
      </w:r>
      <w:r w:rsidR="00CD7C08">
        <w:rPr>
          <w:rFonts w:ascii="宋体" w:eastAsia="宋体" w:hAnsi="宋体" w:hint="eastAsia"/>
          <w:b/>
          <w:bCs/>
          <w:sz w:val="21"/>
          <w:szCs w:val="21"/>
          <w:shd w:val="clear" w:color="auto" w:fill="F8F9F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9EC" w14:paraId="7C343F18" w14:textId="77777777" w:rsidTr="009F59EC">
        <w:tc>
          <w:tcPr>
            <w:tcW w:w="2765" w:type="dxa"/>
          </w:tcPr>
          <w:p w14:paraId="3F49C688" w14:textId="77777777" w:rsidR="009F59EC" w:rsidRPr="000F49A1" w:rsidRDefault="009F59EC" w:rsidP="009F59EC"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2765" w:type="dxa"/>
          </w:tcPr>
          <w:p w14:paraId="0C523670" w14:textId="25348351" w:rsidR="009F59EC" w:rsidRPr="000F49A1" w:rsidRDefault="009F59EC" w:rsidP="009F59EC">
            <w:pPr>
              <w:jc w:val="center"/>
              <w:rPr>
                <w:rFonts w:hint="eastAsia"/>
                <w:szCs w:val="24"/>
              </w:rPr>
            </w:pPr>
            <w:r w:rsidRPr="000F49A1">
              <w:rPr>
                <w:rFonts w:ascii="宋体" w:eastAsia="宋体" w:hAnsi="宋体" w:cs="Arial"/>
                <w:b/>
                <w:bCs/>
                <w:color w:val="222222"/>
                <w:szCs w:val="24"/>
                <w:shd w:val="clear" w:color="auto" w:fill="F8F9FA"/>
              </w:rPr>
              <w:t>Top-1</w:t>
            </w:r>
            <w:r w:rsidRPr="000F49A1">
              <w:rPr>
                <w:rFonts w:ascii="宋体" w:eastAsia="宋体" w:hAnsi="宋体" w:cs="Arial" w:hint="eastAsia"/>
                <w:b/>
                <w:bCs/>
                <w:color w:val="222222"/>
                <w:szCs w:val="24"/>
                <w:shd w:val="clear" w:color="auto" w:fill="F8F9FA"/>
              </w:rPr>
              <w:t>准确率</w:t>
            </w:r>
          </w:p>
        </w:tc>
        <w:tc>
          <w:tcPr>
            <w:tcW w:w="2766" w:type="dxa"/>
          </w:tcPr>
          <w:p w14:paraId="48FF10CC" w14:textId="6A9E8B92" w:rsidR="009F59EC" w:rsidRPr="000F49A1" w:rsidRDefault="009F59EC" w:rsidP="009F59EC">
            <w:pPr>
              <w:jc w:val="center"/>
              <w:rPr>
                <w:rFonts w:hint="eastAsia"/>
                <w:szCs w:val="24"/>
              </w:rPr>
            </w:pPr>
            <w:r w:rsidRPr="000F49A1">
              <w:rPr>
                <w:rFonts w:ascii="宋体" w:eastAsia="宋体" w:hAnsi="宋体" w:cs="Arial"/>
                <w:b/>
                <w:bCs/>
                <w:color w:val="222222"/>
                <w:szCs w:val="24"/>
                <w:shd w:val="clear" w:color="auto" w:fill="F8F9FA"/>
              </w:rPr>
              <w:t>Top-</w:t>
            </w:r>
            <w:r w:rsidRPr="000F49A1">
              <w:rPr>
                <w:rFonts w:ascii="宋体" w:eastAsia="宋体" w:hAnsi="宋体" w:cs="Arial" w:hint="eastAsia"/>
                <w:b/>
                <w:bCs/>
                <w:color w:val="222222"/>
                <w:szCs w:val="24"/>
                <w:shd w:val="clear" w:color="auto" w:fill="F8F9FA"/>
              </w:rPr>
              <w:t>5准确率</w:t>
            </w:r>
          </w:p>
        </w:tc>
      </w:tr>
      <w:tr w:rsidR="009F59EC" w14:paraId="615E3A87" w14:textId="77777777" w:rsidTr="009F59EC">
        <w:tc>
          <w:tcPr>
            <w:tcW w:w="2765" w:type="dxa"/>
          </w:tcPr>
          <w:p w14:paraId="7B656584" w14:textId="24681BC7" w:rsidR="009F59EC" w:rsidRPr="000F49A1" w:rsidRDefault="009F59EC" w:rsidP="009F59EC">
            <w:pPr>
              <w:jc w:val="center"/>
              <w:rPr>
                <w:rFonts w:hint="eastAsia"/>
                <w:szCs w:val="24"/>
              </w:rPr>
            </w:pPr>
            <w:r w:rsidRPr="000F49A1">
              <w:rPr>
                <w:rFonts w:hint="eastAsia"/>
                <w:szCs w:val="24"/>
              </w:rPr>
              <w:t>人脸数据集（使用</w:t>
            </w:r>
            <w:r w:rsidRPr="000F49A1">
              <w:rPr>
                <w:rFonts w:hint="eastAsia"/>
                <w:szCs w:val="24"/>
              </w:rPr>
              <w:t>9</w:t>
            </w:r>
            <w:r w:rsidRPr="000F49A1">
              <w:rPr>
                <w:rFonts w:hint="eastAsia"/>
                <w:szCs w:val="24"/>
              </w:rPr>
              <w:t>层网络模型）</w:t>
            </w:r>
          </w:p>
        </w:tc>
        <w:tc>
          <w:tcPr>
            <w:tcW w:w="2765" w:type="dxa"/>
          </w:tcPr>
          <w:p w14:paraId="7BF46512" w14:textId="7B85B79F" w:rsidR="009F59EC" w:rsidRPr="000F49A1" w:rsidRDefault="000F49A1" w:rsidP="009F59EC">
            <w:pPr>
              <w:jc w:val="center"/>
              <w:rPr>
                <w:rFonts w:hint="eastAsia"/>
                <w:szCs w:val="24"/>
              </w:rPr>
            </w:pPr>
            <w:r w:rsidRPr="000F49A1">
              <w:rPr>
                <w:rFonts w:hint="eastAsia"/>
                <w:szCs w:val="24"/>
              </w:rPr>
              <w:t>80.55%</w:t>
            </w:r>
          </w:p>
        </w:tc>
        <w:tc>
          <w:tcPr>
            <w:tcW w:w="2766" w:type="dxa"/>
          </w:tcPr>
          <w:p w14:paraId="69D667EF" w14:textId="07CDC823" w:rsidR="009F59EC" w:rsidRPr="000F49A1" w:rsidRDefault="000F49A1" w:rsidP="009F59EC">
            <w:pPr>
              <w:jc w:val="center"/>
              <w:rPr>
                <w:rFonts w:hint="eastAsia"/>
                <w:szCs w:val="24"/>
              </w:rPr>
            </w:pPr>
            <w:r w:rsidRPr="000F49A1">
              <w:rPr>
                <w:rFonts w:hint="eastAsia"/>
                <w:szCs w:val="24"/>
              </w:rPr>
              <w:t>91.22%</w:t>
            </w:r>
          </w:p>
        </w:tc>
      </w:tr>
    </w:tbl>
    <w:p w14:paraId="6E35D12E" w14:textId="278A8AE1" w:rsidR="00CD7C08" w:rsidRPr="00CD7C08" w:rsidRDefault="00CD7C08" w:rsidP="00CD7C08">
      <w:pPr>
        <w:ind w:firstLine="420"/>
      </w:pPr>
      <w:r w:rsidRPr="00CD7C08">
        <w:rPr>
          <w:rFonts w:hint="eastAsia"/>
        </w:rPr>
        <w:t>显然，基于面部数据集的准确</w:t>
      </w:r>
      <w:r>
        <w:rPr>
          <w:rFonts w:hint="eastAsia"/>
        </w:rPr>
        <w:t>率</w:t>
      </w:r>
      <w:r w:rsidRPr="00CD7C08">
        <w:rPr>
          <w:rFonts w:hint="eastAsia"/>
        </w:rPr>
        <w:t>远低于基于车辆数据集的准确</w:t>
      </w:r>
      <w:r>
        <w:rPr>
          <w:rFonts w:hint="eastAsia"/>
        </w:rPr>
        <w:t>率</w:t>
      </w:r>
      <w:r w:rsidRPr="00CD7C08">
        <w:rPr>
          <w:rFonts w:hint="eastAsia"/>
        </w:rPr>
        <w:t>。我们估计原因是有效部分在整个图像中所占的比例不同。该问题将在未来</w:t>
      </w:r>
      <w:r>
        <w:rPr>
          <w:rFonts w:hint="eastAsia"/>
        </w:rPr>
        <w:t>进一步研究</w:t>
      </w:r>
      <w:r w:rsidRPr="00CD7C08">
        <w:rPr>
          <w:rFonts w:hint="eastAsia"/>
        </w:rPr>
        <w:t>。</w:t>
      </w:r>
    </w:p>
    <w:p w14:paraId="7019EFBF" w14:textId="6CB377E5" w:rsidR="009F59EC" w:rsidRDefault="000B5FB0" w:rsidP="000B5FB0">
      <w:pPr>
        <w:pStyle w:val="1"/>
        <w:numPr>
          <w:ilvl w:val="0"/>
          <w:numId w:val="3"/>
        </w:numPr>
      </w:pPr>
      <w:r>
        <w:rPr>
          <w:rFonts w:hint="eastAsia"/>
        </w:rPr>
        <w:t>总结</w:t>
      </w:r>
    </w:p>
    <w:p w14:paraId="563735B1" w14:textId="77777777" w:rsidR="00282AAB" w:rsidRDefault="000B5FB0" w:rsidP="000B5FB0">
      <w:pPr>
        <w:ind w:firstLine="420"/>
      </w:pPr>
      <w:r w:rsidRPr="000B5FB0">
        <w:rPr>
          <w:rFonts w:hint="eastAsia"/>
        </w:rPr>
        <w:t>据我们所知，越来越多的研究致力于计算机视觉识别，例如人脸识别和车辆识别。在本文中，我们提出了一个九层网络，</w:t>
      </w:r>
      <w:r>
        <w:rPr>
          <w:rFonts w:hint="eastAsia"/>
        </w:rPr>
        <w:t>使用</w:t>
      </w:r>
      <w:r w:rsidRPr="000B5FB0">
        <w:rPr>
          <w:rFonts w:hint="eastAsia"/>
        </w:rPr>
        <w:t>从多个角度来</w:t>
      </w:r>
      <w:r>
        <w:rPr>
          <w:rFonts w:hint="eastAsia"/>
        </w:rPr>
        <w:t>拍摄的</w:t>
      </w:r>
      <w:r w:rsidRPr="000B5FB0">
        <w:rPr>
          <w:rFonts w:hint="eastAsia"/>
        </w:rPr>
        <w:t>车辆数据集。结果表明，九层网络在车辆识别方面取得了破纪录的结果，使用该方法</w:t>
      </w:r>
      <w:r>
        <w:rPr>
          <w:rFonts w:hint="eastAsia"/>
        </w:rPr>
        <w:t>和</w:t>
      </w:r>
      <w:r w:rsidRPr="000B5FB0">
        <w:rPr>
          <w:rFonts w:hint="eastAsia"/>
        </w:rPr>
        <w:t>深度学习框架</w:t>
      </w:r>
      <w:r w:rsidRPr="000B5FB0">
        <w:rPr>
          <w:rFonts w:hint="eastAsia"/>
        </w:rPr>
        <w:t>Caffe</w:t>
      </w:r>
      <w:r w:rsidRPr="000B5FB0">
        <w:rPr>
          <w:rFonts w:hint="eastAsia"/>
        </w:rPr>
        <w:t>，车辆识别的准确率达到了</w:t>
      </w:r>
      <w:r w:rsidRPr="000B5FB0">
        <w:rPr>
          <w:rFonts w:hint="eastAsia"/>
        </w:rPr>
        <w:t>92.2</w:t>
      </w:r>
      <w:r w:rsidRPr="000B5FB0">
        <w:rPr>
          <w:rFonts w:hint="eastAsia"/>
        </w:rPr>
        <w:t>％以上。另外，在识别精度方面，八层</w:t>
      </w:r>
      <w:r w:rsidR="00282AAB">
        <w:rPr>
          <w:rFonts w:hint="eastAsia"/>
        </w:rPr>
        <w:t>网络</w:t>
      </w:r>
      <w:r w:rsidRPr="000B5FB0">
        <w:rPr>
          <w:rFonts w:hint="eastAsia"/>
        </w:rPr>
        <w:t>比九层</w:t>
      </w:r>
      <w:r w:rsidR="00282AAB">
        <w:rPr>
          <w:rFonts w:hint="eastAsia"/>
        </w:rPr>
        <w:t>网络</w:t>
      </w:r>
      <w:r w:rsidRPr="000B5FB0">
        <w:rPr>
          <w:rFonts w:hint="eastAsia"/>
        </w:rPr>
        <w:t>低很多</w:t>
      </w:r>
      <w:r>
        <w:rPr>
          <w:rFonts w:hint="eastAsia"/>
        </w:rPr>
        <w:t>。</w:t>
      </w:r>
    </w:p>
    <w:p w14:paraId="3C0B7697" w14:textId="6969815F" w:rsidR="000B5FB0" w:rsidRPr="000B5FB0" w:rsidRDefault="000B5FB0" w:rsidP="000B5FB0">
      <w:pPr>
        <w:ind w:firstLine="420"/>
        <w:rPr>
          <w:rFonts w:hint="eastAsia"/>
        </w:rPr>
      </w:pPr>
      <w:r w:rsidRPr="000B5FB0">
        <w:rPr>
          <w:rFonts w:hint="eastAsia"/>
        </w:rPr>
        <w:t>此外，还有许多潜在的研究值得我们不断探索和发掘。我们不断优化算法模型，以提高识别的准确性和速度。最后，我们将使用其他计算机视觉上的新模型，以供将来</w:t>
      </w:r>
      <w:r w:rsidR="00282AAB">
        <w:rPr>
          <w:rFonts w:hint="eastAsia"/>
        </w:rPr>
        <w:t>的</w:t>
      </w:r>
      <w:r w:rsidRPr="000B5FB0">
        <w:rPr>
          <w:rFonts w:hint="eastAsia"/>
        </w:rPr>
        <w:t>识别</w:t>
      </w:r>
      <w:r w:rsidR="00282AAB">
        <w:rPr>
          <w:rFonts w:hint="eastAsia"/>
        </w:rPr>
        <w:t>使用</w:t>
      </w:r>
      <w:bookmarkStart w:id="0" w:name="_GoBack"/>
      <w:bookmarkEnd w:id="0"/>
      <w:r w:rsidRPr="000B5FB0">
        <w:rPr>
          <w:rFonts w:hint="eastAsia"/>
        </w:rPr>
        <w:t>。</w:t>
      </w:r>
    </w:p>
    <w:sectPr w:rsidR="000B5FB0" w:rsidRPr="000B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D7CCC" w14:textId="77777777" w:rsidR="00810B8B" w:rsidRDefault="00810B8B" w:rsidP="006F09EC">
      <w:pPr>
        <w:spacing w:line="240" w:lineRule="auto"/>
      </w:pPr>
      <w:r>
        <w:separator/>
      </w:r>
    </w:p>
  </w:endnote>
  <w:endnote w:type="continuationSeparator" w:id="0">
    <w:p w14:paraId="31F38FC8" w14:textId="77777777" w:rsidR="00810B8B" w:rsidRDefault="00810B8B" w:rsidP="006F0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BA2B7" w14:textId="77777777" w:rsidR="00810B8B" w:rsidRDefault="00810B8B" w:rsidP="006F09EC">
      <w:pPr>
        <w:spacing w:line="240" w:lineRule="auto"/>
      </w:pPr>
      <w:r>
        <w:separator/>
      </w:r>
    </w:p>
  </w:footnote>
  <w:footnote w:type="continuationSeparator" w:id="0">
    <w:p w14:paraId="18CB8476" w14:textId="77777777" w:rsidR="00810B8B" w:rsidRDefault="00810B8B" w:rsidP="006F09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2048"/>
    <w:multiLevelType w:val="hybridMultilevel"/>
    <w:tmpl w:val="5A26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465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93D76DA"/>
    <w:multiLevelType w:val="hybridMultilevel"/>
    <w:tmpl w:val="482E5AB0"/>
    <w:lvl w:ilvl="0" w:tplc="6C78D9A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AB"/>
    <w:rsid w:val="000B5FB0"/>
    <w:rsid w:val="000B7407"/>
    <w:rsid w:val="000C66AF"/>
    <w:rsid w:val="000D3EA1"/>
    <w:rsid w:val="000E4B6B"/>
    <w:rsid w:val="000F49A1"/>
    <w:rsid w:val="0013564C"/>
    <w:rsid w:val="001D4C73"/>
    <w:rsid w:val="002058ED"/>
    <w:rsid w:val="00216AEA"/>
    <w:rsid w:val="00221333"/>
    <w:rsid w:val="00282AAB"/>
    <w:rsid w:val="002F40E3"/>
    <w:rsid w:val="00304F45"/>
    <w:rsid w:val="003E7FAB"/>
    <w:rsid w:val="00477C11"/>
    <w:rsid w:val="004C6189"/>
    <w:rsid w:val="005039C2"/>
    <w:rsid w:val="005A0E9C"/>
    <w:rsid w:val="005E2917"/>
    <w:rsid w:val="005E7A3A"/>
    <w:rsid w:val="006502B4"/>
    <w:rsid w:val="006F09EC"/>
    <w:rsid w:val="0075071C"/>
    <w:rsid w:val="00770AB6"/>
    <w:rsid w:val="00791957"/>
    <w:rsid w:val="007D410B"/>
    <w:rsid w:val="007D59F1"/>
    <w:rsid w:val="00810B8B"/>
    <w:rsid w:val="00844679"/>
    <w:rsid w:val="008D114E"/>
    <w:rsid w:val="008F7DC2"/>
    <w:rsid w:val="00901AF8"/>
    <w:rsid w:val="00934303"/>
    <w:rsid w:val="009F59EC"/>
    <w:rsid w:val="00A2778C"/>
    <w:rsid w:val="00B270B1"/>
    <w:rsid w:val="00B454DE"/>
    <w:rsid w:val="00B571E5"/>
    <w:rsid w:val="00B801D3"/>
    <w:rsid w:val="00BD0BF9"/>
    <w:rsid w:val="00BD572A"/>
    <w:rsid w:val="00BE0899"/>
    <w:rsid w:val="00BE31AB"/>
    <w:rsid w:val="00C021CF"/>
    <w:rsid w:val="00C32B15"/>
    <w:rsid w:val="00C3531E"/>
    <w:rsid w:val="00CB5D16"/>
    <w:rsid w:val="00CD7C08"/>
    <w:rsid w:val="00D964F0"/>
    <w:rsid w:val="00DB2C13"/>
    <w:rsid w:val="00E23B4E"/>
    <w:rsid w:val="00EF15DB"/>
    <w:rsid w:val="00F21AE3"/>
    <w:rsid w:val="00F3189C"/>
    <w:rsid w:val="00F50773"/>
    <w:rsid w:val="00F55B1A"/>
    <w:rsid w:val="00F85321"/>
    <w:rsid w:val="00FB70AD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C2ECB"/>
  <w15:chartTrackingRefBased/>
  <w15:docId w15:val="{136460B2-7B06-48EF-BB4A-9195F99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45"/>
    <w:pPr>
      <w:widowControl w:val="0"/>
      <w:spacing w:line="360" w:lineRule="auto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531E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89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531E"/>
    <w:rPr>
      <w:rFonts w:eastAsia="黑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F0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9E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531E"/>
    <w:pPr>
      <w:ind w:firstLineChars="200" w:firstLine="420"/>
    </w:pPr>
  </w:style>
  <w:style w:type="table" w:styleId="a8">
    <w:name w:val="Table Grid"/>
    <w:basedOn w:val="a1"/>
    <w:uiPriority w:val="39"/>
    <w:rsid w:val="001D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3189C"/>
    <w:rPr>
      <w:rFonts w:asciiTheme="majorHAnsi" w:eastAsia="黑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2020-03-30T02:43:00Z</dcterms:created>
  <dcterms:modified xsi:type="dcterms:W3CDTF">2020-03-30T06:57:00Z</dcterms:modified>
</cp:coreProperties>
</file>