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8240" behindDoc="0" locked="1" layoutInCell="1" allowOverlap="1">
                <wp:simplePos x="0" y="0"/>
                <wp:positionH relativeFrom="page">
                  <wp:posOffset>2743200</wp:posOffset>
                </wp:positionH>
                <wp:positionV relativeFrom="page">
                  <wp:posOffset>2743200</wp:posOffset>
                </wp:positionV>
                <wp:extent cx="4572000" cy="480060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12A" w:rsidRPr="00ED42A1" w:rsidRDefault="001C1BE8" w:rsidP="001C1BE8">
                            <w:pPr>
                              <w:spacing w:after="240" w:line="240" w:lineRule="auto"/>
                              <w:ind w:right="360"/>
                              <w:rPr>
                                <w:rFonts w:ascii="Arial" w:hAnsi="Arial" w:cs="Arial"/>
                                <w:b/>
                                <w:sz w:val="44"/>
                                <w:szCs w:val="44"/>
                              </w:rPr>
                            </w:pPr>
                            <w:r w:rsidRPr="001C1BE8">
                              <w:rPr>
                                <w:rFonts w:ascii="Arial" w:hAnsi="Arial" w:cs="Arial"/>
                                <w:b/>
                                <w:sz w:val="44"/>
                                <w:szCs w:val="44"/>
                              </w:rPr>
                              <w:t>Advanced Energy System Design (</w:t>
                            </w:r>
                            <w:proofErr w:type="spellStart"/>
                            <w:r w:rsidRPr="001C1BE8">
                              <w:rPr>
                                <w:rFonts w:ascii="Arial" w:hAnsi="Arial" w:cs="Arial"/>
                                <w:b/>
                                <w:sz w:val="44"/>
                                <w:szCs w:val="44"/>
                              </w:rPr>
                              <w:t>AESD</w:t>
                            </w:r>
                            <w:proofErr w:type="spellEnd"/>
                            <w:r w:rsidRPr="001C1BE8">
                              <w:rPr>
                                <w:rFonts w:ascii="Arial" w:hAnsi="Arial" w:cs="Arial"/>
                                <w:b/>
                                <w:sz w:val="44"/>
                                <w:szCs w:val="44"/>
                              </w:rPr>
                              <w:t>):</w:t>
                            </w:r>
                            <w:r>
                              <w:rPr>
                                <w:rFonts w:ascii="Arial" w:hAnsi="Arial" w:cs="Arial"/>
                                <w:b/>
                                <w:sz w:val="44"/>
                                <w:szCs w:val="44"/>
                              </w:rPr>
                              <w:t xml:space="preserve"> </w:t>
                            </w:r>
                            <w:r w:rsidRPr="001C1BE8">
                              <w:rPr>
                                <w:rFonts w:ascii="Arial" w:hAnsi="Arial" w:cs="Arial"/>
                                <w:b/>
                                <w:sz w:val="44"/>
                                <w:szCs w:val="44"/>
                              </w:rPr>
                              <w:t>Technical Manual for the Records API</w:t>
                            </w:r>
                          </w:p>
                          <w:p w:rsidR="00495884" w:rsidRPr="00D65AB8" w:rsidRDefault="00B75597" w:rsidP="00495884">
                            <w:pPr>
                              <w:spacing w:after="0" w:line="240" w:lineRule="auto"/>
                              <w:ind w:right="360"/>
                              <w:rPr>
                                <w:rFonts w:ascii="Arial" w:hAnsi="Arial" w:cs="Arial"/>
                                <w:sz w:val="32"/>
                                <w:szCs w:val="32"/>
                              </w:rPr>
                            </w:pPr>
                            <w:r w:rsidRPr="00B75597">
                              <w:rPr>
                                <w:rFonts w:ascii="Arial" w:hAnsi="Arial" w:cs="Arial"/>
                                <w:sz w:val="32"/>
                                <w:szCs w:val="32"/>
                              </w:rPr>
                              <w:t xml:space="preserve">Nicholas </w:t>
                            </w:r>
                            <w:proofErr w:type="spellStart"/>
                            <w:r w:rsidRPr="00B75597">
                              <w:rPr>
                                <w:rFonts w:ascii="Arial" w:hAnsi="Arial" w:cs="Arial"/>
                                <w:sz w:val="32"/>
                                <w:szCs w:val="32"/>
                              </w:rPr>
                              <w:t>Brunhart-Lupo</w:t>
                            </w:r>
                            <w:proofErr w:type="spellEnd"/>
                            <w:r>
                              <w:rPr>
                                <w:rFonts w:ascii="Arial" w:hAnsi="Arial" w:cs="Arial"/>
                                <w:sz w:val="32"/>
                                <w:szCs w:val="32"/>
                              </w:rPr>
                              <w:t xml:space="preserve">, </w:t>
                            </w:r>
                            <w:r w:rsidRPr="00B75597">
                              <w:rPr>
                                <w:rFonts w:ascii="Arial" w:hAnsi="Arial" w:cs="Arial"/>
                                <w:sz w:val="32"/>
                                <w:szCs w:val="32"/>
                              </w:rPr>
                              <w:t>Brian Bush</w:t>
                            </w:r>
                            <w:r>
                              <w:rPr>
                                <w:rFonts w:ascii="Arial" w:hAnsi="Arial" w:cs="Arial"/>
                                <w:sz w:val="32"/>
                                <w:szCs w:val="32"/>
                              </w:rPr>
                              <w:t xml:space="preserve">, </w:t>
                            </w:r>
                            <w:r w:rsidRPr="00B75597">
                              <w:rPr>
                                <w:rFonts w:ascii="Arial" w:hAnsi="Arial" w:cs="Arial"/>
                                <w:sz w:val="32"/>
                                <w:szCs w:val="32"/>
                              </w:rPr>
                              <w:t>Kenny</w:t>
                            </w:r>
                            <w:r>
                              <w:rPr>
                                <w:rFonts w:ascii="Arial" w:hAnsi="Arial" w:cs="Arial"/>
                                <w:sz w:val="32"/>
                                <w:szCs w:val="32"/>
                              </w:rPr>
                              <w:t> </w:t>
                            </w:r>
                            <w:r w:rsidRPr="00B75597">
                              <w:rPr>
                                <w:rFonts w:ascii="Arial" w:hAnsi="Arial" w:cs="Arial"/>
                                <w:sz w:val="32"/>
                                <w:szCs w:val="32"/>
                              </w:rPr>
                              <w:t>Gruchalla</w:t>
                            </w:r>
                            <w:r>
                              <w:rPr>
                                <w:rFonts w:ascii="Arial" w:hAnsi="Arial" w:cs="Arial"/>
                                <w:sz w:val="32"/>
                                <w:szCs w:val="32"/>
                              </w:rPr>
                              <w:t xml:space="preserve">, and </w:t>
                            </w:r>
                            <w:r w:rsidRPr="00B75597">
                              <w:rPr>
                                <w:rFonts w:ascii="Arial" w:hAnsi="Arial" w:cs="Arial"/>
                                <w:sz w:val="32"/>
                                <w:szCs w:val="32"/>
                              </w:rPr>
                              <w:t>Michael Rossol</w:t>
                            </w:r>
                          </w:p>
                          <w:p w:rsidR="00495884" w:rsidRPr="00D65AB8" w:rsidRDefault="00B75597" w:rsidP="00495884">
                            <w:pPr>
                              <w:spacing w:after="240" w:line="240" w:lineRule="auto"/>
                              <w:ind w:right="360"/>
                              <w:rPr>
                                <w:rFonts w:ascii="Arial" w:hAnsi="Arial" w:cs="Arial"/>
                                <w:i/>
                                <w:sz w:val="28"/>
                                <w:szCs w:val="28"/>
                              </w:rPr>
                            </w:pPr>
                            <w:r>
                              <w:rPr>
                                <w:rFonts w:ascii="Arial" w:hAnsi="Arial" w:cs="Arial"/>
                                <w:i/>
                                <w:sz w:val="28"/>
                                <w:szCs w:val="28"/>
                              </w:rPr>
                              <w:t>National Renewable Energy 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in;margin-top:3in;width:5in;height:3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" filled="f" stroked="f">
                <v:textbox inset="0,0,0,0">
                  <w:txbxContent>
                    <w:p w:rsidR="00C4312A" w:rsidRPr="00ED42A1" w:rsidRDefault="001C1BE8" w:rsidP="001C1BE8">
                      <w:pPr>
                        <w:spacing w:after="240" w:line="240" w:lineRule="auto"/>
                        <w:ind w:right="360"/>
                        <w:rPr>
                          <w:rFonts w:ascii="Arial" w:hAnsi="Arial" w:cs="Arial"/>
                          <w:b/>
                          <w:sz w:val="44"/>
                          <w:szCs w:val="44"/>
                        </w:rPr>
                      </w:pPr>
                      <w:r w:rsidRPr="001C1BE8">
                        <w:rPr>
                          <w:rFonts w:ascii="Arial" w:hAnsi="Arial" w:cs="Arial"/>
                          <w:b/>
                          <w:sz w:val="44"/>
                          <w:szCs w:val="44"/>
                        </w:rPr>
                        <w:t>Advanced Energy System Design (</w:t>
                      </w:r>
                      <w:proofErr w:type="spellStart"/>
                      <w:r w:rsidRPr="001C1BE8">
                        <w:rPr>
                          <w:rFonts w:ascii="Arial" w:hAnsi="Arial" w:cs="Arial"/>
                          <w:b/>
                          <w:sz w:val="44"/>
                          <w:szCs w:val="44"/>
                        </w:rPr>
                        <w:t>AESD</w:t>
                      </w:r>
                      <w:proofErr w:type="spellEnd"/>
                      <w:r w:rsidRPr="001C1BE8">
                        <w:rPr>
                          <w:rFonts w:ascii="Arial" w:hAnsi="Arial" w:cs="Arial"/>
                          <w:b/>
                          <w:sz w:val="44"/>
                          <w:szCs w:val="44"/>
                        </w:rPr>
                        <w:t>):</w:t>
                      </w:r>
                      <w:r>
                        <w:rPr>
                          <w:rFonts w:ascii="Arial" w:hAnsi="Arial" w:cs="Arial"/>
                          <w:b/>
                          <w:sz w:val="44"/>
                          <w:szCs w:val="44"/>
                        </w:rPr>
                        <w:t xml:space="preserve"> </w:t>
                      </w:r>
                      <w:r w:rsidRPr="001C1BE8">
                        <w:rPr>
                          <w:rFonts w:ascii="Arial" w:hAnsi="Arial" w:cs="Arial"/>
                          <w:b/>
                          <w:sz w:val="44"/>
                          <w:szCs w:val="44"/>
                        </w:rPr>
                        <w:t>Technical Manual for the Records API</w:t>
                      </w:r>
                    </w:p>
                    <w:p w:rsidR="00495884" w:rsidRPr="00D65AB8" w:rsidRDefault="00B75597" w:rsidP="00495884">
                      <w:pPr>
                        <w:spacing w:after="0" w:line="240" w:lineRule="auto"/>
                        <w:ind w:right="360"/>
                        <w:rPr>
                          <w:rFonts w:ascii="Arial" w:hAnsi="Arial" w:cs="Arial"/>
                          <w:sz w:val="32"/>
                          <w:szCs w:val="32"/>
                        </w:rPr>
                      </w:pPr>
                      <w:r w:rsidRPr="00B75597">
                        <w:rPr>
                          <w:rFonts w:ascii="Arial" w:hAnsi="Arial" w:cs="Arial"/>
                          <w:sz w:val="32"/>
                          <w:szCs w:val="32"/>
                        </w:rPr>
                        <w:t xml:space="preserve">Nicholas </w:t>
                      </w:r>
                      <w:proofErr w:type="spellStart"/>
                      <w:r w:rsidRPr="00B75597">
                        <w:rPr>
                          <w:rFonts w:ascii="Arial" w:hAnsi="Arial" w:cs="Arial"/>
                          <w:sz w:val="32"/>
                          <w:szCs w:val="32"/>
                        </w:rPr>
                        <w:t>Brunhart-Lupo</w:t>
                      </w:r>
                      <w:proofErr w:type="spellEnd"/>
                      <w:r>
                        <w:rPr>
                          <w:rFonts w:ascii="Arial" w:hAnsi="Arial" w:cs="Arial"/>
                          <w:sz w:val="32"/>
                          <w:szCs w:val="32"/>
                        </w:rPr>
                        <w:t xml:space="preserve">, </w:t>
                      </w:r>
                      <w:r w:rsidRPr="00B75597">
                        <w:rPr>
                          <w:rFonts w:ascii="Arial" w:hAnsi="Arial" w:cs="Arial"/>
                          <w:sz w:val="32"/>
                          <w:szCs w:val="32"/>
                        </w:rPr>
                        <w:t>Brian Bush</w:t>
                      </w:r>
                      <w:r>
                        <w:rPr>
                          <w:rFonts w:ascii="Arial" w:hAnsi="Arial" w:cs="Arial"/>
                          <w:sz w:val="32"/>
                          <w:szCs w:val="32"/>
                        </w:rPr>
                        <w:t xml:space="preserve">, </w:t>
                      </w:r>
                      <w:r w:rsidRPr="00B75597">
                        <w:rPr>
                          <w:rFonts w:ascii="Arial" w:hAnsi="Arial" w:cs="Arial"/>
                          <w:sz w:val="32"/>
                          <w:szCs w:val="32"/>
                        </w:rPr>
                        <w:t>Kenny</w:t>
                      </w:r>
                      <w:r>
                        <w:rPr>
                          <w:rFonts w:ascii="Arial" w:hAnsi="Arial" w:cs="Arial"/>
                          <w:sz w:val="32"/>
                          <w:szCs w:val="32"/>
                        </w:rPr>
                        <w:t> </w:t>
                      </w:r>
                      <w:r w:rsidRPr="00B75597">
                        <w:rPr>
                          <w:rFonts w:ascii="Arial" w:hAnsi="Arial" w:cs="Arial"/>
                          <w:sz w:val="32"/>
                          <w:szCs w:val="32"/>
                        </w:rPr>
                        <w:t>Gruchalla</w:t>
                      </w:r>
                      <w:r>
                        <w:rPr>
                          <w:rFonts w:ascii="Arial" w:hAnsi="Arial" w:cs="Arial"/>
                          <w:sz w:val="32"/>
                          <w:szCs w:val="32"/>
                        </w:rPr>
                        <w:t xml:space="preserve">, and </w:t>
                      </w:r>
                      <w:r w:rsidRPr="00B75597">
                        <w:rPr>
                          <w:rFonts w:ascii="Arial" w:hAnsi="Arial" w:cs="Arial"/>
                          <w:sz w:val="32"/>
                          <w:szCs w:val="32"/>
                        </w:rPr>
                        <w:t>Michael Rossol</w:t>
                      </w:r>
                    </w:p>
                    <w:p w:rsidR="00495884" w:rsidRPr="00D65AB8" w:rsidRDefault="00B75597" w:rsidP="00495884">
                      <w:pPr>
                        <w:spacing w:after="240" w:line="240" w:lineRule="auto"/>
                        <w:ind w:right="360"/>
                        <w:rPr>
                          <w:rFonts w:ascii="Arial" w:hAnsi="Arial" w:cs="Arial"/>
                          <w:i/>
                          <w:sz w:val="28"/>
                          <w:szCs w:val="28"/>
                        </w:rPr>
                      </w:pPr>
                      <w:r>
                        <w:rPr>
                          <w:rFonts w:ascii="Arial" w:hAnsi="Arial" w:cs="Arial"/>
                          <w:i/>
                          <w:sz w:val="28"/>
                          <w:szCs w:val="28"/>
                        </w:rPr>
                        <w:t>National Renewable Energy Laboratory</w:t>
                      </w:r>
                    </w:p>
                  </w:txbxContent>
                </v:textbox>
                <w10:wrap anchorx="page" anchory="page"/>
                <w10:anchorlock/>
              </v:shape>
            </w:pict>
          </mc:Fallback>
        </mc:AlternateContent>
      </w:r>
    </w:p>
    <w:p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0">
                <wp:simplePos x="0" y="0"/>
                <wp:positionH relativeFrom="page">
                  <wp:posOffset>2743200</wp:posOffset>
                </wp:positionH>
                <wp:positionV relativeFrom="page">
                  <wp:posOffset>8686800</wp:posOffset>
                </wp:positionV>
                <wp:extent cx="4297680" cy="548640"/>
                <wp:effectExtent l="0" t="0" r="7620" b="381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12A" w:rsidRPr="00E31DA5" w:rsidRDefault="00C4312A" w:rsidP="004E2C21">
                            <w:pPr>
                              <w:spacing w:after="0" w:line="240" w:lineRule="auto"/>
                              <w:rPr>
                                <w:rFonts w:ascii="Arial" w:hAnsi="Arial" w:cs="Arial"/>
                                <w:sz w:val="20"/>
                                <w:szCs w:val="20"/>
                              </w:rPr>
                            </w:pPr>
                            <w:r w:rsidRPr="00E31DA5">
                              <w:rPr>
                                <w:rFonts w:ascii="Arial" w:hAnsi="Arial" w:cs="Arial"/>
                                <w:b/>
                                <w:sz w:val="20"/>
                                <w:szCs w:val="20"/>
                              </w:rPr>
                              <w:t>Technical Report</w:t>
                            </w:r>
                          </w:p>
                          <w:p w:rsidR="00C4312A" w:rsidRPr="00E31DA5" w:rsidRDefault="00C4312A" w:rsidP="004E2C21">
                            <w:pPr>
                              <w:spacing w:after="0" w:line="240" w:lineRule="auto"/>
                              <w:rPr>
                                <w:rFonts w:ascii="Arial" w:hAnsi="Arial" w:cs="Arial"/>
                                <w:sz w:val="20"/>
                                <w:szCs w:val="20"/>
                              </w:rPr>
                            </w:pPr>
                            <w:r w:rsidRPr="00E31DA5">
                              <w:rPr>
                                <w:rFonts w:ascii="Arial" w:hAnsi="Arial" w:cs="Arial"/>
                                <w:sz w:val="20"/>
                                <w:szCs w:val="20"/>
                              </w:rPr>
                              <w:t>NREL/TP-</w:t>
                            </w:r>
                            <w:r w:rsidR="001C1BE8" w:rsidRPr="001C1BE8">
                              <w:rPr>
                                <w:rFonts w:ascii="Arial" w:hAnsi="Arial" w:cs="Arial"/>
                                <w:sz w:val="20"/>
                                <w:szCs w:val="20"/>
                              </w:rPr>
                              <w:t>6A20-68924</w:t>
                            </w:r>
                          </w:p>
                          <w:p w:rsidR="001C1BE8" w:rsidRPr="00E31DA5" w:rsidRDefault="001C1BE8" w:rsidP="001C1BE8">
                            <w:pPr>
                              <w:spacing w:after="0" w:line="240" w:lineRule="auto"/>
                              <w:rPr>
                                <w:rFonts w:ascii="Arial" w:hAnsi="Arial" w:cs="Arial"/>
                                <w:sz w:val="20"/>
                                <w:szCs w:val="20"/>
                              </w:rPr>
                            </w:pPr>
                            <w:r>
                              <w:rPr>
                                <w:rFonts w:ascii="Arial" w:hAnsi="Arial" w:cs="Arial"/>
                                <w:sz w:val="20"/>
                                <w:szCs w:val="20"/>
                              </w:rPr>
                              <w:t>October 2017</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3in;margin-top:684pt;width:338.4pt;height:4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" o:allowoverlap="f" filled="f" stroked="f">
                <v:textbox inset="3.6pt,0,0,0">
                  <w:txbxContent>
                    <w:p w:rsidR="00C4312A" w:rsidRPr="00E31DA5" w:rsidRDefault="00C4312A" w:rsidP="004E2C21">
                      <w:pPr>
                        <w:spacing w:after="0" w:line="240" w:lineRule="auto"/>
                        <w:rPr>
                          <w:rFonts w:ascii="Arial" w:hAnsi="Arial" w:cs="Arial"/>
                          <w:sz w:val="20"/>
                          <w:szCs w:val="20"/>
                        </w:rPr>
                      </w:pPr>
                      <w:r w:rsidRPr="00E31DA5">
                        <w:rPr>
                          <w:rFonts w:ascii="Arial" w:hAnsi="Arial" w:cs="Arial"/>
                          <w:b/>
                          <w:sz w:val="20"/>
                          <w:szCs w:val="20"/>
                        </w:rPr>
                        <w:t>Technical Report</w:t>
                      </w:r>
                    </w:p>
                    <w:p w:rsidR="00C4312A" w:rsidRPr="00E31DA5" w:rsidRDefault="00C4312A" w:rsidP="004E2C21">
                      <w:pPr>
                        <w:spacing w:after="0" w:line="240" w:lineRule="auto"/>
                        <w:rPr>
                          <w:rFonts w:ascii="Arial" w:hAnsi="Arial" w:cs="Arial"/>
                          <w:sz w:val="20"/>
                          <w:szCs w:val="20"/>
                        </w:rPr>
                      </w:pPr>
                      <w:r w:rsidRPr="00E31DA5">
                        <w:rPr>
                          <w:rFonts w:ascii="Arial" w:hAnsi="Arial" w:cs="Arial"/>
                          <w:sz w:val="20"/>
                          <w:szCs w:val="20"/>
                        </w:rPr>
                        <w:t>NREL/TP-</w:t>
                      </w:r>
                      <w:r w:rsidR="001C1BE8" w:rsidRPr="001C1BE8">
                        <w:rPr>
                          <w:rFonts w:ascii="Arial" w:hAnsi="Arial" w:cs="Arial"/>
                          <w:sz w:val="20"/>
                          <w:szCs w:val="20"/>
                        </w:rPr>
                        <w:t>6A20-68924</w:t>
                      </w:r>
                    </w:p>
                    <w:p w:rsidR="001C1BE8" w:rsidRPr="00E31DA5" w:rsidRDefault="001C1BE8" w:rsidP="001C1BE8">
                      <w:pPr>
                        <w:spacing w:after="0" w:line="240" w:lineRule="auto"/>
                        <w:rPr>
                          <w:rFonts w:ascii="Arial" w:hAnsi="Arial" w:cs="Arial"/>
                          <w:sz w:val="20"/>
                          <w:szCs w:val="20"/>
                        </w:rPr>
                      </w:pPr>
                      <w:r>
                        <w:rPr>
                          <w:rFonts w:ascii="Arial" w:hAnsi="Arial" w:cs="Arial"/>
                          <w:sz w:val="20"/>
                          <w:szCs w:val="20"/>
                        </w:rPr>
                        <w:t>October 2017</w:t>
                      </w:r>
                    </w:p>
                  </w:txbxContent>
                </v:textbox>
                <w10:wrap anchorx="page" anchory="page"/>
              </v:shape>
            </w:pict>
          </mc:Fallback>
        </mc:AlternateContent>
      </w:r>
      <w:r w:rsidR="00312A68" w:rsidRPr="00C92640">
        <w:rPr>
          <w:rFonts w:ascii="Arial" w:hAnsi="Arial" w:cs="Arial"/>
        </w:rPr>
        <w:br w:type="page"/>
      </w:r>
    </w:p>
    <w:p w:rsidR="00312A68" w:rsidRPr="00C92640" w:rsidRDefault="00BF4A73">
      <w:pPr>
        <w:rPr>
          <w:rFonts w:ascii="Arial" w:hAnsi="Arial" w:cs="Arial"/>
        </w:rPr>
      </w:pPr>
      <w:r>
        <w:rPr>
          <w:rFonts w:ascii="Arial" w:hAnsi="Arial" w:cs="Arial"/>
          <w:noProof/>
        </w:rPr>
        <w:lastRenderedPageBreak/>
        <mc:AlternateContent>
          <mc:Choice Requires="wps">
            <w:drawing>
              <wp:anchor distT="0" distB="0" distL="114300" distR="114300" simplePos="0" relativeHeight="251669504" behindDoc="0" locked="1" layoutInCell="1" allowOverlap="0">
                <wp:simplePos x="0" y="0"/>
                <wp:positionH relativeFrom="page">
                  <wp:posOffset>2743200</wp:posOffset>
                </wp:positionH>
                <wp:positionV relativeFrom="page">
                  <wp:posOffset>8686800</wp:posOffset>
                </wp:positionV>
                <wp:extent cx="4297680" cy="640080"/>
                <wp:effectExtent l="0" t="0" r="7620" b="762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12A" w:rsidRPr="00E31DA5" w:rsidRDefault="00C4312A" w:rsidP="00ED42A1">
                            <w:pPr>
                              <w:spacing w:after="0" w:line="240" w:lineRule="auto"/>
                              <w:rPr>
                                <w:rFonts w:ascii="Arial" w:hAnsi="Arial" w:cs="Arial"/>
                                <w:sz w:val="20"/>
                                <w:szCs w:val="20"/>
                              </w:rPr>
                            </w:pPr>
                            <w:r w:rsidRPr="00E31DA5">
                              <w:rPr>
                                <w:rFonts w:ascii="Arial" w:hAnsi="Arial" w:cs="Arial"/>
                                <w:b/>
                                <w:sz w:val="20"/>
                                <w:szCs w:val="20"/>
                              </w:rPr>
                              <w:t>Technical Report</w:t>
                            </w:r>
                          </w:p>
                          <w:p w:rsidR="00C4312A" w:rsidRPr="00E31DA5" w:rsidRDefault="00C4312A" w:rsidP="00ED42A1">
                            <w:pPr>
                              <w:spacing w:after="0" w:line="240" w:lineRule="auto"/>
                              <w:rPr>
                                <w:rFonts w:ascii="Arial" w:hAnsi="Arial" w:cs="Arial"/>
                                <w:sz w:val="20"/>
                                <w:szCs w:val="20"/>
                              </w:rPr>
                            </w:pPr>
                            <w:r w:rsidRPr="00E31DA5">
                              <w:rPr>
                                <w:rFonts w:ascii="Arial" w:hAnsi="Arial" w:cs="Arial"/>
                                <w:sz w:val="20"/>
                                <w:szCs w:val="20"/>
                              </w:rPr>
                              <w:t>NREL/</w:t>
                            </w:r>
                            <w:r w:rsidR="001C1BE8" w:rsidRPr="00E31DA5">
                              <w:rPr>
                                <w:rFonts w:ascii="Arial" w:hAnsi="Arial" w:cs="Arial"/>
                                <w:sz w:val="20"/>
                                <w:szCs w:val="20"/>
                              </w:rPr>
                              <w:t>TP-</w:t>
                            </w:r>
                            <w:r w:rsidR="001C1BE8" w:rsidRPr="001C1BE8">
                              <w:rPr>
                                <w:rFonts w:ascii="Arial" w:hAnsi="Arial" w:cs="Arial"/>
                                <w:sz w:val="20"/>
                                <w:szCs w:val="20"/>
                              </w:rPr>
                              <w:t>6A20-68924</w:t>
                            </w:r>
                          </w:p>
                          <w:p w:rsidR="00C4312A" w:rsidRPr="00E31DA5" w:rsidRDefault="001C1BE8" w:rsidP="00ED42A1">
                            <w:pPr>
                              <w:spacing w:after="0" w:line="240" w:lineRule="auto"/>
                              <w:rPr>
                                <w:rFonts w:ascii="Arial" w:hAnsi="Arial" w:cs="Arial"/>
                                <w:sz w:val="20"/>
                                <w:szCs w:val="20"/>
                              </w:rPr>
                            </w:pPr>
                            <w:r>
                              <w:rPr>
                                <w:rFonts w:ascii="Arial" w:hAnsi="Arial" w:cs="Arial"/>
                                <w:sz w:val="20"/>
                                <w:szCs w:val="20"/>
                              </w:rPr>
                              <w:t>October 2017</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3in;margin-top:684pt;width:338.4pt;height:50.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qStAIAALY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" o:allowoverlap="f" filled="f" stroked="f">
                <v:textbox inset="3.6pt,0,0,0">
                  <w:txbxContent>
                    <w:p w:rsidR="00C4312A" w:rsidRPr="00E31DA5" w:rsidRDefault="00C4312A" w:rsidP="00ED42A1">
                      <w:pPr>
                        <w:spacing w:after="0" w:line="240" w:lineRule="auto"/>
                        <w:rPr>
                          <w:rFonts w:ascii="Arial" w:hAnsi="Arial" w:cs="Arial"/>
                          <w:sz w:val="20"/>
                          <w:szCs w:val="20"/>
                        </w:rPr>
                      </w:pPr>
                      <w:r w:rsidRPr="00E31DA5">
                        <w:rPr>
                          <w:rFonts w:ascii="Arial" w:hAnsi="Arial" w:cs="Arial"/>
                          <w:b/>
                          <w:sz w:val="20"/>
                          <w:szCs w:val="20"/>
                        </w:rPr>
                        <w:t>Technical Report</w:t>
                      </w:r>
                    </w:p>
                    <w:p w:rsidR="00C4312A" w:rsidRPr="00E31DA5" w:rsidRDefault="00C4312A" w:rsidP="00ED42A1">
                      <w:pPr>
                        <w:spacing w:after="0" w:line="240" w:lineRule="auto"/>
                        <w:rPr>
                          <w:rFonts w:ascii="Arial" w:hAnsi="Arial" w:cs="Arial"/>
                          <w:sz w:val="20"/>
                          <w:szCs w:val="20"/>
                        </w:rPr>
                      </w:pPr>
                      <w:r w:rsidRPr="00E31DA5">
                        <w:rPr>
                          <w:rFonts w:ascii="Arial" w:hAnsi="Arial" w:cs="Arial"/>
                          <w:sz w:val="20"/>
                          <w:szCs w:val="20"/>
                        </w:rPr>
                        <w:t>NREL/</w:t>
                      </w:r>
                      <w:r w:rsidR="001C1BE8" w:rsidRPr="00E31DA5">
                        <w:rPr>
                          <w:rFonts w:ascii="Arial" w:hAnsi="Arial" w:cs="Arial"/>
                          <w:sz w:val="20"/>
                          <w:szCs w:val="20"/>
                        </w:rPr>
                        <w:t>TP-</w:t>
                      </w:r>
                      <w:r w:rsidR="001C1BE8" w:rsidRPr="001C1BE8">
                        <w:rPr>
                          <w:rFonts w:ascii="Arial" w:hAnsi="Arial" w:cs="Arial"/>
                          <w:sz w:val="20"/>
                          <w:szCs w:val="20"/>
                        </w:rPr>
                        <w:t>6A20-68924</w:t>
                      </w:r>
                    </w:p>
                    <w:p w:rsidR="00C4312A" w:rsidRPr="00E31DA5" w:rsidRDefault="001C1BE8" w:rsidP="00ED42A1">
                      <w:pPr>
                        <w:spacing w:after="0" w:line="240" w:lineRule="auto"/>
                        <w:rPr>
                          <w:rFonts w:ascii="Arial" w:hAnsi="Arial" w:cs="Arial"/>
                          <w:sz w:val="20"/>
                          <w:szCs w:val="20"/>
                        </w:rPr>
                      </w:pPr>
                      <w:r>
                        <w:rPr>
                          <w:rFonts w:ascii="Arial" w:hAnsi="Arial" w:cs="Arial"/>
                          <w:sz w:val="20"/>
                          <w:szCs w:val="20"/>
                        </w:rPr>
                        <w:t>October 2017</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60288" behindDoc="0" locked="1" layoutInCell="1" allowOverlap="1">
                <wp:simplePos x="0" y="0"/>
                <wp:positionH relativeFrom="page">
                  <wp:posOffset>2743200</wp:posOffset>
                </wp:positionH>
                <wp:positionV relativeFrom="page">
                  <wp:posOffset>1600200</wp:posOffset>
                </wp:positionV>
                <wp:extent cx="4572000" cy="594360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9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12A" w:rsidRPr="00ED42A1" w:rsidRDefault="001C1BE8" w:rsidP="005B4502">
                            <w:pPr>
                              <w:spacing w:after="240" w:line="240" w:lineRule="auto"/>
                              <w:ind w:right="360"/>
                              <w:rPr>
                                <w:rFonts w:ascii="Arial" w:hAnsi="Arial" w:cs="Arial"/>
                                <w:b/>
                                <w:sz w:val="44"/>
                                <w:szCs w:val="44"/>
                              </w:rPr>
                            </w:pPr>
                            <w:r w:rsidRPr="001C1BE8">
                              <w:rPr>
                                <w:rFonts w:ascii="Arial" w:hAnsi="Arial" w:cs="Arial"/>
                                <w:b/>
                                <w:sz w:val="44"/>
                                <w:szCs w:val="44"/>
                              </w:rPr>
                              <w:t>Advanced Energy System Design (</w:t>
                            </w:r>
                            <w:proofErr w:type="spellStart"/>
                            <w:r w:rsidRPr="001C1BE8">
                              <w:rPr>
                                <w:rFonts w:ascii="Arial" w:hAnsi="Arial" w:cs="Arial"/>
                                <w:b/>
                                <w:sz w:val="44"/>
                                <w:szCs w:val="44"/>
                              </w:rPr>
                              <w:t>AESD</w:t>
                            </w:r>
                            <w:proofErr w:type="spellEnd"/>
                            <w:r w:rsidRPr="001C1BE8">
                              <w:rPr>
                                <w:rFonts w:ascii="Arial" w:hAnsi="Arial" w:cs="Arial"/>
                                <w:b/>
                                <w:sz w:val="44"/>
                                <w:szCs w:val="44"/>
                              </w:rPr>
                              <w:t>):</w:t>
                            </w:r>
                            <w:r>
                              <w:rPr>
                                <w:rFonts w:ascii="Arial" w:hAnsi="Arial" w:cs="Arial"/>
                                <w:b/>
                                <w:sz w:val="44"/>
                                <w:szCs w:val="44"/>
                              </w:rPr>
                              <w:t xml:space="preserve"> </w:t>
                            </w:r>
                            <w:r w:rsidRPr="001C1BE8">
                              <w:rPr>
                                <w:rFonts w:ascii="Arial" w:hAnsi="Arial" w:cs="Arial"/>
                                <w:b/>
                                <w:sz w:val="44"/>
                                <w:szCs w:val="44"/>
                              </w:rPr>
                              <w:t>Technical Manual for the Records API</w:t>
                            </w:r>
                          </w:p>
                          <w:p w:rsidR="00495884" w:rsidRPr="00D65AB8" w:rsidRDefault="00B75597" w:rsidP="00B75597">
                            <w:pPr>
                              <w:spacing w:after="0" w:line="240" w:lineRule="auto"/>
                              <w:ind w:right="360"/>
                              <w:rPr>
                                <w:rFonts w:ascii="Arial" w:hAnsi="Arial" w:cs="Arial"/>
                                <w:sz w:val="32"/>
                                <w:szCs w:val="32"/>
                              </w:rPr>
                            </w:pPr>
                            <w:r w:rsidRPr="00B75597">
                              <w:rPr>
                                <w:rFonts w:ascii="Arial" w:hAnsi="Arial" w:cs="Arial"/>
                                <w:sz w:val="32"/>
                                <w:szCs w:val="32"/>
                              </w:rPr>
                              <w:t xml:space="preserve">Nicholas </w:t>
                            </w:r>
                            <w:proofErr w:type="spellStart"/>
                            <w:r w:rsidRPr="00B75597">
                              <w:rPr>
                                <w:rFonts w:ascii="Arial" w:hAnsi="Arial" w:cs="Arial"/>
                                <w:sz w:val="32"/>
                                <w:szCs w:val="32"/>
                              </w:rPr>
                              <w:t>Brunhart-Lupo</w:t>
                            </w:r>
                            <w:proofErr w:type="spellEnd"/>
                            <w:r>
                              <w:rPr>
                                <w:rFonts w:ascii="Arial" w:hAnsi="Arial" w:cs="Arial"/>
                                <w:sz w:val="32"/>
                                <w:szCs w:val="32"/>
                              </w:rPr>
                              <w:t xml:space="preserve">, </w:t>
                            </w:r>
                            <w:r w:rsidRPr="00B75597">
                              <w:rPr>
                                <w:rFonts w:ascii="Arial" w:hAnsi="Arial" w:cs="Arial"/>
                                <w:sz w:val="32"/>
                                <w:szCs w:val="32"/>
                              </w:rPr>
                              <w:t>Brian Bush</w:t>
                            </w:r>
                            <w:r>
                              <w:rPr>
                                <w:rFonts w:ascii="Arial" w:hAnsi="Arial" w:cs="Arial"/>
                                <w:sz w:val="32"/>
                                <w:szCs w:val="32"/>
                              </w:rPr>
                              <w:t xml:space="preserve">, </w:t>
                            </w:r>
                            <w:r w:rsidRPr="00B75597">
                              <w:rPr>
                                <w:rFonts w:ascii="Arial" w:hAnsi="Arial" w:cs="Arial"/>
                                <w:sz w:val="32"/>
                                <w:szCs w:val="32"/>
                              </w:rPr>
                              <w:t>Kenny</w:t>
                            </w:r>
                            <w:r>
                              <w:rPr>
                                <w:rFonts w:ascii="Arial" w:hAnsi="Arial" w:cs="Arial"/>
                                <w:sz w:val="32"/>
                                <w:szCs w:val="32"/>
                              </w:rPr>
                              <w:t> </w:t>
                            </w:r>
                            <w:r w:rsidRPr="00B75597">
                              <w:rPr>
                                <w:rFonts w:ascii="Arial" w:hAnsi="Arial" w:cs="Arial"/>
                                <w:sz w:val="32"/>
                                <w:szCs w:val="32"/>
                              </w:rPr>
                              <w:t>Gruchalla</w:t>
                            </w:r>
                            <w:r>
                              <w:rPr>
                                <w:rFonts w:ascii="Arial" w:hAnsi="Arial" w:cs="Arial"/>
                                <w:sz w:val="32"/>
                                <w:szCs w:val="32"/>
                              </w:rPr>
                              <w:t xml:space="preserve">, and </w:t>
                            </w:r>
                            <w:r w:rsidRPr="00B75597">
                              <w:rPr>
                                <w:rFonts w:ascii="Arial" w:hAnsi="Arial" w:cs="Arial"/>
                                <w:sz w:val="32"/>
                                <w:szCs w:val="32"/>
                              </w:rPr>
                              <w:t>Michael Rossol</w:t>
                            </w:r>
                          </w:p>
                          <w:p w:rsidR="00495884" w:rsidRPr="00D65AB8" w:rsidRDefault="00B75597" w:rsidP="00495884">
                            <w:pPr>
                              <w:spacing w:after="240" w:line="240" w:lineRule="auto"/>
                              <w:ind w:right="360"/>
                              <w:rPr>
                                <w:rFonts w:ascii="Arial" w:hAnsi="Arial" w:cs="Arial"/>
                                <w:i/>
                                <w:sz w:val="28"/>
                                <w:szCs w:val="28"/>
                              </w:rPr>
                            </w:pPr>
                            <w:r>
                              <w:rPr>
                                <w:rFonts w:ascii="Arial" w:hAnsi="Arial" w:cs="Arial"/>
                                <w:i/>
                                <w:sz w:val="28"/>
                                <w:szCs w:val="28"/>
                              </w:rPr>
                              <w:t xml:space="preserve">National Renewable Energy Laboratory </w:t>
                            </w:r>
                          </w:p>
                          <w:p w:rsidR="00C4312A" w:rsidRPr="00ED42A1" w:rsidRDefault="00C4312A" w:rsidP="005B4502">
                            <w:pPr>
                              <w:spacing w:line="240" w:lineRule="auto"/>
                              <w:ind w:right="360"/>
                              <w:rPr>
                                <w:rFonts w:ascii="Arial" w:hAnsi="Arial" w:cs="Arial"/>
                                <w:sz w:val="24"/>
                                <w:szCs w:val="24"/>
                              </w:rPr>
                            </w:pPr>
                            <w:r w:rsidRPr="00ED42A1">
                              <w:rPr>
                                <w:rFonts w:ascii="Arial" w:hAnsi="Arial" w:cs="Arial"/>
                                <w:sz w:val="24"/>
                                <w:szCs w:val="24"/>
                              </w:rPr>
                              <w:t>Prepared under Task No</w:t>
                            </w:r>
                            <w:bookmarkStart w:id="0" w:name="_GoBack"/>
                            <w:bookmarkEnd w:id="0"/>
                            <w:r w:rsidRPr="00ED42A1">
                              <w:rPr>
                                <w:rFonts w:ascii="Arial" w:hAnsi="Arial" w:cs="Arial"/>
                                <w:sz w:val="24"/>
                                <w:szCs w:val="24"/>
                              </w:rPr>
                              <w:t xml:space="preserve">. </w:t>
                            </w:r>
                            <w:r w:rsidR="003403D8" w:rsidRPr="003403D8">
                              <w:rPr>
                                <w:rFonts w:ascii="Arial" w:hAnsi="Arial" w:cs="Arial"/>
                                <w:sz w:val="24"/>
                                <w:szCs w:val="24"/>
                              </w:rPr>
                              <w:t>0600</w:t>
                            </w:r>
                            <w:r w:rsidR="003403D8">
                              <w:rPr>
                                <w:rFonts w:ascii="Arial" w:hAnsi="Arial" w:cs="Arial"/>
                                <w:sz w:val="24"/>
                                <w:szCs w:val="24"/>
                              </w:rPr>
                              <w:t>.</w:t>
                            </w:r>
                            <w:r w:rsidR="003403D8" w:rsidRPr="003403D8">
                              <w:rPr>
                                <w:rFonts w:ascii="Arial" w:hAnsi="Arial" w:cs="Arial"/>
                                <w:sz w:val="24"/>
                                <w:szCs w:val="24"/>
                              </w:rPr>
                              <w:t>10002</w:t>
                            </w:r>
                            <w:r w:rsidR="003403D8">
                              <w:rPr>
                                <w:rFonts w:ascii="Arial" w:hAnsi="Arial" w:cs="Arial"/>
                                <w:sz w:val="24"/>
                                <w:szCs w:val="24"/>
                              </w:rPr>
                              <w:t>.</w:t>
                            </w:r>
                            <w:r w:rsidR="003403D8" w:rsidRPr="003403D8">
                              <w:rPr>
                                <w:rFonts w:ascii="Arial" w:hAnsi="Arial" w:cs="Arial"/>
                                <w:sz w:val="24"/>
                                <w:szCs w:val="24"/>
                              </w:rPr>
                              <w:t>16.01.01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3in;margin-top:126pt;width:5in;height:4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vIug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" filled="f" stroked="f">
                <v:textbox>
                  <w:txbxContent>
                    <w:p w:rsidR="00C4312A" w:rsidRPr="00ED42A1" w:rsidRDefault="001C1BE8" w:rsidP="005B4502">
                      <w:pPr>
                        <w:spacing w:after="240" w:line="240" w:lineRule="auto"/>
                        <w:ind w:right="360"/>
                        <w:rPr>
                          <w:rFonts w:ascii="Arial" w:hAnsi="Arial" w:cs="Arial"/>
                          <w:b/>
                          <w:sz w:val="44"/>
                          <w:szCs w:val="44"/>
                        </w:rPr>
                      </w:pPr>
                      <w:r w:rsidRPr="001C1BE8">
                        <w:rPr>
                          <w:rFonts w:ascii="Arial" w:hAnsi="Arial" w:cs="Arial"/>
                          <w:b/>
                          <w:sz w:val="44"/>
                          <w:szCs w:val="44"/>
                        </w:rPr>
                        <w:t>Advanced Energy System Design (</w:t>
                      </w:r>
                      <w:proofErr w:type="spellStart"/>
                      <w:r w:rsidRPr="001C1BE8">
                        <w:rPr>
                          <w:rFonts w:ascii="Arial" w:hAnsi="Arial" w:cs="Arial"/>
                          <w:b/>
                          <w:sz w:val="44"/>
                          <w:szCs w:val="44"/>
                        </w:rPr>
                        <w:t>AESD</w:t>
                      </w:r>
                      <w:proofErr w:type="spellEnd"/>
                      <w:r w:rsidRPr="001C1BE8">
                        <w:rPr>
                          <w:rFonts w:ascii="Arial" w:hAnsi="Arial" w:cs="Arial"/>
                          <w:b/>
                          <w:sz w:val="44"/>
                          <w:szCs w:val="44"/>
                        </w:rPr>
                        <w:t>):</w:t>
                      </w:r>
                      <w:r>
                        <w:rPr>
                          <w:rFonts w:ascii="Arial" w:hAnsi="Arial" w:cs="Arial"/>
                          <w:b/>
                          <w:sz w:val="44"/>
                          <w:szCs w:val="44"/>
                        </w:rPr>
                        <w:t xml:space="preserve"> </w:t>
                      </w:r>
                      <w:r w:rsidRPr="001C1BE8">
                        <w:rPr>
                          <w:rFonts w:ascii="Arial" w:hAnsi="Arial" w:cs="Arial"/>
                          <w:b/>
                          <w:sz w:val="44"/>
                          <w:szCs w:val="44"/>
                        </w:rPr>
                        <w:t>Technical Manual for the Records API</w:t>
                      </w:r>
                    </w:p>
                    <w:p w:rsidR="00495884" w:rsidRPr="00D65AB8" w:rsidRDefault="00B75597" w:rsidP="00B75597">
                      <w:pPr>
                        <w:spacing w:after="0" w:line="240" w:lineRule="auto"/>
                        <w:ind w:right="360"/>
                        <w:rPr>
                          <w:rFonts w:ascii="Arial" w:hAnsi="Arial" w:cs="Arial"/>
                          <w:sz w:val="32"/>
                          <w:szCs w:val="32"/>
                        </w:rPr>
                      </w:pPr>
                      <w:r w:rsidRPr="00B75597">
                        <w:rPr>
                          <w:rFonts w:ascii="Arial" w:hAnsi="Arial" w:cs="Arial"/>
                          <w:sz w:val="32"/>
                          <w:szCs w:val="32"/>
                        </w:rPr>
                        <w:t xml:space="preserve">Nicholas </w:t>
                      </w:r>
                      <w:proofErr w:type="spellStart"/>
                      <w:r w:rsidRPr="00B75597">
                        <w:rPr>
                          <w:rFonts w:ascii="Arial" w:hAnsi="Arial" w:cs="Arial"/>
                          <w:sz w:val="32"/>
                          <w:szCs w:val="32"/>
                        </w:rPr>
                        <w:t>Brunhart-Lupo</w:t>
                      </w:r>
                      <w:proofErr w:type="spellEnd"/>
                      <w:r>
                        <w:rPr>
                          <w:rFonts w:ascii="Arial" w:hAnsi="Arial" w:cs="Arial"/>
                          <w:sz w:val="32"/>
                          <w:szCs w:val="32"/>
                        </w:rPr>
                        <w:t xml:space="preserve">, </w:t>
                      </w:r>
                      <w:r w:rsidRPr="00B75597">
                        <w:rPr>
                          <w:rFonts w:ascii="Arial" w:hAnsi="Arial" w:cs="Arial"/>
                          <w:sz w:val="32"/>
                          <w:szCs w:val="32"/>
                        </w:rPr>
                        <w:t>Brian Bush</w:t>
                      </w:r>
                      <w:r>
                        <w:rPr>
                          <w:rFonts w:ascii="Arial" w:hAnsi="Arial" w:cs="Arial"/>
                          <w:sz w:val="32"/>
                          <w:szCs w:val="32"/>
                        </w:rPr>
                        <w:t xml:space="preserve">, </w:t>
                      </w:r>
                      <w:r w:rsidRPr="00B75597">
                        <w:rPr>
                          <w:rFonts w:ascii="Arial" w:hAnsi="Arial" w:cs="Arial"/>
                          <w:sz w:val="32"/>
                          <w:szCs w:val="32"/>
                        </w:rPr>
                        <w:t>Kenny</w:t>
                      </w:r>
                      <w:r>
                        <w:rPr>
                          <w:rFonts w:ascii="Arial" w:hAnsi="Arial" w:cs="Arial"/>
                          <w:sz w:val="32"/>
                          <w:szCs w:val="32"/>
                        </w:rPr>
                        <w:t> </w:t>
                      </w:r>
                      <w:r w:rsidRPr="00B75597">
                        <w:rPr>
                          <w:rFonts w:ascii="Arial" w:hAnsi="Arial" w:cs="Arial"/>
                          <w:sz w:val="32"/>
                          <w:szCs w:val="32"/>
                        </w:rPr>
                        <w:t>Gruchalla</w:t>
                      </w:r>
                      <w:r>
                        <w:rPr>
                          <w:rFonts w:ascii="Arial" w:hAnsi="Arial" w:cs="Arial"/>
                          <w:sz w:val="32"/>
                          <w:szCs w:val="32"/>
                        </w:rPr>
                        <w:t xml:space="preserve">, and </w:t>
                      </w:r>
                      <w:r w:rsidRPr="00B75597">
                        <w:rPr>
                          <w:rFonts w:ascii="Arial" w:hAnsi="Arial" w:cs="Arial"/>
                          <w:sz w:val="32"/>
                          <w:szCs w:val="32"/>
                        </w:rPr>
                        <w:t>Michael Rossol</w:t>
                      </w:r>
                    </w:p>
                    <w:p w:rsidR="00495884" w:rsidRPr="00D65AB8" w:rsidRDefault="00B75597" w:rsidP="00495884">
                      <w:pPr>
                        <w:spacing w:after="240" w:line="240" w:lineRule="auto"/>
                        <w:ind w:right="360"/>
                        <w:rPr>
                          <w:rFonts w:ascii="Arial" w:hAnsi="Arial" w:cs="Arial"/>
                          <w:i/>
                          <w:sz w:val="28"/>
                          <w:szCs w:val="28"/>
                        </w:rPr>
                      </w:pPr>
                      <w:r>
                        <w:rPr>
                          <w:rFonts w:ascii="Arial" w:hAnsi="Arial" w:cs="Arial"/>
                          <w:i/>
                          <w:sz w:val="28"/>
                          <w:szCs w:val="28"/>
                        </w:rPr>
                        <w:t xml:space="preserve">National Renewable Energy Laboratory </w:t>
                      </w:r>
                    </w:p>
                    <w:p w:rsidR="00C4312A" w:rsidRPr="00ED42A1" w:rsidRDefault="00C4312A" w:rsidP="005B4502">
                      <w:pPr>
                        <w:spacing w:line="240" w:lineRule="auto"/>
                        <w:ind w:right="360"/>
                        <w:rPr>
                          <w:rFonts w:ascii="Arial" w:hAnsi="Arial" w:cs="Arial"/>
                          <w:sz w:val="24"/>
                          <w:szCs w:val="24"/>
                        </w:rPr>
                      </w:pPr>
                      <w:r w:rsidRPr="00ED42A1">
                        <w:rPr>
                          <w:rFonts w:ascii="Arial" w:hAnsi="Arial" w:cs="Arial"/>
                          <w:sz w:val="24"/>
                          <w:szCs w:val="24"/>
                        </w:rPr>
                        <w:t>Prepared under Task No</w:t>
                      </w:r>
                      <w:bookmarkStart w:id="1" w:name="_GoBack"/>
                      <w:bookmarkEnd w:id="1"/>
                      <w:r w:rsidRPr="00ED42A1">
                        <w:rPr>
                          <w:rFonts w:ascii="Arial" w:hAnsi="Arial" w:cs="Arial"/>
                          <w:sz w:val="24"/>
                          <w:szCs w:val="24"/>
                        </w:rPr>
                        <w:t xml:space="preserve">. </w:t>
                      </w:r>
                      <w:r w:rsidR="003403D8" w:rsidRPr="003403D8">
                        <w:rPr>
                          <w:rFonts w:ascii="Arial" w:hAnsi="Arial" w:cs="Arial"/>
                          <w:sz w:val="24"/>
                          <w:szCs w:val="24"/>
                        </w:rPr>
                        <w:t>0600</w:t>
                      </w:r>
                      <w:r w:rsidR="003403D8">
                        <w:rPr>
                          <w:rFonts w:ascii="Arial" w:hAnsi="Arial" w:cs="Arial"/>
                          <w:sz w:val="24"/>
                          <w:szCs w:val="24"/>
                        </w:rPr>
                        <w:t>.</w:t>
                      </w:r>
                      <w:r w:rsidR="003403D8" w:rsidRPr="003403D8">
                        <w:rPr>
                          <w:rFonts w:ascii="Arial" w:hAnsi="Arial" w:cs="Arial"/>
                          <w:sz w:val="24"/>
                          <w:szCs w:val="24"/>
                        </w:rPr>
                        <w:t>10002</w:t>
                      </w:r>
                      <w:r w:rsidR="003403D8">
                        <w:rPr>
                          <w:rFonts w:ascii="Arial" w:hAnsi="Arial" w:cs="Arial"/>
                          <w:sz w:val="24"/>
                          <w:szCs w:val="24"/>
                        </w:rPr>
                        <w:t>.</w:t>
                      </w:r>
                      <w:r w:rsidR="003403D8" w:rsidRPr="003403D8">
                        <w:rPr>
                          <w:rFonts w:ascii="Arial" w:hAnsi="Arial" w:cs="Arial"/>
                          <w:sz w:val="24"/>
                          <w:szCs w:val="24"/>
                        </w:rPr>
                        <w:t>16.01.01</w:t>
                      </w:r>
                    </w:p>
                  </w:txbxContent>
                </v:textbox>
                <w10:wrap anchorx="page" anchory="page"/>
                <w10:anchorlock/>
              </v:shape>
            </w:pict>
          </mc:Fallback>
        </mc:AlternateContent>
      </w:r>
    </w:p>
    <w:p w:rsidR="00312A68" w:rsidRPr="00C92640" w:rsidRDefault="00312A68">
      <w:pPr>
        <w:rPr>
          <w:rFonts w:ascii="Arial" w:hAnsi="Arial" w:cs="Arial"/>
        </w:rPr>
      </w:pPr>
      <w:r w:rsidRPr="00C92640">
        <w:rPr>
          <w:rFonts w:ascii="Arial" w:hAnsi="Arial" w:cs="Arial"/>
        </w:rPr>
        <w:br w:type="page"/>
      </w:r>
    </w:p>
    <w:p w:rsidR="00312A68" w:rsidRPr="00C92640" w:rsidRDefault="00312A68">
      <w:pPr>
        <w:rPr>
          <w:rFonts w:ascii="Arial" w:hAnsi="Arial" w:cs="Arial"/>
        </w:rPr>
        <w:sectPr w:rsidR="00312A68" w:rsidRPr="00C92640" w:rsidSect="00C92640">
          <w:headerReference w:type="default" r:id="rId8"/>
          <w:footerReference w:type="default" r:id="rId9"/>
          <w:headerReference w:type="first" r:id="rId10"/>
          <w:footerReference w:type="first" r:id="rId11"/>
          <w:pgSz w:w="12240" w:h="15840" w:code="1"/>
          <w:pgMar w:top="720" w:right="720" w:bottom="720" w:left="720" w:header="360" w:footer="360" w:gutter="0"/>
          <w:cols w:space="720"/>
          <w:titlePg/>
          <w:docGrid w:linePitch="360"/>
        </w:sectPr>
      </w:pPr>
    </w:p>
    <w:p w:rsidR="001737F8" w:rsidRPr="005B4502" w:rsidRDefault="001737F8" w:rsidP="00235898">
      <w:pPr>
        <w:spacing w:before="3960" w:after="240" w:line="240" w:lineRule="auto"/>
        <w:jc w:val="center"/>
        <w:rPr>
          <w:rFonts w:ascii="Arial" w:hAnsi="Arial" w:cs="Arial"/>
          <w:sz w:val="20"/>
          <w:szCs w:val="20"/>
        </w:rPr>
      </w:pPr>
      <w:r w:rsidRPr="005B4502">
        <w:rPr>
          <w:rFonts w:ascii="Arial" w:hAnsi="Arial" w:cs="Arial"/>
          <w:b/>
          <w:sz w:val="20"/>
          <w:szCs w:val="20"/>
        </w:rPr>
        <w:lastRenderedPageBreak/>
        <w:t>NOTICE</w:t>
      </w:r>
    </w:p>
    <w:p w:rsidR="001737F8" w:rsidRPr="005B4502" w:rsidRDefault="001737F8" w:rsidP="005065B0">
      <w:pPr>
        <w:spacing w:line="240" w:lineRule="auto"/>
        <w:jc w:val="both"/>
        <w:rPr>
          <w:rFonts w:ascii="Arial" w:hAnsi="Arial" w:cs="Arial"/>
          <w:sz w:val="20"/>
          <w:szCs w:val="20"/>
        </w:rPr>
      </w:pPr>
      <w:r w:rsidRPr="005B4502">
        <w:rPr>
          <w:rFonts w:ascii="Arial" w:hAnsi="Arial" w:cs="Arial"/>
          <w:sz w:val="20"/>
          <w:szCs w:val="20"/>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rsidR="006A0572" w:rsidRPr="000341A1" w:rsidRDefault="006A0572" w:rsidP="006A0572">
      <w:pPr>
        <w:spacing w:before="480" w:after="0" w:line="240" w:lineRule="auto"/>
        <w:ind w:left="2160"/>
        <w:rPr>
          <w:rFonts w:ascii="Arial" w:hAnsi="Arial" w:cs="Arial"/>
          <w:spacing w:val="-2"/>
          <w:sz w:val="20"/>
          <w:szCs w:val="20"/>
        </w:rPr>
      </w:pPr>
      <w:r w:rsidRPr="000341A1">
        <w:rPr>
          <w:rFonts w:ascii="Arial" w:hAnsi="Arial" w:cs="Arial"/>
          <w:spacing w:val="-2"/>
          <w:sz w:val="20"/>
          <w:szCs w:val="20"/>
        </w:rPr>
        <w:t>This report is available at no cost from the National Renewable Energy</w:t>
      </w:r>
      <w:r>
        <w:rPr>
          <w:rFonts w:ascii="Arial" w:hAnsi="Arial" w:cs="Arial"/>
          <w:spacing w:val="-2"/>
          <w:sz w:val="20"/>
          <w:szCs w:val="20"/>
        </w:rPr>
        <w:br/>
      </w:r>
      <w:r w:rsidRPr="000341A1">
        <w:rPr>
          <w:rFonts w:ascii="Arial" w:hAnsi="Arial" w:cs="Arial"/>
          <w:spacing w:val="-2"/>
          <w:sz w:val="20"/>
          <w:szCs w:val="20"/>
        </w:rPr>
        <w:t xml:space="preserve">Laboratory (NREL) at </w:t>
      </w:r>
      <w:r w:rsidRPr="00491A0E">
        <w:rPr>
          <w:rFonts w:ascii="Arial" w:hAnsi="Arial" w:cs="Arial"/>
          <w:spacing w:val="-2"/>
          <w:sz w:val="20"/>
          <w:szCs w:val="20"/>
        </w:rPr>
        <w:t>www.nrel.gov/publications</w:t>
      </w:r>
      <w:r w:rsidRPr="000341A1">
        <w:rPr>
          <w:rFonts w:ascii="Arial" w:hAnsi="Arial" w:cs="Arial"/>
          <w:spacing w:val="-2"/>
          <w:sz w:val="20"/>
          <w:szCs w:val="20"/>
        </w:rPr>
        <w:t>.</w:t>
      </w:r>
    </w:p>
    <w:p w:rsidR="006A0572" w:rsidRPr="009814B6" w:rsidRDefault="006A0572" w:rsidP="006A0572">
      <w:pPr>
        <w:spacing w:before="200" w:line="240" w:lineRule="auto"/>
        <w:ind w:left="2160" w:right="-2160"/>
        <w:rPr>
          <w:rFonts w:ascii="Arial" w:hAnsi="Arial" w:cs="Arial"/>
          <w:color w:val="000000"/>
          <w:sz w:val="20"/>
          <w:szCs w:val="20"/>
        </w:rPr>
      </w:pPr>
      <w:r w:rsidRPr="009814B6">
        <w:rPr>
          <w:rFonts w:ascii="Arial" w:hAnsi="Arial" w:cs="Arial"/>
          <w:color w:val="000000"/>
          <w:sz w:val="20"/>
          <w:szCs w:val="20"/>
        </w:rPr>
        <w:t xml:space="preserve">Available electronically at </w:t>
      </w:r>
      <w:hyperlink r:id="rId12" w:history="1">
        <w:r w:rsidR="00512729">
          <w:rPr>
            <w:rStyle w:val="Hyperlink"/>
            <w:rFonts w:ascii="Arial" w:hAnsi="Arial" w:cs="Arial"/>
            <w:color w:val="auto"/>
            <w:sz w:val="20"/>
            <w:szCs w:val="20"/>
            <w:u w:val="none"/>
          </w:rPr>
          <w:t>SciT</w:t>
        </w:r>
        <w:r w:rsidR="006A5436" w:rsidRPr="006A5436">
          <w:rPr>
            <w:rStyle w:val="Hyperlink"/>
            <w:rFonts w:ascii="Arial" w:hAnsi="Arial" w:cs="Arial"/>
            <w:color w:val="auto"/>
            <w:sz w:val="20"/>
            <w:szCs w:val="20"/>
            <w:u w:val="none"/>
          </w:rPr>
          <w:t xml:space="preserve">ech Connect </w:t>
        </w:r>
        <w:r w:rsidR="006A5436">
          <w:rPr>
            <w:rStyle w:val="Hyperlink"/>
            <w:rFonts w:ascii="Arial" w:hAnsi="Arial" w:cs="Arial"/>
            <w:sz w:val="20"/>
            <w:szCs w:val="20"/>
          </w:rPr>
          <w:t>http:/www.osti.gov/scitech</w:t>
        </w:r>
      </w:hyperlink>
    </w:p>
    <w:p w:rsidR="006A0572" w:rsidRPr="009814B6" w:rsidRDefault="006A0572" w:rsidP="006A0572">
      <w:pPr>
        <w:spacing w:before="240" w:line="240" w:lineRule="auto"/>
        <w:ind w:left="2160" w:right="-2160"/>
        <w:rPr>
          <w:rFonts w:ascii="Arial" w:hAnsi="Arial" w:cs="Arial"/>
          <w:color w:val="000000"/>
          <w:sz w:val="20"/>
          <w:szCs w:val="20"/>
        </w:rPr>
      </w:pPr>
      <w:r w:rsidRPr="009814B6">
        <w:rPr>
          <w:rFonts w:ascii="Arial" w:hAnsi="Arial" w:cs="Arial"/>
          <w:color w:val="000000"/>
          <w:sz w:val="20"/>
          <w:szCs w:val="20"/>
        </w:rPr>
        <w:t>Available for a processing fee to U.S. Department of Energy</w:t>
      </w:r>
      <w:r w:rsidRPr="009814B6">
        <w:rPr>
          <w:rFonts w:ascii="Arial" w:hAnsi="Arial" w:cs="Arial"/>
          <w:color w:val="000000"/>
          <w:sz w:val="20"/>
          <w:szCs w:val="20"/>
        </w:rPr>
        <w:br/>
        <w:t>and its contractors, in paper, from:</w:t>
      </w:r>
    </w:p>
    <w:p w:rsidR="006A0572" w:rsidRPr="009814B6" w:rsidRDefault="006A0572" w:rsidP="006A0572">
      <w:pPr>
        <w:spacing w:after="0" w:line="240" w:lineRule="auto"/>
        <w:ind w:left="2880" w:right="-2160"/>
        <w:rPr>
          <w:rFonts w:ascii="Arial" w:hAnsi="Arial" w:cs="Arial"/>
          <w:color w:val="000000"/>
          <w:sz w:val="20"/>
          <w:szCs w:val="20"/>
        </w:rPr>
      </w:pPr>
      <w:r w:rsidRPr="009814B6">
        <w:rPr>
          <w:rFonts w:ascii="Arial" w:hAnsi="Arial" w:cs="Arial"/>
          <w:color w:val="000000"/>
          <w:sz w:val="20"/>
          <w:szCs w:val="20"/>
        </w:rPr>
        <w:t>U.S. Department of Energy</w:t>
      </w:r>
      <w:r w:rsidRPr="009814B6">
        <w:rPr>
          <w:rFonts w:ascii="Arial" w:hAnsi="Arial" w:cs="Arial"/>
          <w:color w:val="000000"/>
          <w:sz w:val="20"/>
          <w:szCs w:val="20"/>
        </w:rPr>
        <w:br/>
        <w:t>Office of Scientific and Technical Information</w:t>
      </w:r>
    </w:p>
    <w:p w:rsidR="006A0572" w:rsidRPr="009814B6" w:rsidRDefault="006A0572" w:rsidP="006A0572">
      <w:pPr>
        <w:spacing w:line="240" w:lineRule="auto"/>
        <w:ind w:left="2880" w:right="-2160"/>
        <w:rPr>
          <w:rFonts w:ascii="Arial" w:hAnsi="Arial" w:cs="Arial"/>
          <w:color w:val="000000"/>
          <w:sz w:val="20"/>
          <w:szCs w:val="20"/>
        </w:rPr>
      </w:pPr>
      <w:r w:rsidRPr="009814B6">
        <w:rPr>
          <w:rFonts w:ascii="Arial" w:hAnsi="Arial" w:cs="Arial"/>
          <w:color w:val="000000"/>
          <w:sz w:val="20"/>
          <w:szCs w:val="20"/>
        </w:rPr>
        <w:t>P.O. Box 62</w:t>
      </w:r>
      <w:r w:rsidRPr="009814B6">
        <w:rPr>
          <w:rFonts w:ascii="Arial" w:hAnsi="Arial" w:cs="Arial"/>
          <w:color w:val="000000"/>
          <w:sz w:val="20"/>
          <w:szCs w:val="20"/>
        </w:rPr>
        <w:br/>
        <w:t>Oak Ridge, TN 37831-0062</w:t>
      </w:r>
      <w:r>
        <w:rPr>
          <w:rFonts w:ascii="Arial" w:hAnsi="Arial" w:cs="Arial"/>
          <w:color w:val="000000"/>
          <w:sz w:val="20"/>
          <w:szCs w:val="20"/>
        </w:rPr>
        <w:br/>
      </w:r>
      <w:hyperlink r:id="rId13" w:history="1">
        <w:r w:rsidRPr="00D77CE7">
          <w:rPr>
            <w:rStyle w:val="Hyperlink"/>
            <w:rFonts w:ascii="Arial" w:hAnsi="Arial" w:cs="Arial"/>
            <w:color w:val="auto"/>
            <w:sz w:val="20"/>
            <w:szCs w:val="20"/>
            <w:u w:val="none"/>
          </w:rPr>
          <w:t xml:space="preserve">OSTI </w:t>
        </w:r>
        <w:r w:rsidRPr="00A9317D">
          <w:rPr>
            <w:rStyle w:val="Hyperlink"/>
            <w:rFonts w:ascii="Arial" w:hAnsi="Arial" w:cs="Arial"/>
            <w:sz w:val="20"/>
            <w:szCs w:val="20"/>
          </w:rPr>
          <w:t>http://www.osti.gov</w:t>
        </w:r>
      </w:hyperlink>
      <w:r>
        <w:rPr>
          <w:rFonts w:ascii="Arial" w:hAnsi="Arial" w:cs="Arial"/>
          <w:color w:val="000000"/>
          <w:sz w:val="20"/>
          <w:szCs w:val="20"/>
        </w:rPr>
        <w:br/>
        <w:t>P</w:t>
      </w:r>
      <w:r w:rsidRPr="009814B6">
        <w:rPr>
          <w:rFonts w:ascii="Arial" w:hAnsi="Arial" w:cs="Arial"/>
          <w:color w:val="000000"/>
          <w:sz w:val="20"/>
          <w:szCs w:val="20"/>
        </w:rPr>
        <w:t>hone:  865.576.8401</w:t>
      </w:r>
      <w:r w:rsidRPr="009814B6">
        <w:rPr>
          <w:rFonts w:ascii="Arial" w:hAnsi="Arial" w:cs="Arial"/>
          <w:color w:val="000000"/>
          <w:sz w:val="20"/>
          <w:szCs w:val="20"/>
        </w:rPr>
        <w:br/>
      </w:r>
      <w:r w:rsidR="00D77CE7">
        <w:rPr>
          <w:rFonts w:ascii="Arial" w:hAnsi="Arial" w:cs="Arial"/>
          <w:color w:val="000000"/>
          <w:sz w:val="20"/>
          <w:szCs w:val="20"/>
        </w:rPr>
        <w:t>Fax: 865.576.5728</w:t>
      </w:r>
      <w:r w:rsidR="00D77CE7">
        <w:rPr>
          <w:rFonts w:ascii="Arial" w:hAnsi="Arial" w:cs="Arial"/>
          <w:color w:val="000000"/>
          <w:sz w:val="20"/>
          <w:szCs w:val="20"/>
        </w:rPr>
        <w:br/>
      </w:r>
      <w:hyperlink r:id="rId14" w:tooltip="reports@osti.gov" w:history="1">
        <w:r w:rsidR="00D77CE7" w:rsidRPr="00D77CE7">
          <w:rPr>
            <w:rStyle w:val="Hyperlink"/>
            <w:rFonts w:ascii="Arial" w:hAnsi="Arial" w:cs="Arial"/>
            <w:color w:val="auto"/>
            <w:sz w:val="20"/>
            <w:szCs w:val="20"/>
            <w:u w:val="none"/>
          </w:rPr>
          <w:t xml:space="preserve">Email: </w:t>
        </w:r>
        <w:r w:rsidR="00D77CE7">
          <w:rPr>
            <w:rStyle w:val="Hyperlink"/>
            <w:rFonts w:ascii="Arial" w:hAnsi="Arial" w:cs="Arial"/>
            <w:sz w:val="20"/>
            <w:szCs w:val="20"/>
          </w:rPr>
          <w:t>reports@osti.gov</w:t>
        </w:r>
      </w:hyperlink>
    </w:p>
    <w:p w:rsidR="006A0572" w:rsidRPr="009814B6" w:rsidRDefault="006A0572" w:rsidP="006A0572">
      <w:pPr>
        <w:spacing w:before="240" w:line="240" w:lineRule="auto"/>
        <w:ind w:left="2160" w:right="-2160"/>
        <w:rPr>
          <w:rFonts w:ascii="Arial" w:hAnsi="Arial" w:cs="Arial"/>
          <w:color w:val="000000"/>
          <w:sz w:val="20"/>
          <w:szCs w:val="20"/>
        </w:rPr>
      </w:pPr>
      <w:r w:rsidRPr="009814B6">
        <w:rPr>
          <w:rFonts w:ascii="Arial" w:hAnsi="Arial" w:cs="Arial"/>
          <w:color w:val="000000"/>
          <w:sz w:val="20"/>
          <w:szCs w:val="20"/>
        </w:rPr>
        <w:t>Available for sale to the public, in paper, from:</w:t>
      </w:r>
    </w:p>
    <w:p w:rsidR="006A0572" w:rsidRPr="009814B6" w:rsidRDefault="006A0572" w:rsidP="006A0572">
      <w:pPr>
        <w:spacing w:line="240" w:lineRule="auto"/>
        <w:ind w:left="2880" w:right="-2160"/>
        <w:rPr>
          <w:rFonts w:ascii="Arial" w:hAnsi="Arial" w:cs="Arial"/>
          <w:color w:val="000000"/>
          <w:sz w:val="20"/>
          <w:szCs w:val="20"/>
        </w:rPr>
      </w:pPr>
      <w:r w:rsidRPr="009814B6">
        <w:rPr>
          <w:rFonts w:ascii="Arial" w:hAnsi="Arial" w:cs="Arial"/>
          <w:color w:val="000000"/>
          <w:sz w:val="20"/>
          <w:szCs w:val="20"/>
        </w:rPr>
        <w:t>U.S. Department of Commerce</w:t>
      </w:r>
      <w:r w:rsidRPr="009814B6">
        <w:rPr>
          <w:rFonts w:ascii="Arial" w:hAnsi="Arial" w:cs="Arial"/>
          <w:color w:val="000000"/>
          <w:sz w:val="20"/>
          <w:szCs w:val="20"/>
        </w:rPr>
        <w:br/>
        <w:t>National Technical Information Service</w:t>
      </w:r>
      <w:r w:rsidRPr="009814B6">
        <w:rPr>
          <w:rFonts w:ascii="Arial" w:hAnsi="Arial" w:cs="Arial"/>
          <w:color w:val="000000"/>
          <w:sz w:val="20"/>
          <w:szCs w:val="20"/>
        </w:rPr>
        <w:br/>
      </w:r>
      <w:r>
        <w:rPr>
          <w:rFonts w:ascii="Arial" w:hAnsi="Arial" w:cs="Arial"/>
          <w:color w:val="000000"/>
          <w:sz w:val="20"/>
          <w:szCs w:val="20"/>
        </w:rPr>
        <w:t>5301 Shawnee Road</w:t>
      </w:r>
      <w:r w:rsidRPr="009814B6">
        <w:rPr>
          <w:rFonts w:ascii="Arial" w:hAnsi="Arial" w:cs="Arial"/>
          <w:color w:val="000000"/>
          <w:sz w:val="20"/>
          <w:szCs w:val="20"/>
        </w:rPr>
        <w:br/>
      </w:r>
      <w:r>
        <w:rPr>
          <w:rFonts w:ascii="Arial" w:hAnsi="Arial" w:cs="Arial"/>
          <w:color w:val="000000"/>
          <w:sz w:val="20"/>
          <w:szCs w:val="20"/>
        </w:rPr>
        <w:t>Alexandr</w:t>
      </w:r>
      <w:r w:rsidR="003E0B7F">
        <w:rPr>
          <w:rFonts w:ascii="Arial" w:hAnsi="Arial" w:cs="Arial"/>
          <w:color w:val="000000"/>
          <w:sz w:val="20"/>
          <w:szCs w:val="20"/>
        </w:rPr>
        <w:t>i</w:t>
      </w:r>
      <w:r>
        <w:rPr>
          <w:rFonts w:ascii="Arial" w:hAnsi="Arial" w:cs="Arial"/>
          <w:color w:val="000000"/>
          <w:sz w:val="20"/>
          <w:szCs w:val="20"/>
        </w:rPr>
        <w:t>a</w:t>
      </w:r>
      <w:r w:rsidRPr="009814B6">
        <w:rPr>
          <w:rFonts w:ascii="Arial" w:hAnsi="Arial" w:cs="Arial"/>
          <w:color w:val="000000"/>
          <w:sz w:val="20"/>
          <w:szCs w:val="20"/>
        </w:rPr>
        <w:t xml:space="preserve">, </w:t>
      </w:r>
      <w:r>
        <w:rPr>
          <w:rFonts w:ascii="Arial" w:hAnsi="Arial" w:cs="Arial"/>
          <w:color w:val="000000"/>
          <w:sz w:val="20"/>
          <w:szCs w:val="20"/>
        </w:rPr>
        <w:t>VA 22312</w:t>
      </w:r>
      <w:r>
        <w:rPr>
          <w:rFonts w:ascii="Arial" w:hAnsi="Arial" w:cs="Arial"/>
          <w:color w:val="000000"/>
          <w:sz w:val="20"/>
          <w:szCs w:val="20"/>
        </w:rPr>
        <w:br/>
      </w:r>
      <w:hyperlink r:id="rId15" w:history="1">
        <w:r w:rsidRPr="006A0572">
          <w:rPr>
            <w:rStyle w:val="Hyperlink"/>
            <w:rFonts w:ascii="Arial" w:hAnsi="Arial" w:cs="Arial"/>
            <w:color w:val="auto"/>
            <w:sz w:val="20"/>
            <w:szCs w:val="20"/>
            <w:u w:val="none"/>
          </w:rPr>
          <w:t xml:space="preserve">NTIS </w:t>
        </w:r>
        <w:r>
          <w:rPr>
            <w:rStyle w:val="Hyperlink"/>
            <w:rFonts w:ascii="Arial" w:hAnsi="Arial" w:cs="Arial"/>
            <w:sz w:val="20"/>
            <w:szCs w:val="20"/>
          </w:rPr>
          <w:t>http://www.ntis.gov</w:t>
        </w:r>
      </w:hyperlink>
      <w:r>
        <w:rPr>
          <w:rFonts w:ascii="Arial" w:hAnsi="Arial" w:cs="Arial"/>
          <w:color w:val="000000"/>
          <w:sz w:val="20"/>
          <w:szCs w:val="20"/>
        </w:rPr>
        <w:br/>
        <w:t>P</w:t>
      </w:r>
      <w:r w:rsidRPr="009814B6">
        <w:rPr>
          <w:rFonts w:ascii="Arial" w:hAnsi="Arial" w:cs="Arial"/>
          <w:color w:val="000000"/>
          <w:sz w:val="20"/>
          <w:szCs w:val="20"/>
        </w:rPr>
        <w:t>hone:  800.553.6847</w:t>
      </w:r>
      <w:r>
        <w:rPr>
          <w:rFonts w:ascii="Arial" w:hAnsi="Arial" w:cs="Arial"/>
          <w:color w:val="000000"/>
          <w:sz w:val="20"/>
          <w:szCs w:val="20"/>
        </w:rPr>
        <w:t xml:space="preserve"> or 703.605.6000</w:t>
      </w:r>
      <w:r>
        <w:rPr>
          <w:rFonts w:ascii="Arial" w:hAnsi="Arial" w:cs="Arial"/>
          <w:color w:val="000000"/>
          <w:sz w:val="20"/>
          <w:szCs w:val="20"/>
        </w:rPr>
        <w:br/>
        <w:t>Fax:  703.605.6900</w:t>
      </w:r>
      <w:r>
        <w:rPr>
          <w:rFonts w:ascii="Arial" w:hAnsi="Arial" w:cs="Arial"/>
          <w:color w:val="000000"/>
          <w:sz w:val="20"/>
          <w:szCs w:val="20"/>
        </w:rPr>
        <w:br/>
      </w:r>
      <w:hyperlink r:id="rId16" w:tooltip="orders@ntis.gov" w:history="1">
        <w:r w:rsidR="00D77CE7" w:rsidRPr="00D77CE7">
          <w:rPr>
            <w:rStyle w:val="Hyperlink"/>
            <w:rFonts w:ascii="Arial" w:hAnsi="Arial" w:cs="Arial"/>
            <w:color w:val="auto"/>
            <w:sz w:val="20"/>
            <w:szCs w:val="20"/>
            <w:u w:val="none"/>
          </w:rPr>
          <w:t xml:space="preserve">Email: </w:t>
        </w:r>
        <w:r w:rsidR="00D77CE7">
          <w:rPr>
            <w:rStyle w:val="Hyperlink"/>
            <w:rFonts w:ascii="Arial" w:hAnsi="Arial" w:cs="Arial"/>
            <w:sz w:val="20"/>
            <w:szCs w:val="20"/>
          </w:rPr>
          <w:t>orders@ntis.gov</w:t>
        </w:r>
      </w:hyperlink>
    </w:p>
    <w:p w:rsidR="006A0572" w:rsidRPr="009814B6" w:rsidRDefault="006A0572" w:rsidP="008A33EF">
      <w:pPr>
        <w:tabs>
          <w:tab w:val="left" w:pos="-1440"/>
        </w:tabs>
        <w:spacing w:before="720" w:after="0" w:line="240" w:lineRule="auto"/>
        <w:rPr>
          <w:rFonts w:ascii="Arial" w:hAnsi="Arial" w:cs="Arial"/>
          <w:sz w:val="20"/>
          <w:szCs w:val="20"/>
        </w:rPr>
      </w:pPr>
      <w:r>
        <w:rPr>
          <w:rFonts w:ascii="Arial" w:hAnsi="Arial" w:cs="Arial"/>
          <w:i/>
          <w:iCs/>
          <w:sz w:val="16"/>
          <w:szCs w:val="16"/>
        </w:rPr>
        <w:t xml:space="preserve">Cover Photos by Dennis Schroeder: (left to right) </w:t>
      </w:r>
      <w:r>
        <w:rPr>
          <w:rFonts w:ascii="Arial" w:hAnsi="Arial"/>
          <w:i/>
          <w:iCs/>
          <w:sz w:val="16"/>
          <w:szCs w:val="16"/>
        </w:rPr>
        <w:t xml:space="preserve">NREL </w:t>
      </w:r>
      <w:r>
        <w:rPr>
          <w:rFonts w:ascii="Arial" w:hAnsi="Arial" w:cs="Arial"/>
          <w:i/>
          <w:iCs/>
          <w:sz w:val="16"/>
          <w:szCs w:val="16"/>
        </w:rPr>
        <w:t>26173, NREL 18302, NREL 19758</w:t>
      </w:r>
      <w:r>
        <w:rPr>
          <w:rFonts w:ascii="Arial" w:hAnsi="Arial"/>
          <w:i/>
          <w:iCs/>
          <w:sz w:val="16"/>
          <w:szCs w:val="16"/>
        </w:rPr>
        <w:t xml:space="preserve">, </w:t>
      </w:r>
      <w:r>
        <w:rPr>
          <w:rFonts w:ascii="Arial" w:hAnsi="Arial" w:cs="Arial"/>
          <w:i/>
          <w:iCs/>
          <w:sz w:val="16"/>
          <w:szCs w:val="16"/>
        </w:rPr>
        <w:t>NREL</w:t>
      </w:r>
      <w:r>
        <w:rPr>
          <w:rFonts w:ascii="Arial" w:hAnsi="Arial"/>
          <w:i/>
          <w:iCs/>
          <w:sz w:val="16"/>
          <w:szCs w:val="16"/>
        </w:rPr>
        <w:t xml:space="preserve"> </w:t>
      </w:r>
      <w:r>
        <w:rPr>
          <w:rFonts w:ascii="Arial" w:hAnsi="Arial" w:cs="Arial"/>
          <w:i/>
          <w:iCs/>
          <w:sz w:val="16"/>
          <w:szCs w:val="16"/>
        </w:rPr>
        <w:t>29642, NREL 19795.</w:t>
      </w:r>
    </w:p>
    <w:p w:rsidR="001E66AB" w:rsidRPr="003140EA" w:rsidRDefault="00C85EAC" w:rsidP="00C85EAC">
      <w:pPr>
        <w:tabs>
          <w:tab w:val="left" w:pos="-1440"/>
          <w:tab w:val="left" w:pos="540"/>
        </w:tabs>
        <w:spacing w:before="240" w:line="240" w:lineRule="auto"/>
        <w:ind w:right="-2160"/>
        <w:rPr>
          <w:rFonts w:ascii="Arial" w:hAnsi="Arial" w:cs="Arial"/>
          <w:sz w:val="16"/>
          <w:szCs w:val="16"/>
        </w:rPr>
      </w:pPr>
      <w:r>
        <w:rPr>
          <w:rFonts w:ascii="Arial" w:hAnsi="Arial" w:cs="Arial"/>
          <w:sz w:val="16"/>
          <w:szCs w:val="16"/>
        </w:rPr>
        <w:t>NREL prints on paper that contains recycled content</w:t>
      </w:r>
      <w:r w:rsidR="002857C4" w:rsidRPr="003140EA">
        <w:rPr>
          <w:rFonts w:ascii="Arial" w:hAnsi="Arial" w:cs="Arial"/>
          <w:sz w:val="16"/>
          <w:szCs w:val="16"/>
        </w:rPr>
        <w:t>.</w:t>
      </w:r>
    </w:p>
    <w:sectPr w:rsidR="001E66AB" w:rsidRPr="003140EA" w:rsidSect="00C92640">
      <w:headerReference w:type="default" r:id="rId17"/>
      <w:footerReference w:type="default" r:id="rId18"/>
      <w:headerReference w:type="first" r:id="rId19"/>
      <w:footerReference w:type="first" r:id="rId20"/>
      <w:pgSz w:w="12240" w:h="15840" w:code="1"/>
      <w:pgMar w:top="720" w:right="1080" w:bottom="720" w:left="1080" w:header="36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E63" w:rsidRDefault="003F4E63" w:rsidP="0007091A">
      <w:pPr>
        <w:spacing w:after="0" w:line="240" w:lineRule="auto"/>
      </w:pPr>
      <w:r>
        <w:separator/>
      </w:r>
    </w:p>
  </w:endnote>
  <w:endnote w:type="continuationSeparator" w:id="0">
    <w:p w:rsidR="003F4E63" w:rsidRDefault="003F4E63" w:rsidP="0007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2A" w:rsidRPr="003B42A5" w:rsidRDefault="00BF4A73">
    <w:pPr>
      <w:pStyle w:val="Footer"/>
      <w:rPr>
        <w:rFonts w:ascii="Arial" w:hAnsi="Arial" w:cs="Arial"/>
      </w:rPr>
    </w:pPr>
    <w:r>
      <w:rPr>
        <w:rFonts w:ascii="Arial" w:hAnsi="Arial" w:cs="Arial"/>
        <w:noProof/>
      </w:rPr>
      <mc:AlternateContent>
        <mc:Choice Requires="wps">
          <w:drawing>
            <wp:anchor distT="0" distB="0" distL="114300" distR="114300" simplePos="0" relativeHeight="251696128" behindDoc="0" locked="1" layoutInCell="1" allowOverlap="1">
              <wp:simplePos x="0" y="0"/>
              <wp:positionH relativeFrom="page">
                <wp:posOffset>2743200</wp:posOffset>
              </wp:positionH>
              <wp:positionV relativeFrom="page">
                <wp:posOffset>9235440</wp:posOffset>
              </wp:positionV>
              <wp:extent cx="2343150" cy="242570"/>
              <wp:effectExtent l="0" t="0" r="0" b="5080"/>
              <wp:wrapNone/>
              <wp:docPr id="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12A" w:rsidRPr="00F34BBC" w:rsidRDefault="00C4312A" w:rsidP="00902DD6">
                          <w:pPr>
                            <w:spacing w:before="120" w:after="0" w:line="240" w:lineRule="auto"/>
                            <w:rPr>
                              <w:rFonts w:ascii="Arial" w:hAnsi="Arial" w:cs="Arial"/>
                            </w:rPr>
                          </w:pPr>
                          <w:r w:rsidRPr="00F34BBC">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30" type="#_x0000_t202" style="position:absolute;margin-left:3in;margin-top:727.2pt;width:184.5pt;height:19.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" filled="f" stroked="f">
              <v:textbox inset="3.6pt,0,0,0">
                <w:txbxContent>
                  <w:p w:rsidR="00C4312A" w:rsidRPr="00F34BBC" w:rsidRDefault="00C4312A" w:rsidP="00902DD6">
                    <w:pPr>
                      <w:spacing w:before="120" w:after="0" w:line="240" w:lineRule="auto"/>
                      <w:rPr>
                        <w:rFonts w:ascii="Arial" w:hAnsi="Arial" w:cs="Arial"/>
                      </w:rPr>
                    </w:pPr>
                    <w:r w:rsidRPr="00F34BBC">
                      <w:rPr>
                        <w:rFonts w:ascii="Arial" w:hAnsi="Arial" w:cs="Arial"/>
                      </w:rPr>
                      <w:t>Contract No. DE-AC36-08GO28308</w:t>
                    </w:r>
                  </w:p>
                </w:txbxContent>
              </v:textbox>
              <w10:wrap anchorx="page" anchory="page"/>
              <w10:anchorlock/>
            </v:shape>
          </w:pict>
        </mc:Fallback>
      </mc:AlternateContent>
    </w:r>
    <w:r w:rsidR="003140EA">
      <w:rPr>
        <w:rFonts w:ascii="Times New Roman" w:hAnsi="Times New Roman" w:cs="Times New Roman"/>
        <w:noProof/>
        <w:sz w:val="24"/>
        <w:szCs w:val="24"/>
      </w:rPr>
      <mc:AlternateContent>
        <mc:Choice Requires="wps">
          <w:drawing>
            <wp:anchor distT="0" distB="0" distL="114300" distR="114300" simplePos="0" relativeHeight="251707392" behindDoc="0" locked="1" layoutInCell="1" allowOverlap="1">
              <wp:simplePos x="0" y="0"/>
              <wp:positionH relativeFrom="page">
                <wp:posOffset>457200</wp:posOffset>
              </wp:positionH>
              <wp:positionV relativeFrom="page">
                <wp:posOffset>8686800</wp:posOffset>
              </wp:positionV>
              <wp:extent cx="2143125" cy="762000"/>
              <wp:effectExtent l="0" t="0" r="9525"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40EA" w:rsidRDefault="003140EA"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rsidR="003140EA" w:rsidRDefault="003140EA"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rsidR="003140EA" w:rsidRDefault="003140EA" w:rsidP="003140EA">
                          <w:pPr>
                            <w:spacing w:after="0" w:line="240" w:lineRule="auto"/>
                            <w:rPr>
                              <w:rFonts w:ascii="Arial" w:hAnsi="Arial" w:cs="Arial"/>
                              <w:spacing w:val="-6"/>
                            </w:rPr>
                          </w:pPr>
                          <w:r>
                            <w:rPr>
                              <w:rFonts w:ascii="Arial" w:hAnsi="Arial" w:cs="Arial"/>
                              <w:spacing w:val="-6"/>
                              <w:sz w:val="20"/>
                              <w:szCs w:val="20"/>
                            </w:rPr>
                            <w:t>303-275-3000 • www.nrel.gov</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31" type="#_x0000_t202" style="position:absolute;margin-left:36pt;margin-top:684pt;width:168.75pt;height:60pt;z-index:251707392;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" filled="f" stroked="f">
              <v:textbox style="mso-fit-shape-to-text:t" inset="0,0,0,0">
                <w:txbxContent>
                  <w:p w:rsidR="003140EA" w:rsidRDefault="003140EA"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rsidR="003140EA" w:rsidRDefault="003140EA"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rsidR="003140EA" w:rsidRDefault="003140EA" w:rsidP="003140EA">
                    <w:pPr>
                      <w:spacing w:after="0" w:line="240" w:lineRule="auto"/>
                      <w:rPr>
                        <w:rFonts w:ascii="Arial" w:hAnsi="Arial" w:cs="Arial"/>
                        <w:spacing w:val="-6"/>
                      </w:rPr>
                    </w:pPr>
                    <w:r>
                      <w:rPr>
                        <w:rFonts w:ascii="Arial" w:hAnsi="Arial" w:cs="Arial"/>
                        <w:spacing w:val="-6"/>
                        <w:sz w:val="20"/>
                        <w:szCs w:val="20"/>
                      </w:rPr>
                      <w:t>303-275-3000 • www.nrel.gov</w:t>
                    </w:r>
                  </w:p>
                </w:txbxContent>
              </v:textbox>
              <w10:wrap anchorx="page" anchory="page"/>
              <w10:anchorlock/>
            </v:shape>
          </w:pict>
        </mc:Fallback>
      </mc:AlternateContent>
    </w:r>
    <w:r w:rsidR="003140EA">
      <w:rPr>
        <w:rFonts w:ascii="Times New Roman" w:hAnsi="Times New Roman" w:cs="Times New Roman"/>
        <w:noProof/>
        <w:sz w:val="24"/>
        <w:szCs w:val="24"/>
      </w:rPr>
      <mc:AlternateContent>
        <mc:Choice Requires="wps">
          <w:drawing>
            <wp:anchor distT="0" distB="0" distL="114300" distR="114300" simplePos="0" relativeHeight="251705344" behindDoc="1" locked="1" layoutInCell="1" allowOverlap="1">
              <wp:simplePos x="0" y="0"/>
              <wp:positionH relativeFrom="page">
                <wp:posOffset>2743200</wp:posOffset>
              </wp:positionH>
              <wp:positionV relativeFrom="page">
                <wp:posOffset>7726680</wp:posOffset>
              </wp:positionV>
              <wp:extent cx="4700016" cy="868680"/>
              <wp:effectExtent l="0" t="0" r="571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40EA" w:rsidRDefault="003140EA"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w:t>
                          </w:r>
                          <w:r w:rsidR="00A45F42">
                            <w:rPr>
                              <w:rFonts w:ascii="Arial" w:hAnsi="Arial" w:cs="Arial"/>
                              <w:b/>
                              <w:spacing w:val="-2"/>
                              <w:sz w:val="20"/>
                              <w:szCs w:val="20"/>
                            </w:rPr>
                            <w:t>nce for Sustainable Energy, LLC</w:t>
                          </w:r>
                        </w:p>
                        <w:p w:rsidR="003140EA" w:rsidRDefault="003140EA"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position:absolute;margin-left:3in;margin-top:608.4pt;width:370.1pt;height:68.4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" filled="f" stroked="f">
              <v:textbox inset="3.6pt,0,0,0">
                <w:txbxContent>
                  <w:p w:rsidR="003140EA" w:rsidRDefault="003140EA"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w:t>
                    </w:r>
                    <w:r w:rsidR="00A45F42">
                      <w:rPr>
                        <w:rFonts w:ascii="Arial" w:hAnsi="Arial" w:cs="Arial"/>
                        <w:b/>
                        <w:spacing w:val="-2"/>
                        <w:sz w:val="20"/>
                        <w:szCs w:val="20"/>
                      </w:rPr>
                      <w:t>nce for Sustainable Energy, LLC</w:t>
                    </w:r>
                  </w:p>
                  <w:p w:rsidR="003140EA" w:rsidRDefault="003140EA"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2A" w:rsidRPr="003B42A5" w:rsidRDefault="00BF4A73" w:rsidP="001737F8">
    <w:pPr>
      <w:pStyle w:val="Footer"/>
      <w:tabs>
        <w:tab w:val="clear" w:pos="4680"/>
        <w:tab w:val="clear" w:pos="9360"/>
        <w:tab w:val="left" w:pos="2179"/>
      </w:tabs>
      <w:rPr>
        <w:rFonts w:ascii="Arial" w:hAnsi="Arial" w:cs="Arial"/>
      </w:rPr>
    </w:pPr>
    <w:r>
      <w:rPr>
        <w:rFonts w:ascii="Arial" w:hAnsi="Arial" w:cs="Arial"/>
        <w:noProof/>
      </w:rPr>
      <mc:AlternateContent>
        <mc:Choice Requires="wps">
          <w:drawing>
            <wp:anchor distT="0" distB="0" distL="114300" distR="114300" simplePos="0" relativeHeight="251697152" behindDoc="0" locked="1" layoutInCell="1" allowOverlap="1">
              <wp:simplePos x="0" y="0"/>
              <wp:positionH relativeFrom="page">
                <wp:posOffset>2743200</wp:posOffset>
              </wp:positionH>
              <wp:positionV relativeFrom="page">
                <wp:posOffset>9235440</wp:posOffset>
              </wp:positionV>
              <wp:extent cx="2343150" cy="228600"/>
              <wp:effectExtent l="0" t="0" r="0" b="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12A" w:rsidRPr="003140EA" w:rsidRDefault="00C4312A" w:rsidP="00984C56">
                          <w:pPr>
                            <w:spacing w:before="120" w:after="0" w:line="240" w:lineRule="auto"/>
                            <w:rPr>
                              <w:rFonts w:ascii="Arial" w:hAnsi="Arial" w:cs="Arial"/>
                            </w:rPr>
                          </w:pPr>
                          <w:r w:rsidRPr="003140EA">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33" type="#_x0000_t202" style="position:absolute;margin-left:3in;margin-top:727.2pt;width:184.5pt;height:18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" filled="f" stroked="f">
              <v:textbox inset="3.6pt,0,0,0">
                <w:txbxContent>
                  <w:p w:rsidR="00C4312A" w:rsidRPr="003140EA" w:rsidRDefault="00C4312A" w:rsidP="00984C56">
                    <w:pPr>
                      <w:spacing w:before="120" w:after="0" w:line="240" w:lineRule="auto"/>
                      <w:rPr>
                        <w:rFonts w:ascii="Arial" w:hAnsi="Arial" w:cs="Arial"/>
                      </w:rPr>
                    </w:pPr>
                    <w:r w:rsidRPr="003140EA">
                      <w:rPr>
                        <w:rFonts w:ascii="Arial" w:hAnsi="Arial" w:cs="Arial"/>
                      </w:rPr>
                      <w:t>Contract No. DE-AC36-08GO28308</w:t>
                    </w:r>
                  </w:p>
                </w:txbxContent>
              </v:textbox>
              <w10:wrap anchorx="page" anchory="page"/>
              <w10:anchorlock/>
            </v:shape>
          </w:pict>
        </mc:Fallback>
      </mc:AlternateContent>
    </w:r>
    <w:r w:rsidR="003140EA">
      <w:rPr>
        <w:rFonts w:ascii="Times New Roman" w:hAnsi="Times New Roman" w:cs="Times New Roman"/>
        <w:noProof/>
        <w:sz w:val="24"/>
        <w:szCs w:val="24"/>
      </w:rPr>
      <mc:AlternateContent>
        <mc:Choice Requires="wps">
          <w:drawing>
            <wp:anchor distT="0" distB="0" distL="114300" distR="114300" simplePos="0" relativeHeight="251703296" behindDoc="1" locked="1" layoutInCell="1" allowOverlap="1">
              <wp:simplePos x="0" y="0"/>
              <wp:positionH relativeFrom="page">
                <wp:posOffset>2743200</wp:posOffset>
              </wp:positionH>
              <wp:positionV relativeFrom="page">
                <wp:posOffset>7726680</wp:posOffset>
              </wp:positionV>
              <wp:extent cx="4700016" cy="868680"/>
              <wp:effectExtent l="0" t="0" r="5715"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40EA" w:rsidRDefault="003140EA"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w:t>
                          </w:r>
                          <w:r w:rsidR="00A45F42">
                            <w:rPr>
                              <w:rFonts w:ascii="Arial" w:hAnsi="Arial" w:cs="Arial"/>
                              <w:b/>
                              <w:spacing w:val="-2"/>
                              <w:sz w:val="20"/>
                              <w:szCs w:val="20"/>
                            </w:rPr>
                            <w:t>nce for Sustainable Energy, LLC</w:t>
                          </w:r>
                        </w:p>
                        <w:p w:rsidR="003140EA" w:rsidRDefault="003140EA"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in;margin-top:608.4pt;width:370.1pt;height:68.4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" filled="f" stroked="f">
              <v:textbox inset="3.6pt,0,0,0">
                <w:txbxContent>
                  <w:p w:rsidR="003140EA" w:rsidRDefault="003140EA"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w:t>
                    </w:r>
                    <w:r w:rsidR="00A45F42">
                      <w:rPr>
                        <w:rFonts w:ascii="Arial" w:hAnsi="Arial" w:cs="Arial"/>
                        <w:b/>
                        <w:spacing w:val="-2"/>
                        <w:sz w:val="20"/>
                        <w:szCs w:val="20"/>
                      </w:rPr>
                      <w:t>nce for Sustainable Energy, LLC</w:t>
                    </w:r>
                  </w:p>
                  <w:p w:rsidR="003140EA" w:rsidRDefault="003140EA"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2A" w:rsidRDefault="00C4312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2A" w:rsidRPr="003B42A5" w:rsidRDefault="00C4312A" w:rsidP="00776280">
    <w:pPr>
      <w:pStyle w:val="Footer"/>
      <w:tabs>
        <w:tab w:val="clear" w:pos="4680"/>
        <w:tab w:val="clear" w:pos="9360"/>
        <w:tab w:val="left" w:pos="1985"/>
        <w:tab w:val="left" w:pos="2179"/>
      </w:tabs>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E63" w:rsidRDefault="003F4E63" w:rsidP="0007091A">
      <w:pPr>
        <w:spacing w:after="0" w:line="240" w:lineRule="auto"/>
      </w:pPr>
      <w:r>
        <w:separator/>
      </w:r>
    </w:p>
  </w:footnote>
  <w:footnote w:type="continuationSeparator" w:id="0">
    <w:p w:rsidR="003F4E63" w:rsidRDefault="003F4E63" w:rsidP="00070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2A" w:rsidRPr="003B42A5" w:rsidRDefault="003140EA">
    <w:pPr>
      <w:pStyle w:val="Header"/>
      <w:rPr>
        <w:rFonts w:ascii="Arial" w:hAnsi="Arial" w:cs="Arial"/>
      </w:rPr>
    </w:pPr>
    <w:r>
      <w:rPr>
        <w:noProof/>
      </w:rPr>
      <w:drawing>
        <wp:anchor distT="0" distB="0" distL="114300" distR="114300" simplePos="0" relativeHeight="251709440" behindDoc="1" locked="1" layoutInCell="1" allowOverlap="1" wp14:anchorId="115DA72F" wp14:editId="50E372B1">
          <wp:simplePos x="0" y="0"/>
          <wp:positionH relativeFrom="page">
            <wp:posOffset>365760</wp:posOffset>
          </wp:positionH>
          <wp:positionV relativeFrom="page">
            <wp:posOffset>640080</wp:posOffset>
          </wp:positionV>
          <wp:extent cx="2167128" cy="612648"/>
          <wp:effectExtent l="0" t="0" r="5080" b="0"/>
          <wp:wrapNone/>
          <wp:docPr id="8" name="Picture 8" descr="NREL Logo."/>
          <wp:cNvGraphicFramePr/>
          <a:graphic xmlns:a="http://schemas.openxmlformats.org/drawingml/2006/main">
            <a:graphicData uri="http://schemas.openxmlformats.org/drawingml/2006/picture">
              <pic:pic xmlns:pic="http://schemas.openxmlformats.org/drawingml/2006/picture">
                <pic:nvPicPr>
                  <pic:cNvPr id="42" name="Picture 2"/>
                  <pic:cNvPicPr/>
                </pic:nvPicPr>
                <pic:blipFill rotWithShape="1">
                  <a:blip r:embed="rId1" cstate="print">
                    <a:extLst>
                      <a:ext uri="{28A0092B-C50C-407E-A947-70E740481C1C}">
                        <a14:useLocalDpi xmlns:a14="http://schemas.microsoft.com/office/drawing/2010/main" val="0"/>
                      </a:ext>
                    </a:extLst>
                  </a:blip>
                  <a:srcRect l="3865" r="3634"/>
                  <a:stretch/>
                </pic:blipFill>
                <pic:spPr bwMode="auto">
                  <a:xfrm>
                    <a:off x="0" y="0"/>
                    <a:ext cx="2167128" cy="6126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2A" w:rsidRPr="003B42A5" w:rsidRDefault="006A0572">
    <w:pPr>
      <w:pStyle w:val="Header"/>
      <w:rPr>
        <w:rFonts w:ascii="Arial" w:hAnsi="Arial" w:cs="Arial"/>
      </w:rPr>
    </w:pPr>
    <w:r w:rsidRPr="003B42A5">
      <w:rPr>
        <w:rFonts w:ascii="Arial" w:hAnsi="Arial" w:cs="Arial"/>
        <w:noProof/>
      </w:rPr>
      <w:drawing>
        <wp:anchor distT="0" distB="0" distL="114300" distR="114300" simplePos="0" relativeHeight="251711488" behindDoc="1" locked="1" layoutInCell="1" allowOverlap="1" wp14:anchorId="04586C10" wp14:editId="4F364361">
          <wp:simplePos x="0" y="0"/>
          <wp:positionH relativeFrom="page">
            <wp:posOffset>457200</wp:posOffset>
          </wp:positionH>
          <wp:positionV relativeFrom="page">
            <wp:posOffset>457200</wp:posOffset>
          </wp:positionV>
          <wp:extent cx="6844420" cy="1536192"/>
          <wp:effectExtent l="0" t="0" r="0" b="6985"/>
          <wp:wrapNone/>
          <wp:docPr id="16" name="Picture 1" descr="NREL Banner with photo collage depecting various renewable energy technologies researched at the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_report_comps.jpg"/>
                  <pic:cNvPicPr/>
                </pic:nvPicPr>
                <pic:blipFill>
                  <a:blip r:embed="rId1">
                    <a:extLst>
                      <a:ext uri="{28A0092B-C50C-407E-A947-70E740481C1C}">
                        <a14:useLocalDpi xmlns:a14="http://schemas.microsoft.com/office/drawing/2010/main" val="0"/>
                      </a:ext>
                    </a:extLst>
                  </a:blip>
                  <a:stretch>
                    <a:fillRect/>
                  </a:stretch>
                </pic:blipFill>
                <pic:spPr>
                  <a:xfrm>
                    <a:off x="0" y="0"/>
                    <a:ext cx="6844420" cy="1536192"/>
                  </a:xfrm>
                  <a:prstGeom prst="rect">
                    <a:avLst/>
                  </a:prstGeom>
                </pic:spPr>
              </pic:pic>
            </a:graphicData>
          </a:graphic>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2A" w:rsidRDefault="00C4312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2A" w:rsidRPr="003B42A5" w:rsidRDefault="00C4312A">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E49"/>
    <w:multiLevelType w:val="hybridMultilevel"/>
    <w:tmpl w:val="1FA6A106"/>
    <w:lvl w:ilvl="0" w:tplc="BCDA6C3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94C3A"/>
    <w:multiLevelType w:val="hybridMultilevel"/>
    <w:tmpl w:val="5AB66150"/>
    <w:lvl w:ilvl="0" w:tplc="7278DA8A">
      <w:start w:val="1"/>
      <w:numFmt w:val="upperLetter"/>
      <w:lvlText w:val="%1."/>
      <w:lvlJc w:val="left"/>
      <w:pPr>
        <w:ind w:left="405" w:hanging="360"/>
      </w:pPr>
      <w:rPr>
        <w:rFonts w:hint="default"/>
        <w:sz w:val="3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305D2309"/>
    <w:multiLevelType w:val="hybridMultilevel"/>
    <w:tmpl w:val="A7921B4C"/>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534BB"/>
    <w:multiLevelType w:val="hybridMultilevel"/>
    <w:tmpl w:val="3FF8781C"/>
    <w:lvl w:ilvl="0" w:tplc="D772E6A8">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64B89"/>
    <w:multiLevelType w:val="hybridMultilevel"/>
    <w:tmpl w:val="0804DC32"/>
    <w:lvl w:ilvl="0" w:tplc="590C82D2">
      <w:start w:val="1"/>
      <w:numFmt w:val="upperLetter"/>
      <w:lvlText w:val="%1."/>
      <w:lvlJc w:val="left"/>
      <w:pPr>
        <w:ind w:left="360" w:hanging="360"/>
      </w:pPr>
      <w:rPr>
        <w:rFonts w:hint="default"/>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720BF3"/>
    <w:multiLevelType w:val="hybridMultilevel"/>
    <w:tmpl w:val="130646C6"/>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084430"/>
    <w:multiLevelType w:val="hybridMultilevel"/>
    <w:tmpl w:val="727C8F56"/>
    <w:lvl w:ilvl="0" w:tplc="590C82D2">
      <w:start w:val="1"/>
      <w:numFmt w:val="upperLetter"/>
      <w:lvlText w:val="%1."/>
      <w:lvlJc w:val="left"/>
      <w:pPr>
        <w:ind w:left="720" w:hanging="360"/>
      </w:pPr>
      <w:rPr>
        <w:rFonts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E8"/>
    <w:rsid w:val="00022C10"/>
    <w:rsid w:val="00033F83"/>
    <w:rsid w:val="000534CF"/>
    <w:rsid w:val="0007091A"/>
    <w:rsid w:val="000734E9"/>
    <w:rsid w:val="0007419B"/>
    <w:rsid w:val="00081D62"/>
    <w:rsid w:val="000A0AD1"/>
    <w:rsid w:val="00100A7F"/>
    <w:rsid w:val="001238D2"/>
    <w:rsid w:val="001366EA"/>
    <w:rsid w:val="001737F8"/>
    <w:rsid w:val="001C1BE8"/>
    <w:rsid w:val="001C64F9"/>
    <w:rsid w:val="001E66AB"/>
    <w:rsid w:val="001F0206"/>
    <w:rsid w:val="00211A99"/>
    <w:rsid w:val="00227898"/>
    <w:rsid w:val="00235898"/>
    <w:rsid w:val="00250615"/>
    <w:rsid w:val="00256B06"/>
    <w:rsid w:val="00274CB1"/>
    <w:rsid w:val="0027561C"/>
    <w:rsid w:val="002851CC"/>
    <w:rsid w:val="002857C4"/>
    <w:rsid w:val="002D36F4"/>
    <w:rsid w:val="00312A68"/>
    <w:rsid w:val="003140EA"/>
    <w:rsid w:val="00315D80"/>
    <w:rsid w:val="00325522"/>
    <w:rsid w:val="00335756"/>
    <w:rsid w:val="003403D8"/>
    <w:rsid w:val="00380F62"/>
    <w:rsid w:val="003920D8"/>
    <w:rsid w:val="003B42A5"/>
    <w:rsid w:val="003C21D4"/>
    <w:rsid w:val="003E0B7F"/>
    <w:rsid w:val="003F4E63"/>
    <w:rsid w:val="004238BF"/>
    <w:rsid w:val="00473581"/>
    <w:rsid w:val="00495884"/>
    <w:rsid w:val="004A72C9"/>
    <w:rsid w:val="004A759B"/>
    <w:rsid w:val="004C77D3"/>
    <w:rsid w:val="004D1807"/>
    <w:rsid w:val="004E2C21"/>
    <w:rsid w:val="004E34CE"/>
    <w:rsid w:val="005065B0"/>
    <w:rsid w:val="00512729"/>
    <w:rsid w:val="005335BA"/>
    <w:rsid w:val="00544B37"/>
    <w:rsid w:val="005710CA"/>
    <w:rsid w:val="005B4502"/>
    <w:rsid w:val="005C06F9"/>
    <w:rsid w:val="005E21FA"/>
    <w:rsid w:val="00605BE4"/>
    <w:rsid w:val="00621106"/>
    <w:rsid w:val="006272A5"/>
    <w:rsid w:val="006906F1"/>
    <w:rsid w:val="006943A8"/>
    <w:rsid w:val="00694A84"/>
    <w:rsid w:val="006A0572"/>
    <w:rsid w:val="006A5436"/>
    <w:rsid w:val="006B063D"/>
    <w:rsid w:val="00701BA0"/>
    <w:rsid w:val="0075724B"/>
    <w:rsid w:val="00761A6A"/>
    <w:rsid w:val="007664CE"/>
    <w:rsid w:val="00776280"/>
    <w:rsid w:val="007F6D3A"/>
    <w:rsid w:val="00827373"/>
    <w:rsid w:val="0083486B"/>
    <w:rsid w:val="008A33EF"/>
    <w:rsid w:val="008C652C"/>
    <w:rsid w:val="008D155B"/>
    <w:rsid w:val="008D544A"/>
    <w:rsid w:val="00902DD6"/>
    <w:rsid w:val="009078EF"/>
    <w:rsid w:val="00940669"/>
    <w:rsid w:val="00971858"/>
    <w:rsid w:val="00984C56"/>
    <w:rsid w:val="009856C3"/>
    <w:rsid w:val="009C50AD"/>
    <w:rsid w:val="009D21EA"/>
    <w:rsid w:val="009E1AB7"/>
    <w:rsid w:val="00A45F42"/>
    <w:rsid w:val="00B47144"/>
    <w:rsid w:val="00B532D7"/>
    <w:rsid w:val="00B708CD"/>
    <w:rsid w:val="00B75597"/>
    <w:rsid w:val="00B773D1"/>
    <w:rsid w:val="00B96CB5"/>
    <w:rsid w:val="00BB3AA3"/>
    <w:rsid w:val="00BE1EC8"/>
    <w:rsid w:val="00BE366C"/>
    <w:rsid w:val="00BF4A73"/>
    <w:rsid w:val="00C24967"/>
    <w:rsid w:val="00C40D90"/>
    <w:rsid w:val="00C4312A"/>
    <w:rsid w:val="00C70C98"/>
    <w:rsid w:val="00C85EAC"/>
    <w:rsid w:val="00C92640"/>
    <w:rsid w:val="00C94EE9"/>
    <w:rsid w:val="00CD161C"/>
    <w:rsid w:val="00D31D97"/>
    <w:rsid w:val="00D37A35"/>
    <w:rsid w:val="00D77CE7"/>
    <w:rsid w:val="00D81D6F"/>
    <w:rsid w:val="00DA5944"/>
    <w:rsid w:val="00E31DA5"/>
    <w:rsid w:val="00E66484"/>
    <w:rsid w:val="00E9018B"/>
    <w:rsid w:val="00E90663"/>
    <w:rsid w:val="00EB1453"/>
    <w:rsid w:val="00EB60CC"/>
    <w:rsid w:val="00ED42A1"/>
    <w:rsid w:val="00F34BBC"/>
    <w:rsid w:val="00F461E2"/>
    <w:rsid w:val="00FB2E20"/>
    <w:rsid w:val="00FF0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69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osti.gov/" TargetMode="Externa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sti.gov/scitech"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orders@ntis.gov"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tis.gov/" TargetMode="Externa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reports@osti.gov"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eshek\Desktop\nrel_technical_report_cover_fy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nrel_technical_report_cover_fy15</Template>
  <TotalTime>4</TotalTime>
  <Pages>3</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NREL Technical Report Cover</vt:lpstr>
    </vt:vector>
  </TitlesOfParts>
  <Company>NREL</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NREL Technical Report Cover</dc:title>
  <dc:creator>mmeshek</dc:creator>
  <cp:lastModifiedBy>mmeshek</cp:lastModifiedBy>
  <cp:revision>3</cp:revision>
  <cp:lastPrinted>2010-09-30T21:33:00Z</cp:lastPrinted>
  <dcterms:created xsi:type="dcterms:W3CDTF">2017-10-19T21:04:00Z</dcterms:created>
  <dcterms:modified xsi:type="dcterms:W3CDTF">2017-10-19T21:09:00Z</dcterms:modified>
</cp:coreProperties>
</file>