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27A65" w14:textId="7F88BF17" w:rsidR="009E5A84" w:rsidRDefault="4D9A9A7C" w:rsidP="7E63B65F">
      <w:pPr>
        <w:pStyle w:val="Title"/>
        <w:spacing w:before="120" w:after="160" w:line="259" w:lineRule="auto"/>
        <w:rPr>
          <w:rFonts w:ascii="Calibri Light" w:eastAsia="Calibri Light" w:hAnsi="Calibri Light" w:cs="Calibri Light"/>
          <w:color w:val="000000" w:themeColor="text1"/>
        </w:rPr>
      </w:pPr>
      <w:r w:rsidRPr="7E63B65F">
        <w:rPr>
          <w:rFonts w:ascii="Calibri Light" w:eastAsia="Calibri Light" w:hAnsi="Calibri Light" w:cs="Calibri Light"/>
          <w:color w:val="000000" w:themeColor="text1"/>
        </w:rPr>
        <w:t>ComStock Change</w:t>
      </w:r>
    </w:p>
    <w:p w14:paraId="01949455" w14:textId="52A29B3C" w:rsidR="009E5A84" w:rsidRDefault="4D9A9A7C" w:rsidP="7E63B65F">
      <w:pPr>
        <w:pStyle w:val="Subtitle"/>
        <w:spacing w:before="120"/>
        <w:rPr>
          <w:rFonts w:ascii="Calibri" w:eastAsia="Calibri" w:hAnsi="Calibri" w:cs="Calibri"/>
          <w:color w:val="5A5A5A"/>
        </w:rPr>
      </w:pPr>
      <w:r w:rsidRPr="7E63B65F">
        <w:rPr>
          <w:rFonts w:ascii="Calibri" w:eastAsia="Calibri" w:hAnsi="Calibri" w:cs="Calibri"/>
          <w:color w:val="5A5A5A"/>
        </w:rPr>
        <w:t>OpenStudio 3.6.1 to 3.7.0</w:t>
      </w:r>
    </w:p>
    <w:p w14:paraId="6B7C3D84" w14:textId="5B5F3442" w:rsidR="009E5A84" w:rsidRDefault="4D9A9A7C" w:rsidP="7E63B65F">
      <w:pPr>
        <w:spacing w:before="120"/>
        <w:rPr>
          <w:rFonts w:ascii="Calibri" w:eastAsia="Calibri" w:hAnsi="Calibri" w:cs="Calibri"/>
          <w:color w:val="000000" w:themeColor="text1"/>
        </w:rPr>
      </w:pPr>
      <w:r w:rsidRPr="7E63B65F">
        <w:rPr>
          <w:rFonts w:ascii="Calibri" w:eastAsia="Calibri" w:hAnsi="Calibri" w:cs="Calibri"/>
          <w:b/>
          <w:bCs/>
          <w:color w:val="000000" w:themeColor="text1"/>
        </w:rPr>
        <w:t>Implementer: Marley Praprost</w:t>
      </w:r>
    </w:p>
    <w:p w14:paraId="2DE44CF0" w14:textId="1BE6440A" w:rsidR="009E5A84" w:rsidRDefault="4D9A9A7C" w:rsidP="7E63B65F">
      <w:pPr>
        <w:spacing w:before="120"/>
        <w:rPr>
          <w:rFonts w:ascii="Calibri" w:eastAsia="Calibri" w:hAnsi="Calibri" w:cs="Calibri"/>
          <w:color w:val="000000" w:themeColor="text1"/>
        </w:rPr>
      </w:pPr>
      <w:r w:rsidRPr="7E63B65F">
        <w:rPr>
          <w:rFonts w:ascii="Calibri" w:eastAsia="Calibri" w:hAnsi="Calibri" w:cs="Calibri"/>
          <w:b/>
          <w:bCs/>
          <w:color w:val="000000" w:themeColor="text1"/>
        </w:rPr>
        <w:t>Change Document Author: Marley Praprost</w:t>
      </w:r>
    </w:p>
    <w:p w14:paraId="7815E331" w14:textId="499AF162" w:rsidR="009E5A84" w:rsidRDefault="4D9A9A7C" w:rsidP="7E63B65F">
      <w:pPr>
        <w:spacing w:before="120"/>
        <w:rPr>
          <w:rFonts w:ascii="Calibri" w:eastAsia="Calibri" w:hAnsi="Calibri" w:cs="Calibri"/>
          <w:color w:val="000000" w:themeColor="text1"/>
        </w:rPr>
      </w:pPr>
      <w:r w:rsidRPr="7E63B65F">
        <w:rPr>
          <w:rFonts w:ascii="Calibri" w:eastAsia="Calibri" w:hAnsi="Calibri" w:cs="Calibri"/>
          <w:b/>
          <w:bCs/>
          <w:color w:val="000000" w:themeColor="text1"/>
        </w:rPr>
        <w:t>Reviewer: Andrew Parker, Chris CaraDonna</w:t>
      </w:r>
    </w:p>
    <w:p w14:paraId="03769461" w14:textId="279DFDB9" w:rsidR="009E5A84" w:rsidRDefault="4D9A9A7C" w:rsidP="7E63B65F">
      <w:pPr>
        <w:pStyle w:val="Heading1"/>
        <w:spacing w:after="160"/>
        <w:rPr>
          <w:rFonts w:ascii="Calibri Light" w:eastAsia="Calibri Light" w:hAnsi="Calibri Light" w:cs="Calibri Light"/>
        </w:rPr>
      </w:pPr>
      <w:r w:rsidRPr="7E63B65F">
        <w:rPr>
          <w:rFonts w:ascii="Calibri Light" w:eastAsia="Calibri Light" w:hAnsi="Calibri Light" w:cs="Calibri Light"/>
        </w:rPr>
        <w:t>Description of Change</w:t>
      </w:r>
    </w:p>
    <w:p w14:paraId="61A88D3A" w14:textId="7126A9C5" w:rsidR="009E5A84" w:rsidRDefault="4D9A9A7C" w:rsidP="7E63B65F">
      <w:pPr>
        <w:pStyle w:val="Heading2"/>
        <w:spacing w:after="160" w:line="276" w:lineRule="auto"/>
        <w:rPr>
          <w:rFonts w:ascii="Calibri Light" w:eastAsia="Calibri Light" w:hAnsi="Calibri Light" w:cs="Calibri Light"/>
        </w:rPr>
      </w:pPr>
      <w:r w:rsidRPr="7E63B65F">
        <w:rPr>
          <w:rFonts w:ascii="Calibri Light" w:eastAsia="Calibri Light" w:hAnsi="Calibri Light" w:cs="Calibri Light"/>
        </w:rPr>
        <w:t>Summary</w:t>
      </w:r>
    </w:p>
    <w:p w14:paraId="01490E50" w14:textId="65521CE2" w:rsidR="009E5A84" w:rsidRDefault="4D9A9A7C" w:rsidP="7E63B65F">
      <w:pPr>
        <w:spacing w:before="120"/>
        <w:rPr>
          <w:rFonts w:ascii="Calibri" w:eastAsia="Calibri" w:hAnsi="Calibri" w:cs="Calibri"/>
          <w:color w:val="000000" w:themeColor="text1"/>
        </w:rPr>
      </w:pPr>
      <w:r w:rsidRPr="7E63B65F">
        <w:rPr>
          <w:rFonts w:ascii="Calibri" w:eastAsia="Calibri" w:hAnsi="Calibri" w:cs="Calibri"/>
          <w:color w:val="000000" w:themeColor="text1"/>
        </w:rPr>
        <w:t>This updates the version of OpenStudio used by ComStock from 3.6.1 (EnergyPlus 23.1.0, OpenStudio-Standards 0.4.0, released May 2023) to 3.7.0 (EnergyPlus 23.</w:t>
      </w:r>
      <w:r w:rsidR="4E261A17" w:rsidRPr="7E63B65F">
        <w:rPr>
          <w:rFonts w:ascii="Calibri" w:eastAsia="Calibri" w:hAnsi="Calibri" w:cs="Calibri"/>
          <w:color w:val="000000" w:themeColor="text1"/>
        </w:rPr>
        <w:t>2</w:t>
      </w:r>
      <w:r w:rsidRPr="7E63B65F">
        <w:rPr>
          <w:rFonts w:ascii="Calibri" w:eastAsia="Calibri" w:hAnsi="Calibri" w:cs="Calibri"/>
          <w:color w:val="000000" w:themeColor="text1"/>
        </w:rPr>
        <w:t>.0, OpenStudio-Standards 0.</w:t>
      </w:r>
      <w:r w:rsidR="01F20133" w:rsidRPr="7E63B65F">
        <w:rPr>
          <w:rFonts w:ascii="Calibri" w:eastAsia="Calibri" w:hAnsi="Calibri" w:cs="Calibri"/>
          <w:color w:val="000000" w:themeColor="text1"/>
        </w:rPr>
        <w:t>5</w:t>
      </w:r>
      <w:r w:rsidRPr="7E63B65F">
        <w:rPr>
          <w:rFonts w:ascii="Calibri" w:eastAsia="Calibri" w:hAnsi="Calibri" w:cs="Calibri"/>
          <w:color w:val="000000" w:themeColor="text1"/>
        </w:rPr>
        <w:t xml:space="preserve">.0, released </w:t>
      </w:r>
      <w:r w:rsidR="71FB58A4" w:rsidRPr="7E63B65F">
        <w:rPr>
          <w:rFonts w:ascii="Calibri" w:eastAsia="Calibri" w:hAnsi="Calibri" w:cs="Calibri"/>
          <w:color w:val="000000" w:themeColor="text1"/>
        </w:rPr>
        <w:t>November</w:t>
      </w:r>
      <w:r w:rsidRPr="7E63B65F">
        <w:rPr>
          <w:rFonts w:ascii="Calibri" w:eastAsia="Calibri" w:hAnsi="Calibri" w:cs="Calibri"/>
          <w:color w:val="000000" w:themeColor="text1"/>
        </w:rPr>
        <w:t xml:space="preserve"> 2023).  This update includes several new features, performance improvements, and bug fixes, as described in </w:t>
      </w:r>
      <w:hyperlink r:id="rId8">
        <w:r w:rsidRPr="7E63B65F">
          <w:rPr>
            <w:rStyle w:val="Hyperlink"/>
            <w:rFonts w:ascii="Calibri" w:eastAsia="Calibri" w:hAnsi="Calibri" w:cs="Calibri"/>
          </w:rPr>
          <w:t>the EnergyPlus release notes</w:t>
        </w:r>
      </w:hyperlink>
      <w:r w:rsidRPr="7E63B65F">
        <w:rPr>
          <w:rFonts w:ascii="Calibri" w:eastAsia="Calibri" w:hAnsi="Calibri" w:cs="Calibri"/>
          <w:color w:val="000000" w:themeColor="text1"/>
        </w:rPr>
        <w:t xml:space="preserve">. A summary of the changes that were observed in the models is included here. </w:t>
      </w:r>
    </w:p>
    <w:p w14:paraId="4AE35492" w14:textId="131EB010" w:rsidR="009E5A84" w:rsidRDefault="4D9A9A7C" w:rsidP="7E63B65F">
      <w:pPr>
        <w:pStyle w:val="Heading1"/>
        <w:spacing w:after="160"/>
        <w:rPr>
          <w:rFonts w:ascii="Calibri Light" w:eastAsia="Calibri Light" w:hAnsi="Calibri Light" w:cs="Calibri Light"/>
        </w:rPr>
      </w:pPr>
      <w:proofErr w:type="spellStart"/>
      <w:r w:rsidRPr="7E63B65F">
        <w:rPr>
          <w:rFonts w:ascii="Calibri Light" w:eastAsia="Calibri Light" w:hAnsi="Calibri Light" w:cs="Calibri Light"/>
        </w:rPr>
        <w:t>Dockerfile</w:t>
      </w:r>
      <w:proofErr w:type="spellEnd"/>
      <w:r w:rsidRPr="7E63B65F">
        <w:rPr>
          <w:rFonts w:ascii="Calibri Light" w:eastAsia="Calibri Light" w:hAnsi="Calibri Light" w:cs="Calibri Light"/>
        </w:rPr>
        <w:t xml:space="preserve"> Approach</w:t>
      </w:r>
    </w:p>
    <w:p w14:paraId="56D59D0A" w14:textId="00831DCB" w:rsidR="009E5A84" w:rsidRDefault="4D9A9A7C" w:rsidP="7E63B65F">
      <w:pPr>
        <w:spacing w:before="120"/>
        <w:rPr>
          <w:rFonts w:ascii="Calibri" w:eastAsia="Calibri" w:hAnsi="Calibri" w:cs="Calibri"/>
          <w:color w:val="000000" w:themeColor="text1"/>
        </w:rPr>
      </w:pPr>
      <w:r w:rsidRPr="7E63B65F">
        <w:rPr>
          <w:rFonts w:ascii="Calibri" w:eastAsia="Calibri" w:hAnsi="Calibri" w:cs="Calibri"/>
          <w:color w:val="000000" w:themeColor="text1"/>
        </w:rPr>
        <w:t>The existing approach starts with the OpenStudio 3.</w:t>
      </w:r>
      <w:r w:rsidR="5BD9779A" w:rsidRPr="7E63B65F">
        <w:rPr>
          <w:rFonts w:ascii="Calibri" w:eastAsia="Calibri" w:hAnsi="Calibri" w:cs="Calibri"/>
          <w:color w:val="000000" w:themeColor="text1"/>
        </w:rPr>
        <w:t>6.1</w:t>
      </w:r>
      <w:r w:rsidRPr="7E63B65F">
        <w:rPr>
          <w:rFonts w:ascii="Calibri" w:eastAsia="Calibri" w:hAnsi="Calibri" w:cs="Calibri"/>
          <w:color w:val="000000" w:themeColor="text1"/>
        </w:rPr>
        <w:t xml:space="preserve"> base image. Custom gems are chosen by editing the /resources</w:t>
      </w:r>
      <w:proofErr w:type="gramStart"/>
      <w:r w:rsidRPr="7E63B65F">
        <w:rPr>
          <w:rFonts w:ascii="Calibri" w:eastAsia="Calibri" w:hAnsi="Calibri" w:cs="Calibri"/>
          <w:color w:val="000000" w:themeColor="text1"/>
        </w:rPr>
        <w:t>/.</w:t>
      </w:r>
      <w:proofErr w:type="spellStart"/>
      <w:r w:rsidRPr="7E63B65F">
        <w:rPr>
          <w:rFonts w:ascii="Calibri" w:eastAsia="Calibri" w:hAnsi="Calibri" w:cs="Calibri"/>
          <w:color w:val="000000" w:themeColor="text1"/>
        </w:rPr>
        <w:t>Gemfile</w:t>
      </w:r>
      <w:proofErr w:type="spellEnd"/>
      <w:proofErr w:type="gramEnd"/>
      <w:r w:rsidRPr="7E63B65F">
        <w:rPr>
          <w:rFonts w:ascii="Calibri" w:eastAsia="Calibri" w:hAnsi="Calibri" w:cs="Calibri"/>
          <w:color w:val="000000" w:themeColor="text1"/>
        </w:rPr>
        <w:t xml:space="preserve"> in the ComStock repository, which is then loaded and installed via bundler to replace the default set of gems that comes with OpenStudio 3.</w:t>
      </w:r>
      <w:r w:rsidR="71FFD623" w:rsidRPr="7E63B65F">
        <w:rPr>
          <w:rFonts w:ascii="Calibri" w:eastAsia="Calibri" w:hAnsi="Calibri" w:cs="Calibri"/>
          <w:color w:val="000000" w:themeColor="text1"/>
        </w:rPr>
        <w:t>6.1</w:t>
      </w:r>
      <w:r w:rsidRPr="7E63B65F">
        <w:rPr>
          <w:rFonts w:ascii="Calibri" w:eastAsia="Calibri" w:hAnsi="Calibri" w:cs="Calibri"/>
          <w:color w:val="000000" w:themeColor="text1"/>
        </w:rPr>
        <w:t xml:space="preserve">. When building a Singularity image for HPC, the custom gems are installed directly inside the image. When running locally using Docker, the custom gems are installed into the </w:t>
      </w:r>
      <w:proofErr w:type="gramStart"/>
      <w:r w:rsidRPr="7E63B65F">
        <w:rPr>
          <w:rFonts w:ascii="Calibri" w:eastAsia="Calibri" w:hAnsi="Calibri" w:cs="Calibri"/>
          <w:color w:val="000000" w:themeColor="text1"/>
        </w:rPr>
        <w:t>/.</w:t>
      </w:r>
      <w:proofErr w:type="spellStart"/>
      <w:r w:rsidRPr="7E63B65F">
        <w:rPr>
          <w:rFonts w:ascii="Calibri" w:eastAsia="Calibri" w:hAnsi="Calibri" w:cs="Calibri"/>
          <w:color w:val="000000" w:themeColor="text1"/>
        </w:rPr>
        <w:t>custom</w:t>
      </w:r>
      <w:proofErr w:type="gramEnd"/>
      <w:r w:rsidRPr="7E63B65F">
        <w:rPr>
          <w:rFonts w:ascii="Calibri" w:eastAsia="Calibri" w:hAnsi="Calibri" w:cs="Calibri"/>
          <w:color w:val="000000" w:themeColor="text1"/>
        </w:rPr>
        <w:t>_gems</w:t>
      </w:r>
      <w:proofErr w:type="spellEnd"/>
      <w:r w:rsidRPr="7E63B65F">
        <w:rPr>
          <w:rFonts w:ascii="Calibri" w:eastAsia="Calibri" w:hAnsi="Calibri" w:cs="Calibri"/>
          <w:color w:val="000000" w:themeColor="text1"/>
        </w:rPr>
        <w:t xml:space="preserve"> directory in the ComStock repository. This latter approach allows developers to quickly test changes to OpenStudio-Standards without having to repeatedly re-clone that repository.</w:t>
      </w:r>
    </w:p>
    <w:p w14:paraId="3C1B2671" w14:textId="4C56C489" w:rsidR="009E5A84" w:rsidRDefault="4D9A9A7C" w:rsidP="7E63B65F">
      <w:pPr>
        <w:spacing w:before="120"/>
        <w:rPr>
          <w:rFonts w:ascii="Calibri" w:eastAsia="Calibri" w:hAnsi="Calibri" w:cs="Calibri"/>
          <w:color w:val="000000" w:themeColor="text1"/>
        </w:rPr>
      </w:pPr>
      <w:r w:rsidRPr="7E63B65F">
        <w:rPr>
          <w:rFonts w:ascii="Calibri" w:eastAsia="Calibri" w:hAnsi="Calibri" w:cs="Calibri"/>
          <w:color w:val="000000" w:themeColor="text1"/>
        </w:rPr>
        <w:t xml:space="preserve">This approach will be </w:t>
      </w:r>
      <w:proofErr w:type="gramStart"/>
      <w:r w:rsidRPr="7E63B65F">
        <w:rPr>
          <w:rFonts w:ascii="Calibri" w:eastAsia="Calibri" w:hAnsi="Calibri" w:cs="Calibri"/>
          <w:color w:val="000000" w:themeColor="text1"/>
        </w:rPr>
        <w:t>maintained, but</w:t>
      </w:r>
      <w:proofErr w:type="gramEnd"/>
      <w:r w:rsidRPr="7E63B65F">
        <w:rPr>
          <w:rFonts w:ascii="Calibri" w:eastAsia="Calibri" w:hAnsi="Calibri" w:cs="Calibri"/>
          <w:color w:val="000000" w:themeColor="text1"/>
        </w:rPr>
        <w:t xml:space="preserve"> instead uses the OpenStudio 3.</w:t>
      </w:r>
      <w:r w:rsidR="59843B14" w:rsidRPr="7E63B65F">
        <w:rPr>
          <w:rFonts w:ascii="Calibri" w:eastAsia="Calibri" w:hAnsi="Calibri" w:cs="Calibri"/>
          <w:color w:val="000000" w:themeColor="text1"/>
        </w:rPr>
        <w:t>7.0</w:t>
      </w:r>
      <w:r w:rsidRPr="7E63B65F">
        <w:rPr>
          <w:rFonts w:ascii="Calibri" w:eastAsia="Calibri" w:hAnsi="Calibri" w:cs="Calibri"/>
          <w:color w:val="000000" w:themeColor="text1"/>
        </w:rPr>
        <w:t xml:space="preserve"> base image instead of 3.</w:t>
      </w:r>
      <w:r w:rsidR="42AF20AB" w:rsidRPr="7E63B65F">
        <w:rPr>
          <w:rFonts w:ascii="Calibri" w:eastAsia="Calibri" w:hAnsi="Calibri" w:cs="Calibri"/>
          <w:color w:val="000000" w:themeColor="text1"/>
        </w:rPr>
        <w:t>6.1</w:t>
      </w:r>
      <w:r w:rsidRPr="7E63B65F">
        <w:rPr>
          <w:rFonts w:ascii="Calibri" w:eastAsia="Calibri" w:hAnsi="Calibri" w:cs="Calibri"/>
          <w:color w:val="000000" w:themeColor="text1"/>
        </w:rPr>
        <w:t>. The only gem</w:t>
      </w:r>
      <w:r w:rsidR="4B6FE47A" w:rsidRPr="7E63B65F">
        <w:rPr>
          <w:rFonts w:ascii="Calibri" w:eastAsia="Calibri" w:hAnsi="Calibri" w:cs="Calibri"/>
          <w:color w:val="000000" w:themeColor="text1"/>
        </w:rPr>
        <w:t>s</w:t>
      </w:r>
      <w:r w:rsidRPr="7E63B65F">
        <w:rPr>
          <w:rFonts w:ascii="Calibri" w:eastAsia="Calibri" w:hAnsi="Calibri" w:cs="Calibri"/>
          <w:color w:val="000000" w:themeColor="text1"/>
        </w:rPr>
        <w:t xml:space="preserve"> required that changed from OpenStudio 3.</w:t>
      </w:r>
      <w:r w:rsidR="45094E16" w:rsidRPr="7E63B65F">
        <w:rPr>
          <w:rFonts w:ascii="Calibri" w:eastAsia="Calibri" w:hAnsi="Calibri" w:cs="Calibri"/>
          <w:color w:val="000000" w:themeColor="text1"/>
        </w:rPr>
        <w:t>6.1</w:t>
      </w:r>
      <w:r w:rsidRPr="7E63B65F">
        <w:rPr>
          <w:rFonts w:ascii="Calibri" w:eastAsia="Calibri" w:hAnsi="Calibri" w:cs="Calibri"/>
          <w:color w:val="000000" w:themeColor="text1"/>
        </w:rPr>
        <w:t xml:space="preserve"> to 3.</w:t>
      </w:r>
      <w:r w:rsidR="46718455" w:rsidRPr="7E63B65F">
        <w:rPr>
          <w:rFonts w:ascii="Calibri" w:eastAsia="Calibri" w:hAnsi="Calibri" w:cs="Calibri"/>
          <w:color w:val="000000" w:themeColor="text1"/>
        </w:rPr>
        <w:t>7.0</w:t>
      </w:r>
      <w:r w:rsidRPr="7E63B65F">
        <w:rPr>
          <w:rFonts w:ascii="Calibri" w:eastAsia="Calibri" w:hAnsi="Calibri" w:cs="Calibri"/>
          <w:color w:val="000000" w:themeColor="text1"/>
        </w:rPr>
        <w:t xml:space="preserve"> w</w:t>
      </w:r>
      <w:r w:rsidR="716D6151" w:rsidRPr="7E63B65F">
        <w:rPr>
          <w:rFonts w:ascii="Calibri" w:eastAsia="Calibri" w:hAnsi="Calibri" w:cs="Calibri"/>
          <w:color w:val="000000" w:themeColor="text1"/>
        </w:rPr>
        <w:t>ere</w:t>
      </w:r>
      <w:r w:rsidRPr="7E63B65F">
        <w:rPr>
          <w:rFonts w:ascii="Calibri" w:eastAsia="Calibri" w:hAnsi="Calibri" w:cs="Calibri"/>
          <w:color w:val="000000" w:themeColor="text1"/>
        </w:rPr>
        <w:t xml:space="preserve"> the OpenStudio-Standards gem, which updated from 0.</w:t>
      </w:r>
      <w:r w:rsidR="4F8C1171" w:rsidRPr="7E63B65F">
        <w:rPr>
          <w:rFonts w:ascii="Calibri" w:eastAsia="Calibri" w:hAnsi="Calibri" w:cs="Calibri"/>
          <w:color w:val="000000" w:themeColor="text1"/>
        </w:rPr>
        <w:t>4.0 to 0.5.0</w:t>
      </w:r>
      <w:r w:rsidR="76387A57" w:rsidRPr="7E63B65F">
        <w:rPr>
          <w:rFonts w:ascii="Calibri" w:eastAsia="Calibri" w:hAnsi="Calibri" w:cs="Calibri"/>
          <w:color w:val="000000" w:themeColor="text1"/>
        </w:rPr>
        <w:t xml:space="preserve">, and the </w:t>
      </w:r>
      <w:proofErr w:type="spellStart"/>
      <w:r w:rsidR="76387A57" w:rsidRPr="7E63B65F">
        <w:rPr>
          <w:rFonts w:ascii="Calibri" w:eastAsia="Calibri" w:hAnsi="Calibri" w:cs="Calibri"/>
          <w:color w:val="000000" w:themeColor="text1"/>
        </w:rPr>
        <w:t>openstudio</w:t>
      </w:r>
      <w:proofErr w:type="spellEnd"/>
      <w:r w:rsidR="76387A57" w:rsidRPr="7E63B65F">
        <w:rPr>
          <w:rFonts w:ascii="Calibri" w:eastAsia="Calibri" w:hAnsi="Calibri" w:cs="Calibri"/>
          <w:color w:val="000000" w:themeColor="text1"/>
        </w:rPr>
        <w:t>-extension gem, which updated from 0.6.0 to 0.7.0.</w:t>
      </w:r>
    </w:p>
    <w:p w14:paraId="1A5D3421" w14:textId="6C175871" w:rsidR="009E5A84" w:rsidRDefault="267F8A92" w:rsidP="7E63B65F">
      <w:pPr>
        <w:spacing w:before="120"/>
        <w:rPr>
          <w:rFonts w:ascii="Calibri" w:eastAsia="Calibri" w:hAnsi="Calibri" w:cs="Calibri"/>
          <w:color w:val="000000" w:themeColor="text1"/>
        </w:rPr>
      </w:pPr>
      <w:r w:rsidRPr="7E63B65F">
        <w:rPr>
          <w:rFonts w:ascii="Calibri" w:eastAsia="Calibri" w:hAnsi="Calibri" w:cs="Calibri"/>
          <w:color w:val="000000" w:themeColor="text1"/>
        </w:rPr>
        <w:t>One error</w:t>
      </w:r>
      <w:r w:rsidR="6B377954" w:rsidRPr="7E63B65F">
        <w:rPr>
          <w:rFonts w:ascii="Calibri" w:eastAsia="Calibri" w:hAnsi="Calibri" w:cs="Calibri"/>
          <w:color w:val="000000" w:themeColor="text1"/>
        </w:rPr>
        <w:t xml:space="preserve"> caused by the name changes to </w:t>
      </w:r>
      <w:r w:rsidR="23D78E0F" w:rsidRPr="7E63B65F">
        <w:rPr>
          <w:rFonts w:ascii="Calibri" w:eastAsia="Calibri" w:hAnsi="Calibri" w:cs="Calibri"/>
          <w:color w:val="000000" w:themeColor="text1"/>
        </w:rPr>
        <w:t xml:space="preserve">the </w:t>
      </w:r>
      <w:proofErr w:type="spellStart"/>
      <w:r w:rsidR="23D78E0F" w:rsidRPr="7E63B65F">
        <w:rPr>
          <w:rFonts w:ascii="Calibri" w:eastAsia="Calibri" w:hAnsi="Calibri" w:cs="Calibri"/>
          <w:color w:val="000000" w:themeColor="text1"/>
        </w:rPr>
        <w:t>DistrictHeating</w:t>
      </w:r>
      <w:proofErr w:type="spellEnd"/>
      <w:r w:rsidR="6B377954" w:rsidRPr="7E63B65F">
        <w:rPr>
          <w:rFonts w:ascii="Calibri" w:eastAsia="Calibri" w:hAnsi="Calibri" w:cs="Calibri"/>
          <w:color w:val="000000" w:themeColor="text1"/>
        </w:rPr>
        <w:t xml:space="preserve"> fuel typ</w:t>
      </w:r>
      <w:r w:rsidR="7566E8D4" w:rsidRPr="7E63B65F">
        <w:rPr>
          <w:rFonts w:ascii="Calibri" w:eastAsia="Calibri" w:hAnsi="Calibri" w:cs="Calibri"/>
          <w:color w:val="000000" w:themeColor="text1"/>
        </w:rPr>
        <w:t xml:space="preserve">e </w:t>
      </w:r>
      <w:r w:rsidR="6B377954" w:rsidRPr="7E63B65F">
        <w:rPr>
          <w:rFonts w:ascii="Calibri" w:eastAsia="Calibri" w:hAnsi="Calibri" w:cs="Calibri"/>
          <w:color w:val="000000" w:themeColor="text1"/>
        </w:rPr>
        <w:t>w</w:t>
      </w:r>
      <w:r w:rsidR="490A716B" w:rsidRPr="7E63B65F">
        <w:rPr>
          <w:rFonts w:ascii="Calibri" w:eastAsia="Calibri" w:hAnsi="Calibri" w:cs="Calibri"/>
          <w:color w:val="000000" w:themeColor="text1"/>
        </w:rPr>
        <w:t>as</w:t>
      </w:r>
      <w:r w:rsidR="6B377954" w:rsidRPr="7E63B65F">
        <w:rPr>
          <w:rFonts w:ascii="Calibri" w:eastAsia="Calibri" w:hAnsi="Calibri" w:cs="Calibri"/>
          <w:color w:val="000000" w:themeColor="text1"/>
        </w:rPr>
        <w:t xml:space="preserve"> caught and fixed in this OS version update. The changes were </w:t>
      </w:r>
      <w:r w:rsidR="5ACD84F5" w:rsidRPr="7E63B65F">
        <w:rPr>
          <w:rFonts w:ascii="Calibri" w:eastAsia="Calibri" w:hAnsi="Calibri" w:cs="Calibri"/>
          <w:color w:val="000000" w:themeColor="text1"/>
        </w:rPr>
        <w:t xml:space="preserve">made to the </w:t>
      </w:r>
      <w:proofErr w:type="spellStart"/>
      <w:r w:rsidR="5ACD84F5" w:rsidRPr="7E63B65F">
        <w:rPr>
          <w:rFonts w:ascii="Calibri" w:eastAsia="Calibri" w:hAnsi="Calibri" w:cs="Calibri"/>
          <w:color w:val="000000" w:themeColor="text1"/>
        </w:rPr>
        <w:t>set_heating_fuel</w:t>
      </w:r>
      <w:proofErr w:type="spellEnd"/>
      <w:r w:rsidR="5ACD84F5" w:rsidRPr="7E63B65F">
        <w:rPr>
          <w:rFonts w:ascii="Calibri" w:eastAsia="Calibri" w:hAnsi="Calibri" w:cs="Calibri"/>
          <w:color w:val="000000" w:themeColor="text1"/>
        </w:rPr>
        <w:t xml:space="preserve">, </w:t>
      </w:r>
      <w:proofErr w:type="spellStart"/>
      <w:r w:rsidR="5ACD84F5" w:rsidRPr="7E63B65F">
        <w:rPr>
          <w:rFonts w:ascii="Calibri" w:eastAsia="Calibri" w:hAnsi="Calibri" w:cs="Calibri"/>
          <w:color w:val="000000" w:themeColor="text1"/>
        </w:rPr>
        <w:t>set_water_heating_fuel</w:t>
      </w:r>
      <w:proofErr w:type="spellEnd"/>
      <w:r w:rsidR="5ACD84F5" w:rsidRPr="7E63B65F">
        <w:rPr>
          <w:rFonts w:ascii="Calibri" w:eastAsia="Calibri" w:hAnsi="Calibri" w:cs="Calibri"/>
          <w:color w:val="000000" w:themeColor="text1"/>
        </w:rPr>
        <w:t xml:space="preserve">, and </w:t>
      </w:r>
      <w:proofErr w:type="spellStart"/>
      <w:r w:rsidR="5ACD84F5" w:rsidRPr="7E63B65F">
        <w:rPr>
          <w:rFonts w:ascii="Calibri" w:eastAsia="Calibri" w:hAnsi="Calibri" w:cs="Calibri"/>
          <w:color w:val="000000" w:themeColor="text1"/>
        </w:rPr>
        <w:t>TimeseriesCSVExport</w:t>
      </w:r>
      <w:proofErr w:type="spellEnd"/>
      <w:r w:rsidR="5ACD84F5" w:rsidRPr="7E63B65F">
        <w:rPr>
          <w:rFonts w:ascii="Calibri" w:eastAsia="Calibri" w:hAnsi="Calibri" w:cs="Calibri"/>
          <w:color w:val="000000" w:themeColor="text1"/>
        </w:rPr>
        <w:t xml:space="preserve"> measures. </w:t>
      </w:r>
      <w:r w:rsidR="60E8B9A4" w:rsidRPr="7E63B65F">
        <w:rPr>
          <w:rFonts w:ascii="Calibri" w:eastAsia="Calibri" w:hAnsi="Calibri" w:cs="Calibri"/>
          <w:color w:val="000000" w:themeColor="text1"/>
        </w:rPr>
        <w:t>An example code snippet is shown below; as can be seen, the fuel enumeration changed from “</w:t>
      </w:r>
      <w:proofErr w:type="spellStart"/>
      <w:r w:rsidR="60E8B9A4" w:rsidRPr="7E63B65F">
        <w:rPr>
          <w:rFonts w:ascii="Calibri" w:eastAsia="Calibri" w:hAnsi="Calibri" w:cs="Calibri"/>
          <w:color w:val="000000" w:themeColor="text1"/>
        </w:rPr>
        <w:t>DistrictHeating</w:t>
      </w:r>
      <w:proofErr w:type="spellEnd"/>
      <w:r w:rsidR="60E8B9A4" w:rsidRPr="7E63B65F">
        <w:rPr>
          <w:rFonts w:ascii="Calibri" w:eastAsia="Calibri" w:hAnsi="Calibri" w:cs="Calibri"/>
          <w:color w:val="000000" w:themeColor="text1"/>
        </w:rPr>
        <w:t>” to “</w:t>
      </w:r>
      <w:proofErr w:type="spellStart"/>
      <w:r w:rsidR="60E8B9A4" w:rsidRPr="7E63B65F">
        <w:rPr>
          <w:rFonts w:ascii="Calibri" w:eastAsia="Calibri" w:hAnsi="Calibri" w:cs="Calibri"/>
          <w:color w:val="000000" w:themeColor="text1"/>
        </w:rPr>
        <w:t>DistrictHeating</w:t>
      </w:r>
      <w:r w:rsidR="634EF9C1" w:rsidRPr="7E63B65F">
        <w:rPr>
          <w:rFonts w:ascii="Calibri" w:eastAsia="Calibri" w:hAnsi="Calibri" w:cs="Calibri"/>
          <w:color w:val="000000" w:themeColor="text1"/>
        </w:rPr>
        <w:t>Water</w:t>
      </w:r>
      <w:proofErr w:type="spellEnd"/>
      <w:r w:rsidR="60E8B9A4" w:rsidRPr="7E63B65F">
        <w:rPr>
          <w:rFonts w:ascii="Calibri" w:eastAsia="Calibri" w:hAnsi="Calibri" w:cs="Calibri"/>
          <w:color w:val="000000" w:themeColor="text1"/>
        </w:rPr>
        <w:t>”</w:t>
      </w:r>
      <w:r w:rsidR="137EECE9" w:rsidRPr="7E63B65F">
        <w:rPr>
          <w:rFonts w:ascii="Calibri" w:eastAsia="Calibri" w:hAnsi="Calibri" w:cs="Calibri"/>
          <w:color w:val="000000" w:themeColor="text1"/>
        </w:rPr>
        <w:t xml:space="preserve"> based on </w:t>
      </w:r>
      <w:hyperlink r:id="rId9">
        <w:r w:rsidR="137EECE9" w:rsidRPr="7E63B65F">
          <w:rPr>
            <w:rStyle w:val="Hyperlink"/>
            <w:rFonts w:ascii="Calibri" w:eastAsia="Calibri" w:hAnsi="Calibri" w:cs="Calibri"/>
          </w:rPr>
          <w:t>this commit</w:t>
        </w:r>
      </w:hyperlink>
      <w:r w:rsidR="137EECE9" w:rsidRPr="7E63B65F">
        <w:rPr>
          <w:rFonts w:ascii="Calibri" w:eastAsia="Calibri" w:hAnsi="Calibri" w:cs="Calibri"/>
          <w:color w:val="000000" w:themeColor="text1"/>
        </w:rPr>
        <w:t xml:space="preserve">. </w:t>
      </w:r>
    </w:p>
    <w:p w14:paraId="310CB836" w14:textId="1CA4E6B5" w:rsidR="009E5A84" w:rsidRDefault="137EECE9" w:rsidP="7E63B65F">
      <w:pPr>
        <w:spacing w:before="120"/>
      </w:pPr>
      <w:r>
        <w:rPr>
          <w:noProof/>
        </w:rPr>
        <w:lastRenderedPageBreak/>
        <w:drawing>
          <wp:inline distT="0" distB="0" distL="0" distR="0" wp14:anchorId="1EDB1AEE" wp14:editId="0C759EE9">
            <wp:extent cx="5653216" cy="1743075"/>
            <wp:effectExtent l="0" t="0" r="0" b="0"/>
            <wp:docPr id="1009876802" name="Picture 100987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653216" cy="1743075"/>
                    </a:xfrm>
                    <a:prstGeom prst="rect">
                      <a:avLst/>
                    </a:prstGeom>
                  </pic:spPr>
                </pic:pic>
              </a:graphicData>
            </a:graphic>
          </wp:inline>
        </w:drawing>
      </w:r>
    </w:p>
    <w:p w14:paraId="58B94A76" w14:textId="6A33E516" w:rsidR="009E5A84" w:rsidRDefault="6B377954" w:rsidP="7E63B65F">
      <w:pPr>
        <w:pStyle w:val="Heading1"/>
        <w:spacing w:after="160"/>
        <w:rPr>
          <w:rFonts w:ascii="Calibri Light" w:eastAsia="Calibri Light" w:hAnsi="Calibri Light" w:cs="Calibri Light"/>
        </w:rPr>
      </w:pPr>
      <w:r w:rsidRPr="7E63B65F">
        <w:rPr>
          <w:rFonts w:ascii="Calibri Light" w:eastAsia="Calibri Light" w:hAnsi="Calibri Light" w:cs="Calibri Light"/>
        </w:rPr>
        <w:t>Impact of Change</w:t>
      </w:r>
    </w:p>
    <w:p w14:paraId="5A97255C" w14:textId="116B9AEB" w:rsidR="009E5A84" w:rsidRDefault="6B377954" w:rsidP="7E63B65F">
      <w:pPr>
        <w:spacing w:before="120"/>
        <w:rPr>
          <w:rFonts w:ascii="Calibri" w:eastAsia="Calibri" w:hAnsi="Calibri" w:cs="Calibri"/>
          <w:color w:val="000000" w:themeColor="text1"/>
        </w:rPr>
      </w:pPr>
      <w:r w:rsidRPr="7E63B65F">
        <w:rPr>
          <w:rFonts w:ascii="Calibri" w:eastAsia="Calibri" w:hAnsi="Calibri" w:cs="Calibri"/>
          <w:color w:val="000000" w:themeColor="text1"/>
        </w:rPr>
        <w:t>These changes were tested using two 10k sample runs with identical buildstock.csv files.</w:t>
      </w:r>
      <w:r w:rsidR="0728B5CE" w:rsidRPr="7E63B65F">
        <w:rPr>
          <w:rFonts w:ascii="Calibri" w:eastAsia="Calibri" w:hAnsi="Calibri" w:cs="Calibri"/>
          <w:color w:val="000000" w:themeColor="text1"/>
        </w:rPr>
        <w:t xml:space="preserve"> </w:t>
      </w:r>
      <w:r w:rsidR="7F7BE65C" w:rsidRPr="7E63B65F">
        <w:rPr>
          <w:rFonts w:ascii="Calibri" w:eastAsia="Calibri" w:hAnsi="Calibri" w:cs="Calibri"/>
          <w:color w:val="000000" w:themeColor="text1"/>
        </w:rPr>
        <w:t>T</w:t>
      </w:r>
      <w:r w:rsidR="0728B5CE" w:rsidRPr="7E63B65F">
        <w:rPr>
          <w:rFonts w:ascii="Calibri" w:eastAsia="Calibri" w:hAnsi="Calibri" w:cs="Calibri"/>
          <w:color w:val="000000" w:themeColor="text1"/>
        </w:rPr>
        <w:t xml:space="preserve">here was exactly zero impact on the stock when comparing the results to each other. Every plot showed no change to the previous version of ComStock. </w:t>
      </w:r>
      <w:r w:rsidR="0146518C" w:rsidRPr="7E63B65F">
        <w:rPr>
          <w:rFonts w:ascii="Calibri" w:eastAsia="Calibri" w:hAnsi="Calibri" w:cs="Calibri"/>
          <w:color w:val="000000" w:themeColor="text1"/>
        </w:rPr>
        <w:t>Several checks were done to ensure that t</w:t>
      </w:r>
      <w:r w:rsidR="587D2C09" w:rsidRPr="7E63B65F">
        <w:rPr>
          <w:rFonts w:ascii="Calibri" w:eastAsia="Calibri" w:hAnsi="Calibri" w:cs="Calibri"/>
          <w:color w:val="000000" w:themeColor="text1"/>
        </w:rPr>
        <w:t xml:space="preserve">hese results were legitimate. </w:t>
      </w:r>
    </w:p>
    <w:p w14:paraId="138817D2" w14:textId="00EB36CF" w:rsidR="009E5A84" w:rsidRDefault="587D2C09" w:rsidP="7E63B65F">
      <w:pPr>
        <w:spacing w:before="120"/>
        <w:rPr>
          <w:rFonts w:ascii="Calibri" w:eastAsia="Calibri" w:hAnsi="Calibri" w:cs="Calibri"/>
          <w:color w:val="000000" w:themeColor="text1"/>
        </w:rPr>
      </w:pPr>
      <w:r w:rsidRPr="7E63B65F">
        <w:rPr>
          <w:rFonts w:ascii="Calibri" w:eastAsia="Calibri" w:hAnsi="Calibri" w:cs="Calibri"/>
          <w:color w:val="000000" w:themeColor="text1"/>
        </w:rPr>
        <w:t xml:space="preserve">An example OSM from each run was pulled, and it was verified that the previous OSM </w:t>
      </w:r>
      <w:r w:rsidR="7E901BEE" w:rsidRPr="7E63B65F">
        <w:rPr>
          <w:rFonts w:ascii="Calibri" w:eastAsia="Calibri" w:hAnsi="Calibri" w:cs="Calibri"/>
          <w:color w:val="000000" w:themeColor="text1"/>
        </w:rPr>
        <w:t>is</w:t>
      </w:r>
      <w:r w:rsidRPr="7E63B65F">
        <w:rPr>
          <w:rFonts w:ascii="Calibri" w:eastAsia="Calibri" w:hAnsi="Calibri" w:cs="Calibri"/>
          <w:color w:val="000000" w:themeColor="text1"/>
        </w:rPr>
        <w:t xml:space="preserve"> </w:t>
      </w:r>
      <w:r w:rsidR="767483D3" w:rsidRPr="7E63B65F">
        <w:rPr>
          <w:rFonts w:ascii="Calibri" w:eastAsia="Calibri" w:hAnsi="Calibri" w:cs="Calibri"/>
          <w:color w:val="000000" w:themeColor="text1"/>
        </w:rPr>
        <w:t>OpenStudio</w:t>
      </w:r>
      <w:r w:rsidRPr="7E63B65F">
        <w:rPr>
          <w:rFonts w:ascii="Calibri" w:eastAsia="Calibri" w:hAnsi="Calibri" w:cs="Calibri"/>
          <w:color w:val="000000" w:themeColor="text1"/>
        </w:rPr>
        <w:t xml:space="preserve"> 3.6.1 and the new O</w:t>
      </w:r>
      <w:r w:rsidR="52C12412" w:rsidRPr="7E63B65F">
        <w:rPr>
          <w:rFonts w:ascii="Calibri" w:eastAsia="Calibri" w:hAnsi="Calibri" w:cs="Calibri"/>
          <w:color w:val="000000" w:themeColor="text1"/>
        </w:rPr>
        <w:t>SM</w:t>
      </w:r>
      <w:r w:rsidRPr="7E63B65F">
        <w:rPr>
          <w:rFonts w:ascii="Calibri" w:eastAsia="Calibri" w:hAnsi="Calibri" w:cs="Calibri"/>
          <w:color w:val="000000" w:themeColor="text1"/>
        </w:rPr>
        <w:t xml:space="preserve"> </w:t>
      </w:r>
      <w:r w:rsidR="1FBD943B" w:rsidRPr="7E63B65F">
        <w:rPr>
          <w:rFonts w:ascii="Calibri" w:eastAsia="Calibri" w:hAnsi="Calibri" w:cs="Calibri"/>
          <w:color w:val="000000" w:themeColor="text1"/>
        </w:rPr>
        <w:t>is</w:t>
      </w:r>
      <w:r w:rsidRPr="7E63B65F">
        <w:rPr>
          <w:rFonts w:ascii="Calibri" w:eastAsia="Calibri" w:hAnsi="Calibri" w:cs="Calibri"/>
          <w:color w:val="000000" w:themeColor="text1"/>
        </w:rPr>
        <w:t xml:space="preserve"> O</w:t>
      </w:r>
      <w:r w:rsidR="1620DD55" w:rsidRPr="7E63B65F">
        <w:rPr>
          <w:rFonts w:ascii="Calibri" w:eastAsia="Calibri" w:hAnsi="Calibri" w:cs="Calibri"/>
          <w:color w:val="000000" w:themeColor="text1"/>
        </w:rPr>
        <w:t>penStudio</w:t>
      </w:r>
      <w:r w:rsidRPr="7E63B65F">
        <w:rPr>
          <w:rFonts w:ascii="Calibri" w:eastAsia="Calibri" w:hAnsi="Calibri" w:cs="Calibri"/>
          <w:color w:val="000000" w:themeColor="text1"/>
        </w:rPr>
        <w:t xml:space="preserve"> 3.7.0. The OSMs were </w:t>
      </w:r>
      <w:r w:rsidR="2705629F" w:rsidRPr="7E63B65F">
        <w:rPr>
          <w:rFonts w:ascii="Calibri" w:eastAsia="Calibri" w:hAnsi="Calibri" w:cs="Calibri"/>
          <w:color w:val="000000" w:themeColor="text1"/>
        </w:rPr>
        <w:t>diffed in Notepad++</w:t>
      </w:r>
      <w:r w:rsidRPr="7E63B65F">
        <w:rPr>
          <w:rFonts w:ascii="Calibri" w:eastAsia="Calibri" w:hAnsi="Calibri" w:cs="Calibri"/>
          <w:color w:val="000000" w:themeColor="text1"/>
        </w:rPr>
        <w:t xml:space="preserve"> and there w</w:t>
      </w:r>
      <w:r w:rsidR="019FD998" w:rsidRPr="7E63B65F">
        <w:rPr>
          <w:rFonts w:ascii="Calibri" w:eastAsia="Calibri" w:hAnsi="Calibri" w:cs="Calibri"/>
          <w:color w:val="000000" w:themeColor="text1"/>
        </w:rPr>
        <w:t>as</w:t>
      </w:r>
      <w:r w:rsidRPr="7E63B65F">
        <w:rPr>
          <w:rFonts w:ascii="Calibri" w:eastAsia="Calibri" w:hAnsi="Calibri" w:cs="Calibri"/>
          <w:color w:val="000000" w:themeColor="text1"/>
        </w:rPr>
        <w:t xml:space="preserve"> no difference in the files (other than </w:t>
      </w:r>
      <w:r w:rsidR="04728031" w:rsidRPr="7E63B65F">
        <w:rPr>
          <w:rFonts w:ascii="Calibri" w:eastAsia="Calibri" w:hAnsi="Calibri" w:cs="Calibri"/>
          <w:color w:val="000000" w:themeColor="text1"/>
        </w:rPr>
        <w:t xml:space="preserve">handle names), meaning the </w:t>
      </w:r>
      <w:r w:rsidR="12CB0CE1" w:rsidRPr="7E63B65F">
        <w:rPr>
          <w:rFonts w:ascii="Calibri" w:eastAsia="Calibri" w:hAnsi="Calibri" w:cs="Calibri"/>
          <w:color w:val="000000" w:themeColor="text1"/>
        </w:rPr>
        <w:t>new OpenStudio version</w:t>
      </w:r>
      <w:r w:rsidR="04728031" w:rsidRPr="7E63B65F">
        <w:rPr>
          <w:rFonts w:ascii="Calibri" w:eastAsia="Calibri" w:hAnsi="Calibri" w:cs="Calibri"/>
          <w:color w:val="000000" w:themeColor="text1"/>
        </w:rPr>
        <w:t xml:space="preserve"> did not cause any changes to the model. </w:t>
      </w:r>
      <w:r w:rsidR="7BA91D0B" w:rsidRPr="7E63B65F">
        <w:rPr>
          <w:rFonts w:ascii="Calibri" w:eastAsia="Calibri" w:hAnsi="Calibri" w:cs="Calibri"/>
          <w:color w:val="000000" w:themeColor="text1"/>
        </w:rPr>
        <w:t xml:space="preserve">The failed buildings were compared, and the exact same buildings failed in both versions, and there were no new failures in the latest run. </w:t>
      </w:r>
      <w:r w:rsidR="6C14716F" w:rsidRPr="7E63B65F">
        <w:rPr>
          <w:rFonts w:ascii="Calibri" w:eastAsia="Calibri" w:hAnsi="Calibri" w:cs="Calibri"/>
          <w:color w:val="000000" w:themeColor="text1"/>
        </w:rPr>
        <w:t>A review of the changes between OS 3.6.1 and 3.7.0 was done, and while there are many features and bug fixes, there were not any that would obviously be used in ComStock and impact the results. The OpenStudio-Standar</w:t>
      </w:r>
      <w:r w:rsidR="727B07D3" w:rsidRPr="7E63B65F">
        <w:rPr>
          <w:rFonts w:ascii="Calibri" w:eastAsia="Calibri" w:hAnsi="Calibri" w:cs="Calibri"/>
          <w:color w:val="000000" w:themeColor="text1"/>
        </w:rPr>
        <w:t xml:space="preserve">ds version also changed between releases, but it is possible that none of the changes made affect the systems and objects used in ComStock. </w:t>
      </w:r>
    </w:p>
    <w:p w14:paraId="170C9FCF" w14:textId="66E96117" w:rsidR="009E5A84" w:rsidRDefault="5D15412C" w:rsidP="60E61A50">
      <w:pPr>
        <w:spacing w:before="120"/>
        <w:rPr>
          <w:rFonts w:ascii="Calibri" w:eastAsia="Calibri" w:hAnsi="Calibri" w:cs="Calibri"/>
          <w:color w:val="000000" w:themeColor="text1"/>
        </w:rPr>
      </w:pPr>
      <w:r w:rsidRPr="60E61A50">
        <w:rPr>
          <w:rFonts w:ascii="Calibri" w:eastAsia="Calibri" w:hAnsi="Calibri" w:cs="Calibri"/>
          <w:color w:val="000000" w:themeColor="text1"/>
        </w:rPr>
        <w:t>One observation from the latest run is that some of the buildings that failed did not register as “Fail” in the results.csv. Instead, the</w:t>
      </w:r>
      <w:r w:rsidR="07D9C5BF" w:rsidRPr="60E61A50">
        <w:rPr>
          <w:rFonts w:ascii="Calibri" w:eastAsia="Calibri" w:hAnsi="Calibri" w:cs="Calibri"/>
          <w:color w:val="000000" w:themeColor="text1"/>
        </w:rPr>
        <w:t xml:space="preserve"> </w:t>
      </w:r>
      <w:proofErr w:type="spellStart"/>
      <w:r w:rsidR="07D9C5BF" w:rsidRPr="60E61A50">
        <w:rPr>
          <w:rFonts w:ascii="Calibri" w:eastAsia="Calibri" w:hAnsi="Calibri" w:cs="Calibri"/>
          <w:color w:val="000000" w:themeColor="text1"/>
        </w:rPr>
        <w:t>completed_status</w:t>
      </w:r>
      <w:proofErr w:type="spellEnd"/>
      <w:r w:rsidR="07D9C5BF" w:rsidRPr="60E61A50">
        <w:rPr>
          <w:rFonts w:ascii="Calibri" w:eastAsia="Calibri" w:hAnsi="Calibri" w:cs="Calibri"/>
          <w:color w:val="000000" w:themeColor="text1"/>
        </w:rPr>
        <w:t xml:space="preserve"> column was </w:t>
      </w:r>
      <w:r w:rsidRPr="60E61A50">
        <w:rPr>
          <w:rFonts w:ascii="Calibri" w:eastAsia="Calibri" w:hAnsi="Calibri" w:cs="Calibri"/>
          <w:color w:val="000000" w:themeColor="text1"/>
        </w:rPr>
        <w:t>blank</w:t>
      </w:r>
      <w:r w:rsidR="3DE084AD" w:rsidRPr="60E61A50">
        <w:rPr>
          <w:rFonts w:ascii="Calibri" w:eastAsia="Calibri" w:hAnsi="Calibri" w:cs="Calibri"/>
          <w:color w:val="000000" w:themeColor="text1"/>
        </w:rPr>
        <w:t xml:space="preserve"> for some buildings</w:t>
      </w:r>
      <w:r w:rsidRPr="60E61A50">
        <w:rPr>
          <w:rFonts w:ascii="Calibri" w:eastAsia="Calibri" w:hAnsi="Calibri" w:cs="Calibri"/>
          <w:color w:val="000000" w:themeColor="text1"/>
        </w:rPr>
        <w:t>. However, the parquet file did show the word “Fail” for these buildings, so it appears that th</w:t>
      </w:r>
      <w:r w:rsidR="556871BB" w:rsidRPr="60E61A50">
        <w:rPr>
          <w:rFonts w:ascii="Calibri" w:eastAsia="Calibri" w:hAnsi="Calibri" w:cs="Calibri"/>
          <w:color w:val="000000" w:themeColor="text1"/>
        </w:rPr>
        <w:t xml:space="preserve">ere could have been an issue when the results.csv was generated. This did not cause any errors in the postprocessing. It may have simply been an isolated issue with </w:t>
      </w:r>
      <w:r w:rsidR="4C610F32" w:rsidRPr="60E61A50">
        <w:rPr>
          <w:rFonts w:ascii="Calibri" w:eastAsia="Calibri" w:hAnsi="Calibri" w:cs="Calibri"/>
          <w:color w:val="000000" w:themeColor="text1"/>
        </w:rPr>
        <w:t xml:space="preserve">the Eagle run, but if it </w:t>
      </w:r>
      <w:proofErr w:type="gramStart"/>
      <w:r w:rsidR="4C610F32" w:rsidRPr="60E61A50">
        <w:rPr>
          <w:rFonts w:ascii="Calibri" w:eastAsia="Calibri" w:hAnsi="Calibri" w:cs="Calibri"/>
          <w:color w:val="000000" w:themeColor="text1"/>
        </w:rPr>
        <w:t>persists</w:t>
      </w:r>
      <w:proofErr w:type="gramEnd"/>
      <w:r w:rsidR="4C610F32" w:rsidRPr="60E61A50">
        <w:rPr>
          <w:rFonts w:ascii="Calibri" w:eastAsia="Calibri" w:hAnsi="Calibri" w:cs="Calibri"/>
          <w:color w:val="000000" w:themeColor="text1"/>
        </w:rPr>
        <w:t xml:space="preserve"> we may want to investigate </w:t>
      </w:r>
      <w:proofErr w:type="spellStart"/>
      <w:r w:rsidR="4C610F32" w:rsidRPr="60E61A50">
        <w:rPr>
          <w:rFonts w:ascii="Calibri" w:eastAsia="Calibri" w:hAnsi="Calibri" w:cs="Calibri"/>
          <w:color w:val="000000" w:themeColor="text1"/>
        </w:rPr>
        <w:t>buildstockbatch</w:t>
      </w:r>
      <w:proofErr w:type="spellEnd"/>
      <w:r w:rsidR="4C610F32" w:rsidRPr="60E61A50">
        <w:rPr>
          <w:rFonts w:ascii="Calibri" w:eastAsia="Calibri" w:hAnsi="Calibri" w:cs="Calibri"/>
          <w:color w:val="000000" w:themeColor="text1"/>
        </w:rPr>
        <w:t xml:space="preserve"> to see if it is causing this error. </w:t>
      </w:r>
    </w:p>
    <w:p w14:paraId="7D39B70E" w14:textId="7157E334" w:rsidR="009E5A84" w:rsidRDefault="009E5A84" w:rsidP="7E63B65F">
      <w:pPr>
        <w:spacing w:before="120"/>
        <w:rPr>
          <w:rFonts w:ascii="Calibri" w:eastAsia="Calibri" w:hAnsi="Calibri" w:cs="Calibri"/>
          <w:color w:val="000000" w:themeColor="text1"/>
        </w:rPr>
      </w:pPr>
    </w:p>
    <w:p w14:paraId="1DE706CE" w14:textId="688BABF7" w:rsidR="009E5A84" w:rsidRDefault="0CD8CDD3" w:rsidP="7E63B65F">
      <w:pPr>
        <w:spacing w:before="120"/>
        <w:jc w:val="center"/>
      </w:pPr>
      <w:r>
        <w:rPr>
          <w:noProof/>
        </w:rPr>
        <w:lastRenderedPageBreak/>
        <w:drawing>
          <wp:inline distT="0" distB="0" distL="0" distR="0" wp14:anchorId="1C558EFF" wp14:editId="6C324D04">
            <wp:extent cx="4572000" cy="4152900"/>
            <wp:effectExtent l="0" t="0" r="0" b="0"/>
            <wp:docPr id="1546441466" name="Picture 154644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4152900"/>
                    </a:xfrm>
                    <a:prstGeom prst="rect">
                      <a:avLst/>
                    </a:prstGeom>
                  </pic:spPr>
                </pic:pic>
              </a:graphicData>
            </a:graphic>
          </wp:inline>
        </w:drawing>
      </w:r>
    </w:p>
    <w:p w14:paraId="5C2F32AF" w14:textId="12DAC0F5" w:rsidR="009E5A84" w:rsidRDefault="6F4ED92E" w:rsidP="7E63B65F">
      <w:pPr>
        <w:spacing w:before="120"/>
        <w:jc w:val="center"/>
      </w:pPr>
      <w:r>
        <w:rPr>
          <w:noProof/>
        </w:rPr>
        <w:drawing>
          <wp:inline distT="0" distB="0" distL="0" distR="0" wp14:anchorId="2CD26932" wp14:editId="32867B3B">
            <wp:extent cx="5095875" cy="3641427"/>
            <wp:effectExtent l="0" t="0" r="0" b="0"/>
            <wp:docPr id="2044959578" name="Picture 204495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5875" cy="3641427"/>
                    </a:xfrm>
                    <a:prstGeom prst="rect">
                      <a:avLst/>
                    </a:prstGeom>
                  </pic:spPr>
                </pic:pic>
              </a:graphicData>
            </a:graphic>
          </wp:inline>
        </w:drawing>
      </w:r>
    </w:p>
    <w:p w14:paraId="6F13D2FC" w14:textId="421724BE" w:rsidR="009E5A84" w:rsidRDefault="6F4ED92E" w:rsidP="7E63B65F">
      <w:pPr>
        <w:spacing w:before="120"/>
        <w:jc w:val="center"/>
      </w:pPr>
      <w:r>
        <w:rPr>
          <w:noProof/>
        </w:rPr>
        <w:lastRenderedPageBreak/>
        <w:drawing>
          <wp:inline distT="0" distB="0" distL="0" distR="0" wp14:anchorId="1649078B" wp14:editId="685F7E8B">
            <wp:extent cx="5648325" cy="3518436"/>
            <wp:effectExtent l="0" t="0" r="0" b="0"/>
            <wp:docPr id="1318332872" name="Picture 131833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48325" cy="3518436"/>
                    </a:xfrm>
                    <a:prstGeom prst="rect">
                      <a:avLst/>
                    </a:prstGeom>
                  </pic:spPr>
                </pic:pic>
              </a:graphicData>
            </a:graphic>
          </wp:inline>
        </w:drawing>
      </w:r>
    </w:p>
    <w:p w14:paraId="2C078E63" w14:textId="7FCF7985" w:rsidR="009E5A84" w:rsidRDefault="6F4ED92E" w:rsidP="7E63B65F">
      <w:pPr>
        <w:jc w:val="center"/>
      </w:pPr>
      <w:r>
        <w:rPr>
          <w:noProof/>
        </w:rPr>
        <w:drawing>
          <wp:inline distT="0" distB="0" distL="0" distR="0" wp14:anchorId="62C47043" wp14:editId="16C38FDF">
            <wp:extent cx="5883613" cy="2880518"/>
            <wp:effectExtent l="0" t="0" r="0" b="0"/>
            <wp:docPr id="1453615635" name="Picture 145361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883613" cy="2880518"/>
                    </a:xfrm>
                    <a:prstGeom prst="rect">
                      <a:avLst/>
                    </a:prstGeom>
                  </pic:spPr>
                </pic:pic>
              </a:graphicData>
            </a:graphic>
          </wp:inline>
        </w:drawing>
      </w:r>
    </w:p>
    <w:sectPr w:rsidR="009E5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9371"/>
    <w:multiLevelType w:val="hybridMultilevel"/>
    <w:tmpl w:val="5EF40C34"/>
    <w:lvl w:ilvl="0" w:tplc="688E6D8C">
      <w:start w:val="1"/>
      <w:numFmt w:val="bullet"/>
      <w:lvlText w:val="-"/>
      <w:lvlJc w:val="left"/>
      <w:pPr>
        <w:ind w:left="720" w:hanging="360"/>
      </w:pPr>
      <w:rPr>
        <w:rFonts w:ascii="Calibri" w:hAnsi="Calibri" w:hint="default"/>
      </w:rPr>
    </w:lvl>
    <w:lvl w:ilvl="1" w:tplc="F9605C14">
      <w:start w:val="1"/>
      <w:numFmt w:val="bullet"/>
      <w:lvlText w:val="o"/>
      <w:lvlJc w:val="left"/>
      <w:pPr>
        <w:ind w:left="1440" w:hanging="360"/>
      </w:pPr>
      <w:rPr>
        <w:rFonts w:ascii="Courier New" w:hAnsi="Courier New" w:hint="default"/>
      </w:rPr>
    </w:lvl>
    <w:lvl w:ilvl="2" w:tplc="E794C296">
      <w:start w:val="1"/>
      <w:numFmt w:val="bullet"/>
      <w:lvlText w:val=""/>
      <w:lvlJc w:val="left"/>
      <w:pPr>
        <w:ind w:left="2160" w:hanging="360"/>
      </w:pPr>
      <w:rPr>
        <w:rFonts w:ascii="Wingdings" w:hAnsi="Wingdings" w:hint="default"/>
      </w:rPr>
    </w:lvl>
    <w:lvl w:ilvl="3" w:tplc="89B2139E">
      <w:start w:val="1"/>
      <w:numFmt w:val="bullet"/>
      <w:lvlText w:val=""/>
      <w:lvlJc w:val="left"/>
      <w:pPr>
        <w:ind w:left="2880" w:hanging="360"/>
      </w:pPr>
      <w:rPr>
        <w:rFonts w:ascii="Symbol" w:hAnsi="Symbol" w:hint="default"/>
      </w:rPr>
    </w:lvl>
    <w:lvl w:ilvl="4" w:tplc="D5ACB398">
      <w:start w:val="1"/>
      <w:numFmt w:val="bullet"/>
      <w:lvlText w:val="o"/>
      <w:lvlJc w:val="left"/>
      <w:pPr>
        <w:ind w:left="3600" w:hanging="360"/>
      </w:pPr>
      <w:rPr>
        <w:rFonts w:ascii="Courier New" w:hAnsi="Courier New" w:hint="default"/>
      </w:rPr>
    </w:lvl>
    <w:lvl w:ilvl="5" w:tplc="3E38565E">
      <w:start w:val="1"/>
      <w:numFmt w:val="bullet"/>
      <w:lvlText w:val=""/>
      <w:lvlJc w:val="left"/>
      <w:pPr>
        <w:ind w:left="4320" w:hanging="360"/>
      </w:pPr>
      <w:rPr>
        <w:rFonts w:ascii="Wingdings" w:hAnsi="Wingdings" w:hint="default"/>
      </w:rPr>
    </w:lvl>
    <w:lvl w:ilvl="6" w:tplc="DAAEF6BA">
      <w:start w:val="1"/>
      <w:numFmt w:val="bullet"/>
      <w:lvlText w:val=""/>
      <w:lvlJc w:val="left"/>
      <w:pPr>
        <w:ind w:left="5040" w:hanging="360"/>
      </w:pPr>
      <w:rPr>
        <w:rFonts w:ascii="Symbol" w:hAnsi="Symbol" w:hint="default"/>
      </w:rPr>
    </w:lvl>
    <w:lvl w:ilvl="7" w:tplc="E40ACFB2">
      <w:start w:val="1"/>
      <w:numFmt w:val="bullet"/>
      <w:lvlText w:val="o"/>
      <w:lvlJc w:val="left"/>
      <w:pPr>
        <w:ind w:left="5760" w:hanging="360"/>
      </w:pPr>
      <w:rPr>
        <w:rFonts w:ascii="Courier New" w:hAnsi="Courier New" w:hint="default"/>
      </w:rPr>
    </w:lvl>
    <w:lvl w:ilvl="8" w:tplc="8C922532">
      <w:start w:val="1"/>
      <w:numFmt w:val="bullet"/>
      <w:lvlText w:val=""/>
      <w:lvlJc w:val="left"/>
      <w:pPr>
        <w:ind w:left="6480" w:hanging="360"/>
      </w:pPr>
      <w:rPr>
        <w:rFonts w:ascii="Wingdings" w:hAnsi="Wingdings" w:hint="default"/>
      </w:rPr>
    </w:lvl>
  </w:abstractNum>
  <w:abstractNum w:abstractNumId="1" w15:restartNumberingAfterBreak="0">
    <w:nsid w:val="028708AE"/>
    <w:multiLevelType w:val="hybridMultilevel"/>
    <w:tmpl w:val="82F21E50"/>
    <w:lvl w:ilvl="0" w:tplc="45DA4F86">
      <w:start w:val="1"/>
      <w:numFmt w:val="bullet"/>
      <w:lvlText w:val="-"/>
      <w:lvlJc w:val="left"/>
      <w:pPr>
        <w:ind w:left="720" w:hanging="360"/>
      </w:pPr>
      <w:rPr>
        <w:rFonts w:ascii="Calibri" w:hAnsi="Calibri" w:hint="default"/>
      </w:rPr>
    </w:lvl>
    <w:lvl w:ilvl="1" w:tplc="467699FC">
      <w:start w:val="1"/>
      <w:numFmt w:val="bullet"/>
      <w:lvlText w:val="o"/>
      <w:lvlJc w:val="left"/>
      <w:pPr>
        <w:ind w:left="1440" w:hanging="360"/>
      </w:pPr>
      <w:rPr>
        <w:rFonts w:ascii="Courier New" w:hAnsi="Courier New" w:hint="default"/>
      </w:rPr>
    </w:lvl>
    <w:lvl w:ilvl="2" w:tplc="D7F8FAFE">
      <w:start w:val="1"/>
      <w:numFmt w:val="bullet"/>
      <w:lvlText w:val=""/>
      <w:lvlJc w:val="left"/>
      <w:pPr>
        <w:ind w:left="2160" w:hanging="360"/>
      </w:pPr>
      <w:rPr>
        <w:rFonts w:ascii="Wingdings" w:hAnsi="Wingdings" w:hint="default"/>
      </w:rPr>
    </w:lvl>
    <w:lvl w:ilvl="3" w:tplc="A9E42676">
      <w:start w:val="1"/>
      <w:numFmt w:val="bullet"/>
      <w:lvlText w:val=""/>
      <w:lvlJc w:val="left"/>
      <w:pPr>
        <w:ind w:left="2880" w:hanging="360"/>
      </w:pPr>
      <w:rPr>
        <w:rFonts w:ascii="Symbol" w:hAnsi="Symbol" w:hint="default"/>
      </w:rPr>
    </w:lvl>
    <w:lvl w:ilvl="4" w:tplc="CA3284E6">
      <w:start w:val="1"/>
      <w:numFmt w:val="bullet"/>
      <w:lvlText w:val="o"/>
      <w:lvlJc w:val="left"/>
      <w:pPr>
        <w:ind w:left="3600" w:hanging="360"/>
      </w:pPr>
      <w:rPr>
        <w:rFonts w:ascii="Courier New" w:hAnsi="Courier New" w:hint="default"/>
      </w:rPr>
    </w:lvl>
    <w:lvl w:ilvl="5" w:tplc="F7308B90">
      <w:start w:val="1"/>
      <w:numFmt w:val="bullet"/>
      <w:lvlText w:val=""/>
      <w:lvlJc w:val="left"/>
      <w:pPr>
        <w:ind w:left="4320" w:hanging="360"/>
      </w:pPr>
      <w:rPr>
        <w:rFonts w:ascii="Wingdings" w:hAnsi="Wingdings" w:hint="default"/>
      </w:rPr>
    </w:lvl>
    <w:lvl w:ilvl="6" w:tplc="A3D24726">
      <w:start w:val="1"/>
      <w:numFmt w:val="bullet"/>
      <w:lvlText w:val=""/>
      <w:lvlJc w:val="left"/>
      <w:pPr>
        <w:ind w:left="5040" w:hanging="360"/>
      </w:pPr>
      <w:rPr>
        <w:rFonts w:ascii="Symbol" w:hAnsi="Symbol" w:hint="default"/>
      </w:rPr>
    </w:lvl>
    <w:lvl w:ilvl="7" w:tplc="FB76AB92">
      <w:start w:val="1"/>
      <w:numFmt w:val="bullet"/>
      <w:lvlText w:val="o"/>
      <w:lvlJc w:val="left"/>
      <w:pPr>
        <w:ind w:left="5760" w:hanging="360"/>
      </w:pPr>
      <w:rPr>
        <w:rFonts w:ascii="Courier New" w:hAnsi="Courier New" w:hint="default"/>
      </w:rPr>
    </w:lvl>
    <w:lvl w:ilvl="8" w:tplc="A04E72B0">
      <w:start w:val="1"/>
      <w:numFmt w:val="bullet"/>
      <w:lvlText w:val=""/>
      <w:lvlJc w:val="left"/>
      <w:pPr>
        <w:ind w:left="6480" w:hanging="360"/>
      </w:pPr>
      <w:rPr>
        <w:rFonts w:ascii="Wingdings" w:hAnsi="Wingdings" w:hint="default"/>
      </w:rPr>
    </w:lvl>
  </w:abstractNum>
  <w:abstractNum w:abstractNumId="2" w15:restartNumberingAfterBreak="0">
    <w:nsid w:val="0B486109"/>
    <w:multiLevelType w:val="hybridMultilevel"/>
    <w:tmpl w:val="88743E8E"/>
    <w:lvl w:ilvl="0" w:tplc="4E7EA8AA">
      <w:start w:val="1"/>
      <w:numFmt w:val="bullet"/>
      <w:lvlText w:val="-"/>
      <w:lvlJc w:val="left"/>
      <w:pPr>
        <w:ind w:left="720" w:hanging="360"/>
      </w:pPr>
      <w:rPr>
        <w:rFonts w:ascii="Calibri" w:hAnsi="Calibri" w:hint="default"/>
      </w:rPr>
    </w:lvl>
    <w:lvl w:ilvl="1" w:tplc="22206D92">
      <w:start w:val="1"/>
      <w:numFmt w:val="bullet"/>
      <w:lvlText w:val="o"/>
      <w:lvlJc w:val="left"/>
      <w:pPr>
        <w:ind w:left="1440" w:hanging="360"/>
      </w:pPr>
      <w:rPr>
        <w:rFonts w:ascii="Courier New" w:hAnsi="Courier New" w:hint="default"/>
      </w:rPr>
    </w:lvl>
    <w:lvl w:ilvl="2" w:tplc="D46E28FE">
      <w:start w:val="1"/>
      <w:numFmt w:val="bullet"/>
      <w:lvlText w:val=""/>
      <w:lvlJc w:val="left"/>
      <w:pPr>
        <w:ind w:left="2160" w:hanging="360"/>
      </w:pPr>
      <w:rPr>
        <w:rFonts w:ascii="Wingdings" w:hAnsi="Wingdings" w:hint="default"/>
      </w:rPr>
    </w:lvl>
    <w:lvl w:ilvl="3" w:tplc="0A26C570">
      <w:start w:val="1"/>
      <w:numFmt w:val="bullet"/>
      <w:lvlText w:val=""/>
      <w:lvlJc w:val="left"/>
      <w:pPr>
        <w:ind w:left="2880" w:hanging="360"/>
      </w:pPr>
      <w:rPr>
        <w:rFonts w:ascii="Symbol" w:hAnsi="Symbol" w:hint="default"/>
      </w:rPr>
    </w:lvl>
    <w:lvl w:ilvl="4" w:tplc="FDC0528A">
      <w:start w:val="1"/>
      <w:numFmt w:val="bullet"/>
      <w:lvlText w:val="o"/>
      <w:lvlJc w:val="left"/>
      <w:pPr>
        <w:ind w:left="3600" w:hanging="360"/>
      </w:pPr>
      <w:rPr>
        <w:rFonts w:ascii="Courier New" w:hAnsi="Courier New" w:hint="default"/>
      </w:rPr>
    </w:lvl>
    <w:lvl w:ilvl="5" w:tplc="0EFE8972">
      <w:start w:val="1"/>
      <w:numFmt w:val="bullet"/>
      <w:lvlText w:val=""/>
      <w:lvlJc w:val="left"/>
      <w:pPr>
        <w:ind w:left="4320" w:hanging="360"/>
      </w:pPr>
      <w:rPr>
        <w:rFonts w:ascii="Wingdings" w:hAnsi="Wingdings" w:hint="default"/>
      </w:rPr>
    </w:lvl>
    <w:lvl w:ilvl="6" w:tplc="688078AC">
      <w:start w:val="1"/>
      <w:numFmt w:val="bullet"/>
      <w:lvlText w:val=""/>
      <w:lvlJc w:val="left"/>
      <w:pPr>
        <w:ind w:left="5040" w:hanging="360"/>
      </w:pPr>
      <w:rPr>
        <w:rFonts w:ascii="Symbol" w:hAnsi="Symbol" w:hint="default"/>
      </w:rPr>
    </w:lvl>
    <w:lvl w:ilvl="7" w:tplc="BA5A9ADC">
      <w:start w:val="1"/>
      <w:numFmt w:val="bullet"/>
      <w:lvlText w:val="o"/>
      <w:lvlJc w:val="left"/>
      <w:pPr>
        <w:ind w:left="5760" w:hanging="360"/>
      </w:pPr>
      <w:rPr>
        <w:rFonts w:ascii="Courier New" w:hAnsi="Courier New" w:hint="default"/>
      </w:rPr>
    </w:lvl>
    <w:lvl w:ilvl="8" w:tplc="56E88066">
      <w:start w:val="1"/>
      <w:numFmt w:val="bullet"/>
      <w:lvlText w:val=""/>
      <w:lvlJc w:val="left"/>
      <w:pPr>
        <w:ind w:left="6480" w:hanging="360"/>
      </w:pPr>
      <w:rPr>
        <w:rFonts w:ascii="Wingdings" w:hAnsi="Wingdings" w:hint="default"/>
      </w:rPr>
    </w:lvl>
  </w:abstractNum>
  <w:abstractNum w:abstractNumId="3" w15:restartNumberingAfterBreak="0">
    <w:nsid w:val="0C55BBA4"/>
    <w:multiLevelType w:val="hybridMultilevel"/>
    <w:tmpl w:val="30E05760"/>
    <w:lvl w:ilvl="0" w:tplc="5274AA3A">
      <w:start w:val="1"/>
      <w:numFmt w:val="bullet"/>
      <w:lvlText w:val="-"/>
      <w:lvlJc w:val="left"/>
      <w:pPr>
        <w:ind w:left="720" w:hanging="360"/>
      </w:pPr>
      <w:rPr>
        <w:rFonts w:ascii="Calibri" w:hAnsi="Calibri" w:hint="default"/>
      </w:rPr>
    </w:lvl>
    <w:lvl w:ilvl="1" w:tplc="E38859A0">
      <w:start w:val="1"/>
      <w:numFmt w:val="bullet"/>
      <w:lvlText w:val="o"/>
      <w:lvlJc w:val="left"/>
      <w:pPr>
        <w:ind w:left="1440" w:hanging="360"/>
      </w:pPr>
      <w:rPr>
        <w:rFonts w:ascii="Courier New" w:hAnsi="Courier New" w:hint="default"/>
      </w:rPr>
    </w:lvl>
    <w:lvl w:ilvl="2" w:tplc="A112C8BC">
      <w:start w:val="1"/>
      <w:numFmt w:val="bullet"/>
      <w:lvlText w:val=""/>
      <w:lvlJc w:val="left"/>
      <w:pPr>
        <w:ind w:left="2160" w:hanging="360"/>
      </w:pPr>
      <w:rPr>
        <w:rFonts w:ascii="Wingdings" w:hAnsi="Wingdings" w:hint="default"/>
      </w:rPr>
    </w:lvl>
    <w:lvl w:ilvl="3" w:tplc="6568C326">
      <w:start w:val="1"/>
      <w:numFmt w:val="bullet"/>
      <w:lvlText w:val=""/>
      <w:lvlJc w:val="left"/>
      <w:pPr>
        <w:ind w:left="2880" w:hanging="360"/>
      </w:pPr>
      <w:rPr>
        <w:rFonts w:ascii="Symbol" w:hAnsi="Symbol" w:hint="default"/>
      </w:rPr>
    </w:lvl>
    <w:lvl w:ilvl="4" w:tplc="04EE5938">
      <w:start w:val="1"/>
      <w:numFmt w:val="bullet"/>
      <w:lvlText w:val="o"/>
      <w:lvlJc w:val="left"/>
      <w:pPr>
        <w:ind w:left="3600" w:hanging="360"/>
      </w:pPr>
      <w:rPr>
        <w:rFonts w:ascii="Courier New" w:hAnsi="Courier New" w:hint="default"/>
      </w:rPr>
    </w:lvl>
    <w:lvl w:ilvl="5" w:tplc="48983B82">
      <w:start w:val="1"/>
      <w:numFmt w:val="bullet"/>
      <w:lvlText w:val=""/>
      <w:lvlJc w:val="left"/>
      <w:pPr>
        <w:ind w:left="4320" w:hanging="360"/>
      </w:pPr>
      <w:rPr>
        <w:rFonts w:ascii="Wingdings" w:hAnsi="Wingdings" w:hint="default"/>
      </w:rPr>
    </w:lvl>
    <w:lvl w:ilvl="6" w:tplc="3CCA8C36">
      <w:start w:val="1"/>
      <w:numFmt w:val="bullet"/>
      <w:lvlText w:val=""/>
      <w:lvlJc w:val="left"/>
      <w:pPr>
        <w:ind w:left="5040" w:hanging="360"/>
      </w:pPr>
      <w:rPr>
        <w:rFonts w:ascii="Symbol" w:hAnsi="Symbol" w:hint="default"/>
      </w:rPr>
    </w:lvl>
    <w:lvl w:ilvl="7" w:tplc="5AE2E6E2">
      <w:start w:val="1"/>
      <w:numFmt w:val="bullet"/>
      <w:lvlText w:val="o"/>
      <w:lvlJc w:val="left"/>
      <w:pPr>
        <w:ind w:left="5760" w:hanging="360"/>
      </w:pPr>
      <w:rPr>
        <w:rFonts w:ascii="Courier New" w:hAnsi="Courier New" w:hint="default"/>
      </w:rPr>
    </w:lvl>
    <w:lvl w:ilvl="8" w:tplc="07049498">
      <w:start w:val="1"/>
      <w:numFmt w:val="bullet"/>
      <w:lvlText w:val=""/>
      <w:lvlJc w:val="left"/>
      <w:pPr>
        <w:ind w:left="6480" w:hanging="360"/>
      </w:pPr>
      <w:rPr>
        <w:rFonts w:ascii="Wingdings" w:hAnsi="Wingdings" w:hint="default"/>
      </w:rPr>
    </w:lvl>
  </w:abstractNum>
  <w:abstractNum w:abstractNumId="4" w15:restartNumberingAfterBreak="0">
    <w:nsid w:val="12A5F170"/>
    <w:multiLevelType w:val="hybridMultilevel"/>
    <w:tmpl w:val="971808BC"/>
    <w:lvl w:ilvl="0" w:tplc="98DC947C">
      <w:start w:val="1"/>
      <w:numFmt w:val="bullet"/>
      <w:lvlText w:val="-"/>
      <w:lvlJc w:val="left"/>
      <w:pPr>
        <w:ind w:left="720" w:hanging="360"/>
      </w:pPr>
      <w:rPr>
        <w:rFonts w:ascii="Calibri" w:hAnsi="Calibri" w:hint="default"/>
      </w:rPr>
    </w:lvl>
    <w:lvl w:ilvl="1" w:tplc="FA4A8548">
      <w:start w:val="1"/>
      <w:numFmt w:val="bullet"/>
      <w:lvlText w:val="o"/>
      <w:lvlJc w:val="left"/>
      <w:pPr>
        <w:ind w:left="1440" w:hanging="360"/>
      </w:pPr>
      <w:rPr>
        <w:rFonts w:ascii="Courier New" w:hAnsi="Courier New" w:hint="default"/>
      </w:rPr>
    </w:lvl>
    <w:lvl w:ilvl="2" w:tplc="8BB2D41C">
      <w:start w:val="1"/>
      <w:numFmt w:val="bullet"/>
      <w:lvlText w:val=""/>
      <w:lvlJc w:val="left"/>
      <w:pPr>
        <w:ind w:left="2160" w:hanging="360"/>
      </w:pPr>
      <w:rPr>
        <w:rFonts w:ascii="Wingdings" w:hAnsi="Wingdings" w:hint="default"/>
      </w:rPr>
    </w:lvl>
    <w:lvl w:ilvl="3" w:tplc="C0529A62">
      <w:start w:val="1"/>
      <w:numFmt w:val="bullet"/>
      <w:lvlText w:val=""/>
      <w:lvlJc w:val="left"/>
      <w:pPr>
        <w:ind w:left="2880" w:hanging="360"/>
      </w:pPr>
      <w:rPr>
        <w:rFonts w:ascii="Symbol" w:hAnsi="Symbol" w:hint="default"/>
      </w:rPr>
    </w:lvl>
    <w:lvl w:ilvl="4" w:tplc="501CA46A">
      <w:start w:val="1"/>
      <w:numFmt w:val="bullet"/>
      <w:lvlText w:val="o"/>
      <w:lvlJc w:val="left"/>
      <w:pPr>
        <w:ind w:left="3600" w:hanging="360"/>
      </w:pPr>
      <w:rPr>
        <w:rFonts w:ascii="Courier New" w:hAnsi="Courier New" w:hint="default"/>
      </w:rPr>
    </w:lvl>
    <w:lvl w:ilvl="5" w:tplc="25D2504E">
      <w:start w:val="1"/>
      <w:numFmt w:val="bullet"/>
      <w:lvlText w:val=""/>
      <w:lvlJc w:val="left"/>
      <w:pPr>
        <w:ind w:left="4320" w:hanging="360"/>
      </w:pPr>
      <w:rPr>
        <w:rFonts w:ascii="Wingdings" w:hAnsi="Wingdings" w:hint="default"/>
      </w:rPr>
    </w:lvl>
    <w:lvl w:ilvl="6" w:tplc="1896A31E">
      <w:start w:val="1"/>
      <w:numFmt w:val="bullet"/>
      <w:lvlText w:val=""/>
      <w:lvlJc w:val="left"/>
      <w:pPr>
        <w:ind w:left="5040" w:hanging="360"/>
      </w:pPr>
      <w:rPr>
        <w:rFonts w:ascii="Symbol" w:hAnsi="Symbol" w:hint="default"/>
      </w:rPr>
    </w:lvl>
    <w:lvl w:ilvl="7" w:tplc="5CD4A218">
      <w:start w:val="1"/>
      <w:numFmt w:val="bullet"/>
      <w:lvlText w:val="o"/>
      <w:lvlJc w:val="left"/>
      <w:pPr>
        <w:ind w:left="5760" w:hanging="360"/>
      </w:pPr>
      <w:rPr>
        <w:rFonts w:ascii="Courier New" w:hAnsi="Courier New" w:hint="default"/>
      </w:rPr>
    </w:lvl>
    <w:lvl w:ilvl="8" w:tplc="DF6A9FA2">
      <w:start w:val="1"/>
      <w:numFmt w:val="bullet"/>
      <w:lvlText w:val=""/>
      <w:lvlJc w:val="left"/>
      <w:pPr>
        <w:ind w:left="6480" w:hanging="360"/>
      </w:pPr>
      <w:rPr>
        <w:rFonts w:ascii="Wingdings" w:hAnsi="Wingdings" w:hint="default"/>
      </w:rPr>
    </w:lvl>
  </w:abstractNum>
  <w:abstractNum w:abstractNumId="5" w15:restartNumberingAfterBreak="0">
    <w:nsid w:val="1367CC8E"/>
    <w:multiLevelType w:val="hybridMultilevel"/>
    <w:tmpl w:val="91F621DA"/>
    <w:lvl w:ilvl="0" w:tplc="FAFE901A">
      <w:start w:val="1"/>
      <w:numFmt w:val="bullet"/>
      <w:lvlText w:val="-"/>
      <w:lvlJc w:val="left"/>
      <w:pPr>
        <w:ind w:left="720" w:hanging="360"/>
      </w:pPr>
      <w:rPr>
        <w:rFonts w:ascii="Calibri" w:hAnsi="Calibri" w:hint="default"/>
      </w:rPr>
    </w:lvl>
    <w:lvl w:ilvl="1" w:tplc="98B4E1C0">
      <w:start w:val="1"/>
      <w:numFmt w:val="bullet"/>
      <w:lvlText w:val="o"/>
      <w:lvlJc w:val="left"/>
      <w:pPr>
        <w:ind w:left="1440" w:hanging="360"/>
      </w:pPr>
      <w:rPr>
        <w:rFonts w:ascii="Courier New" w:hAnsi="Courier New" w:hint="default"/>
      </w:rPr>
    </w:lvl>
    <w:lvl w:ilvl="2" w:tplc="345618E8">
      <w:start w:val="1"/>
      <w:numFmt w:val="bullet"/>
      <w:lvlText w:val=""/>
      <w:lvlJc w:val="left"/>
      <w:pPr>
        <w:ind w:left="2160" w:hanging="360"/>
      </w:pPr>
      <w:rPr>
        <w:rFonts w:ascii="Wingdings" w:hAnsi="Wingdings" w:hint="default"/>
      </w:rPr>
    </w:lvl>
    <w:lvl w:ilvl="3" w:tplc="E5186C08">
      <w:start w:val="1"/>
      <w:numFmt w:val="bullet"/>
      <w:lvlText w:val=""/>
      <w:lvlJc w:val="left"/>
      <w:pPr>
        <w:ind w:left="2880" w:hanging="360"/>
      </w:pPr>
      <w:rPr>
        <w:rFonts w:ascii="Symbol" w:hAnsi="Symbol" w:hint="default"/>
      </w:rPr>
    </w:lvl>
    <w:lvl w:ilvl="4" w:tplc="D46858E0">
      <w:start w:val="1"/>
      <w:numFmt w:val="bullet"/>
      <w:lvlText w:val="o"/>
      <w:lvlJc w:val="left"/>
      <w:pPr>
        <w:ind w:left="3600" w:hanging="360"/>
      </w:pPr>
      <w:rPr>
        <w:rFonts w:ascii="Courier New" w:hAnsi="Courier New" w:hint="default"/>
      </w:rPr>
    </w:lvl>
    <w:lvl w:ilvl="5" w:tplc="DF80E936">
      <w:start w:val="1"/>
      <w:numFmt w:val="bullet"/>
      <w:lvlText w:val=""/>
      <w:lvlJc w:val="left"/>
      <w:pPr>
        <w:ind w:left="4320" w:hanging="360"/>
      </w:pPr>
      <w:rPr>
        <w:rFonts w:ascii="Wingdings" w:hAnsi="Wingdings" w:hint="default"/>
      </w:rPr>
    </w:lvl>
    <w:lvl w:ilvl="6" w:tplc="4686D2E2">
      <w:start w:val="1"/>
      <w:numFmt w:val="bullet"/>
      <w:lvlText w:val=""/>
      <w:lvlJc w:val="left"/>
      <w:pPr>
        <w:ind w:left="5040" w:hanging="360"/>
      </w:pPr>
      <w:rPr>
        <w:rFonts w:ascii="Symbol" w:hAnsi="Symbol" w:hint="default"/>
      </w:rPr>
    </w:lvl>
    <w:lvl w:ilvl="7" w:tplc="BFF245A2">
      <w:start w:val="1"/>
      <w:numFmt w:val="bullet"/>
      <w:lvlText w:val="o"/>
      <w:lvlJc w:val="left"/>
      <w:pPr>
        <w:ind w:left="5760" w:hanging="360"/>
      </w:pPr>
      <w:rPr>
        <w:rFonts w:ascii="Courier New" w:hAnsi="Courier New" w:hint="default"/>
      </w:rPr>
    </w:lvl>
    <w:lvl w:ilvl="8" w:tplc="B1023154">
      <w:start w:val="1"/>
      <w:numFmt w:val="bullet"/>
      <w:lvlText w:val=""/>
      <w:lvlJc w:val="left"/>
      <w:pPr>
        <w:ind w:left="6480" w:hanging="360"/>
      </w:pPr>
      <w:rPr>
        <w:rFonts w:ascii="Wingdings" w:hAnsi="Wingdings" w:hint="default"/>
      </w:rPr>
    </w:lvl>
  </w:abstractNum>
  <w:abstractNum w:abstractNumId="6" w15:restartNumberingAfterBreak="0">
    <w:nsid w:val="17ED9F25"/>
    <w:multiLevelType w:val="hybridMultilevel"/>
    <w:tmpl w:val="B96E5854"/>
    <w:lvl w:ilvl="0" w:tplc="05FCD718">
      <w:start w:val="1"/>
      <w:numFmt w:val="bullet"/>
      <w:lvlText w:val="-"/>
      <w:lvlJc w:val="left"/>
      <w:pPr>
        <w:ind w:left="720" w:hanging="360"/>
      </w:pPr>
      <w:rPr>
        <w:rFonts w:ascii="Calibri" w:hAnsi="Calibri" w:hint="default"/>
      </w:rPr>
    </w:lvl>
    <w:lvl w:ilvl="1" w:tplc="3AC2835A">
      <w:start w:val="1"/>
      <w:numFmt w:val="bullet"/>
      <w:lvlText w:val="o"/>
      <w:lvlJc w:val="left"/>
      <w:pPr>
        <w:ind w:left="1440" w:hanging="360"/>
      </w:pPr>
      <w:rPr>
        <w:rFonts w:ascii="Courier New" w:hAnsi="Courier New" w:hint="default"/>
      </w:rPr>
    </w:lvl>
    <w:lvl w:ilvl="2" w:tplc="B14E71F2">
      <w:start w:val="1"/>
      <w:numFmt w:val="bullet"/>
      <w:lvlText w:val=""/>
      <w:lvlJc w:val="left"/>
      <w:pPr>
        <w:ind w:left="2160" w:hanging="360"/>
      </w:pPr>
      <w:rPr>
        <w:rFonts w:ascii="Wingdings" w:hAnsi="Wingdings" w:hint="default"/>
      </w:rPr>
    </w:lvl>
    <w:lvl w:ilvl="3" w:tplc="B68EF070">
      <w:start w:val="1"/>
      <w:numFmt w:val="bullet"/>
      <w:lvlText w:val=""/>
      <w:lvlJc w:val="left"/>
      <w:pPr>
        <w:ind w:left="2880" w:hanging="360"/>
      </w:pPr>
      <w:rPr>
        <w:rFonts w:ascii="Symbol" w:hAnsi="Symbol" w:hint="default"/>
      </w:rPr>
    </w:lvl>
    <w:lvl w:ilvl="4" w:tplc="C086900C">
      <w:start w:val="1"/>
      <w:numFmt w:val="bullet"/>
      <w:lvlText w:val="o"/>
      <w:lvlJc w:val="left"/>
      <w:pPr>
        <w:ind w:left="3600" w:hanging="360"/>
      </w:pPr>
      <w:rPr>
        <w:rFonts w:ascii="Courier New" w:hAnsi="Courier New" w:hint="default"/>
      </w:rPr>
    </w:lvl>
    <w:lvl w:ilvl="5" w:tplc="C75CBA24">
      <w:start w:val="1"/>
      <w:numFmt w:val="bullet"/>
      <w:lvlText w:val=""/>
      <w:lvlJc w:val="left"/>
      <w:pPr>
        <w:ind w:left="4320" w:hanging="360"/>
      </w:pPr>
      <w:rPr>
        <w:rFonts w:ascii="Wingdings" w:hAnsi="Wingdings" w:hint="default"/>
      </w:rPr>
    </w:lvl>
    <w:lvl w:ilvl="6" w:tplc="8618A85C">
      <w:start w:val="1"/>
      <w:numFmt w:val="bullet"/>
      <w:lvlText w:val=""/>
      <w:lvlJc w:val="left"/>
      <w:pPr>
        <w:ind w:left="5040" w:hanging="360"/>
      </w:pPr>
      <w:rPr>
        <w:rFonts w:ascii="Symbol" w:hAnsi="Symbol" w:hint="default"/>
      </w:rPr>
    </w:lvl>
    <w:lvl w:ilvl="7" w:tplc="50D6A3EC">
      <w:start w:val="1"/>
      <w:numFmt w:val="bullet"/>
      <w:lvlText w:val="o"/>
      <w:lvlJc w:val="left"/>
      <w:pPr>
        <w:ind w:left="5760" w:hanging="360"/>
      </w:pPr>
      <w:rPr>
        <w:rFonts w:ascii="Courier New" w:hAnsi="Courier New" w:hint="default"/>
      </w:rPr>
    </w:lvl>
    <w:lvl w:ilvl="8" w:tplc="072A2090">
      <w:start w:val="1"/>
      <w:numFmt w:val="bullet"/>
      <w:lvlText w:val=""/>
      <w:lvlJc w:val="left"/>
      <w:pPr>
        <w:ind w:left="6480" w:hanging="360"/>
      </w:pPr>
      <w:rPr>
        <w:rFonts w:ascii="Wingdings" w:hAnsi="Wingdings" w:hint="default"/>
      </w:rPr>
    </w:lvl>
  </w:abstractNum>
  <w:abstractNum w:abstractNumId="7" w15:restartNumberingAfterBreak="0">
    <w:nsid w:val="1A8A395E"/>
    <w:multiLevelType w:val="hybridMultilevel"/>
    <w:tmpl w:val="E1B8CDDA"/>
    <w:lvl w:ilvl="0" w:tplc="D88AD5FA">
      <w:start w:val="1"/>
      <w:numFmt w:val="bullet"/>
      <w:lvlText w:val="-"/>
      <w:lvlJc w:val="left"/>
      <w:pPr>
        <w:ind w:left="720" w:hanging="360"/>
      </w:pPr>
      <w:rPr>
        <w:rFonts w:ascii="Calibri" w:hAnsi="Calibri" w:hint="default"/>
      </w:rPr>
    </w:lvl>
    <w:lvl w:ilvl="1" w:tplc="8234A946">
      <w:start w:val="1"/>
      <w:numFmt w:val="bullet"/>
      <w:lvlText w:val="o"/>
      <w:lvlJc w:val="left"/>
      <w:pPr>
        <w:ind w:left="1440" w:hanging="360"/>
      </w:pPr>
      <w:rPr>
        <w:rFonts w:ascii="Courier New" w:hAnsi="Courier New" w:hint="default"/>
      </w:rPr>
    </w:lvl>
    <w:lvl w:ilvl="2" w:tplc="5EF43028">
      <w:start w:val="1"/>
      <w:numFmt w:val="bullet"/>
      <w:lvlText w:val=""/>
      <w:lvlJc w:val="left"/>
      <w:pPr>
        <w:ind w:left="2160" w:hanging="360"/>
      </w:pPr>
      <w:rPr>
        <w:rFonts w:ascii="Wingdings" w:hAnsi="Wingdings" w:hint="default"/>
      </w:rPr>
    </w:lvl>
    <w:lvl w:ilvl="3" w:tplc="D29EB10C">
      <w:start w:val="1"/>
      <w:numFmt w:val="bullet"/>
      <w:lvlText w:val=""/>
      <w:lvlJc w:val="left"/>
      <w:pPr>
        <w:ind w:left="2880" w:hanging="360"/>
      </w:pPr>
      <w:rPr>
        <w:rFonts w:ascii="Symbol" w:hAnsi="Symbol" w:hint="default"/>
      </w:rPr>
    </w:lvl>
    <w:lvl w:ilvl="4" w:tplc="8E60997C">
      <w:start w:val="1"/>
      <w:numFmt w:val="bullet"/>
      <w:lvlText w:val="o"/>
      <w:lvlJc w:val="left"/>
      <w:pPr>
        <w:ind w:left="3600" w:hanging="360"/>
      </w:pPr>
      <w:rPr>
        <w:rFonts w:ascii="Courier New" w:hAnsi="Courier New" w:hint="default"/>
      </w:rPr>
    </w:lvl>
    <w:lvl w:ilvl="5" w:tplc="A5506284">
      <w:start w:val="1"/>
      <w:numFmt w:val="bullet"/>
      <w:lvlText w:val=""/>
      <w:lvlJc w:val="left"/>
      <w:pPr>
        <w:ind w:left="4320" w:hanging="360"/>
      </w:pPr>
      <w:rPr>
        <w:rFonts w:ascii="Wingdings" w:hAnsi="Wingdings" w:hint="default"/>
      </w:rPr>
    </w:lvl>
    <w:lvl w:ilvl="6" w:tplc="D92854CA">
      <w:start w:val="1"/>
      <w:numFmt w:val="bullet"/>
      <w:lvlText w:val=""/>
      <w:lvlJc w:val="left"/>
      <w:pPr>
        <w:ind w:left="5040" w:hanging="360"/>
      </w:pPr>
      <w:rPr>
        <w:rFonts w:ascii="Symbol" w:hAnsi="Symbol" w:hint="default"/>
      </w:rPr>
    </w:lvl>
    <w:lvl w:ilvl="7" w:tplc="3F04F472">
      <w:start w:val="1"/>
      <w:numFmt w:val="bullet"/>
      <w:lvlText w:val="o"/>
      <w:lvlJc w:val="left"/>
      <w:pPr>
        <w:ind w:left="5760" w:hanging="360"/>
      </w:pPr>
      <w:rPr>
        <w:rFonts w:ascii="Courier New" w:hAnsi="Courier New" w:hint="default"/>
      </w:rPr>
    </w:lvl>
    <w:lvl w:ilvl="8" w:tplc="693C8EFE">
      <w:start w:val="1"/>
      <w:numFmt w:val="bullet"/>
      <w:lvlText w:val=""/>
      <w:lvlJc w:val="left"/>
      <w:pPr>
        <w:ind w:left="6480" w:hanging="360"/>
      </w:pPr>
      <w:rPr>
        <w:rFonts w:ascii="Wingdings" w:hAnsi="Wingdings" w:hint="default"/>
      </w:rPr>
    </w:lvl>
  </w:abstractNum>
  <w:abstractNum w:abstractNumId="8" w15:restartNumberingAfterBreak="0">
    <w:nsid w:val="1E0E5221"/>
    <w:multiLevelType w:val="hybridMultilevel"/>
    <w:tmpl w:val="C48CAF72"/>
    <w:lvl w:ilvl="0" w:tplc="231E8D00">
      <w:start w:val="1"/>
      <w:numFmt w:val="bullet"/>
      <w:lvlText w:val="-"/>
      <w:lvlJc w:val="left"/>
      <w:pPr>
        <w:ind w:left="720" w:hanging="360"/>
      </w:pPr>
      <w:rPr>
        <w:rFonts w:ascii="Calibri" w:hAnsi="Calibri" w:hint="default"/>
      </w:rPr>
    </w:lvl>
    <w:lvl w:ilvl="1" w:tplc="E48427C4">
      <w:start w:val="1"/>
      <w:numFmt w:val="bullet"/>
      <w:lvlText w:val="o"/>
      <w:lvlJc w:val="left"/>
      <w:pPr>
        <w:ind w:left="1440" w:hanging="360"/>
      </w:pPr>
      <w:rPr>
        <w:rFonts w:ascii="Courier New" w:hAnsi="Courier New" w:hint="default"/>
      </w:rPr>
    </w:lvl>
    <w:lvl w:ilvl="2" w:tplc="12DCD3BE">
      <w:start w:val="1"/>
      <w:numFmt w:val="bullet"/>
      <w:lvlText w:val=""/>
      <w:lvlJc w:val="left"/>
      <w:pPr>
        <w:ind w:left="2160" w:hanging="360"/>
      </w:pPr>
      <w:rPr>
        <w:rFonts w:ascii="Wingdings" w:hAnsi="Wingdings" w:hint="default"/>
      </w:rPr>
    </w:lvl>
    <w:lvl w:ilvl="3" w:tplc="C1461CF2">
      <w:start w:val="1"/>
      <w:numFmt w:val="bullet"/>
      <w:lvlText w:val=""/>
      <w:lvlJc w:val="left"/>
      <w:pPr>
        <w:ind w:left="2880" w:hanging="360"/>
      </w:pPr>
      <w:rPr>
        <w:rFonts w:ascii="Symbol" w:hAnsi="Symbol" w:hint="default"/>
      </w:rPr>
    </w:lvl>
    <w:lvl w:ilvl="4" w:tplc="D56E5CCA">
      <w:start w:val="1"/>
      <w:numFmt w:val="bullet"/>
      <w:lvlText w:val="o"/>
      <w:lvlJc w:val="left"/>
      <w:pPr>
        <w:ind w:left="3600" w:hanging="360"/>
      </w:pPr>
      <w:rPr>
        <w:rFonts w:ascii="Courier New" w:hAnsi="Courier New" w:hint="default"/>
      </w:rPr>
    </w:lvl>
    <w:lvl w:ilvl="5" w:tplc="054EF894">
      <w:start w:val="1"/>
      <w:numFmt w:val="bullet"/>
      <w:lvlText w:val=""/>
      <w:lvlJc w:val="left"/>
      <w:pPr>
        <w:ind w:left="4320" w:hanging="360"/>
      </w:pPr>
      <w:rPr>
        <w:rFonts w:ascii="Wingdings" w:hAnsi="Wingdings" w:hint="default"/>
      </w:rPr>
    </w:lvl>
    <w:lvl w:ilvl="6" w:tplc="DD8CC230">
      <w:start w:val="1"/>
      <w:numFmt w:val="bullet"/>
      <w:lvlText w:val=""/>
      <w:lvlJc w:val="left"/>
      <w:pPr>
        <w:ind w:left="5040" w:hanging="360"/>
      </w:pPr>
      <w:rPr>
        <w:rFonts w:ascii="Symbol" w:hAnsi="Symbol" w:hint="default"/>
      </w:rPr>
    </w:lvl>
    <w:lvl w:ilvl="7" w:tplc="2B12A4F6">
      <w:start w:val="1"/>
      <w:numFmt w:val="bullet"/>
      <w:lvlText w:val="o"/>
      <w:lvlJc w:val="left"/>
      <w:pPr>
        <w:ind w:left="5760" w:hanging="360"/>
      </w:pPr>
      <w:rPr>
        <w:rFonts w:ascii="Courier New" w:hAnsi="Courier New" w:hint="default"/>
      </w:rPr>
    </w:lvl>
    <w:lvl w:ilvl="8" w:tplc="24ECCE98">
      <w:start w:val="1"/>
      <w:numFmt w:val="bullet"/>
      <w:lvlText w:val=""/>
      <w:lvlJc w:val="left"/>
      <w:pPr>
        <w:ind w:left="6480" w:hanging="360"/>
      </w:pPr>
      <w:rPr>
        <w:rFonts w:ascii="Wingdings" w:hAnsi="Wingdings" w:hint="default"/>
      </w:rPr>
    </w:lvl>
  </w:abstractNum>
  <w:abstractNum w:abstractNumId="9" w15:restartNumberingAfterBreak="0">
    <w:nsid w:val="3D942353"/>
    <w:multiLevelType w:val="hybridMultilevel"/>
    <w:tmpl w:val="44CA5CC6"/>
    <w:lvl w:ilvl="0" w:tplc="9A8679F0">
      <w:start w:val="248"/>
      <w:numFmt w:val="bullet"/>
      <w:lvlText w:val="-"/>
      <w:lvlJc w:val="left"/>
      <w:pPr>
        <w:ind w:left="720" w:hanging="360"/>
      </w:pPr>
      <w:rPr>
        <w:rFonts w:ascii="Calibri" w:hAnsi="Calibri" w:hint="default"/>
      </w:rPr>
    </w:lvl>
    <w:lvl w:ilvl="1" w:tplc="79E4935C">
      <w:start w:val="1"/>
      <w:numFmt w:val="bullet"/>
      <w:lvlText w:val="o"/>
      <w:lvlJc w:val="left"/>
      <w:pPr>
        <w:ind w:left="1440" w:hanging="360"/>
      </w:pPr>
      <w:rPr>
        <w:rFonts w:ascii="Courier New" w:hAnsi="Courier New" w:hint="default"/>
      </w:rPr>
    </w:lvl>
    <w:lvl w:ilvl="2" w:tplc="DB2835C8">
      <w:start w:val="1"/>
      <w:numFmt w:val="bullet"/>
      <w:lvlText w:val=""/>
      <w:lvlJc w:val="left"/>
      <w:pPr>
        <w:ind w:left="2160" w:hanging="360"/>
      </w:pPr>
      <w:rPr>
        <w:rFonts w:ascii="Wingdings" w:hAnsi="Wingdings" w:hint="default"/>
      </w:rPr>
    </w:lvl>
    <w:lvl w:ilvl="3" w:tplc="85B04EC6">
      <w:start w:val="1"/>
      <w:numFmt w:val="bullet"/>
      <w:lvlText w:val=""/>
      <w:lvlJc w:val="left"/>
      <w:pPr>
        <w:ind w:left="2880" w:hanging="360"/>
      </w:pPr>
      <w:rPr>
        <w:rFonts w:ascii="Symbol" w:hAnsi="Symbol" w:hint="default"/>
      </w:rPr>
    </w:lvl>
    <w:lvl w:ilvl="4" w:tplc="6AB2916E">
      <w:start w:val="1"/>
      <w:numFmt w:val="bullet"/>
      <w:lvlText w:val="o"/>
      <w:lvlJc w:val="left"/>
      <w:pPr>
        <w:ind w:left="3600" w:hanging="360"/>
      </w:pPr>
      <w:rPr>
        <w:rFonts w:ascii="Courier New" w:hAnsi="Courier New" w:hint="default"/>
      </w:rPr>
    </w:lvl>
    <w:lvl w:ilvl="5" w:tplc="D4508A66">
      <w:start w:val="1"/>
      <w:numFmt w:val="bullet"/>
      <w:lvlText w:val=""/>
      <w:lvlJc w:val="left"/>
      <w:pPr>
        <w:ind w:left="4320" w:hanging="360"/>
      </w:pPr>
      <w:rPr>
        <w:rFonts w:ascii="Wingdings" w:hAnsi="Wingdings" w:hint="default"/>
      </w:rPr>
    </w:lvl>
    <w:lvl w:ilvl="6" w:tplc="DAE6275E">
      <w:start w:val="1"/>
      <w:numFmt w:val="bullet"/>
      <w:lvlText w:val=""/>
      <w:lvlJc w:val="left"/>
      <w:pPr>
        <w:ind w:left="5040" w:hanging="360"/>
      </w:pPr>
      <w:rPr>
        <w:rFonts w:ascii="Symbol" w:hAnsi="Symbol" w:hint="default"/>
      </w:rPr>
    </w:lvl>
    <w:lvl w:ilvl="7" w:tplc="AA84F3C4">
      <w:start w:val="1"/>
      <w:numFmt w:val="bullet"/>
      <w:lvlText w:val="o"/>
      <w:lvlJc w:val="left"/>
      <w:pPr>
        <w:ind w:left="5760" w:hanging="360"/>
      </w:pPr>
      <w:rPr>
        <w:rFonts w:ascii="Courier New" w:hAnsi="Courier New" w:hint="default"/>
      </w:rPr>
    </w:lvl>
    <w:lvl w:ilvl="8" w:tplc="4CF2302C">
      <w:start w:val="1"/>
      <w:numFmt w:val="bullet"/>
      <w:lvlText w:val=""/>
      <w:lvlJc w:val="left"/>
      <w:pPr>
        <w:ind w:left="6480" w:hanging="360"/>
      </w:pPr>
      <w:rPr>
        <w:rFonts w:ascii="Wingdings" w:hAnsi="Wingdings" w:hint="default"/>
      </w:rPr>
    </w:lvl>
  </w:abstractNum>
  <w:abstractNum w:abstractNumId="10" w15:restartNumberingAfterBreak="0">
    <w:nsid w:val="3DF6094E"/>
    <w:multiLevelType w:val="hybridMultilevel"/>
    <w:tmpl w:val="AAB46678"/>
    <w:lvl w:ilvl="0" w:tplc="8796152E">
      <w:start w:val="1"/>
      <w:numFmt w:val="bullet"/>
      <w:lvlText w:val="-"/>
      <w:lvlJc w:val="left"/>
      <w:pPr>
        <w:ind w:left="720" w:hanging="360"/>
      </w:pPr>
      <w:rPr>
        <w:rFonts w:ascii="Calibri" w:hAnsi="Calibri" w:hint="default"/>
      </w:rPr>
    </w:lvl>
    <w:lvl w:ilvl="1" w:tplc="C486FF8C">
      <w:start w:val="1"/>
      <w:numFmt w:val="bullet"/>
      <w:lvlText w:val="o"/>
      <w:lvlJc w:val="left"/>
      <w:pPr>
        <w:ind w:left="1440" w:hanging="360"/>
      </w:pPr>
      <w:rPr>
        <w:rFonts w:ascii="Courier New" w:hAnsi="Courier New" w:hint="default"/>
      </w:rPr>
    </w:lvl>
    <w:lvl w:ilvl="2" w:tplc="28D610F4">
      <w:start w:val="1"/>
      <w:numFmt w:val="bullet"/>
      <w:lvlText w:val=""/>
      <w:lvlJc w:val="left"/>
      <w:pPr>
        <w:ind w:left="2160" w:hanging="360"/>
      </w:pPr>
      <w:rPr>
        <w:rFonts w:ascii="Wingdings" w:hAnsi="Wingdings" w:hint="default"/>
      </w:rPr>
    </w:lvl>
    <w:lvl w:ilvl="3" w:tplc="C1BE4E94">
      <w:start w:val="1"/>
      <w:numFmt w:val="bullet"/>
      <w:lvlText w:val=""/>
      <w:lvlJc w:val="left"/>
      <w:pPr>
        <w:ind w:left="2880" w:hanging="360"/>
      </w:pPr>
      <w:rPr>
        <w:rFonts w:ascii="Symbol" w:hAnsi="Symbol" w:hint="default"/>
      </w:rPr>
    </w:lvl>
    <w:lvl w:ilvl="4" w:tplc="00D428E6">
      <w:start w:val="1"/>
      <w:numFmt w:val="bullet"/>
      <w:lvlText w:val="o"/>
      <w:lvlJc w:val="left"/>
      <w:pPr>
        <w:ind w:left="3600" w:hanging="360"/>
      </w:pPr>
      <w:rPr>
        <w:rFonts w:ascii="Courier New" w:hAnsi="Courier New" w:hint="default"/>
      </w:rPr>
    </w:lvl>
    <w:lvl w:ilvl="5" w:tplc="48428430">
      <w:start w:val="1"/>
      <w:numFmt w:val="bullet"/>
      <w:lvlText w:val=""/>
      <w:lvlJc w:val="left"/>
      <w:pPr>
        <w:ind w:left="4320" w:hanging="360"/>
      </w:pPr>
      <w:rPr>
        <w:rFonts w:ascii="Wingdings" w:hAnsi="Wingdings" w:hint="default"/>
      </w:rPr>
    </w:lvl>
    <w:lvl w:ilvl="6" w:tplc="B7A6EFD4">
      <w:start w:val="1"/>
      <w:numFmt w:val="bullet"/>
      <w:lvlText w:val=""/>
      <w:lvlJc w:val="left"/>
      <w:pPr>
        <w:ind w:left="5040" w:hanging="360"/>
      </w:pPr>
      <w:rPr>
        <w:rFonts w:ascii="Symbol" w:hAnsi="Symbol" w:hint="default"/>
      </w:rPr>
    </w:lvl>
    <w:lvl w:ilvl="7" w:tplc="3CB091AE">
      <w:start w:val="1"/>
      <w:numFmt w:val="bullet"/>
      <w:lvlText w:val="o"/>
      <w:lvlJc w:val="left"/>
      <w:pPr>
        <w:ind w:left="5760" w:hanging="360"/>
      </w:pPr>
      <w:rPr>
        <w:rFonts w:ascii="Courier New" w:hAnsi="Courier New" w:hint="default"/>
      </w:rPr>
    </w:lvl>
    <w:lvl w:ilvl="8" w:tplc="6BA8A9FA">
      <w:start w:val="1"/>
      <w:numFmt w:val="bullet"/>
      <w:lvlText w:val=""/>
      <w:lvlJc w:val="left"/>
      <w:pPr>
        <w:ind w:left="6480" w:hanging="360"/>
      </w:pPr>
      <w:rPr>
        <w:rFonts w:ascii="Wingdings" w:hAnsi="Wingdings" w:hint="default"/>
      </w:rPr>
    </w:lvl>
  </w:abstractNum>
  <w:abstractNum w:abstractNumId="11" w15:restartNumberingAfterBreak="0">
    <w:nsid w:val="5E3B43D3"/>
    <w:multiLevelType w:val="hybridMultilevel"/>
    <w:tmpl w:val="DF64C084"/>
    <w:lvl w:ilvl="0" w:tplc="24F66CC8">
      <w:start w:val="1"/>
      <w:numFmt w:val="bullet"/>
      <w:lvlText w:val="-"/>
      <w:lvlJc w:val="left"/>
      <w:pPr>
        <w:ind w:left="720" w:hanging="360"/>
      </w:pPr>
      <w:rPr>
        <w:rFonts w:ascii="Calibri" w:hAnsi="Calibri" w:hint="default"/>
      </w:rPr>
    </w:lvl>
    <w:lvl w:ilvl="1" w:tplc="CA2201EA">
      <w:start w:val="1"/>
      <w:numFmt w:val="bullet"/>
      <w:lvlText w:val="o"/>
      <w:lvlJc w:val="left"/>
      <w:pPr>
        <w:ind w:left="1440" w:hanging="360"/>
      </w:pPr>
      <w:rPr>
        <w:rFonts w:ascii="Courier New" w:hAnsi="Courier New" w:hint="default"/>
      </w:rPr>
    </w:lvl>
    <w:lvl w:ilvl="2" w:tplc="D090A9C8">
      <w:start w:val="1"/>
      <w:numFmt w:val="bullet"/>
      <w:lvlText w:val=""/>
      <w:lvlJc w:val="left"/>
      <w:pPr>
        <w:ind w:left="2160" w:hanging="360"/>
      </w:pPr>
      <w:rPr>
        <w:rFonts w:ascii="Wingdings" w:hAnsi="Wingdings" w:hint="default"/>
      </w:rPr>
    </w:lvl>
    <w:lvl w:ilvl="3" w:tplc="003C7D3C">
      <w:start w:val="1"/>
      <w:numFmt w:val="bullet"/>
      <w:lvlText w:val=""/>
      <w:lvlJc w:val="left"/>
      <w:pPr>
        <w:ind w:left="2880" w:hanging="360"/>
      </w:pPr>
      <w:rPr>
        <w:rFonts w:ascii="Symbol" w:hAnsi="Symbol" w:hint="default"/>
      </w:rPr>
    </w:lvl>
    <w:lvl w:ilvl="4" w:tplc="CE3C49F4">
      <w:start w:val="1"/>
      <w:numFmt w:val="bullet"/>
      <w:lvlText w:val="o"/>
      <w:lvlJc w:val="left"/>
      <w:pPr>
        <w:ind w:left="3600" w:hanging="360"/>
      </w:pPr>
      <w:rPr>
        <w:rFonts w:ascii="Courier New" w:hAnsi="Courier New" w:hint="default"/>
      </w:rPr>
    </w:lvl>
    <w:lvl w:ilvl="5" w:tplc="6DB2E830">
      <w:start w:val="1"/>
      <w:numFmt w:val="bullet"/>
      <w:lvlText w:val=""/>
      <w:lvlJc w:val="left"/>
      <w:pPr>
        <w:ind w:left="4320" w:hanging="360"/>
      </w:pPr>
      <w:rPr>
        <w:rFonts w:ascii="Wingdings" w:hAnsi="Wingdings" w:hint="default"/>
      </w:rPr>
    </w:lvl>
    <w:lvl w:ilvl="6" w:tplc="2C10A726">
      <w:start w:val="1"/>
      <w:numFmt w:val="bullet"/>
      <w:lvlText w:val=""/>
      <w:lvlJc w:val="left"/>
      <w:pPr>
        <w:ind w:left="5040" w:hanging="360"/>
      </w:pPr>
      <w:rPr>
        <w:rFonts w:ascii="Symbol" w:hAnsi="Symbol" w:hint="default"/>
      </w:rPr>
    </w:lvl>
    <w:lvl w:ilvl="7" w:tplc="E00E3090">
      <w:start w:val="1"/>
      <w:numFmt w:val="bullet"/>
      <w:lvlText w:val="o"/>
      <w:lvlJc w:val="left"/>
      <w:pPr>
        <w:ind w:left="5760" w:hanging="360"/>
      </w:pPr>
      <w:rPr>
        <w:rFonts w:ascii="Courier New" w:hAnsi="Courier New" w:hint="default"/>
      </w:rPr>
    </w:lvl>
    <w:lvl w:ilvl="8" w:tplc="6A420026">
      <w:start w:val="1"/>
      <w:numFmt w:val="bullet"/>
      <w:lvlText w:val=""/>
      <w:lvlJc w:val="left"/>
      <w:pPr>
        <w:ind w:left="6480" w:hanging="360"/>
      </w:pPr>
      <w:rPr>
        <w:rFonts w:ascii="Wingdings" w:hAnsi="Wingdings" w:hint="default"/>
      </w:rPr>
    </w:lvl>
  </w:abstractNum>
  <w:abstractNum w:abstractNumId="12" w15:restartNumberingAfterBreak="0">
    <w:nsid w:val="5F495EF8"/>
    <w:multiLevelType w:val="hybridMultilevel"/>
    <w:tmpl w:val="81ECAB62"/>
    <w:lvl w:ilvl="0" w:tplc="6A6051F6">
      <w:start w:val="1"/>
      <w:numFmt w:val="bullet"/>
      <w:lvlText w:val="-"/>
      <w:lvlJc w:val="left"/>
      <w:pPr>
        <w:ind w:left="720" w:hanging="360"/>
      </w:pPr>
      <w:rPr>
        <w:rFonts w:ascii="Calibri" w:hAnsi="Calibri" w:hint="default"/>
      </w:rPr>
    </w:lvl>
    <w:lvl w:ilvl="1" w:tplc="C558579C">
      <w:start w:val="1"/>
      <w:numFmt w:val="bullet"/>
      <w:lvlText w:val="o"/>
      <w:lvlJc w:val="left"/>
      <w:pPr>
        <w:ind w:left="1440" w:hanging="360"/>
      </w:pPr>
      <w:rPr>
        <w:rFonts w:ascii="Courier New" w:hAnsi="Courier New" w:hint="default"/>
      </w:rPr>
    </w:lvl>
    <w:lvl w:ilvl="2" w:tplc="53A20216">
      <w:start w:val="1"/>
      <w:numFmt w:val="bullet"/>
      <w:lvlText w:val=""/>
      <w:lvlJc w:val="left"/>
      <w:pPr>
        <w:ind w:left="2160" w:hanging="360"/>
      </w:pPr>
      <w:rPr>
        <w:rFonts w:ascii="Wingdings" w:hAnsi="Wingdings" w:hint="default"/>
      </w:rPr>
    </w:lvl>
    <w:lvl w:ilvl="3" w:tplc="481A9606">
      <w:start w:val="1"/>
      <w:numFmt w:val="bullet"/>
      <w:lvlText w:val=""/>
      <w:lvlJc w:val="left"/>
      <w:pPr>
        <w:ind w:left="2880" w:hanging="360"/>
      </w:pPr>
      <w:rPr>
        <w:rFonts w:ascii="Symbol" w:hAnsi="Symbol" w:hint="default"/>
      </w:rPr>
    </w:lvl>
    <w:lvl w:ilvl="4" w:tplc="D5F0D9B6">
      <w:start w:val="1"/>
      <w:numFmt w:val="bullet"/>
      <w:lvlText w:val="o"/>
      <w:lvlJc w:val="left"/>
      <w:pPr>
        <w:ind w:left="3600" w:hanging="360"/>
      </w:pPr>
      <w:rPr>
        <w:rFonts w:ascii="Courier New" w:hAnsi="Courier New" w:hint="default"/>
      </w:rPr>
    </w:lvl>
    <w:lvl w:ilvl="5" w:tplc="A9B05A14">
      <w:start w:val="1"/>
      <w:numFmt w:val="bullet"/>
      <w:lvlText w:val=""/>
      <w:lvlJc w:val="left"/>
      <w:pPr>
        <w:ind w:left="4320" w:hanging="360"/>
      </w:pPr>
      <w:rPr>
        <w:rFonts w:ascii="Wingdings" w:hAnsi="Wingdings" w:hint="default"/>
      </w:rPr>
    </w:lvl>
    <w:lvl w:ilvl="6" w:tplc="251032A8">
      <w:start w:val="1"/>
      <w:numFmt w:val="bullet"/>
      <w:lvlText w:val=""/>
      <w:lvlJc w:val="left"/>
      <w:pPr>
        <w:ind w:left="5040" w:hanging="360"/>
      </w:pPr>
      <w:rPr>
        <w:rFonts w:ascii="Symbol" w:hAnsi="Symbol" w:hint="default"/>
      </w:rPr>
    </w:lvl>
    <w:lvl w:ilvl="7" w:tplc="9CC47922">
      <w:start w:val="1"/>
      <w:numFmt w:val="bullet"/>
      <w:lvlText w:val="o"/>
      <w:lvlJc w:val="left"/>
      <w:pPr>
        <w:ind w:left="5760" w:hanging="360"/>
      </w:pPr>
      <w:rPr>
        <w:rFonts w:ascii="Courier New" w:hAnsi="Courier New" w:hint="default"/>
      </w:rPr>
    </w:lvl>
    <w:lvl w:ilvl="8" w:tplc="9156319C">
      <w:start w:val="1"/>
      <w:numFmt w:val="bullet"/>
      <w:lvlText w:val=""/>
      <w:lvlJc w:val="left"/>
      <w:pPr>
        <w:ind w:left="6480" w:hanging="360"/>
      </w:pPr>
      <w:rPr>
        <w:rFonts w:ascii="Wingdings" w:hAnsi="Wingdings" w:hint="default"/>
      </w:rPr>
    </w:lvl>
  </w:abstractNum>
  <w:abstractNum w:abstractNumId="13" w15:restartNumberingAfterBreak="0">
    <w:nsid w:val="645AEFB9"/>
    <w:multiLevelType w:val="hybridMultilevel"/>
    <w:tmpl w:val="41C81E26"/>
    <w:lvl w:ilvl="0" w:tplc="DBACE824">
      <w:start w:val="1"/>
      <w:numFmt w:val="bullet"/>
      <w:lvlText w:val="-"/>
      <w:lvlJc w:val="left"/>
      <w:pPr>
        <w:ind w:left="720" w:hanging="360"/>
      </w:pPr>
      <w:rPr>
        <w:rFonts w:ascii="Calibri" w:hAnsi="Calibri" w:hint="default"/>
      </w:rPr>
    </w:lvl>
    <w:lvl w:ilvl="1" w:tplc="3F644900">
      <w:start w:val="1"/>
      <w:numFmt w:val="bullet"/>
      <w:lvlText w:val="o"/>
      <w:lvlJc w:val="left"/>
      <w:pPr>
        <w:ind w:left="1440" w:hanging="360"/>
      </w:pPr>
      <w:rPr>
        <w:rFonts w:ascii="Courier New" w:hAnsi="Courier New" w:hint="default"/>
      </w:rPr>
    </w:lvl>
    <w:lvl w:ilvl="2" w:tplc="0A246696">
      <w:start w:val="1"/>
      <w:numFmt w:val="bullet"/>
      <w:lvlText w:val=""/>
      <w:lvlJc w:val="left"/>
      <w:pPr>
        <w:ind w:left="2160" w:hanging="360"/>
      </w:pPr>
      <w:rPr>
        <w:rFonts w:ascii="Wingdings" w:hAnsi="Wingdings" w:hint="default"/>
      </w:rPr>
    </w:lvl>
    <w:lvl w:ilvl="3" w:tplc="DE2E041A">
      <w:start w:val="1"/>
      <w:numFmt w:val="bullet"/>
      <w:lvlText w:val=""/>
      <w:lvlJc w:val="left"/>
      <w:pPr>
        <w:ind w:left="2880" w:hanging="360"/>
      </w:pPr>
      <w:rPr>
        <w:rFonts w:ascii="Symbol" w:hAnsi="Symbol" w:hint="default"/>
      </w:rPr>
    </w:lvl>
    <w:lvl w:ilvl="4" w:tplc="A4A4DB8E">
      <w:start w:val="1"/>
      <w:numFmt w:val="bullet"/>
      <w:lvlText w:val="o"/>
      <w:lvlJc w:val="left"/>
      <w:pPr>
        <w:ind w:left="3600" w:hanging="360"/>
      </w:pPr>
      <w:rPr>
        <w:rFonts w:ascii="Courier New" w:hAnsi="Courier New" w:hint="default"/>
      </w:rPr>
    </w:lvl>
    <w:lvl w:ilvl="5" w:tplc="86F4DB96">
      <w:start w:val="1"/>
      <w:numFmt w:val="bullet"/>
      <w:lvlText w:val=""/>
      <w:lvlJc w:val="left"/>
      <w:pPr>
        <w:ind w:left="4320" w:hanging="360"/>
      </w:pPr>
      <w:rPr>
        <w:rFonts w:ascii="Wingdings" w:hAnsi="Wingdings" w:hint="default"/>
      </w:rPr>
    </w:lvl>
    <w:lvl w:ilvl="6" w:tplc="CD548C5A">
      <w:start w:val="1"/>
      <w:numFmt w:val="bullet"/>
      <w:lvlText w:val=""/>
      <w:lvlJc w:val="left"/>
      <w:pPr>
        <w:ind w:left="5040" w:hanging="360"/>
      </w:pPr>
      <w:rPr>
        <w:rFonts w:ascii="Symbol" w:hAnsi="Symbol" w:hint="default"/>
      </w:rPr>
    </w:lvl>
    <w:lvl w:ilvl="7" w:tplc="E64219E8">
      <w:start w:val="1"/>
      <w:numFmt w:val="bullet"/>
      <w:lvlText w:val="o"/>
      <w:lvlJc w:val="left"/>
      <w:pPr>
        <w:ind w:left="5760" w:hanging="360"/>
      </w:pPr>
      <w:rPr>
        <w:rFonts w:ascii="Courier New" w:hAnsi="Courier New" w:hint="default"/>
      </w:rPr>
    </w:lvl>
    <w:lvl w:ilvl="8" w:tplc="1BA265B6">
      <w:start w:val="1"/>
      <w:numFmt w:val="bullet"/>
      <w:lvlText w:val=""/>
      <w:lvlJc w:val="left"/>
      <w:pPr>
        <w:ind w:left="6480" w:hanging="360"/>
      </w:pPr>
      <w:rPr>
        <w:rFonts w:ascii="Wingdings" w:hAnsi="Wingdings" w:hint="default"/>
      </w:rPr>
    </w:lvl>
  </w:abstractNum>
  <w:abstractNum w:abstractNumId="14" w15:restartNumberingAfterBreak="0">
    <w:nsid w:val="73C1A362"/>
    <w:multiLevelType w:val="hybridMultilevel"/>
    <w:tmpl w:val="81841A2C"/>
    <w:lvl w:ilvl="0" w:tplc="826E1694">
      <w:start w:val="1"/>
      <w:numFmt w:val="bullet"/>
      <w:lvlText w:val="-"/>
      <w:lvlJc w:val="left"/>
      <w:pPr>
        <w:ind w:left="720" w:hanging="360"/>
      </w:pPr>
      <w:rPr>
        <w:rFonts w:ascii="Calibri" w:hAnsi="Calibri" w:hint="default"/>
      </w:rPr>
    </w:lvl>
    <w:lvl w:ilvl="1" w:tplc="A5505C18">
      <w:start w:val="1"/>
      <w:numFmt w:val="bullet"/>
      <w:lvlText w:val="o"/>
      <w:lvlJc w:val="left"/>
      <w:pPr>
        <w:ind w:left="1440" w:hanging="360"/>
      </w:pPr>
      <w:rPr>
        <w:rFonts w:ascii="Courier New" w:hAnsi="Courier New" w:hint="default"/>
      </w:rPr>
    </w:lvl>
    <w:lvl w:ilvl="2" w:tplc="84A061C2">
      <w:start w:val="1"/>
      <w:numFmt w:val="bullet"/>
      <w:lvlText w:val=""/>
      <w:lvlJc w:val="left"/>
      <w:pPr>
        <w:ind w:left="2160" w:hanging="360"/>
      </w:pPr>
      <w:rPr>
        <w:rFonts w:ascii="Wingdings" w:hAnsi="Wingdings" w:hint="default"/>
      </w:rPr>
    </w:lvl>
    <w:lvl w:ilvl="3" w:tplc="B596EBDA">
      <w:start w:val="1"/>
      <w:numFmt w:val="bullet"/>
      <w:lvlText w:val=""/>
      <w:lvlJc w:val="left"/>
      <w:pPr>
        <w:ind w:left="2880" w:hanging="360"/>
      </w:pPr>
      <w:rPr>
        <w:rFonts w:ascii="Symbol" w:hAnsi="Symbol" w:hint="default"/>
      </w:rPr>
    </w:lvl>
    <w:lvl w:ilvl="4" w:tplc="9FE812A4">
      <w:start w:val="1"/>
      <w:numFmt w:val="bullet"/>
      <w:lvlText w:val="o"/>
      <w:lvlJc w:val="left"/>
      <w:pPr>
        <w:ind w:left="3600" w:hanging="360"/>
      </w:pPr>
      <w:rPr>
        <w:rFonts w:ascii="Courier New" w:hAnsi="Courier New" w:hint="default"/>
      </w:rPr>
    </w:lvl>
    <w:lvl w:ilvl="5" w:tplc="6DB4014E">
      <w:start w:val="1"/>
      <w:numFmt w:val="bullet"/>
      <w:lvlText w:val=""/>
      <w:lvlJc w:val="left"/>
      <w:pPr>
        <w:ind w:left="4320" w:hanging="360"/>
      </w:pPr>
      <w:rPr>
        <w:rFonts w:ascii="Wingdings" w:hAnsi="Wingdings" w:hint="default"/>
      </w:rPr>
    </w:lvl>
    <w:lvl w:ilvl="6" w:tplc="506E18F4">
      <w:start w:val="1"/>
      <w:numFmt w:val="bullet"/>
      <w:lvlText w:val=""/>
      <w:lvlJc w:val="left"/>
      <w:pPr>
        <w:ind w:left="5040" w:hanging="360"/>
      </w:pPr>
      <w:rPr>
        <w:rFonts w:ascii="Symbol" w:hAnsi="Symbol" w:hint="default"/>
      </w:rPr>
    </w:lvl>
    <w:lvl w:ilvl="7" w:tplc="8E500596">
      <w:start w:val="1"/>
      <w:numFmt w:val="bullet"/>
      <w:lvlText w:val="o"/>
      <w:lvlJc w:val="left"/>
      <w:pPr>
        <w:ind w:left="5760" w:hanging="360"/>
      </w:pPr>
      <w:rPr>
        <w:rFonts w:ascii="Courier New" w:hAnsi="Courier New" w:hint="default"/>
      </w:rPr>
    </w:lvl>
    <w:lvl w:ilvl="8" w:tplc="974248B8">
      <w:start w:val="1"/>
      <w:numFmt w:val="bullet"/>
      <w:lvlText w:val=""/>
      <w:lvlJc w:val="left"/>
      <w:pPr>
        <w:ind w:left="6480" w:hanging="360"/>
      </w:pPr>
      <w:rPr>
        <w:rFonts w:ascii="Wingdings" w:hAnsi="Wingdings" w:hint="default"/>
      </w:rPr>
    </w:lvl>
  </w:abstractNum>
  <w:abstractNum w:abstractNumId="15" w15:restartNumberingAfterBreak="0">
    <w:nsid w:val="7909D31A"/>
    <w:multiLevelType w:val="hybridMultilevel"/>
    <w:tmpl w:val="57782754"/>
    <w:lvl w:ilvl="0" w:tplc="4476C7F4">
      <w:start w:val="248"/>
      <w:numFmt w:val="bullet"/>
      <w:lvlText w:val="-"/>
      <w:lvlJc w:val="left"/>
      <w:pPr>
        <w:ind w:left="720" w:hanging="360"/>
      </w:pPr>
      <w:rPr>
        <w:rFonts w:ascii="Calibri" w:hAnsi="Calibri" w:hint="default"/>
      </w:rPr>
    </w:lvl>
    <w:lvl w:ilvl="1" w:tplc="74C652B0">
      <w:start w:val="1"/>
      <w:numFmt w:val="bullet"/>
      <w:lvlText w:val="o"/>
      <w:lvlJc w:val="left"/>
      <w:pPr>
        <w:ind w:left="1440" w:hanging="360"/>
      </w:pPr>
      <w:rPr>
        <w:rFonts w:ascii="Courier New" w:hAnsi="Courier New" w:hint="default"/>
      </w:rPr>
    </w:lvl>
    <w:lvl w:ilvl="2" w:tplc="89FCF496">
      <w:start w:val="1"/>
      <w:numFmt w:val="bullet"/>
      <w:lvlText w:val=""/>
      <w:lvlJc w:val="left"/>
      <w:pPr>
        <w:ind w:left="2160" w:hanging="360"/>
      </w:pPr>
      <w:rPr>
        <w:rFonts w:ascii="Wingdings" w:hAnsi="Wingdings" w:hint="default"/>
      </w:rPr>
    </w:lvl>
    <w:lvl w:ilvl="3" w:tplc="D398295C">
      <w:start w:val="1"/>
      <w:numFmt w:val="bullet"/>
      <w:lvlText w:val=""/>
      <w:lvlJc w:val="left"/>
      <w:pPr>
        <w:ind w:left="2880" w:hanging="360"/>
      </w:pPr>
      <w:rPr>
        <w:rFonts w:ascii="Symbol" w:hAnsi="Symbol" w:hint="default"/>
      </w:rPr>
    </w:lvl>
    <w:lvl w:ilvl="4" w:tplc="1B642072">
      <w:start w:val="1"/>
      <w:numFmt w:val="bullet"/>
      <w:lvlText w:val="o"/>
      <w:lvlJc w:val="left"/>
      <w:pPr>
        <w:ind w:left="3600" w:hanging="360"/>
      </w:pPr>
      <w:rPr>
        <w:rFonts w:ascii="Courier New" w:hAnsi="Courier New" w:hint="default"/>
      </w:rPr>
    </w:lvl>
    <w:lvl w:ilvl="5" w:tplc="2EA4B1A6">
      <w:start w:val="1"/>
      <w:numFmt w:val="bullet"/>
      <w:lvlText w:val=""/>
      <w:lvlJc w:val="left"/>
      <w:pPr>
        <w:ind w:left="4320" w:hanging="360"/>
      </w:pPr>
      <w:rPr>
        <w:rFonts w:ascii="Wingdings" w:hAnsi="Wingdings" w:hint="default"/>
      </w:rPr>
    </w:lvl>
    <w:lvl w:ilvl="6" w:tplc="B8B68C0C">
      <w:start w:val="1"/>
      <w:numFmt w:val="bullet"/>
      <w:lvlText w:val=""/>
      <w:lvlJc w:val="left"/>
      <w:pPr>
        <w:ind w:left="5040" w:hanging="360"/>
      </w:pPr>
      <w:rPr>
        <w:rFonts w:ascii="Symbol" w:hAnsi="Symbol" w:hint="default"/>
      </w:rPr>
    </w:lvl>
    <w:lvl w:ilvl="7" w:tplc="4530A5C0">
      <w:start w:val="1"/>
      <w:numFmt w:val="bullet"/>
      <w:lvlText w:val="o"/>
      <w:lvlJc w:val="left"/>
      <w:pPr>
        <w:ind w:left="5760" w:hanging="360"/>
      </w:pPr>
      <w:rPr>
        <w:rFonts w:ascii="Courier New" w:hAnsi="Courier New" w:hint="default"/>
      </w:rPr>
    </w:lvl>
    <w:lvl w:ilvl="8" w:tplc="550E77D2">
      <w:start w:val="1"/>
      <w:numFmt w:val="bullet"/>
      <w:lvlText w:val=""/>
      <w:lvlJc w:val="left"/>
      <w:pPr>
        <w:ind w:left="6480" w:hanging="360"/>
      </w:pPr>
      <w:rPr>
        <w:rFonts w:ascii="Wingdings" w:hAnsi="Wingdings" w:hint="default"/>
      </w:rPr>
    </w:lvl>
  </w:abstractNum>
  <w:abstractNum w:abstractNumId="16" w15:restartNumberingAfterBreak="0">
    <w:nsid w:val="7A6BF7BB"/>
    <w:multiLevelType w:val="hybridMultilevel"/>
    <w:tmpl w:val="BF304568"/>
    <w:lvl w:ilvl="0" w:tplc="FCD4F3BA">
      <w:start w:val="248"/>
      <w:numFmt w:val="bullet"/>
      <w:lvlText w:val="-"/>
      <w:lvlJc w:val="left"/>
      <w:pPr>
        <w:ind w:left="720" w:hanging="360"/>
      </w:pPr>
      <w:rPr>
        <w:rFonts w:ascii="Calibri" w:hAnsi="Calibri" w:hint="default"/>
      </w:rPr>
    </w:lvl>
    <w:lvl w:ilvl="1" w:tplc="CBE238D0">
      <w:start w:val="1"/>
      <w:numFmt w:val="bullet"/>
      <w:lvlText w:val="o"/>
      <w:lvlJc w:val="left"/>
      <w:pPr>
        <w:ind w:left="1440" w:hanging="360"/>
      </w:pPr>
      <w:rPr>
        <w:rFonts w:ascii="Courier New" w:hAnsi="Courier New" w:hint="default"/>
      </w:rPr>
    </w:lvl>
    <w:lvl w:ilvl="2" w:tplc="CF740ABA">
      <w:start w:val="1"/>
      <w:numFmt w:val="bullet"/>
      <w:lvlText w:val=""/>
      <w:lvlJc w:val="left"/>
      <w:pPr>
        <w:ind w:left="2160" w:hanging="360"/>
      </w:pPr>
      <w:rPr>
        <w:rFonts w:ascii="Wingdings" w:hAnsi="Wingdings" w:hint="default"/>
      </w:rPr>
    </w:lvl>
    <w:lvl w:ilvl="3" w:tplc="05107B06">
      <w:start w:val="1"/>
      <w:numFmt w:val="bullet"/>
      <w:lvlText w:val=""/>
      <w:lvlJc w:val="left"/>
      <w:pPr>
        <w:ind w:left="2880" w:hanging="360"/>
      </w:pPr>
      <w:rPr>
        <w:rFonts w:ascii="Symbol" w:hAnsi="Symbol" w:hint="default"/>
      </w:rPr>
    </w:lvl>
    <w:lvl w:ilvl="4" w:tplc="14FEA1EE">
      <w:start w:val="1"/>
      <w:numFmt w:val="bullet"/>
      <w:lvlText w:val="o"/>
      <w:lvlJc w:val="left"/>
      <w:pPr>
        <w:ind w:left="3600" w:hanging="360"/>
      </w:pPr>
      <w:rPr>
        <w:rFonts w:ascii="Courier New" w:hAnsi="Courier New" w:hint="default"/>
      </w:rPr>
    </w:lvl>
    <w:lvl w:ilvl="5" w:tplc="D316735E">
      <w:start w:val="1"/>
      <w:numFmt w:val="bullet"/>
      <w:lvlText w:val=""/>
      <w:lvlJc w:val="left"/>
      <w:pPr>
        <w:ind w:left="4320" w:hanging="360"/>
      </w:pPr>
      <w:rPr>
        <w:rFonts w:ascii="Wingdings" w:hAnsi="Wingdings" w:hint="default"/>
      </w:rPr>
    </w:lvl>
    <w:lvl w:ilvl="6" w:tplc="503203E4">
      <w:start w:val="1"/>
      <w:numFmt w:val="bullet"/>
      <w:lvlText w:val=""/>
      <w:lvlJc w:val="left"/>
      <w:pPr>
        <w:ind w:left="5040" w:hanging="360"/>
      </w:pPr>
      <w:rPr>
        <w:rFonts w:ascii="Symbol" w:hAnsi="Symbol" w:hint="default"/>
      </w:rPr>
    </w:lvl>
    <w:lvl w:ilvl="7" w:tplc="99D860BA">
      <w:start w:val="1"/>
      <w:numFmt w:val="bullet"/>
      <w:lvlText w:val="o"/>
      <w:lvlJc w:val="left"/>
      <w:pPr>
        <w:ind w:left="5760" w:hanging="360"/>
      </w:pPr>
      <w:rPr>
        <w:rFonts w:ascii="Courier New" w:hAnsi="Courier New" w:hint="default"/>
      </w:rPr>
    </w:lvl>
    <w:lvl w:ilvl="8" w:tplc="5B6CC1F4">
      <w:start w:val="1"/>
      <w:numFmt w:val="bullet"/>
      <w:lvlText w:val=""/>
      <w:lvlJc w:val="left"/>
      <w:pPr>
        <w:ind w:left="6480" w:hanging="360"/>
      </w:pPr>
      <w:rPr>
        <w:rFonts w:ascii="Wingdings" w:hAnsi="Wingdings" w:hint="default"/>
      </w:rPr>
    </w:lvl>
  </w:abstractNum>
  <w:num w:numId="1" w16cid:durableId="881941606">
    <w:abstractNumId w:val="8"/>
  </w:num>
  <w:num w:numId="2" w16cid:durableId="1954828233">
    <w:abstractNumId w:val="6"/>
  </w:num>
  <w:num w:numId="3" w16cid:durableId="1795172531">
    <w:abstractNumId w:val="12"/>
  </w:num>
  <w:num w:numId="4" w16cid:durableId="598871507">
    <w:abstractNumId w:val="0"/>
  </w:num>
  <w:num w:numId="5" w16cid:durableId="1938978462">
    <w:abstractNumId w:val="1"/>
  </w:num>
  <w:num w:numId="6" w16cid:durableId="2018457736">
    <w:abstractNumId w:val="5"/>
  </w:num>
  <w:num w:numId="7" w16cid:durableId="952252027">
    <w:abstractNumId w:val="10"/>
  </w:num>
  <w:num w:numId="8" w16cid:durableId="2116560452">
    <w:abstractNumId w:val="14"/>
  </w:num>
  <w:num w:numId="9" w16cid:durableId="2089694226">
    <w:abstractNumId w:val="13"/>
  </w:num>
  <w:num w:numId="10" w16cid:durableId="292365844">
    <w:abstractNumId w:val="2"/>
  </w:num>
  <w:num w:numId="11" w16cid:durableId="765618265">
    <w:abstractNumId w:val="3"/>
  </w:num>
  <w:num w:numId="12" w16cid:durableId="1429614980">
    <w:abstractNumId w:val="11"/>
  </w:num>
  <w:num w:numId="13" w16cid:durableId="307711760">
    <w:abstractNumId w:val="4"/>
  </w:num>
  <w:num w:numId="14" w16cid:durableId="1304043711">
    <w:abstractNumId w:val="7"/>
  </w:num>
  <w:num w:numId="15" w16cid:durableId="1894001334">
    <w:abstractNumId w:val="15"/>
  </w:num>
  <w:num w:numId="16" w16cid:durableId="1024744080">
    <w:abstractNumId w:val="16"/>
  </w:num>
  <w:num w:numId="17" w16cid:durableId="19497011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FE262A"/>
    <w:rsid w:val="00711563"/>
    <w:rsid w:val="0071731B"/>
    <w:rsid w:val="00842D9B"/>
    <w:rsid w:val="009E5A84"/>
    <w:rsid w:val="0146518C"/>
    <w:rsid w:val="019FD998"/>
    <w:rsid w:val="01AE95CA"/>
    <w:rsid w:val="01F20133"/>
    <w:rsid w:val="02E947EA"/>
    <w:rsid w:val="04728031"/>
    <w:rsid w:val="0728B5CE"/>
    <w:rsid w:val="07D9C5BF"/>
    <w:rsid w:val="093007FA"/>
    <w:rsid w:val="09FE262A"/>
    <w:rsid w:val="0B07FD1E"/>
    <w:rsid w:val="0C216785"/>
    <w:rsid w:val="0CD8CDD3"/>
    <w:rsid w:val="0DB9D34F"/>
    <w:rsid w:val="12CB0CE1"/>
    <w:rsid w:val="137EECE9"/>
    <w:rsid w:val="1620DD55"/>
    <w:rsid w:val="167C7E37"/>
    <w:rsid w:val="1FBD943B"/>
    <w:rsid w:val="225C4739"/>
    <w:rsid w:val="22922D65"/>
    <w:rsid w:val="23D78E0F"/>
    <w:rsid w:val="2626BE83"/>
    <w:rsid w:val="267F8A92"/>
    <w:rsid w:val="26C38567"/>
    <w:rsid w:val="2705629F"/>
    <w:rsid w:val="2CD5D68F"/>
    <w:rsid w:val="2D3FABA4"/>
    <w:rsid w:val="2F3ACA41"/>
    <w:rsid w:val="310C80CE"/>
    <w:rsid w:val="31A947B2"/>
    <w:rsid w:val="3ABB509A"/>
    <w:rsid w:val="3C5720FB"/>
    <w:rsid w:val="3C89C353"/>
    <w:rsid w:val="3CF3E7DF"/>
    <w:rsid w:val="3DE084AD"/>
    <w:rsid w:val="3FD289BC"/>
    <w:rsid w:val="3FDA4264"/>
    <w:rsid w:val="4224168D"/>
    <w:rsid w:val="42AF20AB"/>
    <w:rsid w:val="43632963"/>
    <w:rsid w:val="45094E16"/>
    <w:rsid w:val="46718455"/>
    <w:rsid w:val="490A716B"/>
    <w:rsid w:val="497CD099"/>
    <w:rsid w:val="4B6FE47A"/>
    <w:rsid w:val="4C5BBA77"/>
    <w:rsid w:val="4C610F32"/>
    <w:rsid w:val="4D9A9A7C"/>
    <w:rsid w:val="4E261A17"/>
    <w:rsid w:val="4EE3AFBC"/>
    <w:rsid w:val="4F8C1171"/>
    <w:rsid w:val="52C12412"/>
    <w:rsid w:val="52CAFBFB"/>
    <w:rsid w:val="556871BB"/>
    <w:rsid w:val="56D59944"/>
    <w:rsid w:val="587169A5"/>
    <w:rsid w:val="587D2C09"/>
    <w:rsid w:val="58923011"/>
    <w:rsid w:val="59843B14"/>
    <w:rsid w:val="5ACD84F5"/>
    <w:rsid w:val="5BD9779A"/>
    <w:rsid w:val="5D15412C"/>
    <w:rsid w:val="60E61A50"/>
    <w:rsid w:val="60E8B9A4"/>
    <w:rsid w:val="634EF9C1"/>
    <w:rsid w:val="68878D6F"/>
    <w:rsid w:val="6B377954"/>
    <w:rsid w:val="6C14716F"/>
    <w:rsid w:val="6DA664A0"/>
    <w:rsid w:val="6F4ED92E"/>
    <w:rsid w:val="716D6151"/>
    <w:rsid w:val="71FB58A4"/>
    <w:rsid w:val="71FFD623"/>
    <w:rsid w:val="727B07D3"/>
    <w:rsid w:val="72D3241F"/>
    <w:rsid w:val="732232A8"/>
    <w:rsid w:val="7566E8D4"/>
    <w:rsid w:val="76387A57"/>
    <w:rsid w:val="767483D3"/>
    <w:rsid w:val="769D9B69"/>
    <w:rsid w:val="77A69542"/>
    <w:rsid w:val="7ADB2FB2"/>
    <w:rsid w:val="7BA91D0B"/>
    <w:rsid w:val="7E15A3F5"/>
    <w:rsid w:val="7E15D6C6"/>
    <w:rsid w:val="7E63B65F"/>
    <w:rsid w:val="7E901BEE"/>
    <w:rsid w:val="7F1C7E52"/>
    <w:rsid w:val="7F39FB81"/>
    <w:rsid w:val="7F7BE6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262A"/>
  <w15:chartTrackingRefBased/>
  <w15:docId w15:val="{A292E694-2CF0-417F-9E3F-AD3B321A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REL/EnergyPlus/releases" TargetMode="Externa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github.com/NREL/OpenStudio/pull/4968"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EB26A1-1312-4436-9544-33999BDAA594}">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customXml/itemProps2.xml><?xml version="1.0" encoding="utf-8"?>
<ds:datastoreItem xmlns:ds="http://schemas.openxmlformats.org/officeDocument/2006/customXml" ds:itemID="{B386C00F-A276-4039-A246-9CA51FDEB1B7}"/>
</file>

<file path=customXml/itemProps3.xml><?xml version="1.0" encoding="utf-8"?>
<ds:datastoreItem xmlns:ds="http://schemas.openxmlformats.org/officeDocument/2006/customXml" ds:itemID="{2F65CD52-AA56-4884-90F6-2779098A74C6}">
  <ds:schemaRefs>
    <ds:schemaRef ds:uri="http://schemas.microsoft.com/sharepoint/v3/contenttype/forms"/>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594</Words>
  <Characters>3198</Characters>
  <Application>Microsoft Office Word</Application>
  <DocSecurity>0</DocSecurity>
  <Lines>56</Lines>
  <Paragraphs>19</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Praprost, Marlena</dc:creator>
  <cp:keywords/>
  <dc:description/>
  <cp:lastModifiedBy>Klun, Lauren</cp:lastModifiedBy>
  <cp:revision>3</cp:revision>
  <dcterms:created xsi:type="dcterms:W3CDTF">2026-01-06T23:57:00Z</dcterms:created>
  <dcterms:modified xsi:type="dcterms:W3CDTF">2026-01-06T23:57:00Z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SIP_Label_95965d95-ecc0-4720-b759-1f33c42ed7da_Enabled">
    <vt:lpwstr>true</vt:lpwstr>
  </property>
  <property fmtid="{D5CDD505-2E9C-101B-9397-08002B2CF9AE}" pid="4" name="MSIP_Label_95965d95-ecc0-4720-b759-1f33c42ed7da_SetDate">
    <vt:lpwstr>2023-11-30T18:02:28Z</vt:lpwstr>
  </property>
  <property fmtid="{D5CDD505-2E9C-101B-9397-08002B2CF9AE}" pid="5" name="MSIP_Label_95965d95-ecc0-4720-b759-1f33c42ed7da_Method">
    <vt:lpwstr>Standard</vt:lpwstr>
  </property>
  <property fmtid="{D5CDD505-2E9C-101B-9397-08002B2CF9AE}" pid="6" name="MSIP_Label_95965d95-ecc0-4720-b759-1f33c42ed7da_Name">
    <vt:lpwstr>General</vt:lpwstr>
  </property>
  <property fmtid="{D5CDD505-2E9C-101B-9397-08002B2CF9AE}" pid="7" name="MSIP_Label_95965d95-ecc0-4720-b759-1f33c42ed7da_SiteId">
    <vt:lpwstr>a0f29d7e-28cd-4f54-8442-7885aee7c080</vt:lpwstr>
  </property>
  <property fmtid="{D5CDD505-2E9C-101B-9397-08002B2CF9AE}" pid="8" name="MSIP_Label_95965d95-ecc0-4720-b759-1f33c42ed7da_ActionId">
    <vt:lpwstr>0d9f34fe-c29e-4a86-b41e-a21aeeb06831</vt:lpwstr>
  </property>
  <property fmtid="{D5CDD505-2E9C-101B-9397-08002B2CF9AE}" pid="9" name="MSIP_Label_95965d95-ecc0-4720-b759-1f33c42ed7da_ContentBits">
    <vt:lpwstr>0</vt:lpwstr>
  </property>
  <property fmtid="{D5CDD505-2E9C-101B-9397-08002B2CF9AE}" pid="10" name="MediaServiceImageTags">
    <vt:lpwstr/>
  </property>
</Properties>
</file>