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87419" w14:textId="1DE0D09B" w:rsidR="008902EA" w:rsidRPr="008902EA" w:rsidRDefault="008902EA" w:rsidP="008902EA">
      <w:pPr>
        <w:spacing w:before="100" w:beforeAutospacing="1" w:after="100" w:afterAutospacing="1" w:line="240" w:lineRule="auto"/>
        <w:outlineLvl w:val="0"/>
        <w:rPr>
          <w:rFonts w:eastAsia="Times New Roman" w:cs="Times New Roman"/>
          <w:b/>
          <w:bCs/>
          <w:kern w:val="36"/>
          <w:sz w:val="48"/>
          <w:szCs w:val="48"/>
        </w:rPr>
      </w:pPr>
      <w:r w:rsidRPr="008902EA">
        <w:rPr>
          <w:rFonts w:eastAsia="Times New Roman" w:cs="Times New Roman"/>
          <w:b/>
          <w:bCs/>
          <w:kern w:val="36"/>
          <w:sz w:val="48"/>
          <w:szCs w:val="48"/>
        </w:rPr>
        <w:t>More Daylighting Control Sensors</w:t>
      </w:r>
      <w:r w:rsidR="001252E5">
        <w:rPr>
          <w:rFonts w:eastAsia="Times New Roman" w:cs="Times New Roman"/>
          <w:b/>
          <w:bCs/>
          <w:kern w:val="36"/>
          <w:sz w:val="48"/>
          <w:szCs w:val="48"/>
        </w:rPr>
        <w:t>/</w:t>
      </w:r>
      <w:r w:rsidR="001252E5">
        <w:rPr>
          <w:rFonts w:eastAsia="Times New Roman" w:cs="Times New Roman"/>
          <w:b/>
          <w:bCs/>
          <w:kern w:val="36"/>
          <w:sz w:val="48"/>
          <w:szCs w:val="48"/>
        </w:rPr>
        <w:br/>
        <w:t xml:space="preserve">Integrate </w:t>
      </w:r>
      <w:proofErr w:type="spellStart"/>
      <w:r w:rsidR="001252E5">
        <w:rPr>
          <w:rFonts w:eastAsia="Times New Roman" w:cs="Times New Roman"/>
          <w:b/>
          <w:bCs/>
          <w:kern w:val="36"/>
          <w:sz w:val="48"/>
          <w:szCs w:val="48"/>
        </w:rPr>
        <w:t>DElight</w:t>
      </w:r>
      <w:proofErr w:type="spellEnd"/>
    </w:p>
    <w:p w14:paraId="716A9F8C" w14:textId="77777777" w:rsidR="008902EA" w:rsidRPr="008902EA"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b/>
          <w:bCs/>
          <w:sz w:val="24"/>
          <w:szCs w:val="24"/>
        </w:rPr>
        <w:t>Jason Glazer, GARD Analytics</w:t>
      </w:r>
    </w:p>
    <w:p w14:paraId="48402FD3" w14:textId="7C46BA5D" w:rsidR="001F73C5" w:rsidRPr="008902EA" w:rsidRDefault="001F73C5" w:rsidP="008902EA">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Revised </w:t>
      </w:r>
      <w:r w:rsidR="0098078D">
        <w:rPr>
          <w:rFonts w:eastAsia="Times New Roman" w:cs="Times New Roman"/>
          <w:sz w:val="24"/>
          <w:szCs w:val="24"/>
        </w:rPr>
        <w:t xml:space="preserve">June </w:t>
      </w:r>
      <w:r w:rsidR="004C536D">
        <w:rPr>
          <w:rFonts w:eastAsia="Times New Roman" w:cs="Times New Roman"/>
          <w:sz w:val="24"/>
          <w:szCs w:val="24"/>
        </w:rPr>
        <w:t>16</w:t>
      </w:r>
      <w:r>
        <w:rPr>
          <w:rFonts w:eastAsia="Times New Roman" w:cs="Times New Roman"/>
          <w:sz w:val="24"/>
          <w:szCs w:val="24"/>
        </w:rPr>
        <w:t>, 2016</w:t>
      </w:r>
    </w:p>
    <w:p w14:paraId="645EF92E"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Justification for New Feature</w:t>
      </w:r>
    </w:p>
    <w:p w14:paraId="54AF82F4" w14:textId="77777777" w:rsidR="001252E5"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 xml:space="preserve">EnergyPlus has daylighting modeling capabilities allowing users to control interior lighting as a function of the </w:t>
      </w:r>
      <w:proofErr w:type="spellStart"/>
      <w:r w:rsidRPr="008902EA">
        <w:rPr>
          <w:rFonts w:eastAsia="Times New Roman" w:cs="Times New Roman"/>
          <w:sz w:val="24"/>
          <w:szCs w:val="24"/>
        </w:rPr>
        <w:t>daylit</w:t>
      </w:r>
      <w:proofErr w:type="spellEnd"/>
      <w:r w:rsidRPr="008902EA">
        <w:rPr>
          <w:rFonts w:eastAsia="Times New Roman" w:cs="Times New Roman"/>
          <w:sz w:val="24"/>
          <w:szCs w:val="24"/>
        </w:rPr>
        <w:t xml:space="preserve"> conditions in the space</w:t>
      </w:r>
      <w:r w:rsidR="00D34CE7">
        <w:rPr>
          <w:rFonts w:eastAsia="Times New Roman" w:cs="Times New Roman"/>
          <w:sz w:val="24"/>
          <w:szCs w:val="24"/>
        </w:rPr>
        <w:t xml:space="preserve"> but with some </w:t>
      </w:r>
      <w:r w:rsidR="00D07DEC">
        <w:rPr>
          <w:rFonts w:eastAsia="Times New Roman" w:cs="Times New Roman"/>
          <w:sz w:val="24"/>
          <w:szCs w:val="24"/>
        </w:rPr>
        <w:t>significant</w:t>
      </w:r>
      <w:r w:rsidR="00D34CE7" w:rsidRPr="008902EA">
        <w:rPr>
          <w:rFonts w:eastAsia="Times New Roman" w:cs="Times New Roman"/>
          <w:sz w:val="24"/>
          <w:szCs w:val="24"/>
        </w:rPr>
        <w:t xml:space="preserve"> limitations. </w:t>
      </w:r>
      <w:r w:rsidR="00D34CE7">
        <w:rPr>
          <w:rFonts w:eastAsia="Times New Roman" w:cs="Times New Roman"/>
          <w:sz w:val="24"/>
          <w:szCs w:val="24"/>
        </w:rPr>
        <w:t xml:space="preserve">For example, </w:t>
      </w:r>
      <w:r w:rsidRPr="008902EA">
        <w:rPr>
          <w:rFonts w:eastAsia="Times New Roman" w:cs="Times New Roman"/>
          <w:sz w:val="24"/>
          <w:szCs w:val="24"/>
        </w:rPr>
        <w:t xml:space="preserve">Appendix C of the ASHRAE 90.1-2013 Standards </w:t>
      </w:r>
      <w:r w:rsidR="00D34CE7">
        <w:rPr>
          <w:rFonts w:eastAsia="Times New Roman" w:cs="Times New Roman"/>
          <w:sz w:val="24"/>
          <w:szCs w:val="24"/>
        </w:rPr>
        <w:t>implies</w:t>
      </w:r>
      <w:r w:rsidRPr="008902EA">
        <w:rPr>
          <w:rFonts w:eastAsia="Times New Roman" w:cs="Times New Roman"/>
          <w:sz w:val="24"/>
          <w:szCs w:val="24"/>
        </w:rPr>
        <w:t xml:space="preserve"> the use of three or more daylighting sensors, which EnergyPlus cannot currently handle. This current modeling limitation has the potential to limit EnergyPlus’ usability in some daylighting-centric applications. </w:t>
      </w:r>
    </w:p>
    <w:p w14:paraId="2A8A3C78" w14:textId="626D3F25" w:rsidR="008902EA" w:rsidRDefault="001F73C5"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 addition, the current </w:t>
      </w:r>
      <w:proofErr w:type="spellStart"/>
      <w:r>
        <w:rPr>
          <w:rFonts w:eastAsia="Times New Roman" w:cs="Times New Roman"/>
          <w:sz w:val="24"/>
          <w:szCs w:val="24"/>
        </w:rPr>
        <w:t>Daylighting</w:t>
      </w:r>
      <w:proofErr w:type="gramStart"/>
      <w:r>
        <w:rPr>
          <w:rFonts w:eastAsia="Times New Roman" w:cs="Times New Roman"/>
          <w:sz w:val="24"/>
          <w:szCs w:val="24"/>
        </w:rPr>
        <w:t>:Controls</w:t>
      </w:r>
      <w:proofErr w:type="spellEnd"/>
      <w:proofErr w:type="gramEnd"/>
      <w:r>
        <w:rPr>
          <w:rFonts w:eastAsia="Times New Roman" w:cs="Times New Roman"/>
          <w:sz w:val="24"/>
          <w:szCs w:val="24"/>
        </w:rPr>
        <w:t xml:space="preserve"> object and </w:t>
      </w:r>
      <w:proofErr w:type="spellStart"/>
      <w:r>
        <w:rPr>
          <w:rFonts w:eastAsia="Times New Roman" w:cs="Times New Roman"/>
          <w:sz w:val="24"/>
          <w:szCs w:val="24"/>
        </w:rPr>
        <w:t>Daylighting:DElight:Controls</w:t>
      </w:r>
      <w:proofErr w:type="spellEnd"/>
      <w:r>
        <w:rPr>
          <w:rFonts w:eastAsia="Times New Roman" w:cs="Times New Roman"/>
          <w:sz w:val="24"/>
          <w:szCs w:val="24"/>
        </w:rPr>
        <w:t xml:space="preserve"> are very similar could be combined</w:t>
      </w:r>
      <w:r w:rsidR="001252E5">
        <w:rPr>
          <w:rFonts w:eastAsia="Times New Roman" w:cs="Times New Roman"/>
          <w:sz w:val="24"/>
          <w:szCs w:val="24"/>
        </w:rPr>
        <w:t xml:space="preserve"> and would reduce complexity for implementing daylighting by interfaces</w:t>
      </w:r>
      <w:r>
        <w:rPr>
          <w:rFonts w:eastAsia="Times New Roman" w:cs="Times New Roman"/>
          <w:sz w:val="24"/>
          <w:szCs w:val="24"/>
        </w:rPr>
        <w:t>.</w:t>
      </w:r>
    </w:p>
    <w:p w14:paraId="3E545892"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E-mail and Conference Call Conclusions</w:t>
      </w:r>
    </w:p>
    <w:p w14:paraId="44D6AD7C" w14:textId="6AECCE71" w:rsidR="008902EA" w:rsidRPr="008902EA" w:rsidRDefault="00D07DEC"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After significant discussion, t</w:t>
      </w:r>
      <w:r w:rsidR="00322A32">
        <w:rPr>
          <w:rFonts w:eastAsia="Times New Roman" w:cs="Times New Roman"/>
          <w:sz w:val="24"/>
          <w:szCs w:val="24"/>
        </w:rPr>
        <w:t>he overall conclusion is that many additional changes to the handling of daylighting in EnergyPlus are desired and that a second phase of work to address those issues should be considered</w:t>
      </w:r>
      <w:r w:rsidR="008902EA" w:rsidRPr="008902EA">
        <w:rPr>
          <w:rFonts w:eastAsia="Times New Roman" w:cs="Times New Roman"/>
          <w:sz w:val="24"/>
          <w:szCs w:val="24"/>
        </w:rPr>
        <w:t>.</w:t>
      </w:r>
      <w:r w:rsidR="00322A32">
        <w:rPr>
          <w:rFonts w:eastAsia="Times New Roman" w:cs="Times New Roman"/>
          <w:sz w:val="24"/>
          <w:szCs w:val="24"/>
        </w:rPr>
        <w:t xml:space="preserve"> The specific other recommended changes are shown in the Overview section.</w:t>
      </w:r>
    </w:p>
    <w:p w14:paraId="7ACA3CB8"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Overview</w:t>
      </w:r>
    </w:p>
    <w:p w14:paraId="769E61C2" w14:textId="7641EDB2" w:rsidR="00260B77" w:rsidRPr="008902EA" w:rsidRDefault="00260B77" w:rsidP="00260B77">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 xml:space="preserve">The current </w:t>
      </w:r>
      <w:proofErr w:type="spellStart"/>
      <w:r w:rsidRPr="008902EA">
        <w:rPr>
          <w:rFonts w:eastAsia="Times New Roman" w:cs="Times New Roman"/>
          <w:sz w:val="24"/>
          <w:szCs w:val="24"/>
        </w:rPr>
        <w:t>Daylighting</w:t>
      </w:r>
      <w:proofErr w:type="gramStart"/>
      <w:r w:rsidRPr="008902EA">
        <w:rPr>
          <w:rFonts w:eastAsia="Times New Roman" w:cs="Times New Roman"/>
          <w:sz w:val="24"/>
          <w:szCs w:val="24"/>
        </w:rPr>
        <w:t>:Controls</w:t>
      </w:r>
      <w:proofErr w:type="spellEnd"/>
      <w:proofErr w:type="gramEnd"/>
      <w:r w:rsidRPr="008902EA">
        <w:rPr>
          <w:rFonts w:eastAsia="Times New Roman" w:cs="Times New Roman"/>
          <w:sz w:val="24"/>
          <w:szCs w:val="24"/>
        </w:rPr>
        <w:t xml:space="preserve"> object allows only two </w:t>
      </w:r>
      <w:r w:rsidR="00B67D16">
        <w:rPr>
          <w:rFonts w:eastAsia="Times New Roman" w:cs="Times New Roman"/>
          <w:sz w:val="24"/>
          <w:szCs w:val="24"/>
        </w:rPr>
        <w:t>sensors (currently called “</w:t>
      </w:r>
      <w:r w:rsidRPr="008902EA">
        <w:rPr>
          <w:rFonts w:eastAsia="Times New Roman" w:cs="Times New Roman"/>
          <w:sz w:val="24"/>
          <w:szCs w:val="24"/>
        </w:rPr>
        <w:t>reference points</w:t>
      </w:r>
      <w:r w:rsidR="00B67D16">
        <w:rPr>
          <w:rFonts w:eastAsia="Times New Roman" w:cs="Times New Roman"/>
          <w:sz w:val="24"/>
          <w:szCs w:val="24"/>
        </w:rPr>
        <w:t>”)</w:t>
      </w:r>
      <w:r w:rsidRPr="008902EA">
        <w:rPr>
          <w:rFonts w:eastAsia="Times New Roman" w:cs="Times New Roman"/>
          <w:sz w:val="24"/>
          <w:szCs w:val="24"/>
        </w:rPr>
        <w:t xml:space="preserve">. The code also reflects computations done on the first or second daylighting reference point. The revised object </w:t>
      </w:r>
      <w:r>
        <w:rPr>
          <w:rFonts w:eastAsia="Times New Roman" w:cs="Times New Roman"/>
          <w:sz w:val="24"/>
          <w:szCs w:val="24"/>
        </w:rPr>
        <w:t>simply rearrange</w:t>
      </w:r>
      <w:r w:rsidR="001F73C5">
        <w:rPr>
          <w:rFonts w:eastAsia="Times New Roman" w:cs="Times New Roman"/>
          <w:sz w:val="24"/>
          <w:szCs w:val="24"/>
        </w:rPr>
        <w:t>s</w:t>
      </w:r>
      <w:r>
        <w:rPr>
          <w:rFonts w:eastAsia="Times New Roman" w:cs="Times New Roman"/>
          <w:sz w:val="24"/>
          <w:szCs w:val="24"/>
        </w:rPr>
        <w:t xml:space="preserve"> the fields </w:t>
      </w:r>
      <w:r w:rsidR="001F73C5">
        <w:rPr>
          <w:rFonts w:eastAsia="Times New Roman" w:cs="Times New Roman"/>
          <w:sz w:val="24"/>
          <w:szCs w:val="24"/>
        </w:rPr>
        <w:t xml:space="preserve">into two objects </w:t>
      </w:r>
      <w:proofErr w:type="spellStart"/>
      <w:r w:rsidR="001F73C5">
        <w:rPr>
          <w:rFonts w:eastAsia="Times New Roman" w:cs="Times New Roman"/>
          <w:sz w:val="24"/>
          <w:szCs w:val="24"/>
        </w:rPr>
        <w:t>Daylighting</w:t>
      </w:r>
      <w:proofErr w:type="gramStart"/>
      <w:r w:rsidR="001F73C5">
        <w:rPr>
          <w:rFonts w:eastAsia="Times New Roman" w:cs="Times New Roman"/>
          <w:sz w:val="24"/>
          <w:szCs w:val="24"/>
        </w:rPr>
        <w:t>:Controls</w:t>
      </w:r>
      <w:proofErr w:type="spellEnd"/>
      <w:proofErr w:type="gramEnd"/>
      <w:r w:rsidR="001F73C5">
        <w:rPr>
          <w:rFonts w:eastAsia="Times New Roman" w:cs="Times New Roman"/>
          <w:sz w:val="24"/>
          <w:szCs w:val="24"/>
        </w:rPr>
        <w:t xml:space="preserve"> and </w:t>
      </w:r>
      <w:proofErr w:type="spellStart"/>
      <w:r w:rsidR="001F73C5">
        <w:rPr>
          <w:rFonts w:eastAsia="Times New Roman" w:cs="Times New Roman"/>
          <w:sz w:val="24"/>
          <w:szCs w:val="24"/>
        </w:rPr>
        <w:t>Daylighting:</w:t>
      </w:r>
      <w:r w:rsidR="001252E5">
        <w:rPr>
          <w:rFonts w:eastAsia="Times New Roman" w:cs="Times New Roman"/>
          <w:sz w:val="24"/>
          <w:szCs w:val="24"/>
        </w:rPr>
        <w:t>ReferencePoint</w:t>
      </w:r>
      <w:proofErr w:type="spellEnd"/>
      <w:r w:rsidR="001F73C5">
        <w:rPr>
          <w:rFonts w:eastAsia="Times New Roman" w:cs="Times New Roman"/>
          <w:sz w:val="24"/>
          <w:szCs w:val="24"/>
        </w:rPr>
        <w:t xml:space="preserve"> </w:t>
      </w:r>
      <w:r>
        <w:rPr>
          <w:rFonts w:eastAsia="Times New Roman" w:cs="Times New Roman"/>
          <w:sz w:val="24"/>
          <w:szCs w:val="24"/>
        </w:rPr>
        <w:t xml:space="preserve">and allow for as many reference points as desired </w:t>
      </w:r>
      <w:r w:rsidR="00B67D16">
        <w:rPr>
          <w:rFonts w:eastAsia="Times New Roman" w:cs="Times New Roman"/>
          <w:sz w:val="24"/>
          <w:szCs w:val="24"/>
        </w:rPr>
        <w:t xml:space="preserve">by referencing them in </w:t>
      </w:r>
      <w:r>
        <w:rPr>
          <w:rFonts w:eastAsia="Times New Roman" w:cs="Times New Roman"/>
          <w:sz w:val="24"/>
          <w:szCs w:val="24"/>
        </w:rPr>
        <w:t xml:space="preserve">extensible </w:t>
      </w:r>
      <w:r w:rsidR="00D07DEC">
        <w:rPr>
          <w:rFonts w:eastAsia="Times New Roman" w:cs="Times New Roman"/>
          <w:sz w:val="24"/>
          <w:szCs w:val="24"/>
        </w:rPr>
        <w:t>fields</w:t>
      </w:r>
      <w:r w:rsidR="001252E5">
        <w:rPr>
          <w:rFonts w:eastAsia="Times New Roman" w:cs="Times New Roman"/>
          <w:sz w:val="24"/>
          <w:szCs w:val="24"/>
        </w:rPr>
        <w:t xml:space="preserve"> of </w:t>
      </w:r>
      <w:proofErr w:type="spellStart"/>
      <w:r w:rsidR="001252E5">
        <w:rPr>
          <w:rFonts w:eastAsia="Times New Roman" w:cs="Times New Roman"/>
          <w:sz w:val="24"/>
          <w:szCs w:val="24"/>
        </w:rPr>
        <w:t>Daylighting:Controls</w:t>
      </w:r>
      <w:proofErr w:type="spellEnd"/>
      <w:r>
        <w:rPr>
          <w:rFonts w:eastAsia="Times New Roman" w:cs="Times New Roman"/>
          <w:sz w:val="24"/>
          <w:szCs w:val="24"/>
        </w:rPr>
        <w:t>.</w:t>
      </w:r>
      <w:r w:rsidRPr="008902EA">
        <w:rPr>
          <w:rFonts w:eastAsia="Times New Roman" w:cs="Times New Roman"/>
          <w:sz w:val="24"/>
          <w:szCs w:val="24"/>
        </w:rPr>
        <w:t xml:space="preserve"> </w:t>
      </w:r>
    </w:p>
    <w:p w14:paraId="24727734" w14:textId="4310C61C" w:rsidR="00260B77" w:rsidRDefault="00260B77" w:rsidP="00260B77">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 xml:space="preserve">The </w:t>
      </w:r>
      <w:r w:rsidR="001252E5">
        <w:rPr>
          <w:rFonts w:eastAsia="Times New Roman" w:cs="Times New Roman"/>
          <w:sz w:val="24"/>
          <w:szCs w:val="24"/>
        </w:rPr>
        <w:t xml:space="preserve">specific objects called </w:t>
      </w:r>
      <w:proofErr w:type="spellStart"/>
      <w:r w:rsidRPr="008902EA">
        <w:rPr>
          <w:rFonts w:eastAsia="Times New Roman" w:cs="Times New Roman"/>
          <w:sz w:val="24"/>
          <w:szCs w:val="24"/>
        </w:rPr>
        <w:t>Daylighting</w:t>
      </w:r>
      <w:proofErr w:type="gramStart"/>
      <w:r w:rsidRPr="008902EA">
        <w:rPr>
          <w:rFonts w:eastAsia="Times New Roman" w:cs="Times New Roman"/>
          <w:sz w:val="24"/>
          <w:szCs w:val="24"/>
        </w:rPr>
        <w:t>:DELight:Controls</w:t>
      </w:r>
      <w:proofErr w:type="spellEnd"/>
      <w:proofErr w:type="gramEnd"/>
      <w:r w:rsidRPr="008902EA">
        <w:rPr>
          <w:rFonts w:eastAsia="Times New Roman" w:cs="Times New Roman"/>
          <w:sz w:val="24"/>
          <w:szCs w:val="24"/>
        </w:rPr>
        <w:t xml:space="preserve"> and </w:t>
      </w:r>
      <w:proofErr w:type="spellStart"/>
      <w:r w:rsidRPr="008902EA">
        <w:rPr>
          <w:rFonts w:eastAsia="Times New Roman" w:cs="Times New Roman"/>
          <w:sz w:val="24"/>
          <w:szCs w:val="24"/>
        </w:rPr>
        <w:t>Daylighting:DELight:ReferencePoint</w:t>
      </w:r>
      <w:proofErr w:type="spellEnd"/>
      <w:r w:rsidRPr="008902EA">
        <w:rPr>
          <w:rFonts w:eastAsia="Times New Roman" w:cs="Times New Roman"/>
          <w:sz w:val="24"/>
          <w:szCs w:val="24"/>
        </w:rPr>
        <w:t xml:space="preserve"> will </w:t>
      </w:r>
      <w:r w:rsidR="00B67D16">
        <w:rPr>
          <w:rFonts w:eastAsia="Times New Roman" w:cs="Times New Roman"/>
          <w:sz w:val="24"/>
          <w:szCs w:val="24"/>
        </w:rPr>
        <w:t xml:space="preserve">be removed and combined into the </w:t>
      </w:r>
      <w:proofErr w:type="spellStart"/>
      <w:r w:rsidR="00B67D16">
        <w:rPr>
          <w:rFonts w:eastAsia="Times New Roman" w:cs="Times New Roman"/>
          <w:sz w:val="24"/>
          <w:szCs w:val="24"/>
        </w:rPr>
        <w:t>Daylighting:Controls</w:t>
      </w:r>
      <w:proofErr w:type="spellEnd"/>
      <w:r w:rsidR="00B67D16">
        <w:rPr>
          <w:rFonts w:eastAsia="Times New Roman" w:cs="Times New Roman"/>
          <w:sz w:val="24"/>
          <w:szCs w:val="24"/>
        </w:rPr>
        <w:t xml:space="preserve"> and Daylighting:</w:t>
      </w:r>
      <w:r w:rsidR="001252E5" w:rsidRPr="001252E5">
        <w:rPr>
          <w:rFonts w:eastAsia="Times New Roman" w:cs="Times New Roman"/>
          <w:sz w:val="24"/>
          <w:szCs w:val="24"/>
        </w:rPr>
        <w:t xml:space="preserve"> </w:t>
      </w:r>
      <w:proofErr w:type="spellStart"/>
      <w:r w:rsidR="001252E5">
        <w:rPr>
          <w:rFonts w:eastAsia="Times New Roman" w:cs="Times New Roman"/>
          <w:sz w:val="24"/>
          <w:szCs w:val="24"/>
        </w:rPr>
        <w:t>ReferencePoint</w:t>
      </w:r>
      <w:proofErr w:type="spellEnd"/>
      <w:r w:rsidR="001252E5">
        <w:rPr>
          <w:rFonts w:eastAsia="Times New Roman" w:cs="Times New Roman"/>
          <w:sz w:val="24"/>
          <w:szCs w:val="24"/>
        </w:rPr>
        <w:t xml:space="preserve"> </w:t>
      </w:r>
      <w:r w:rsidR="00B67D16">
        <w:rPr>
          <w:rFonts w:eastAsia="Times New Roman" w:cs="Times New Roman"/>
          <w:sz w:val="24"/>
          <w:szCs w:val="24"/>
        </w:rPr>
        <w:t xml:space="preserve">objects. The </w:t>
      </w:r>
      <w:proofErr w:type="spellStart"/>
      <w:r w:rsidR="00B67D16">
        <w:rPr>
          <w:rFonts w:eastAsia="Times New Roman" w:cs="Times New Roman"/>
          <w:sz w:val="24"/>
          <w:szCs w:val="24"/>
        </w:rPr>
        <w:t>DElight</w:t>
      </w:r>
      <w:proofErr w:type="spellEnd"/>
      <w:r w:rsidR="00B67D16">
        <w:rPr>
          <w:rFonts w:eastAsia="Times New Roman" w:cs="Times New Roman"/>
          <w:sz w:val="24"/>
          <w:szCs w:val="24"/>
        </w:rPr>
        <w:t xml:space="preserve"> objects </w:t>
      </w:r>
      <w:r w:rsidRPr="008902EA">
        <w:rPr>
          <w:rFonts w:eastAsia="Times New Roman" w:cs="Times New Roman"/>
          <w:sz w:val="24"/>
          <w:szCs w:val="24"/>
        </w:rPr>
        <w:t xml:space="preserve">provide as many reference points as the user enters but unfortunately do not support some other aspects of measures related to daylighting such as dynamic shading (such as electrochromic glazing and blind control), it does not calculate glare or prompt shading to occur, or the presence of exterior shading such as overhangs and fins. </w:t>
      </w:r>
      <w:r w:rsidR="00BB2A7C">
        <w:rPr>
          <w:rFonts w:eastAsia="Times New Roman" w:cs="Times New Roman"/>
          <w:sz w:val="24"/>
          <w:szCs w:val="24"/>
        </w:rPr>
        <w:t>To switch between the “classic” and “</w:t>
      </w:r>
      <w:proofErr w:type="spellStart"/>
      <w:r w:rsidR="00BB2A7C">
        <w:rPr>
          <w:rFonts w:eastAsia="Times New Roman" w:cs="Times New Roman"/>
          <w:sz w:val="24"/>
          <w:szCs w:val="24"/>
        </w:rPr>
        <w:t>DElight</w:t>
      </w:r>
      <w:proofErr w:type="spellEnd"/>
      <w:r w:rsidR="00BB2A7C">
        <w:rPr>
          <w:rFonts w:eastAsia="Times New Roman" w:cs="Times New Roman"/>
          <w:sz w:val="24"/>
          <w:szCs w:val="24"/>
        </w:rPr>
        <w:t xml:space="preserve">” option in the </w:t>
      </w:r>
      <w:proofErr w:type="spellStart"/>
      <w:r w:rsidR="00BB2A7C">
        <w:rPr>
          <w:rFonts w:eastAsia="Times New Roman" w:cs="Times New Roman"/>
          <w:sz w:val="24"/>
          <w:szCs w:val="24"/>
        </w:rPr>
        <w:t>Daylighting:Controls</w:t>
      </w:r>
      <w:proofErr w:type="spellEnd"/>
      <w:r w:rsidR="00BB2A7C">
        <w:rPr>
          <w:rFonts w:eastAsia="Times New Roman" w:cs="Times New Roman"/>
          <w:sz w:val="24"/>
          <w:szCs w:val="24"/>
        </w:rPr>
        <w:t xml:space="preserve"> object a new field </w:t>
      </w:r>
      <w:r w:rsidR="00BB2A7C">
        <w:rPr>
          <w:rFonts w:eastAsia="Times New Roman" w:cs="Times New Roman"/>
          <w:sz w:val="24"/>
          <w:szCs w:val="24"/>
        </w:rPr>
        <w:lastRenderedPageBreak/>
        <w:t>will be added called “Daylighting Method” with options of “</w:t>
      </w:r>
      <w:proofErr w:type="spellStart"/>
      <w:r w:rsidR="00E2128A">
        <w:rPr>
          <w:rFonts w:eastAsia="Times New Roman" w:cs="Times New Roman"/>
          <w:sz w:val="24"/>
          <w:szCs w:val="24"/>
        </w:rPr>
        <w:t>SplitFlux</w:t>
      </w:r>
      <w:proofErr w:type="spellEnd"/>
      <w:r w:rsidR="00BB2A7C">
        <w:rPr>
          <w:rFonts w:eastAsia="Times New Roman" w:cs="Times New Roman"/>
          <w:sz w:val="24"/>
          <w:szCs w:val="24"/>
        </w:rPr>
        <w:t>” and “</w:t>
      </w:r>
      <w:proofErr w:type="spellStart"/>
      <w:r w:rsidR="00BB2A7C">
        <w:rPr>
          <w:rFonts w:eastAsia="Times New Roman" w:cs="Times New Roman"/>
          <w:sz w:val="24"/>
          <w:szCs w:val="24"/>
        </w:rPr>
        <w:t>DElight</w:t>
      </w:r>
      <w:proofErr w:type="spellEnd"/>
      <w:r w:rsidR="00BB2A7C">
        <w:rPr>
          <w:rFonts w:eastAsia="Times New Roman" w:cs="Times New Roman"/>
          <w:sz w:val="24"/>
          <w:szCs w:val="24"/>
        </w:rPr>
        <w:t xml:space="preserve">.” As part of this change the object called </w:t>
      </w:r>
      <w:proofErr w:type="spellStart"/>
      <w:r w:rsidR="00BB2A7C" w:rsidRPr="00BB2A7C">
        <w:rPr>
          <w:rFonts w:eastAsia="Times New Roman" w:cs="Times New Roman"/>
          <w:sz w:val="24"/>
          <w:szCs w:val="24"/>
        </w:rPr>
        <w:t>Daylighting</w:t>
      </w:r>
      <w:proofErr w:type="gramStart"/>
      <w:r w:rsidR="00BB2A7C">
        <w:rPr>
          <w:rFonts w:eastAsia="Times New Roman" w:cs="Times New Roman"/>
          <w:sz w:val="24"/>
          <w:szCs w:val="24"/>
        </w:rPr>
        <w:t>:DELight:ComplexFenestration</w:t>
      </w:r>
      <w:proofErr w:type="spellEnd"/>
      <w:proofErr w:type="gramEnd"/>
      <w:r w:rsidR="00BB2A7C">
        <w:rPr>
          <w:rFonts w:eastAsia="Times New Roman" w:cs="Times New Roman"/>
          <w:sz w:val="24"/>
          <w:szCs w:val="24"/>
        </w:rPr>
        <w:t xml:space="preserve"> will be renamed to  </w:t>
      </w:r>
      <w:proofErr w:type="spellStart"/>
      <w:r w:rsidR="00BB2A7C" w:rsidRPr="00BB2A7C">
        <w:rPr>
          <w:rFonts w:eastAsia="Times New Roman" w:cs="Times New Roman"/>
          <w:sz w:val="24"/>
          <w:szCs w:val="24"/>
        </w:rPr>
        <w:t>Daylighting:ComplexFenestration</w:t>
      </w:r>
      <w:proofErr w:type="spellEnd"/>
      <w:r w:rsidR="00BB2A7C" w:rsidRPr="00BB2A7C">
        <w:rPr>
          <w:rFonts w:eastAsia="Times New Roman" w:cs="Times New Roman"/>
          <w:sz w:val="24"/>
          <w:szCs w:val="24"/>
        </w:rPr>
        <w:t xml:space="preserve"> but no other changes</w:t>
      </w:r>
      <w:r w:rsidR="00BB2A7C">
        <w:rPr>
          <w:rFonts w:eastAsia="Times New Roman" w:cs="Times New Roman"/>
          <w:sz w:val="24"/>
          <w:szCs w:val="24"/>
        </w:rPr>
        <w:t xml:space="preserve">. No algorithmic changes will be made to the </w:t>
      </w:r>
      <w:proofErr w:type="spellStart"/>
      <w:r w:rsidR="00BB2A7C">
        <w:rPr>
          <w:rFonts w:eastAsia="Times New Roman" w:cs="Times New Roman"/>
          <w:sz w:val="24"/>
          <w:szCs w:val="24"/>
        </w:rPr>
        <w:t>DElight</w:t>
      </w:r>
      <w:proofErr w:type="spellEnd"/>
      <w:r w:rsidR="00BB2A7C">
        <w:rPr>
          <w:rFonts w:eastAsia="Times New Roman" w:cs="Times New Roman"/>
          <w:sz w:val="24"/>
          <w:szCs w:val="24"/>
        </w:rPr>
        <w:t xml:space="preserve"> daylighting model, only the </w:t>
      </w:r>
      <w:proofErr w:type="spellStart"/>
      <w:r w:rsidR="00BB2A7C">
        <w:rPr>
          <w:rFonts w:eastAsia="Times New Roman" w:cs="Times New Roman"/>
          <w:sz w:val="24"/>
          <w:szCs w:val="24"/>
        </w:rPr>
        <w:t>GetInput</w:t>
      </w:r>
      <w:proofErr w:type="spellEnd"/>
      <w:r w:rsidR="00BB2A7C">
        <w:rPr>
          <w:rFonts w:eastAsia="Times New Roman" w:cs="Times New Roman"/>
          <w:sz w:val="24"/>
          <w:szCs w:val="24"/>
        </w:rPr>
        <w:t xml:space="preserve"> routines will be changed.</w:t>
      </w:r>
    </w:p>
    <w:p w14:paraId="5A48B4EE" w14:textId="61E54947" w:rsidR="001252E5" w:rsidRPr="008902EA" w:rsidRDefault="00BB2A7C" w:rsidP="00260B7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In addition, t</w:t>
      </w:r>
      <w:r w:rsidR="001252E5" w:rsidRPr="008902EA">
        <w:rPr>
          <w:rFonts w:eastAsia="Times New Roman" w:cs="Times New Roman"/>
          <w:sz w:val="24"/>
          <w:szCs w:val="24"/>
        </w:rPr>
        <w:t>he Lighting Control Type field is changing from number 1, 2, and 3 to "Continuous", "Stepped", and "</w:t>
      </w:r>
      <w:proofErr w:type="spellStart"/>
      <w:r w:rsidRPr="008902EA">
        <w:rPr>
          <w:rFonts w:eastAsia="Times New Roman" w:cs="Times New Roman"/>
          <w:sz w:val="24"/>
          <w:szCs w:val="24"/>
        </w:rPr>
        <w:t>Continuous</w:t>
      </w:r>
      <w:r w:rsidR="001252E5" w:rsidRPr="008902EA">
        <w:rPr>
          <w:rFonts w:eastAsia="Times New Roman" w:cs="Times New Roman"/>
          <w:sz w:val="24"/>
          <w:szCs w:val="24"/>
        </w:rPr>
        <w:t>Off</w:t>
      </w:r>
      <w:proofErr w:type="spellEnd"/>
      <w:r w:rsidR="001252E5" w:rsidRPr="008902EA">
        <w:rPr>
          <w:rFonts w:eastAsia="Times New Roman" w:cs="Times New Roman"/>
          <w:sz w:val="24"/>
          <w:szCs w:val="24"/>
        </w:rPr>
        <w:t>" options.</w:t>
      </w:r>
    </w:p>
    <w:p w14:paraId="2115A0DF" w14:textId="07289B9A" w:rsidR="00322A32" w:rsidRDefault="00322A32" w:rsidP="00322A3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After an initial NFP was provided to a small review team, it was clear that many different changes in EnergyPlus related to daylighting </w:t>
      </w:r>
      <w:r w:rsidR="00DF15A4">
        <w:rPr>
          <w:rFonts w:eastAsia="Times New Roman" w:cs="Times New Roman"/>
          <w:sz w:val="24"/>
          <w:szCs w:val="24"/>
        </w:rPr>
        <w:t xml:space="preserve">were desired as shown in the following list. </w:t>
      </w:r>
      <w:r w:rsidR="00FE465F">
        <w:rPr>
          <w:rFonts w:eastAsia="Times New Roman" w:cs="Times New Roman"/>
          <w:sz w:val="24"/>
          <w:szCs w:val="24"/>
        </w:rPr>
        <w:t>We recommend that these suggestions be considered during a broader Phase 2 task related to daylighting.</w:t>
      </w:r>
    </w:p>
    <w:p w14:paraId="32541D78" w14:textId="49CEC2F1" w:rsidR="008F67BE" w:rsidRPr="008F67BE" w:rsidRDefault="008F67BE" w:rsidP="008F67BE">
      <w:pPr>
        <w:pStyle w:val="ListParagraph"/>
        <w:numPr>
          <w:ilvl w:val="0"/>
          <w:numId w:val="3"/>
        </w:numPr>
        <w:spacing w:before="100" w:beforeAutospacing="1" w:after="100" w:afterAutospacing="1" w:line="240" w:lineRule="auto"/>
        <w:rPr>
          <w:rFonts w:eastAsia="Times New Roman" w:cs="Times New Roman"/>
          <w:sz w:val="24"/>
          <w:szCs w:val="24"/>
        </w:rPr>
      </w:pPr>
      <w:r w:rsidRPr="008F67BE">
        <w:rPr>
          <w:rFonts w:eastAsia="Times New Roman" w:cs="Times New Roman"/>
          <w:sz w:val="24"/>
          <w:szCs w:val="24"/>
        </w:rPr>
        <w:t>Associate</w:t>
      </w:r>
      <w:r w:rsidR="00876C15">
        <w:rPr>
          <w:rFonts w:eastAsia="Times New Roman" w:cs="Times New Roman"/>
          <w:sz w:val="24"/>
          <w:szCs w:val="24"/>
        </w:rPr>
        <w:t xml:space="preserve"> one or more</w:t>
      </w:r>
      <w:r w:rsidRPr="008F67BE">
        <w:rPr>
          <w:rFonts w:eastAsia="Times New Roman" w:cs="Times New Roman"/>
          <w:sz w:val="24"/>
          <w:szCs w:val="24"/>
        </w:rPr>
        <w:t xml:space="preserve"> individual Lights objects with </w:t>
      </w:r>
      <w:r w:rsidR="00876C15">
        <w:rPr>
          <w:rFonts w:eastAsia="Times New Roman" w:cs="Times New Roman"/>
          <w:sz w:val="24"/>
          <w:szCs w:val="24"/>
        </w:rPr>
        <w:t xml:space="preserve">each </w:t>
      </w:r>
      <w:proofErr w:type="spellStart"/>
      <w:r w:rsidRPr="008F67BE">
        <w:rPr>
          <w:rFonts w:eastAsia="Times New Roman" w:cs="Times New Roman"/>
          <w:sz w:val="24"/>
          <w:szCs w:val="24"/>
        </w:rPr>
        <w:t>Daylighting:Controls</w:t>
      </w:r>
      <w:proofErr w:type="spellEnd"/>
      <w:r w:rsidRPr="008F67BE">
        <w:rPr>
          <w:rFonts w:eastAsia="Times New Roman" w:cs="Times New Roman"/>
          <w:sz w:val="24"/>
          <w:szCs w:val="24"/>
        </w:rPr>
        <w:t xml:space="preserve"> obj</w:t>
      </w:r>
      <w:r w:rsidR="00876C15">
        <w:rPr>
          <w:rFonts w:eastAsia="Times New Roman" w:cs="Times New Roman"/>
          <w:sz w:val="24"/>
          <w:szCs w:val="24"/>
        </w:rPr>
        <w:t>ect</w:t>
      </w:r>
    </w:p>
    <w:p w14:paraId="4FA44569" w14:textId="3C14E8A5" w:rsidR="008F67BE" w:rsidRDefault="008F67BE" w:rsidP="008F67BE">
      <w:pPr>
        <w:pStyle w:val="ListParagraph"/>
        <w:numPr>
          <w:ilvl w:val="0"/>
          <w:numId w:val="3"/>
        </w:numPr>
        <w:spacing w:before="100" w:beforeAutospacing="1" w:after="100" w:afterAutospacing="1" w:line="240" w:lineRule="auto"/>
        <w:rPr>
          <w:rFonts w:eastAsia="Times New Roman" w:cs="Times New Roman"/>
          <w:sz w:val="24"/>
          <w:szCs w:val="24"/>
        </w:rPr>
      </w:pPr>
      <w:r w:rsidRPr="008F67BE">
        <w:rPr>
          <w:rFonts w:eastAsia="Times New Roman" w:cs="Times New Roman"/>
          <w:sz w:val="24"/>
          <w:szCs w:val="24"/>
        </w:rPr>
        <w:t xml:space="preserve">Allow multiple </w:t>
      </w:r>
      <w:proofErr w:type="spellStart"/>
      <w:r w:rsidRPr="008F67BE">
        <w:rPr>
          <w:rFonts w:eastAsia="Times New Roman" w:cs="Times New Roman"/>
          <w:sz w:val="24"/>
          <w:szCs w:val="24"/>
        </w:rPr>
        <w:t>Daylighting:Controls</w:t>
      </w:r>
      <w:proofErr w:type="spellEnd"/>
      <w:r w:rsidRPr="008F67BE">
        <w:rPr>
          <w:rFonts w:eastAsia="Times New Roman" w:cs="Times New Roman"/>
          <w:sz w:val="24"/>
          <w:szCs w:val="24"/>
        </w:rPr>
        <w:t xml:space="preserve"> objects per zone</w:t>
      </w:r>
    </w:p>
    <w:p w14:paraId="7E661D19" w14:textId="1B6206E8" w:rsidR="00083461" w:rsidRPr="00083461" w:rsidRDefault="00083461" w:rsidP="00083461">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Separate the daylighting zones from thermal zones since they do not always align (i.e. a</w:t>
      </w:r>
      <w:r w:rsidRPr="00083461">
        <w:rPr>
          <w:rFonts w:eastAsia="Times New Roman" w:cs="Times New Roman"/>
          <w:sz w:val="24"/>
          <w:szCs w:val="24"/>
        </w:rPr>
        <w:t xml:space="preserve">llow the control of daylighting in one </w:t>
      </w:r>
      <w:r>
        <w:rPr>
          <w:rFonts w:eastAsia="Times New Roman" w:cs="Times New Roman"/>
          <w:sz w:val="24"/>
          <w:szCs w:val="24"/>
        </w:rPr>
        <w:t xml:space="preserve">thermal </w:t>
      </w:r>
      <w:r w:rsidRPr="00083461">
        <w:rPr>
          <w:rFonts w:eastAsia="Times New Roman" w:cs="Times New Roman"/>
          <w:sz w:val="24"/>
          <w:szCs w:val="24"/>
        </w:rPr>
        <w:t xml:space="preserve">zone be based on reference point in another </w:t>
      </w:r>
      <w:r>
        <w:rPr>
          <w:rFonts w:eastAsia="Times New Roman" w:cs="Times New Roman"/>
          <w:sz w:val="24"/>
          <w:szCs w:val="24"/>
        </w:rPr>
        <w:t xml:space="preserve">thermal </w:t>
      </w:r>
      <w:r w:rsidRPr="00083461">
        <w:rPr>
          <w:rFonts w:eastAsia="Times New Roman" w:cs="Times New Roman"/>
          <w:sz w:val="24"/>
          <w:szCs w:val="24"/>
        </w:rPr>
        <w:t>zone</w:t>
      </w:r>
      <w:r>
        <w:rPr>
          <w:rFonts w:eastAsia="Times New Roman" w:cs="Times New Roman"/>
          <w:sz w:val="24"/>
          <w:szCs w:val="24"/>
        </w:rPr>
        <w:t>)</w:t>
      </w:r>
    </w:p>
    <w:p w14:paraId="0C3A0145" w14:textId="5C70DE38" w:rsidR="000D4823" w:rsidRPr="008F67BE" w:rsidRDefault="000D4823"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Allow a single reference point to be used by multiple </w:t>
      </w:r>
      <w:proofErr w:type="spellStart"/>
      <w:r>
        <w:rPr>
          <w:rFonts w:eastAsia="Times New Roman" w:cs="Times New Roman"/>
          <w:sz w:val="24"/>
          <w:szCs w:val="24"/>
        </w:rPr>
        <w:t>Daylighting:Controls</w:t>
      </w:r>
      <w:proofErr w:type="spellEnd"/>
      <w:r>
        <w:rPr>
          <w:rFonts w:eastAsia="Times New Roman" w:cs="Times New Roman"/>
          <w:sz w:val="24"/>
          <w:szCs w:val="24"/>
        </w:rPr>
        <w:t xml:space="preserve"> objects</w:t>
      </w:r>
    </w:p>
    <w:p w14:paraId="55C958B6" w14:textId="1A6293E4" w:rsidR="00322A32" w:rsidRPr="008F67BE" w:rsidRDefault="008F67BE" w:rsidP="008F67BE">
      <w:pPr>
        <w:pStyle w:val="ListParagraph"/>
        <w:numPr>
          <w:ilvl w:val="0"/>
          <w:numId w:val="3"/>
        </w:numPr>
        <w:spacing w:before="100" w:beforeAutospacing="1" w:after="100" w:afterAutospacing="1" w:line="240" w:lineRule="auto"/>
        <w:rPr>
          <w:rFonts w:eastAsia="Times New Roman" w:cs="Times New Roman"/>
          <w:sz w:val="24"/>
          <w:szCs w:val="24"/>
        </w:rPr>
      </w:pPr>
      <w:r w:rsidRPr="008F67BE">
        <w:rPr>
          <w:rFonts w:eastAsia="Times New Roman" w:cs="Times New Roman"/>
          <w:sz w:val="24"/>
          <w:szCs w:val="24"/>
        </w:rPr>
        <w:t xml:space="preserve">Enhance </w:t>
      </w:r>
      <w:proofErr w:type="spellStart"/>
      <w:r w:rsidRPr="008F67BE">
        <w:rPr>
          <w:rFonts w:eastAsia="Times New Roman" w:cs="Times New Roman"/>
          <w:sz w:val="24"/>
          <w:szCs w:val="24"/>
        </w:rPr>
        <w:t>DElight</w:t>
      </w:r>
      <w:proofErr w:type="spellEnd"/>
      <w:r w:rsidRPr="008F67BE">
        <w:rPr>
          <w:rFonts w:eastAsia="Times New Roman" w:cs="Times New Roman"/>
          <w:sz w:val="24"/>
          <w:szCs w:val="24"/>
        </w:rPr>
        <w:t xml:space="preserve"> to support </w:t>
      </w:r>
      <w:r w:rsidR="000D4823">
        <w:rPr>
          <w:rFonts w:eastAsia="Times New Roman" w:cs="Times New Roman"/>
          <w:sz w:val="24"/>
          <w:szCs w:val="24"/>
        </w:rPr>
        <w:t>dynamic s</w:t>
      </w:r>
      <w:r w:rsidRPr="008F67BE">
        <w:rPr>
          <w:rFonts w:eastAsia="Times New Roman" w:cs="Times New Roman"/>
          <w:sz w:val="24"/>
          <w:szCs w:val="24"/>
        </w:rPr>
        <w:t xml:space="preserve">hading, </w:t>
      </w:r>
      <w:proofErr w:type="spellStart"/>
      <w:r w:rsidRPr="008F67BE">
        <w:rPr>
          <w:rFonts w:eastAsia="Times New Roman" w:cs="Times New Roman"/>
          <w:sz w:val="24"/>
          <w:szCs w:val="24"/>
        </w:rPr>
        <w:t>electrochomic</w:t>
      </w:r>
      <w:proofErr w:type="spellEnd"/>
      <w:r w:rsidRPr="008F67BE">
        <w:rPr>
          <w:rFonts w:eastAsia="Times New Roman" w:cs="Times New Roman"/>
          <w:sz w:val="24"/>
          <w:szCs w:val="24"/>
        </w:rPr>
        <w:t xml:space="preserve"> glazing, blind controls, glare, exterior shading </w:t>
      </w:r>
    </w:p>
    <w:p w14:paraId="3C409A6C" w14:textId="4D86D2D2" w:rsidR="000D4823" w:rsidRDefault="000D4823"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Continue to allow a fraction of the lights controlled be specified</w:t>
      </w:r>
      <w:r w:rsidR="00713ED0">
        <w:rPr>
          <w:rFonts w:eastAsia="Times New Roman" w:cs="Times New Roman"/>
          <w:sz w:val="24"/>
          <w:szCs w:val="24"/>
        </w:rPr>
        <w:t xml:space="preserve"> (in current work and in phase 2)</w:t>
      </w:r>
    </w:p>
    <w:p w14:paraId="282CD003" w14:textId="77777777" w:rsidR="00713ED0" w:rsidRDefault="000D4823" w:rsidP="00713ED0">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Continue to allow the entire zones lights be controlled by default</w:t>
      </w:r>
      <w:r w:rsidR="00713ED0">
        <w:rPr>
          <w:rFonts w:eastAsia="Times New Roman" w:cs="Times New Roman"/>
          <w:sz w:val="24"/>
          <w:szCs w:val="24"/>
        </w:rPr>
        <w:t xml:space="preserve"> </w:t>
      </w:r>
      <w:r w:rsidR="00713ED0" w:rsidRPr="00713ED0">
        <w:rPr>
          <w:rFonts w:eastAsia="Times New Roman" w:cs="Times New Roman"/>
          <w:sz w:val="24"/>
          <w:szCs w:val="24"/>
        </w:rPr>
        <w:t xml:space="preserve">(in current </w:t>
      </w:r>
      <w:r w:rsidR="00713ED0">
        <w:rPr>
          <w:rFonts w:eastAsia="Times New Roman" w:cs="Times New Roman"/>
          <w:sz w:val="24"/>
          <w:szCs w:val="24"/>
        </w:rPr>
        <w:t xml:space="preserve">work </w:t>
      </w:r>
      <w:r w:rsidR="00713ED0" w:rsidRPr="00713ED0">
        <w:rPr>
          <w:rFonts w:eastAsia="Times New Roman" w:cs="Times New Roman"/>
          <w:sz w:val="24"/>
          <w:szCs w:val="24"/>
        </w:rPr>
        <w:t>and phase</w:t>
      </w:r>
      <w:r w:rsidR="00713ED0">
        <w:rPr>
          <w:rFonts w:eastAsia="Times New Roman" w:cs="Times New Roman"/>
          <w:sz w:val="24"/>
          <w:szCs w:val="24"/>
        </w:rPr>
        <w:t xml:space="preserve"> 2</w:t>
      </w:r>
      <w:r w:rsidR="00713ED0" w:rsidRPr="00713ED0">
        <w:rPr>
          <w:rFonts w:eastAsia="Times New Roman" w:cs="Times New Roman"/>
          <w:sz w:val="24"/>
          <w:szCs w:val="24"/>
        </w:rPr>
        <w:t>)</w:t>
      </w:r>
    </w:p>
    <w:p w14:paraId="06A8EEC1" w14:textId="3720DE40" w:rsidR="000D4823" w:rsidRPr="00713ED0" w:rsidRDefault="00C4746C" w:rsidP="00713ED0">
      <w:pPr>
        <w:pStyle w:val="ListParagraph"/>
        <w:numPr>
          <w:ilvl w:val="0"/>
          <w:numId w:val="3"/>
        </w:numPr>
        <w:spacing w:before="100" w:beforeAutospacing="1" w:after="100" w:afterAutospacing="1" w:line="240" w:lineRule="auto"/>
        <w:rPr>
          <w:rFonts w:eastAsia="Times New Roman" w:cs="Times New Roman"/>
          <w:sz w:val="24"/>
          <w:szCs w:val="24"/>
        </w:rPr>
      </w:pPr>
      <w:r w:rsidRPr="00713ED0">
        <w:rPr>
          <w:rFonts w:eastAsia="Times New Roman" w:cs="Times New Roman"/>
          <w:sz w:val="24"/>
          <w:szCs w:val="24"/>
        </w:rPr>
        <w:t>Ensure that OpenStudio approach of lights in spaces and spaces in thermal zones be supported</w:t>
      </w:r>
      <w:r w:rsidR="00713ED0">
        <w:rPr>
          <w:rFonts w:eastAsia="Times New Roman" w:cs="Times New Roman"/>
          <w:sz w:val="24"/>
          <w:szCs w:val="24"/>
        </w:rPr>
        <w:t xml:space="preserve"> including allowing controls to reference a list of lights</w:t>
      </w:r>
    </w:p>
    <w:p w14:paraId="298D8D41" w14:textId="116B5B71" w:rsidR="00C4746C" w:rsidRDefault="00C4746C"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Support many individual light fixtures (luminaires) each with dedicat</w:t>
      </w:r>
      <w:r w:rsidR="00942382">
        <w:rPr>
          <w:rFonts w:eastAsia="Times New Roman" w:cs="Times New Roman"/>
          <w:sz w:val="24"/>
          <w:szCs w:val="24"/>
        </w:rPr>
        <w:t>e</w:t>
      </w:r>
      <w:r>
        <w:rPr>
          <w:rFonts w:eastAsia="Times New Roman" w:cs="Times New Roman"/>
          <w:sz w:val="24"/>
          <w:szCs w:val="24"/>
        </w:rPr>
        <w:t xml:space="preserve">d daylighting sensors and controls including </w:t>
      </w:r>
      <w:r w:rsidR="00376D7E">
        <w:rPr>
          <w:rFonts w:eastAsia="Times New Roman" w:cs="Times New Roman"/>
          <w:sz w:val="24"/>
          <w:szCs w:val="24"/>
        </w:rPr>
        <w:t>the ability to specify</w:t>
      </w:r>
      <w:r>
        <w:rPr>
          <w:rFonts w:eastAsia="Times New Roman" w:cs="Times New Roman"/>
          <w:sz w:val="24"/>
          <w:szCs w:val="24"/>
        </w:rPr>
        <w:t xml:space="preserve"> their location in</w:t>
      </w:r>
      <w:r w:rsidR="00376D7E">
        <w:rPr>
          <w:rFonts w:eastAsia="Times New Roman" w:cs="Times New Roman"/>
          <w:sz w:val="24"/>
          <w:szCs w:val="24"/>
        </w:rPr>
        <w:t xml:space="preserve"> a</w:t>
      </w:r>
      <w:r>
        <w:rPr>
          <w:rFonts w:eastAsia="Times New Roman" w:cs="Times New Roman"/>
          <w:sz w:val="24"/>
          <w:szCs w:val="24"/>
        </w:rPr>
        <w:t xml:space="preserve"> grid pattern</w:t>
      </w:r>
    </w:p>
    <w:p w14:paraId="1C197CB5" w14:textId="71FFE993" w:rsidR="00876C15" w:rsidRDefault="00876C1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Specify glare </w:t>
      </w:r>
      <w:r w:rsidR="00084149">
        <w:rPr>
          <w:rFonts w:eastAsia="Times New Roman" w:cs="Times New Roman"/>
          <w:sz w:val="24"/>
          <w:szCs w:val="24"/>
        </w:rPr>
        <w:t xml:space="preserve">based </w:t>
      </w:r>
      <w:r>
        <w:rPr>
          <w:rFonts w:eastAsia="Times New Roman" w:cs="Times New Roman"/>
          <w:sz w:val="24"/>
          <w:szCs w:val="24"/>
        </w:rPr>
        <w:t>control</w:t>
      </w:r>
      <w:r w:rsidR="00084149">
        <w:rPr>
          <w:rFonts w:eastAsia="Times New Roman" w:cs="Times New Roman"/>
          <w:sz w:val="24"/>
          <w:szCs w:val="24"/>
        </w:rPr>
        <w:t>s</w:t>
      </w:r>
      <w:r>
        <w:rPr>
          <w:rFonts w:eastAsia="Times New Roman" w:cs="Times New Roman"/>
          <w:sz w:val="24"/>
          <w:szCs w:val="24"/>
        </w:rPr>
        <w:t xml:space="preserve"> to be based on one or more reference points</w:t>
      </w:r>
      <w:r w:rsidR="00084149">
        <w:rPr>
          <w:rFonts w:eastAsia="Times New Roman" w:cs="Times New Roman"/>
          <w:sz w:val="24"/>
          <w:szCs w:val="24"/>
        </w:rPr>
        <w:t xml:space="preserve"> </w:t>
      </w:r>
      <w:r w:rsidR="00713ED0">
        <w:rPr>
          <w:rFonts w:eastAsia="Times New Roman" w:cs="Times New Roman"/>
          <w:sz w:val="24"/>
          <w:szCs w:val="24"/>
        </w:rPr>
        <w:t xml:space="preserve">perhaps using a new separate object such as </w:t>
      </w:r>
      <w:proofErr w:type="spellStart"/>
      <w:r w:rsidR="00713ED0">
        <w:rPr>
          <w:rFonts w:eastAsia="Times New Roman" w:cs="Times New Roman"/>
          <w:sz w:val="24"/>
          <w:szCs w:val="24"/>
        </w:rPr>
        <w:t>GlareControl</w:t>
      </w:r>
      <w:proofErr w:type="spellEnd"/>
      <w:r w:rsidR="00713ED0">
        <w:rPr>
          <w:rFonts w:eastAsia="Times New Roman" w:cs="Times New Roman"/>
          <w:sz w:val="24"/>
          <w:szCs w:val="24"/>
        </w:rPr>
        <w:t xml:space="preserve"> </w:t>
      </w:r>
      <w:r w:rsidR="00084149">
        <w:rPr>
          <w:rFonts w:eastAsia="Times New Roman" w:cs="Times New Roman"/>
          <w:sz w:val="24"/>
          <w:szCs w:val="24"/>
        </w:rPr>
        <w:t>(use maximum value to control shading)</w:t>
      </w:r>
    </w:p>
    <w:p w14:paraId="7E4635DD" w14:textId="668D69AD" w:rsidR="00876C15" w:rsidRDefault="00876C1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Specify the order that shades respond to glare</w:t>
      </w:r>
    </w:p>
    <w:p w14:paraId="7692ECAE" w14:textId="6BAFE77B" w:rsidR="002F00D5" w:rsidRDefault="002F00D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Allow </w:t>
      </w:r>
      <w:r w:rsidR="00376D7E">
        <w:rPr>
          <w:rFonts w:eastAsia="Times New Roman" w:cs="Times New Roman"/>
          <w:sz w:val="24"/>
          <w:szCs w:val="24"/>
        </w:rPr>
        <w:t>multiple</w:t>
      </w:r>
      <w:r>
        <w:rPr>
          <w:rFonts w:eastAsia="Times New Roman" w:cs="Times New Roman"/>
          <w:sz w:val="24"/>
          <w:szCs w:val="24"/>
        </w:rPr>
        <w:t xml:space="preserve"> angles for glare calculation</w:t>
      </w:r>
    </w:p>
    <w:p w14:paraId="1DB2F193" w14:textId="74EA507E" w:rsidR="00084149" w:rsidRDefault="00084149"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Remove the Fraction Replaceable field in the Lights object and replace with Fraction Controlled which can be any value not just 0 or 1.</w:t>
      </w:r>
    </w:p>
    <w:p w14:paraId="5C1EE589" w14:textId="6CA6522E" w:rsidR="00084149" w:rsidRDefault="00084149"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Separate glare related controls to a separate </w:t>
      </w:r>
      <w:proofErr w:type="spellStart"/>
      <w:r>
        <w:rPr>
          <w:rFonts w:eastAsia="Times New Roman" w:cs="Times New Roman"/>
          <w:sz w:val="24"/>
          <w:szCs w:val="24"/>
        </w:rPr>
        <w:t>Glare:Control</w:t>
      </w:r>
      <w:proofErr w:type="spellEnd"/>
      <w:r>
        <w:rPr>
          <w:rFonts w:eastAsia="Times New Roman" w:cs="Times New Roman"/>
          <w:sz w:val="24"/>
          <w:szCs w:val="24"/>
        </w:rPr>
        <w:t xml:space="preserve"> object</w:t>
      </w:r>
    </w:p>
    <w:p w14:paraId="2858AB09" w14:textId="423E8515" w:rsidR="00084149" w:rsidRDefault="002F00D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Add orientation to </w:t>
      </w:r>
      <w:r w:rsidR="00785D05">
        <w:rPr>
          <w:rFonts w:eastAsia="Times New Roman" w:cs="Times New Roman"/>
          <w:sz w:val="24"/>
          <w:szCs w:val="24"/>
        </w:rPr>
        <w:t>each</w:t>
      </w:r>
      <w:r>
        <w:rPr>
          <w:rFonts w:eastAsia="Times New Roman" w:cs="Times New Roman"/>
          <w:sz w:val="24"/>
          <w:szCs w:val="24"/>
        </w:rPr>
        <w:t xml:space="preserve"> </w:t>
      </w:r>
      <w:r w:rsidR="00785D05">
        <w:rPr>
          <w:rFonts w:eastAsia="Times New Roman" w:cs="Times New Roman"/>
          <w:sz w:val="24"/>
          <w:szCs w:val="24"/>
        </w:rPr>
        <w:t>sensor</w:t>
      </w:r>
      <w:r>
        <w:rPr>
          <w:rFonts w:eastAsia="Times New Roman" w:cs="Times New Roman"/>
          <w:sz w:val="24"/>
          <w:szCs w:val="24"/>
        </w:rPr>
        <w:t xml:space="preserve"> point so that they can be put on walls and ceilings</w:t>
      </w:r>
    </w:p>
    <w:p w14:paraId="704C9A9B" w14:textId="45D424C1" w:rsidR="002F00D5" w:rsidRDefault="002F00D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Allow sensors to be on exterior wall or roof for open-loop control</w:t>
      </w:r>
    </w:p>
    <w:p w14:paraId="73843C76" w14:textId="33105FCC" w:rsidR="00785D05" w:rsidRDefault="00785D0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Allow sensors to include spatial sensitivity map</w:t>
      </w:r>
    </w:p>
    <w:p w14:paraId="53DF3A9C" w14:textId="32B6ABA8" w:rsidR="002F00D5" w:rsidRDefault="002F00D5"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Continue to supported lumped lighting such as 1.2 W/</w:t>
      </w:r>
      <w:proofErr w:type="spellStart"/>
      <w:r>
        <w:rPr>
          <w:rFonts w:eastAsia="Times New Roman" w:cs="Times New Roman"/>
          <w:sz w:val="24"/>
          <w:szCs w:val="24"/>
        </w:rPr>
        <w:t>ft</w:t>
      </w:r>
      <w:proofErr w:type="spellEnd"/>
      <w:r>
        <w:rPr>
          <w:rFonts w:eastAsia="Times New Roman" w:cs="Times New Roman"/>
          <w:sz w:val="24"/>
          <w:szCs w:val="24"/>
        </w:rPr>
        <w:t xml:space="preserve"> as specified in codes and standards</w:t>
      </w:r>
    </w:p>
    <w:p w14:paraId="09F32195" w14:textId="181B20A1" w:rsidR="00260B77" w:rsidRDefault="00260B77"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Add more sophisticated output metrics related to daylighting and glare</w:t>
      </w:r>
    </w:p>
    <w:p w14:paraId="35D852BB" w14:textId="22846ED3" w:rsidR="002F00D5" w:rsidRPr="008F67BE" w:rsidRDefault="00260B77" w:rsidP="008F67BE">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A</w:t>
      </w:r>
      <w:r w:rsidR="002F00D5">
        <w:rPr>
          <w:rFonts w:eastAsia="Times New Roman" w:cs="Times New Roman"/>
          <w:sz w:val="24"/>
          <w:szCs w:val="24"/>
        </w:rPr>
        <w:t xml:space="preserve">dd more sophisticated </w:t>
      </w:r>
      <w:r>
        <w:rPr>
          <w:rFonts w:eastAsia="Times New Roman" w:cs="Times New Roman"/>
          <w:sz w:val="24"/>
          <w:szCs w:val="24"/>
        </w:rPr>
        <w:t xml:space="preserve">algorithms </w:t>
      </w:r>
      <w:r w:rsidR="000D64D2">
        <w:rPr>
          <w:rFonts w:eastAsia="Times New Roman" w:cs="Times New Roman"/>
          <w:sz w:val="24"/>
          <w:szCs w:val="24"/>
        </w:rPr>
        <w:t xml:space="preserve">beyond split-flux </w:t>
      </w:r>
      <w:r>
        <w:rPr>
          <w:rFonts w:eastAsia="Times New Roman" w:cs="Times New Roman"/>
          <w:sz w:val="24"/>
          <w:szCs w:val="24"/>
        </w:rPr>
        <w:t xml:space="preserve">such as ray-tracing </w:t>
      </w:r>
    </w:p>
    <w:p w14:paraId="1B49C303" w14:textId="3B13BA02" w:rsidR="00322A32" w:rsidRDefault="00322A32" w:rsidP="00322A3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Given this long list of desired enhancements related to daylighting, we recommend that the work be broken into two or more phases. This first phase will focus on the original scope of work of providing more daylighting control sensors (reference points) </w:t>
      </w:r>
      <w:r w:rsidR="00393D92">
        <w:rPr>
          <w:rFonts w:eastAsia="Times New Roman" w:cs="Times New Roman"/>
          <w:sz w:val="24"/>
          <w:szCs w:val="24"/>
        </w:rPr>
        <w:t xml:space="preserve">as well as removing combining the input objects for the “classic” and </w:t>
      </w:r>
      <w:proofErr w:type="spellStart"/>
      <w:r w:rsidR="00393D92">
        <w:rPr>
          <w:rFonts w:eastAsia="Times New Roman" w:cs="Times New Roman"/>
          <w:sz w:val="24"/>
          <w:szCs w:val="24"/>
        </w:rPr>
        <w:t>DElight</w:t>
      </w:r>
      <w:proofErr w:type="spellEnd"/>
      <w:r w:rsidR="00393D92">
        <w:rPr>
          <w:rFonts w:eastAsia="Times New Roman" w:cs="Times New Roman"/>
          <w:sz w:val="24"/>
          <w:szCs w:val="24"/>
        </w:rPr>
        <w:t xml:space="preserve"> daylighting. It will </w:t>
      </w:r>
      <w:r>
        <w:rPr>
          <w:rFonts w:eastAsia="Times New Roman" w:cs="Times New Roman"/>
          <w:sz w:val="24"/>
          <w:szCs w:val="24"/>
        </w:rPr>
        <w:t xml:space="preserve">make no </w:t>
      </w:r>
      <w:r w:rsidR="00393D92">
        <w:rPr>
          <w:rFonts w:eastAsia="Times New Roman" w:cs="Times New Roman"/>
          <w:sz w:val="24"/>
          <w:szCs w:val="24"/>
        </w:rPr>
        <w:t xml:space="preserve">additional </w:t>
      </w:r>
      <w:r>
        <w:rPr>
          <w:rFonts w:eastAsia="Times New Roman" w:cs="Times New Roman"/>
          <w:sz w:val="24"/>
          <w:szCs w:val="24"/>
        </w:rPr>
        <w:t>changes that might make transition to future changes more confusing to users.</w:t>
      </w:r>
      <w:r w:rsidR="00EB25EA">
        <w:rPr>
          <w:rFonts w:eastAsia="Times New Roman" w:cs="Times New Roman"/>
          <w:sz w:val="24"/>
          <w:szCs w:val="24"/>
        </w:rPr>
        <w:t xml:space="preserve"> </w:t>
      </w:r>
      <w:r w:rsidR="00376D7E">
        <w:rPr>
          <w:rFonts w:eastAsia="Times New Roman" w:cs="Times New Roman"/>
          <w:sz w:val="24"/>
          <w:szCs w:val="24"/>
        </w:rPr>
        <w:t>The second phase which has not currently been funded would address more comprehensive changes based on selected items from the list above.</w:t>
      </w:r>
    </w:p>
    <w:p w14:paraId="3CFB2CB1" w14:textId="362DE068" w:rsidR="008902EA" w:rsidRPr="008902EA" w:rsidRDefault="00376D7E" w:rsidP="008902EA">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br/>
      </w:r>
      <w:r w:rsidR="008902EA" w:rsidRPr="008902EA">
        <w:rPr>
          <w:rFonts w:eastAsia="Times New Roman" w:cs="Times New Roman"/>
          <w:b/>
          <w:bCs/>
          <w:sz w:val="36"/>
          <w:szCs w:val="36"/>
        </w:rPr>
        <w:t>Approach</w:t>
      </w:r>
    </w:p>
    <w:p w14:paraId="0AEE63F0" w14:textId="1D5D1489" w:rsidR="008902EA" w:rsidRPr="008902EA" w:rsidRDefault="002A4393"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Some of the </w:t>
      </w:r>
      <w:r w:rsidR="00260B77">
        <w:rPr>
          <w:rFonts w:eastAsia="Times New Roman" w:cs="Times New Roman"/>
          <w:sz w:val="24"/>
          <w:szCs w:val="24"/>
        </w:rPr>
        <w:t xml:space="preserve">input fields for the </w:t>
      </w:r>
      <w:proofErr w:type="spellStart"/>
      <w:r w:rsidR="00260B77" w:rsidRPr="008F67BE">
        <w:rPr>
          <w:rFonts w:eastAsia="Times New Roman" w:cs="Times New Roman"/>
          <w:sz w:val="24"/>
          <w:szCs w:val="24"/>
        </w:rPr>
        <w:t>Daylighting</w:t>
      </w:r>
      <w:proofErr w:type="gramStart"/>
      <w:r w:rsidR="00260B77" w:rsidRPr="008F67BE">
        <w:rPr>
          <w:rFonts w:eastAsia="Times New Roman" w:cs="Times New Roman"/>
          <w:sz w:val="24"/>
          <w:szCs w:val="24"/>
        </w:rPr>
        <w:t>:Controls</w:t>
      </w:r>
      <w:proofErr w:type="spellEnd"/>
      <w:proofErr w:type="gramEnd"/>
      <w:r w:rsidR="00260B77">
        <w:rPr>
          <w:rFonts w:eastAsia="Times New Roman" w:cs="Times New Roman"/>
          <w:sz w:val="24"/>
          <w:szCs w:val="24"/>
        </w:rPr>
        <w:t xml:space="preserve"> object will be </w:t>
      </w:r>
      <w:r>
        <w:rPr>
          <w:rFonts w:eastAsia="Times New Roman" w:cs="Times New Roman"/>
          <w:sz w:val="24"/>
          <w:szCs w:val="24"/>
        </w:rPr>
        <w:t xml:space="preserve">moved to a new object called </w:t>
      </w:r>
      <w:proofErr w:type="spellStart"/>
      <w:r>
        <w:rPr>
          <w:rFonts w:eastAsia="Times New Roman" w:cs="Times New Roman"/>
          <w:sz w:val="24"/>
          <w:szCs w:val="24"/>
        </w:rPr>
        <w:t>Daylighting:ReferencePoint</w:t>
      </w:r>
      <w:proofErr w:type="spellEnd"/>
      <w:r>
        <w:rPr>
          <w:rFonts w:eastAsia="Times New Roman" w:cs="Times New Roman"/>
          <w:sz w:val="24"/>
          <w:szCs w:val="24"/>
        </w:rPr>
        <w:t xml:space="preserve"> which the remaining fields of </w:t>
      </w:r>
      <w:proofErr w:type="spellStart"/>
      <w:r>
        <w:rPr>
          <w:rFonts w:eastAsia="Times New Roman" w:cs="Times New Roman"/>
          <w:sz w:val="24"/>
          <w:szCs w:val="24"/>
        </w:rPr>
        <w:t>Daylighting:Controls</w:t>
      </w:r>
      <w:proofErr w:type="spellEnd"/>
      <w:r>
        <w:rPr>
          <w:rFonts w:eastAsia="Times New Roman" w:cs="Times New Roman"/>
          <w:sz w:val="24"/>
          <w:szCs w:val="24"/>
        </w:rPr>
        <w:t xml:space="preserve"> will be </w:t>
      </w:r>
      <w:r w:rsidR="00260B77">
        <w:rPr>
          <w:rFonts w:eastAsia="Times New Roman" w:cs="Times New Roman"/>
          <w:sz w:val="24"/>
          <w:szCs w:val="24"/>
        </w:rPr>
        <w:t xml:space="preserve">rearranged. </w:t>
      </w:r>
      <w:r w:rsidR="008902EA" w:rsidRPr="008902EA">
        <w:rPr>
          <w:rFonts w:eastAsia="Times New Roman" w:cs="Times New Roman"/>
          <w:sz w:val="24"/>
          <w:szCs w:val="24"/>
        </w:rPr>
        <w:t>The code will be changed to handle any nu</w:t>
      </w:r>
      <w:r w:rsidR="00260B77">
        <w:rPr>
          <w:rFonts w:eastAsia="Times New Roman" w:cs="Times New Roman"/>
          <w:sz w:val="24"/>
          <w:szCs w:val="24"/>
        </w:rPr>
        <w:t>m</w:t>
      </w:r>
      <w:r w:rsidR="008902EA" w:rsidRPr="008902EA">
        <w:rPr>
          <w:rFonts w:eastAsia="Times New Roman" w:cs="Times New Roman"/>
          <w:sz w:val="24"/>
          <w:szCs w:val="24"/>
        </w:rPr>
        <w:t xml:space="preserve">ber of reference points for each zone. </w:t>
      </w:r>
      <w:r w:rsidR="009878E7">
        <w:rPr>
          <w:rFonts w:eastAsia="Times New Roman" w:cs="Times New Roman"/>
          <w:sz w:val="24"/>
          <w:szCs w:val="24"/>
        </w:rPr>
        <w:t xml:space="preserve">Only a single </w:t>
      </w:r>
      <w:proofErr w:type="spellStart"/>
      <w:r w:rsidR="009878E7">
        <w:rPr>
          <w:rFonts w:eastAsia="Times New Roman" w:cs="Times New Roman"/>
          <w:sz w:val="24"/>
          <w:szCs w:val="24"/>
        </w:rPr>
        <w:t>Daylighting</w:t>
      </w:r>
      <w:proofErr w:type="gramStart"/>
      <w:r w:rsidR="009878E7">
        <w:rPr>
          <w:rFonts w:eastAsia="Times New Roman" w:cs="Times New Roman"/>
          <w:sz w:val="24"/>
          <w:szCs w:val="24"/>
        </w:rPr>
        <w:t>:Controls</w:t>
      </w:r>
      <w:proofErr w:type="spellEnd"/>
      <w:proofErr w:type="gramEnd"/>
      <w:r w:rsidR="009878E7">
        <w:rPr>
          <w:rFonts w:eastAsia="Times New Roman" w:cs="Times New Roman"/>
          <w:sz w:val="24"/>
          <w:szCs w:val="24"/>
        </w:rPr>
        <w:t xml:space="preserve"> object will be allowed per zone just as it is currently.</w:t>
      </w:r>
      <w:r>
        <w:rPr>
          <w:rFonts w:eastAsia="Times New Roman" w:cs="Times New Roman"/>
          <w:sz w:val="24"/>
          <w:szCs w:val="24"/>
        </w:rPr>
        <w:t xml:space="preserve"> The </w:t>
      </w:r>
      <w:proofErr w:type="spellStart"/>
      <w:r>
        <w:rPr>
          <w:rFonts w:eastAsia="Times New Roman" w:cs="Times New Roman"/>
          <w:sz w:val="24"/>
          <w:szCs w:val="24"/>
        </w:rPr>
        <w:t>Daylighting</w:t>
      </w:r>
      <w:proofErr w:type="gramStart"/>
      <w:r>
        <w:rPr>
          <w:rFonts w:eastAsia="Times New Roman" w:cs="Times New Roman"/>
          <w:sz w:val="24"/>
          <w:szCs w:val="24"/>
        </w:rPr>
        <w:t>:DElight:Controls</w:t>
      </w:r>
      <w:proofErr w:type="spellEnd"/>
      <w:proofErr w:type="gramEnd"/>
      <w:r>
        <w:rPr>
          <w:rFonts w:eastAsia="Times New Roman" w:cs="Times New Roman"/>
          <w:sz w:val="24"/>
          <w:szCs w:val="24"/>
        </w:rPr>
        <w:t xml:space="preserve">, </w:t>
      </w:r>
      <w:proofErr w:type="spellStart"/>
      <w:r>
        <w:rPr>
          <w:rFonts w:eastAsia="Times New Roman" w:cs="Times New Roman"/>
          <w:sz w:val="24"/>
          <w:szCs w:val="24"/>
        </w:rPr>
        <w:t>Daylighting:DElight:ReferencePoint</w:t>
      </w:r>
      <w:proofErr w:type="spellEnd"/>
      <w:r>
        <w:rPr>
          <w:rFonts w:eastAsia="Times New Roman" w:cs="Times New Roman"/>
          <w:sz w:val="24"/>
          <w:szCs w:val="24"/>
        </w:rPr>
        <w:t xml:space="preserve"> objects will be merged into the </w:t>
      </w:r>
      <w:proofErr w:type="spellStart"/>
      <w:r>
        <w:rPr>
          <w:rFonts w:eastAsia="Times New Roman" w:cs="Times New Roman"/>
          <w:sz w:val="24"/>
          <w:szCs w:val="24"/>
        </w:rPr>
        <w:t>Daylighting:Controls</w:t>
      </w:r>
      <w:proofErr w:type="spellEnd"/>
      <w:r>
        <w:rPr>
          <w:rFonts w:eastAsia="Times New Roman" w:cs="Times New Roman"/>
          <w:sz w:val="24"/>
          <w:szCs w:val="24"/>
        </w:rPr>
        <w:t xml:space="preserve"> and </w:t>
      </w:r>
      <w:proofErr w:type="spellStart"/>
      <w:r>
        <w:rPr>
          <w:rFonts w:eastAsia="Times New Roman" w:cs="Times New Roman"/>
          <w:sz w:val="24"/>
          <w:szCs w:val="24"/>
        </w:rPr>
        <w:t>Daylighitng:ReferencePoint</w:t>
      </w:r>
      <w:proofErr w:type="spellEnd"/>
      <w:r>
        <w:rPr>
          <w:rFonts w:eastAsia="Times New Roman" w:cs="Times New Roman"/>
          <w:sz w:val="24"/>
          <w:szCs w:val="24"/>
        </w:rPr>
        <w:t xml:space="preserve"> objects. The </w:t>
      </w:r>
      <w:proofErr w:type="spellStart"/>
      <w:r w:rsidRPr="00BB2A7C">
        <w:rPr>
          <w:rFonts w:eastAsia="Times New Roman" w:cs="Times New Roman"/>
          <w:sz w:val="24"/>
          <w:szCs w:val="24"/>
        </w:rPr>
        <w:t>Daylighting</w:t>
      </w:r>
      <w:proofErr w:type="gramStart"/>
      <w:r>
        <w:rPr>
          <w:rFonts w:eastAsia="Times New Roman" w:cs="Times New Roman"/>
          <w:sz w:val="24"/>
          <w:szCs w:val="24"/>
        </w:rPr>
        <w:t>:DELight:ComplexFenestration</w:t>
      </w:r>
      <w:proofErr w:type="spellEnd"/>
      <w:proofErr w:type="gramEnd"/>
      <w:r>
        <w:rPr>
          <w:rFonts w:eastAsia="Times New Roman" w:cs="Times New Roman"/>
          <w:sz w:val="24"/>
          <w:szCs w:val="24"/>
        </w:rPr>
        <w:t xml:space="preserve"> will be renamed to  </w:t>
      </w:r>
      <w:proofErr w:type="spellStart"/>
      <w:r w:rsidRPr="00BB2A7C">
        <w:rPr>
          <w:rFonts w:eastAsia="Times New Roman" w:cs="Times New Roman"/>
          <w:sz w:val="24"/>
          <w:szCs w:val="24"/>
        </w:rPr>
        <w:t>Daylighting:ComplexFenestration</w:t>
      </w:r>
      <w:proofErr w:type="spellEnd"/>
      <w:r>
        <w:rPr>
          <w:rFonts w:eastAsia="Times New Roman" w:cs="Times New Roman"/>
          <w:sz w:val="24"/>
          <w:szCs w:val="24"/>
        </w:rPr>
        <w:t xml:space="preserve">. No algorithmic changes will be made to the </w:t>
      </w:r>
      <w:proofErr w:type="spellStart"/>
      <w:r>
        <w:rPr>
          <w:rFonts w:eastAsia="Times New Roman" w:cs="Times New Roman"/>
          <w:sz w:val="24"/>
          <w:szCs w:val="24"/>
        </w:rPr>
        <w:t>DElight</w:t>
      </w:r>
      <w:proofErr w:type="spellEnd"/>
      <w:r>
        <w:rPr>
          <w:rFonts w:eastAsia="Times New Roman" w:cs="Times New Roman"/>
          <w:sz w:val="24"/>
          <w:szCs w:val="24"/>
        </w:rPr>
        <w:t xml:space="preserve"> daylighting model, only the </w:t>
      </w:r>
      <w:proofErr w:type="spellStart"/>
      <w:r>
        <w:rPr>
          <w:rFonts w:eastAsia="Times New Roman" w:cs="Times New Roman"/>
          <w:sz w:val="24"/>
          <w:szCs w:val="24"/>
        </w:rPr>
        <w:t>GetInput</w:t>
      </w:r>
      <w:proofErr w:type="spellEnd"/>
      <w:r>
        <w:rPr>
          <w:rFonts w:eastAsia="Times New Roman" w:cs="Times New Roman"/>
          <w:sz w:val="24"/>
          <w:szCs w:val="24"/>
        </w:rPr>
        <w:t xml:space="preserve"> routines will be changed.</w:t>
      </w:r>
    </w:p>
    <w:p w14:paraId="767C954C"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Testing/Validation/Data Sources</w:t>
      </w:r>
    </w:p>
    <w:p w14:paraId="24787DC5" w14:textId="77777777" w:rsidR="008902EA" w:rsidRPr="008902EA"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No differences are expected for transitioned files that currently have one or two reference points. For tests cases with additional reference points, they will be compared for reasonableness.</w:t>
      </w:r>
    </w:p>
    <w:p w14:paraId="3D7DBD77" w14:textId="40CFD5C7" w:rsidR="008902EA" w:rsidRDefault="005D1F13" w:rsidP="008902EA">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IDD Changes</w:t>
      </w:r>
    </w:p>
    <w:p w14:paraId="3083869C" w14:textId="527DA75B" w:rsidR="005D1F13" w:rsidRDefault="005D1F13" w:rsidP="005D1F13">
      <w:r>
        <w:t>Current object</w:t>
      </w:r>
      <w:r w:rsidR="007D7A7D">
        <w:t>s</w:t>
      </w:r>
      <w:r>
        <w:t>:</w:t>
      </w:r>
    </w:p>
    <w:p w14:paraId="405444B6" w14:textId="77777777" w:rsidR="005D1F13" w:rsidRPr="00C32424" w:rsidRDefault="005D1F13" w:rsidP="005D1F13">
      <w:pPr>
        <w:spacing w:after="0"/>
        <w:rPr>
          <w:rFonts w:ascii="Courier New" w:hAnsi="Courier New" w:cs="Courier New"/>
          <w:sz w:val="16"/>
          <w:szCs w:val="16"/>
        </w:rPr>
      </w:pPr>
      <w:proofErr w:type="spellStart"/>
      <w:r w:rsidRPr="00C32424">
        <w:rPr>
          <w:rFonts w:ascii="Courier New" w:hAnsi="Courier New" w:cs="Courier New"/>
          <w:sz w:val="16"/>
          <w:szCs w:val="16"/>
        </w:rPr>
        <w:t>Daylighting</w:t>
      </w:r>
      <w:proofErr w:type="gramStart"/>
      <w:r w:rsidRPr="00C32424">
        <w:rPr>
          <w:rFonts w:ascii="Courier New" w:hAnsi="Courier New" w:cs="Courier New"/>
          <w:sz w:val="16"/>
          <w:szCs w:val="16"/>
        </w:rPr>
        <w:t>:Controls</w:t>
      </w:r>
      <w:proofErr w:type="spellEnd"/>
      <w:proofErr w:type="gramEnd"/>
      <w:r w:rsidRPr="00C32424">
        <w:rPr>
          <w:rFonts w:ascii="Courier New" w:hAnsi="Courier New" w:cs="Courier New"/>
          <w:sz w:val="16"/>
          <w:szCs w:val="16"/>
        </w:rPr>
        <w:t>,</w:t>
      </w:r>
    </w:p>
    <w:p w14:paraId="2B64693B"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A1 ,</w:t>
      </w:r>
      <w:proofErr w:type="gramEnd"/>
      <w:r w:rsidRPr="00C32424">
        <w:rPr>
          <w:rFonts w:ascii="Courier New" w:hAnsi="Courier New" w:cs="Courier New"/>
          <w:sz w:val="16"/>
          <w:szCs w:val="16"/>
        </w:rPr>
        <w:t xml:space="preserve"> \field Zone Name</w:t>
      </w:r>
    </w:p>
    <w:p w14:paraId="6E3C5875"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N1 ,</w:t>
      </w:r>
      <w:proofErr w:type="gramEnd"/>
      <w:r w:rsidRPr="00C32424">
        <w:rPr>
          <w:rFonts w:ascii="Courier New" w:hAnsi="Courier New" w:cs="Courier New"/>
          <w:sz w:val="16"/>
          <w:szCs w:val="16"/>
        </w:rPr>
        <w:t xml:space="preserve"> \field Total Daylighting Reference Points</w:t>
      </w:r>
    </w:p>
    <w:p w14:paraId="3D3D78F7"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N2 ,</w:t>
      </w:r>
      <w:proofErr w:type="gramEnd"/>
      <w:r w:rsidRPr="00C32424">
        <w:rPr>
          <w:rFonts w:ascii="Courier New" w:hAnsi="Courier New" w:cs="Courier New"/>
          <w:sz w:val="16"/>
          <w:szCs w:val="16"/>
        </w:rPr>
        <w:t xml:space="preserve"> \field X-Coordinate of First Reference Point</w:t>
      </w:r>
    </w:p>
    <w:p w14:paraId="5C6A5D9B"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N3 ,</w:t>
      </w:r>
      <w:proofErr w:type="gramEnd"/>
      <w:r w:rsidRPr="00C32424">
        <w:rPr>
          <w:rFonts w:ascii="Courier New" w:hAnsi="Courier New" w:cs="Courier New"/>
          <w:sz w:val="16"/>
          <w:szCs w:val="16"/>
        </w:rPr>
        <w:t xml:space="preserve"> \field Y-Coordinate of First Reference Point</w:t>
      </w:r>
    </w:p>
    <w:p w14:paraId="0E56F02F"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N4 ,</w:t>
      </w:r>
      <w:proofErr w:type="gramEnd"/>
      <w:r w:rsidRPr="00C32424">
        <w:rPr>
          <w:rFonts w:ascii="Courier New" w:hAnsi="Courier New" w:cs="Courier New"/>
          <w:sz w:val="16"/>
          <w:szCs w:val="16"/>
        </w:rPr>
        <w:t xml:space="preserve"> \field Z-Coordinate of First Reference Point</w:t>
      </w:r>
    </w:p>
    <w:p w14:paraId="05B4C9F6"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N5 ,</w:t>
      </w:r>
      <w:proofErr w:type="gramEnd"/>
      <w:r w:rsidRPr="00C32424">
        <w:rPr>
          <w:rFonts w:ascii="Courier New" w:hAnsi="Courier New" w:cs="Courier New"/>
          <w:sz w:val="16"/>
          <w:szCs w:val="16"/>
        </w:rPr>
        <w:t xml:space="preserve"> \field X-Coordinate of Second Reference Point</w:t>
      </w:r>
    </w:p>
    <w:p w14:paraId="2A928127"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N6 ,</w:t>
      </w:r>
      <w:proofErr w:type="gramEnd"/>
      <w:r w:rsidRPr="00C32424">
        <w:rPr>
          <w:rFonts w:ascii="Courier New" w:hAnsi="Courier New" w:cs="Courier New"/>
          <w:sz w:val="16"/>
          <w:szCs w:val="16"/>
        </w:rPr>
        <w:t xml:space="preserve"> \field Y-Coordinate of Second Reference Point</w:t>
      </w:r>
    </w:p>
    <w:p w14:paraId="15572EE6"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N7 ,</w:t>
      </w:r>
      <w:proofErr w:type="gramEnd"/>
      <w:r w:rsidRPr="00C32424">
        <w:rPr>
          <w:rFonts w:ascii="Courier New" w:hAnsi="Courier New" w:cs="Courier New"/>
          <w:sz w:val="16"/>
          <w:szCs w:val="16"/>
        </w:rPr>
        <w:t xml:space="preserve"> \field Z-Coordinate of Second Reference Point</w:t>
      </w:r>
    </w:p>
    <w:p w14:paraId="6E6221B7"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N8 ,</w:t>
      </w:r>
      <w:proofErr w:type="gramEnd"/>
      <w:r w:rsidRPr="00C32424">
        <w:rPr>
          <w:rFonts w:ascii="Courier New" w:hAnsi="Courier New" w:cs="Courier New"/>
          <w:sz w:val="16"/>
          <w:szCs w:val="16"/>
        </w:rPr>
        <w:t xml:space="preserve"> \field Fraction of Zone Controlled by First Reference Point</w:t>
      </w:r>
    </w:p>
    <w:p w14:paraId="26328CAB"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N9 ,</w:t>
      </w:r>
      <w:proofErr w:type="gramEnd"/>
      <w:r w:rsidRPr="00C32424">
        <w:rPr>
          <w:rFonts w:ascii="Courier New" w:hAnsi="Courier New" w:cs="Courier New"/>
          <w:sz w:val="16"/>
          <w:szCs w:val="16"/>
        </w:rPr>
        <w:t xml:space="preserve"> \field Fraction of Zone Controlled by Second Reference Point</w:t>
      </w:r>
    </w:p>
    <w:p w14:paraId="43E04E69"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N10, \field Illuminance </w:t>
      </w:r>
      <w:proofErr w:type="spellStart"/>
      <w:r w:rsidRPr="00C32424">
        <w:rPr>
          <w:rFonts w:ascii="Courier New" w:hAnsi="Courier New" w:cs="Courier New"/>
          <w:sz w:val="16"/>
          <w:szCs w:val="16"/>
        </w:rPr>
        <w:t>Setpoint</w:t>
      </w:r>
      <w:proofErr w:type="spellEnd"/>
      <w:r w:rsidRPr="00C32424">
        <w:rPr>
          <w:rFonts w:ascii="Courier New" w:hAnsi="Courier New" w:cs="Courier New"/>
          <w:sz w:val="16"/>
          <w:szCs w:val="16"/>
        </w:rPr>
        <w:t xml:space="preserve"> at First Reference Point</w:t>
      </w:r>
    </w:p>
    <w:p w14:paraId="42E3775B"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N11, \field Illuminance </w:t>
      </w:r>
      <w:proofErr w:type="spellStart"/>
      <w:r w:rsidRPr="00C32424">
        <w:rPr>
          <w:rFonts w:ascii="Courier New" w:hAnsi="Courier New" w:cs="Courier New"/>
          <w:sz w:val="16"/>
          <w:szCs w:val="16"/>
        </w:rPr>
        <w:t>Setpoint</w:t>
      </w:r>
      <w:proofErr w:type="spellEnd"/>
      <w:r w:rsidRPr="00C32424">
        <w:rPr>
          <w:rFonts w:ascii="Courier New" w:hAnsi="Courier New" w:cs="Courier New"/>
          <w:sz w:val="16"/>
          <w:szCs w:val="16"/>
        </w:rPr>
        <w:t xml:space="preserve"> at Second Reference Point</w:t>
      </w:r>
    </w:p>
    <w:p w14:paraId="5ECDF37E"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N12, \field Lighting Control Type</w:t>
      </w:r>
    </w:p>
    <w:p w14:paraId="4B8E988A" w14:textId="77777777" w:rsidR="005D1F13"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\note 1=continuous</w:t>
      </w:r>
      <w:proofErr w:type="gramStart"/>
      <w:r w:rsidRPr="00C32424">
        <w:rPr>
          <w:rFonts w:ascii="Courier New" w:hAnsi="Courier New" w:cs="Courier New"/>
          <w:sz w:val="16"/>
          <w:szCs w:val="16"/>
        </w:rPr>
        <w:t>,2</w:t>
      </w:r>
      <w:proofErr w:type="gramEnd"/>
      <w:r w:rsidRPr="00C32424">
        <w:rPr>
          <w:rFonts w:ascii="Courier New" w:hAnsi="Courier New" w:cs="Courier New"/>
          <w:sz w:val="16"/>
          <w:szCs w:val="16"/>
        </w:rPr>
        <w:t>=stepped,3=continuous/off</w:t>
      </w:r>
    </w:p>
    <w:p w14:paraId="7310142F"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N13, \field Glare Calculation Azimuth Angle of View Direction Clockwise from Zone y-Axis</w:t>
      </w:r>
    </w:p>
    <w:p w14:paraId="50296BDF"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N14, \field Maximum Allowable Discomfort Glare Index</w:t>
      </w:r>
    </w:p>
    <w:p w14:paraId="1E3243BE"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lastRenderedPageBreak/>
        <w:t xml:space="preserve">  N15, \field Minimum Input Power Fraction for Continuous Dimming Control</w:t>
      </w:r>
    </w:p>
    <w:p w14:paraId="08C446DE"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N16, \field Minimum Light Output Fraction for Continuous Dimming Control</w:t>
      </w:r>
    </w:p>
    <w:p w14:paraId="53B6AEB0"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N17, \field Number of Stepped Control Steps</w:t>
      </w:r>
    </w:p>
    <w:p w14:paraId="5743C631" w14:textId="77777777"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N18, \field Probability Lighting will be Reset When Needed in Manual Stepped Control</w:t>
      </w:r>
    </w:p>
    <w:p w14:paraId="5FB0DF05" w14:textId="14DB542A" w:rsidR="005D1F13" w:rsidRPr="00C32424" w:rsidRDefault="005D1F13" w:rsidP="005D1F13">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w:t>
      </w:r>
      <w:r w:rsidR="002D619E">
        <w:rPr>
          <w:rFonts w:ascii="Courier New" w:hAnsi="Courier New" w:cs="Courier New"/>
          <w:sz w:val="16"/>
          <w:szCs w:val="16"/>
        </w:rPr>
        <w:t>2</w:t>
      </w:r>
      <w:r w:rsidRPr="00C32424">
        <w:rPr>
          <w:rFonts w:ascii="Courier New" w:hAnsi="Courier New" w:cs="Courier New"/>
          <w:sz w:val="16"/>
          <w:szCs w:val="16"/>
        </w:rPr>
        <w:t xml:space="preserve"> ;</w:t>
      </w:r>
      <w:proofErr w:type="gramEnd"/>
      <w:r w:rsidRPr="00C32424">
        <w:rPr>
          <w:rFonts w:ascii="Courier New" w:hAnsi="Courier New" w:cs="Courier New"/>
          <w:sz w:val="16"/>
          <w:szCs w:val="16"/>
        </w:rPr>
        <w:t xml:space="preserve"> \field Availability Schedule Name</w:t>
      </w:r>
    </w:p>
    <w:p w14:paraId="66B73444" w14:textId="77777777" w:rsidR="000742CB" w:rsidRPr="00C32424" w:rsidRDefault="000742CB" w:rsidP="000742CB">
      <w:pPr>
        <w:spacing w:after="0"/>
        <w:rPr>
          <w:rFonts w:ascii="Courier New" w:hAnsi="Courier New" w:cs="Courier New"/>
          <w:sz w:val="16"/>
          <w:szCs w:val="16"/>
        </w:rPr>
      </w:pPr>
    </w:p>
    <w:p w14:paraId="7BE80EC3" w14:textId="77777777" w:rsidR="000742CB" w:rsidRPr="00C32424" w:rsidRDefault="000742CB" w:rsidP="000742CB">
      <w:pPr>
        <w:spacing w:after="0"/>
        <w:rPr>
          <w:rFonts w:ascii="Courier New" w:hAnsi="Courier New" w:cs="Courier New"/>
          <w:sz w:val="16"/>
          <w:szCs w:val="16"/>
        </w:rPr>
      </w:pPr>
      <w:proofErr w:type="spellStart"/>
      <w:r w:rsidRPr="00C32424">
        <w:rPr>
          <w:rFonts w:ascii="Courier New" w:hAnsi="Courier New" w:cs="Courier New"/>
          <w:sz w:val="16"/>
          <w:szCs w:val="16"/>
        </w:rPr>
        <w:t>Daylighting</w:t>
      </w:r>
      <w:proofErr w:type="gramStart"/>
      <w:r w:rsidRPr="00C32424">
        <w:rPr>
          <w:rFonts w:ascii="Courier New" w:hAnsi="Courier New" w:cs="Courier New"/>
          <w:sz w:val="16"/>
          <w:szCs w:val="16"/>
        </w:rPr>
        <w:t>:DELight:Controls</w:t>
      </w:r>
      <w:proofErr w:type="spellEnd"/>
      <w:proofErr w:type="gramEnd"/>
      <w:r w:rsidRPr="00C32424">
        <w:rPr>
          <w:rFonts w:ascii="Courier New" w:hAnsi="Courier New" w:cs="Courier New"/>
          <w:sz w:val="16"/>
          <w:szCs w:val="16"/>
        </w:rPr>
        <w:t>,</w:t>
      </w:r>
    </w:p>
    <w:p w14:paraId="556260B2"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A1 ,</w:t>
      </w:r>
      <w:proofErr w:type="gramEnd"/>
      <w:r w:rsidRPr="00C32424">
        <w:rPr>
          <w:rFonts w:ascii="Courier New" w:hAnsi="Courier New" w:cs="Courier New"/>
          <w:sz w:val="16"/>
          <w:szCs w:val="16"/>
        </w:rPr>
        <w:t xml:space="preserve"> \field Name</w:t>
      </w:r>
    </w:p>
    <w:p w14:paraId="2685069C"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A2 ,</w:t>
      </w:r>
      <w:proofErr w:type="gramEnd"/>
      <w:r w:rsidRPr="00C32424">
        <w:rPr>
          <w:rFonts w:ascii="Courier New" w:hAnsi="Courier New" w:cs="Courier New"/>
          <w:sz w:val="16"/>
          <w:szCs w:val="16"/>
        </w:rPr>
        <w:t xml:space="preserve"> \field Zone Name</w:t>
      </w:r>
    </w:p>
    <w:p w14:paraId="29A09737"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N1 ,</w:t>
      </w:r>
      <w:proofErr w:type="gramEnd"/>
      <w:r w:rsidRPr="00C32424">
        <w:rPr>
          <w:rFonts w:ascii="Courier New" w:hAnsi="Courier New" w:cs="Courier New"/>
          <w:sz w:val="16"/>
          <w:szCs w:val="16"/>
        </w:rPr>
        <w:t xml:space="preserve"> \field Lighting Control Type</w:t>
      </w:r>
    </w:p>
    <w:p w14:paraId="695900A7" w14:textId="77777777" w:rsidR="001D6CA2" w:rsidRPr="00C32424" w:rsidRDefault="001D6CA2" w:rsidP="000742CB">
      <w:pPr>
        <w:spacing w:after="0"/>
        <w:rPr>
          <w:rFonts w:ascii="Courier New" w:hAnsi="Courier New" w:cs="Courier New"/>
          <w:sz w:val="16"/>
          <w:szCs w:val="16"/>
        </w:rPr>
      </w:pPr>
      <w:r w:rsidRPr="00C32424">
        <w:rPr>
          <w:rFonts w:ascii="Courier New" w:hAnsi="Courier New" w:cs="Courier New"/>
          <w:sz w:val="16"/>
          <w:szCs w:val="16"/>
        </w:rPr>
        <w:t xml:space="preserve">       \note 1=continuous</w:t>
      </w:r>
      <w:proofErr w:type="gramStart"/>
      <w:r w:rsidRPr="00C32424">
        <w:rPr>
          <w:rFonts w:ascii="Courier New" w:hAnsi="Courier New" w:cs="Courier New"/>
          <w:sz w:val="16"/>
          <w:szCs w:val="16"/>
        </w:rPr>
        <w:t>,2</w:t>
      </w:r>
      <w:proofErr w:type="gramEnd"/>
      <w:r w:rsidRPr="00C32424">
        <w:rPr>
          <w:rFonts w:ascii="Courier New" w:hAnsi="Courier New" w:cs="Courier New"/>
          <w:sz w:val="16"/>
          <w:szCs w:val="16"/>
        </w:rPr>
        <w:t>=stepped,3=continuous/off</w:t>
      </w:r>
    </w:p>
    <w:p w14:paraId="6352EFC0" w14:textId="08676ED3" w:rsidR="000742CB" w:rsidRPr="00C32424" w:rsidRDefault="001D6CA2" w:rsidP="000742CB">
      <w:pPr>
        <w:spacing w:after="0"/>
        <w:rPr>
          <w:rFonts w:ascii="Courier New" w:hAnsi="Courier New" w:cs="Courier New"/>
          <w:sz w:val="16"/>
          <w:szCs w:val="16"/>
        </w:rPr>
      </w:pPr>
      <w:r w:rsidRPr="00C32424">
        <w:rPr>
          <w:rFonts w:ascii="Courier New" w:hAnsi="Courier New" w:cs="Courier New"/>
          <w:sz w:val="16"/>
          <w:szCs w:val="16"/>
        </w:rPr>
        <w:t xml:space="preserve"> </w:t>
      </w:r>
      <w:r w:rsidR="000742CB" w:rsidRPr="00C32424">
        <w:rPr>
          <w:rFonts w:ascii="Courier New" w:hAnsi="Courier New" w:cs="Courier New"/>
          <w:sz w:val="16"/>
          <w:szCs w:val="16"/>
        </w:rPr>
        <w:t xml:space="preserve"> </w:t>
      </w:r>
      <w:proofErr w:type="gramStart"/>
      <w:r w:rsidR="000742CB" w:rsidRPr="00C32424">
        <w:rPr>
          <w:rFonts w:ascii="Courier New" w:hAnsi="Courier New" w:cs="Courier New"/>
          <w:sz w:val="16"/>
          <w:szCs w:val="16"/>
        </w:rPr>
        <w:t>N2 ,</w:t>
      </w:r>
      <w:proofErr w:type="gramEnd"/>
      <w:r w:rsidR="000742CB" w:rsidRPr="00C32424">
        <w:rPr>
          <w:rFonts w:ascii="Courier New" w:hAnsi="Courier New" w:cs="Courier New"/>
          <w:sz w:val="16"/>
          <w:szCs w:val="16"/>
        </w:rPr>
        <w:t xml:space="preserve"> \field Minimum Input Power Fraction for Continuous Dimming Control</w:t>
      </w:r>
    </w:p>
    <w:p w14:paraId="50ED9DEA"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N3 ,</w:t>
      </w:r>
      <w:proofErr w:type="gramEnd"/>
      <w:r w:rsidRPr="00C32424">
        <w:rPr>
          <w:rFonts w:ascii="Courier New" w:hAnsi="Courier New" w:cs="Courier New"/>
          <w:sz w:val="16"/>
          <w:szCs w:val="16"/>
        </w:rPr>
        <w:t xml:space="preserve"> \field Minimum Light Output Fraction for Continuous Dimming Control</w:t>
      </w:r>
    </w:p>
    <w:p w14:paraId="0F90966E"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N4 ,</w:t>
      </w:r>
      <w:proofErr w:type="gramEnd"/>
      <w:r w:rsidRPr="00C32424">
        <w:rPr>
          <w:rFonts w:ascii="Courier New" w:hAnsi="Courier New" w:cs="Courier New"/>
          <w:sz w:val="16"/>
          <w:szCs w:val="16"/>
        </w:rPr>
        <w:t xml:space="preserve"> \field Number of Stepped Control Steps</w:t>
      </w:r>
    </w:p>
    <w:p w14:paraId="1FFFB589"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N5 ,</w:t>
      </w:r>
      <w:proofErr w:type="gramEnd"/>
      <w:r w:rsidRPr="00C32424">
        <w:rPr>
          <w:rFonts w:ascii="Courier New" w:hAnsi="Courier New" w:cs="Courier New"/>
          <w:sz w:val="16"/>
          <w:szCs w:val="16"/>
        </w:rPr>
        <w:t xml:space="preserve"> \field Probability Lighting will be Reset When Needed in Manual Stepped Control</w:t>
      </w:r>
    </w:p>
    <w:p w14:paraId="4D416403"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N6</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Gridding Resolution</w:t>
      </w:r>
    </w:p>
    <w:p w14:paraId="70A3BC97" w14:textId="77777777" w:rsidR="000742CB" w:rsidRPr="00C32424" w:rsidRDefault="000742CB" w:rsidP="000742CB">
      <w:pPr>
        <w:spacing w:after="0"/>
        <w:rPr>
          <w:rFonts w:ascii="Courier New" w:hAnsi="Courier New" w:cs="Courier New"/>
          <w:sz w:val="16"/>
          <w:szCs w:val="16"/>
        </w:rPr>
      </w:pPr>
    </w:p>
    <w:p w14:paraId="5486EC9B" w14:textId="77777777" w:rsidR="000742CB" w:rsidRPr="00C32424" w:rsidRDefault="000742CB" w:rsidP="000742CB">
      <w:pPr>
        <w:spacing w:after="0"/>
        <w:rPr>
          <w:rFonts w:ascii="Courier New" w:hAnsi="Courier New" w:cs="Courier New"/>
          <w:sz w:val="16"/>
          <w:szCs w:val="16"/>
        </w:rPr>
      </w:pPr>
      <w:proofErr w:type="spellStart"/>
      <w:r w:rsidRPr="00C32424">
        <w:rPr>
          <w:rFonts w:ascii="Courier New" w:hAnsi="Courier New" w:cs="Courier New"/>
          <w:sz w:val="16"/>
          <w:szCs w:val="16"/>
        </w:rPr>
        <w:t>Daylighting</w:t>
      </w:r>
      <w:proofErr w:type="gramStart"/>
      <w:r w:rsidRPr="00C32424">
        <w:rPr>
          <w:rFonts w:ascii="Courier New" w:hAnsi="Courier New" w:cs="Courier New"/>
          <w:sz w:val="16"/>
          <w:szCs w:val="16"/>
        </w:rPr>
        <w:t>:DELight:ReferencePoint</w:t>
      </w:r>
      <w:proofErr w:type="spellEnd"/>
      <w:proofErr w:type="gramEnd"/>
      <w:r w:rsidRPr="00C32424">
        <w:rPr>
          <w:rFonts w:ascii="Courier New" w:hAnsi="Courier New" w:cs="Courier New"/>
          <w:sz w:val="16"/>
          <w:szCs w:val="16"/>
        </w:rPr>
        <w:t>,</w:t>
      </w:r>
    </w:p>
    <w:p w14:paraId="105120B1"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A1 ,</w:t>
      </w:r>
      <w:proofErr w:type="gramEnd"/>
      <w:r w:rsidRPr="00C32424">
        <w:rPr>
          <w:rFonts w:ascii="Courier New" w:hAnsi="Courier New" w:cs="Courier New"/>
          <w:sz w:val="16"/>
          <w:szCs w:val="16"/>
        </w:rPr>
        <w:t xml:space="preserve"> \field Name</w:t>
      </w:r>
    </w:p>
    <w:p w14:paraId="6303CCFE"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A2 ,</w:t>
      </w:r>
      <w:proofErr w:type="gramEnd"/>
      <w:r w:rsidRPr="00C32424">
        <w:rPr>
          <w:rFonts w:ascii="Courier New" w:hAnsi="Courier New" w:cs="Courier New"/>
          <w:sz w:val="16"/>
          <w:szCs w:val="16"/>
        </w:rPr>
        <w:t xml:space="preserve"> \field </w:t>
      </w:r>
      <w:proofErr w:type="spellStart"/>
      <w:r w:rsidRPr="00C32424">
        <w:rPr>
          <w:rFonts w:ascii="Courier New" w:hAnsi="Courier New" w:cs="Courier New"/>
          <w:sz w:val="16"/>
          <w:szCs w:val="16"/>
        </w:rPr>
        <w:t>DElight</w:t>
      </w:r>
      <w:proofErr w:type="spellEnd"/>
      <w:r w:rsidRPr="00C32424">
        <w:rPr>
          <w:rFonts w:ascii="Courier New" w:hAnsi="Courier New" w:cs="Courier New"/>
          <w:sz w:val="16"/>
          <w:szCs w:val="16"/>
        </w:rPr>
        <w:t xml:space="preserve"> Name</w:t>
      </w:r>
    </w:p>
    <w:p w14:paraId="6519926C"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N1 ,</w:t>
      </w:r>
      <w:proofErr w:type="gramEnd"/>
      <w:r w:rsidRPr="00C32424">
        <w:rPr>
          <w:rFonts w:ascii="Courier New" w:hAnsi="Courier New" w:cs="Courier New"/>
          <w:sz w:val="16"/>
          <w:szCs w:val="16"/>
        </w:rPr>
        <w:t xml:space="preserve"> \field X-coordinate of Reference Point</w:t>
      </w:r>
    </w:p>
    <w:p w14:paraId="2CF2648F"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N2</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Y-coordinate of Reference Point</w:t>
      </w:r>
    </w:p>
    <w:p w14:paraId="6D21FD6B"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N3</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Z-coordinate of Reference Point</w:t>
      </w:r>
    </w:p>
    <w:p w14:paraId="1E83B938"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w:t>
      </w:r>
      <w:proofErr w:type="gramStart"/>
      <w:r w:rsidRPr="00C32424">
        <w:rPr>
          <w:rFonts w:ascii="Courier New" w:hAnsi="Courier New" w:cs="Courier New"/>
          <w:sz w:val="16"/>
          <w:szCs w:val="16"/>
        </w:rPr>
        <w:t>N4 ,</w:t>
      </w:r>
      <w:proofErr w:type="gramEnd"/>
      <w:r w:rsidRPr="00C32424">
        <w:rPr>
          <w:rFonts w:ascii="Courier New" w:hAnsi="Courier New" w:cs="Courier New"/>
          <w:sz w:val="16"/>
          <w:szCs w:val="16"/>
        </w:rPr>
        <w:t xml:space="preserve"> \field Fraction of Zone Controlled by Reference Point</w:t>
      </w:r>
    </w:p>
    <w:p w14:paraId="11ADF607" w14:textId="77777777" w:rsidR="000742CB" w:rsidRPr="00C32424" w:rsidRDefault="000742CB" w:rsidP="000742CB">
      <w:pPr>
        <w:spacing w:after="0"/>
        <w:rPr>
          <w:rFonts w:ascii="Courier New" w:hAnsi="Courier New" w:cs="Courier New"/>
          <w:sz w:val="16"/>
          <w:szCs w:val="16"/>
        </w:rPr>
      </w:pPr>
      <w:r w:rsidRPr="00C32424">
        <w:rPr>
          <w:rFonts w:ascii="Courier New" w:hAnsi="Courier New" w:cs="Courier New"/>
          <w:sz w:val="16"/>
          <w:szCs w:val="16"/>
        </w:rPr>
        <w:t xml:space="preserve">  N5</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 xml:space="preserve">field Illuminance </w:t>
      </w:r>
      <w:proofErr w:type="spellStart"/>
      <w:r w:rsidRPr="00C32424">
        <w:rPr>
          <w:rFonts w:ascii="Courier New" w:hAnsi="Courier New" w:cs="Courier New"/>
          <w:sz w:val="16"/>
          <w:szCs w:val="16"/>
        </w:rPr>
        <w:t>Setpoint</w:t>
      </w:r>
      <w:proofErr w:type="spellEnd"/>
      <w:r w:rsidRPr="00C32424">
        <w:rPr>
          <w:rFonts w:ascii="Courier New" w:hAnsi="Courier New" w:cs="Courier New"/>
          <w:sz w:val="16"/>
          <w:szCs w:val="16"/>
        </w:rPr>
        <w:t xml:space="preserve"> at Reference Point</w:t>
      </w:r>
    </w:p>
    <w:p w14:paraId="5C9D91C9" w14:textId="77777777" w:rsidR="003D4F95" w:rsidRPr="00C32424" w:rsidRDefault="003D4F95" w:rsidP="000742CB">
      <w:pPr>
        <w:spacing w:after="0"/>
        <w:rPr>
          <w:rFonts w:ascii="Courier New" w:hAnsi="Courier New" w:cs="Courier New"/>
          <w:sz w:val="16"/>
          <w:szCs w:val="16"/>
        </w:rPr>
      </w:pPr>
    </w:p>
    <w:p w14:paraId="21C72759" w14:textId="77777777" w:rsidR="003D4F95" w:rsidRPr="00C32424" w:rsidRDefault="003D4F95" w:rsidP="003D4F95">
      <w:pPr>
        <w:spacing w:after="0"/>
        <w:rPr>
          <w:rFonts w:ascii="Courier New" w:hAnsi="Courier New" w:cs="Courier New"/>
          <w:sz w:val="16"/>
          <w:szCs w:val="16"/>
        </w:rPr>
      </w:pPr>
      <w:proofErr w:type="spellStart"/>
      <w:r w:rsidRPr="00C32424">
        <w:rPr>
          <w:rFonts w:ascii="Courier New" w:hAnsi="Courier New" w:cs="Courier New"/>
          <w:sz w:val="16"/>
          <w:szCs w:val="16"/>
        </w:rPr>
        <w:t>Daylighting</w:t>
      </w:r>
      <w:proofErr w:type="gramStart"/>
      <w:r w:rsidRPr="00C32424">
        <w:rPr>
          <w:rFonts w:ascii="Courier New" w:hAnsi="Courier New" w:cs="Courier New"/>
          <w:sz w:val="16"/>
          <w:szCs w:val="16"/>
        </w:rPr>
        <w:t>:DELight:ComplexFenestration</w:t>
      </w:r>
      <w:proofErr w:type="spellEnd"/>
      <w:proofErr w:type="gramEnd"/>
      <w:r w:rsidRPr="00C32424">
        <w:rPr>
          <w:rFonts w:ascii="Courier New" w:hAnsi="Courier New" w:cs="Courier New"/>
          <w:sz w:val="16"/>
          <w:szCs w:val="16"/>
        </w:rPr>
        <w:t>,</w:t>
      </w:r>
    </w:p>
    <w:p w14:paraId="0B2CCF61" w14:textId="77777777" w:rsidR="003D4F95" w:rsidRPr="00C32424" w:rsidRDefault="003D4F95" w:rsidP="003D4F95">
      <w:pPr>
        <w:spacing w:after="0"/>
        <w:rPr>
          <w:rFonts w:ascii="Courier New" w:hAnsi="Courier New" w:cs="Courier New"/>
          <w:sz w:val="16"/>
          <w:szCs w:val="16"/>
        </w:rPr>
      </w:pPr>
      <w:r w:rsidRPr="00C32424">
        <w:rPr>
          <w:rFonts w:ascii="Courier New" w:hAnsi="Courier New" w:cs="Courier New"/>
          <w:sz w:val="16"/>
          <w:szCs w:val="16"/>
        </w:rPr>
        <w:t xml:space="preserve">  A1</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Name</w:t>
      </w:r>
    </w:p>
    <w:p w14:paraId="6BA74B89" w14:textId="77777777" w:rsidR="003D4F95" w:rsidRPr="00C32424" w:rsidRDefault="003D4F95" w:rsidP="003D4F95">
      <w:pPr>
        <w:spacing w:after="0"/>
        <w:rPr>
          <w:rFonts w:ascii="Courier New" w:hAnsi="Courier New" w:cs="Courier New"/>
          <w:sz w:val="16"/>
          <w:szCs w:val="16"/>
        </w:rPr>
      </w:pPr>
      <w:r w:rsidRPr="00C32424">
        <w:rPr>
          <w:rFonts w:ascii="Courier New" w:hAnsi="Courier New" w:cs="Courier New"/>
          <w:sz w:val="16"/>
          <w:szCs w:val="16"/>
        </w:rPr>
        <w:t xml:space="preserve">  A2</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Complex Fenestration Type</w:t>
      </w:r>
    </w:p>
    <w:p w14:paraId="310306C6" w14:textId="77777777" w:rsidR="003D4F95" w:rsidRPr="00C32424" w:rsidRDefault="003D4F95" w:rsidP="003D4F95">
      <w:pPr>
        <w:spacing w:after="0"/>
        <w:rPr>
          <w:rFonts w:ascii="Courier New" w:hAnsi="Courier New" w:cs="Courier New"/>
          <w:sz w:val="16"/>
          <w:szCs w:val="16"/>
        </w:rPr>
      </w:pPr>
      <w:r w:rsidRPr="00C32424">
        <w:rPr>
          <w:rFonts w:ascii="Courier New" w:hAnsi="Courier New" w:cs="Courier New"/>
          <w:sz w:val="16"/>
          <w:szCs w:val="16"/>
        </w:rPr>
        <w:t xml:space="preserve">  A3</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Building Surface Name</w:t>
      </w:r>
    </w:p>
    <w:p w14:paraId="17B6B7FF" w14:textId="77777777" w:rsidR="003D4F95" w:rsidRPr="00C32424" w:rsidRDefault="003D4F95" w:rsidP="003D4F95">
      <w:pPr>
        <w:spacing w:after="0"/>
        <w:rPr>
          <w:rFonts w:ascii="Courier New" w:hAnsi="Courier New" w:cs="Courier New"/>
          <w:sz w:val="16"/>
          <w:szCs w:val="16"/>
        </w:rPr>
      </w:pPr>
      <w:r w:rsidRPr="00C32424">
        <w:rPr>
          <w:rFonts w:ascii="Courier New" w:hAnsi="Courier New" w:cs="Courier New"/>
          <w:sz w:val="16"/>
          <w:szCs w:val="16"/>
        </w:rPr>
        <w:t xml:space="preserve">  A4</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Window Name</w:t>
      </w:r>
    </w:p>
    <w:p w14:paraId="1DE84587" w14:textId="77777777" w:rsidR="003D4F95" w:rsidRPr="003D4F95" w:rsidRDefault="003D4F95" w:rsidP="003D4F95">
      <w:pPr>
        <w:spacing w:after="0"/>
        <w:rPr>
          <w:rFonts w:ascii="Courier New" w:hAnsi="Courier New" w:cs="Courier New"/>
          <w:sz w:val="16"/>
          <w:szCs w:val="16"/>
        </w:rPr>
      </w:pPr>
      <w:r w:rsidRPr="00C32424">
        <w:rPr>
          <w:rFonts w:ascii="Courier New" w:hAnsi="Courier New" w:cs="Courier New"/>
          <w:sz w:val="16"/>
          <w:szCs w:val="16"/>
        </w:rPr>
        <w:t xml:space="preserve">  N1</w:t>
      </w:r>
      <w:proofErr w:type="gramStart"/>
      <w:r w:rsidRPr="00C32424">
        <w:rPr>
          <w:rFonts w:ascii="Courier New" w:hAnsi="Courier New" w:cs="Courier New"/>
          <w:sz w:val="16"/>
          <w:szCs w:val="16"/>
        </w:rPr>
        <w:t>;  \</w:t>
      </w:r>
      <w:proofErr w:type="gramEnd"/>
      <w:r w:rsidRPr="00C32424">
        <w:rPr>
          <w:rFonts w:ascii="Courier New" w:hAnsi="Courier New" w:cs="Courier New"/>
          <w:sz w:val="16"/>
          <w:szCs w:val="16"/>
        </w:rPr>
        <w:t>field Fenestration Rotation</w:t>
      </w:r>
    </w:p>
    <w:p w14:paraId="32D543C1" w14:textId="77777777" w:rsidR="0098078D" w:rsidRDefault="0098078D" w:rsidP="0098078D">
      <w:pPr>
        <w:spacing w:after="0"/>
        <w:rPr>
          <w:rFonts w:ascii="Courier New" w:eastAsia="Times New Roman" w:hAnsi="Courier New" w:cs="Courier New"/>
          <w:sz w:val="16"/>
          <w:szCs w:val="16"/>
        </w:rPr>
      </w:pPr>
    </w:p>
    <w:p w14:paraId="50951C61" w14:textId="77777777" w:rsidR="0098078D" w:rsidRPr="0098078D" w:rsidRDefault="0098078D" w:rsidP="0098078D">
      <w:pPr>
        <w:spacing w:after="0"/>
        <w:rPr>
          <w:rFonts w:ascii="Courier New" w:eastAsia="Times New Roman" w:hAnsi="Courier New" w:cs="Courier New"/>
          <w:sz w:val="16"/>
          <w:szCs w:val="16"/>
        </w:rPr>
      </w:pPr>
      <w:proofErr w:type="spellStart"/>
      <w:r w:rsidRPr="0098078D">
        <w:rPr>
          <w:rFonts w:ascii="Courier New" w:eastAsia="Times New Roman" w:hAnsi="Courier New" w:cs="Courier New"/>
          <w:sz w:val="16"/>
          <w:szCs w:val="16"/>
        </w:rPr>
        <w:t>Output</w:t>
      </w:r>
      <w:proofErr w:type="gramStart"/>
      <w:r w:rsidRPr="0098078D">
        <w:rPr>
          <w:rFonts w:ascii="Courier New" w:eastAsia="Times New Roman" w:hAnsi="Courier New" w:cs="Courier New"/>
          <w:sz w:val="16"/>
          <w:szCs w:val="16"/>
        </w:rPr>
        <w:t>:IlluminanceMap</w:t>
      </w:r>
      <w:proofErr w:type="spellEnd"/>
      <w:proofErr w:type="gramEnd"/>
      <w:r w:rsidRPr="0098078D">
        <w:rPr>
          <w:rFonts w:ascii="Courier New" w:eastAsia="Times New Roman" w:hAnsi="Courier New" w:cs="Courier New"/>
          <w:sz w:val="16"/>
          <w:szCs w:val="16"/>
        </w:rPr>
        <w:t>,</w:t>
      </w:r>
    </w:p>
    <w:p w14:paraId="036E8378"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A1 ,</w:t>
      </w:r>
      <w:proofErr w:type="gramEnd"/>
      <w:r w:rsidRPr="0098078D">
        <w:rPr>
          <w:rFonts w:ascii="Courier New" w:eastAsia="Times New Roman" w:hAnsi="Courier New" w:cs="Courier New"/>
          <w:sz w:val="16"/>
          <w:szCs w:val="16"/>
        </w:rPr>
        <w:t xml:space="preserve"> \field Name</w:t>
      </w:r>
    </w:p>
    <w:p w14:paraId="41B637FC"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A2 ,</w:t>
      </w:r>
      <w:proofErr w:type="gramEnd"/>
      <w:r w:rsidRPr="0098078D">
        <w:rPr>
          <w:rFonts w:ascii="Courier New" w:eastAsia="Times New Roman" w:hAnsi="Courier New" w:cs="Courier New"/>
          <w:sz w:val="16"/>
          <w:szCs w:val="16"/>
        </w:rPr>
        <w:t xml:space="preserve"> \field Zone Name</w:t>
      </w:r>
    </w:p>
    <w:p w14:paraId="068E8A87"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N1 ,</w:t>
      </w:r>
      <w:proofErr w:type="gramEnd"/>
      <w:r w:rsidRPr="0098078D">
        <w:rPr>
          <w:rFonts w:ascii="Courier New" w:eastAsia="Times New Roman" w:hAnsi="Courier New" w:cs="Courier New"/>
          <w:sz w:val="16"/>
          <w:szCs w:val="16"/>
        </w:rPr>
        <w:t xml:space="preserve"> \field Z height</w:t>
      </w:r>
    </w:p>
    <w:p w14:paraId="25651790"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N2 ,</w:t>
      </w:r>
      <w:proofErr w:type="gramEnd"/>
      <w:r w:rsidRPr="0098078D">
        <w:rPr>
          <w:rFonts w:ascii="Courier New" w:eastAsia="Times New Roman" w:hAnsi="Courier New" w:cs="Courier New"/>
          <w:sz w:val="16"/>
          <w:szCs w:val="16"/>
        </w:rPr>
        <w:t xml:space="preserve"> \field X Minimum Coordinate</w:t>
      </w:r>
    </w:p>
    <w:p w14:paraId="3245C3D5"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N3 ,</w:t>
      </w:r>
      <w:proofErr w:type="gramEnd"/>
      <w:r w:rsidRPr="0098078D">
        <w:rPr>
          <w:rFonts w:ascii="Courier New" w:eastAsia="Times New Roman" w:hAnsi="Courier New" w:cs="Courier New"/>
          <w:sz w:val="16"/>
          <w:szCs w:val="16"/>
        </w:rPr>
        <w:t xml:space="preserve"> \field X Maximum Coordinate</w:t>
      </w:r>
    </w:p>
    <w:p w14:paraId="39769806"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N4 ,</w:t>
      </w:r>
      <w:proofErr w:type="gramEnd"/>
      <w:r w:rsidRPr="0098078D">
        <w:rPr>
          <w:rFonts w:ascii="Courier New" w:eastAsia="Times New Roman" w:hAnsi="Courier New" w:cs="Courier New"/>
          <w:sz w:val="16"/>
          <w:szCs w:val="16"/>
        </w:rPr>
        <w:t xml:space="preserve"> \field Number of X Grid Points</w:t>
      </w:r>
    </w:p>
    <w:p w14:paraId="15B2E943"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N5 ,</w:t>
      </w:r>
      <w:proofErr w:type="gramEnd"/>
      <w:r w:rsidRPr="0098078D">
        <w:rPr>
          <w:rFonts w:ascii="Courier New" w:eastAsia="Times New Roman" w:hAnsi="Courier New" w:cs="Courier New"/>
          <w:sz w:val="16"/>
          <w:szCs w:val="16"/>
        </w:rPr>
        <w:t xml:space="preserve"> \field Y Minimum Coordinate</w:t>
      </w:r>
    </w:p>
    <w:p w14:paraId="0BAB62F8"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N6 ,</w:t>
      </w:r>
      <w:proofErr w:type="gramEnd"/>
      <w:r w:rsidRPr="0098078D">
        <w:rPr>
          <w:rFonts w:ascii="Courier New" w:eastAsia="Times New Roman" w:hAnsi="Courier New" w:cs="Courier New"/>
          <w:sz w:val="16"/>
          <w:szCs w:val="16"/>
        </w:rPr>
        <w:t xml:space="preserve"> \field Y Maximum Coordinate</w:t>
      </w:r>
    </w:p>
    <w:p w14:paraId="49007D57"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N7 ;</w:t>
      </w:r>
      <w:proofErr w:type="gramEnd"/>
      <w:r w:rsidRPr="0098078D">
        <w:rPr>
          <w:rFonts w:ascii="Courier New" w:eastAsia="Times New Roman" w:hAnsi="Courier New" w:cs="Courier New"/>
          <w:sz w:val="16"/>
          <w:szCs w:val="16"/>
        </w:rPr>
        <w:t xml:space="preserve"> \field Number of Y Grid Points</w:t>
      </w:r>
    </w:p>
    <w:p w14:paraId="1646901F" w14:textId="77777777" w:rsidR="003D4F95" w:rsidRPr="000742CB" w:rsidRDefault="003D4F95" w:rsidP="000742CB">
      <w:pPr>
        <w:spacing w:after="0"/>
        <w:rPr>
          <w:rFonts w:ascii="Courier New" w:hAnsi="Courier New" w:cs="Courier New"/>
          <w:sz w:val="16"/>
          <w:szCs w:val="16"/>
        </w:rPr>
      </w:pPr>
    </w:p>
    <w:p w14:paraId="53BC5CD9" w14:textId="0D51BA8D" w:rsidR="005D1F13" w:rsidRDefault="00376D7E"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In the revised object</w:t>
      </w:r>
      <w:r w:rsidR="00C32424">
        <w:rPr>
          <w:rFonts w:eastAsia="Times New Roman" w:cs="Times New Roman"/>
          <w:sz w:val="24"/>
          <w:szCs w:val="24"/>
        </w:rPr>
        <w:t>s</w:t>
      </w:r>
      <w:r>
        <w:rPr>
          <w:rFonts w:eastAsia="Times New Roman" w:cs="Times New Roman"/>
          <w:sz w:val="24"/>
          <w:szCs w:val="24"/>
        </w:rPr>
        <w:t>, t</w:t>
      </w:r>
      <w:r w:rsidR="005D1F13">
        <w:rPr>
          <w:rFonts w:eastAsia="Times New Roman" w:cs="Times New Roman"/>
          <w:sz w:val="24"/>
          <w:szCs w:val="24"/>
        </w:rPr>
        <w:t>he fields are rearranged</w:t>
      </w:r>
      <w:r w:rsidR="00880F8D">
        <w:rPr>
          <w:rFonts w:eastAsia="Times New Roman" w:cs="Times New Roman"/>
          <w:sz w:val="24"/>
          <w:szCs w:val="24"/>
        </w:rPr>
        <w:t>.</w:t>
      </w:r>
      <w:r w:rsidR="005D1F13">
        <w:rPr>
          <w:rFonts w:eastAsia="Times New Roman" w:cs="Times New Roman"/>
          <w:sz w:val="24"/>
          <w:szCs w:val="24"/>
        </w:rPr>
        <w:t xml:space="preserve"> </w:t>
      </w:r>
      <w:r w:rsidR="00880F8D">
        <w:rPr>
          <w:rFonts w:eastAsia="Times New Roman" w:cs="Times New Roman"/>
          <w:sz w:val="24"/>
          <w:szCs w:val="24"/>
        </w:rPr>
        <w:t>T</w:t>
      </w:r>
      <w:r w:rsidR="005D1F13">
        <w:rPr>
          <w:rFonts w:eastAsia="Times New Roman" w:cs="Times New Roman"/>
          <w:sz w:val="24"/>
          <w:szCs w:val="24"/>
        </w:rPr>
        <w:t xml:space="preserve">he reference point related fields are moved to </w:t>
      </w:r>
      <w:r w:rsidR="00C32424">
        <w:rPr>
          <w:rFonts w:eastAsia="Times New Roman" w:cs="Times New Roman"/>
          <w:sz w:val="24"/>
          <w:szCs w:val="24"/>
        </w:rPr>
        <w:t>a new object</w:t>
      </w:r>
      <w:r w:rsidR="005D1F13">
        <w:rPr>
          <w:rFonts w:eastAsia="Times New Roman" w:cs="Times New Roman"/>
          <w:sz w:val="24"/>
          <w:szCs w:val="24"/>
        </w:rPr>
        <w:t>.</w:t>
      </w:r>
      <w:r w:rsidR="00880F8D">
        <w:rPr>
          <w:rFonts w:eastAsia="Times New Roman" w:cs="Times New Roman"/>
          <w:sz w:val="24"/>
          <w:szCs w:val="24"/>
        </w:rPr>
        <w:t xml:space="preserve"> The </w:t>
      </w:r>
      <w:r w:rsidR="00880F8D" w:rsidRPr="00880F8D">
        <w:rPr>
          <w:rFonts w:eastAsia="Times New Roman" w:cs="Times New Roman"/>
          <w:sz w:val="24"/>
          <w:szCs w:val="24"/>
        </w:rPr>
        <w:t>Total Daylighting Reference Points</w:t>
      </w:r>
      <w:r w:rsidR="00880F8D">
        <w:rPr>
          <w:rFonts w:eastAsia="Times New Roman" w:cs="Times New Roman"/>
          <w:sz w:val="24"/>
          <w:szCs w:val="24"/>
        </w:rPr>
        <w:t xml:space="preserve"> field is eliminated. The </w:t>
      </w:r>
      <w:r w:rsidR="00880F8D" w:rsidRPr="00880F8D">
        <w:rPr>
          <w:rFonts w:eastAsia="Times New Roman" w:cs="Times New Roman"/>
          <w:sz w:val="24"/>
          <w:szCs w:val="24"/>
        </w:rPr>
        <w:t>Lighting Control Type</w:t>
      </w:r>
      <w:r w:rsidR="00880F8D">
        <w:rPr>
          <w:rFonts w:eastAsia="Times New Roman" w:cs="Times New Roman"/>
          <w:sz w:val="24"/>
          <w:szCs w:val="24"/>
        </w:rPr>
        <w:t xml:space="preserve"> field is made into a choice field rather than using numbers 1, 2 and 3.</w:t>
      </w:r>
      <w:r w:rsidR="00C32424">
        <w:rPr>
          <w:rFonts w:eastAsia="Times New Roman" w:cs="Times New Roman"/>
          <w:sz w:val="24"/>
          <w:szCs w:val="24"/>
        </w:rPr>
        <w:t xml:space="preserve"> The </w:t>
      </w:r>
      <w:proofErr w:type="spellStart"/>
      <w:r w:rsidR="00C32424">
        <w:rPr>
          <w:rFonts w:eastAsia="Times New Roman" w:cs="Times New Roman"/>
          <w:sz w:val="24"/>
          <w:szCs w:val="24"/>
        </w:rPr>
        <w:t>DElight</w:t>
      </w:r>
      <w:proofErr w:type="spellEnd"/>
      <w:r w:rsidR="00C32424">
        <w:rPr>
          <w:rFonts w:eastAsia="Times New Roman" w:cs="Times New Roman"/>
          <w:sz w:val="24"/>
          <w:szCs w:val="24"/>
        </w:rPr>
        <w:t xml:space="preserve"> objects are merged into the Daylighting objects. </w:t>
      </w:r>
    </w:p>
    <w:p w14:paraId="6B38A142" w14:textId="19E5B62B" w:rsidR="008902EA" w:rsidRPr="002E7E25" w:rsidRDefault="002E7E25" w:rsidP="008902EA">
      <w:pPr>
        <w:spacing w:before="100" w:beforeAutospacing="1" w:after="100" w:afterAutospacing="1" w:line="240" w:lineRule="auto"/>
        <w:rPr>
          <w:rFonts w:eastAsia="Times New Roman" w:cs="Times New Roman"/>
          <w:sz w:val="24"/>
          <w:szCs w:val="24"/>
          <w:u w:val="single"/>
        </w:rPr>
      </w:pPr>
      <w:r w:rsidRPr="002E7E25">
        <w:rPr>
          <w:rFonts w:eastAsia="Times New Roman" w:cs="Times New Roman"/>
          <w:sz w:val="24"/>
          <w:szCs w:val="24"/>
          <w:u w:val="single"/>
        </w:rPr>
        <w:t xml:space="preserve">Revised Objects for </w:t>
      </w:r>
      <w:r>
        <w:rPr>
          <w:rFonts w:eastAsia="Times New Roman" w:cs="Times New Roman"/>
          <w:sz w:val="24"/>
          <w:szCs w:val="24"/>
          <w:u w:val="single"/>
        </w:rPr>
        <w:t>P</w:t>
      </w:r>
      <w:r w:rsidRPr="002E7E25">
        <w:rPr>
          <w:rFonts w:eastAsia="Times New Roman" w:cs="Times New Roman"/>
          <w:sz w:val="24"/>
          <w:szCs w:val="24"/>
          <w:u w:val="single"/>
        </w:rPr>
        <w:t>hase 1</w:t>
      </w:r>
    </w:p>
    <w:p w14:paraId="0A6FCEE5" w14:textId="77777777" w:rsidR="005D1F13" w:rsidRDefault="005D1F13" w:rsidP="005D1F13">
      <w:pPr>
        <w:spacing w:after="0"/>
        <w:rPr>
          <w:rFonts w:ascii="Courier New" w:hAnsi="Courier New" w:cs="Courier New"/>
          <w:sz w:val="16"/>
          <w:szCs w:val="16"/>
        </w:rPr>
      </w:pPr>
      <w:proofErr w:type="spellStart"/>
      <w:r w:rsidRPr="005D1F13">
        <w:rPr>
          <w:rFonts w:ascii="Courier New" w:hAnsi="Courier New" w:cs="Courier New"/>
          <w:sz w:val="16"/>
          <w:szCs w:val="16"/>
        </w:rPr>
        <w:t>Daylighting</w:t>
      </w:r>
      <w:proofErr w:type="gramStart"/>
      <w:r w:rsidRPr="005D1F13">
        <w:rPr>
          <w:rFonts w:ascii="Courier New" w:hAnsi="Courier New" w:cs="Courier New"/>
          <w:sz w:val="16"/>
          <w:szCs w:val="16"/>
        </w:rPr>
        <w:t>:Controls</w:t>
      </w:r>
      <w:proofErr w:type="spellEnd"/>
      <w:proofErr w:type="gramEnd"/>
      <w:r w:rsidRPr="005D1F13">
        <w:rPr>
          <w:rFonts w:ascii="Courier New" w:hAnsi="Courier New" w:cs="Courier New"/>
          <w:sz w:val="16"/>
          <w:szCs w:val="16"/>
        </w:rPr>
        <w:t>,</w:t>
      </w:r>
    </w:p>
    <w:p w14:paraId="03135877" w14:textId="18358F78" w:rsidR="001D6CA2" w:rsidRPr="005D1F13" w:rsidRDefault="001D6CA2" w:rsidP="005D1F13">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A1 ,</w:t>
      </w:r>
      <w:proofErr w:type="gramEnd"/>
      <w:r>
        <w:rPr>
          <w:rFonts w:ascii="Courier New" w:hAnsi="Courier New" w:cs="Courier New"/>
          <w:sz w:val="16"/>
          <w:szCs w:val="16"/>
        </w:rPr>
        <w:t xml:space="preserve"> \field Name</w:t>
      </w:r>
    </w:p>
    <w:p w14:paraId="7E60D5CB" w14:textId="2FBF214B" w:rsidR="005D1F13" w:rsidRPr="005D1F13" w:rsidRDefault="002D619E" w:rsidP="005D1F13">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A2</w:t>
      </w:r>
      <w:r w:rsidR="005D1F13" w:rsidRPr="005D1F13">
        <w:rPr>
          <w:rFonts w:ascii="Courier New" w:hAnsi="Courier New" w:cs="Courier New"/>
          <w:sz w:val="16"/>
          <w:szCs w:val="16"/>
        </w:rPr>
        <w:t xml:space="preserve"> ,</w:t>
      </w:r>
      <w:proofErr w:type="gramEnd"/>
      <w:r w:rsidR="005D1F13" w:rsidRPr="005D1F13">
        <w:rPr>
          <w:rFonts w:ascii="Courier New" w:hAnsi="Courier New" w:cs="Courier New"/>
          <w:sz w:val="16"/>
          <w:szCs w:val="16"/>
        </w:rPr>
        <w:t xml:space="preserve"> \field Zone Name</w:t>
      </w:r>
      <w:r>
        <w:rPr>
          <w:rFonts w:ascii="Courier New" w:hAnsi="Courier New" w:cs="Courier New"/>
          <w:sz w:val="16"/>
          <w:szCs w:val="16"/>
        </w:rPr>
        <w:br/>
      </w:r>
    </w:p>
    <w:p w14:paraId="2016AE0F" w14:textId="6CD9DAB8" w:rsidR="004C536D" w:rsidRDefault="004C536D" w:rsidP="004C536D">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A3</w:t>
      </w:r>
      <w:r>
        <w:rPr>
          <w:rFonts w:ascii="Courier New" w:hAnsi="Courier New" w:cs="Courier New"/>
          <w:sz w:val="16"/>
          <w:szCs w:val="16"/>
        </w:rPr>
        <w:t xml:space="preserve"> ,</w:t>
      </w:r>
      <w:proofErr w:type="gramEnd"/>
      <w:r>
        <w:rPr>
          <w:rFonts w:ascii="Courier New" w:hAnsi="Courier New" w:cs="Courier New"/>
          <w:sz w:val="16"/>
          <w:szCs w:val="16"/>
        </w:rPr>
        <w:t xml:space="preserve"> \field Daylighting Method (choice: </w:t>
      </w:r>
      <w:proofErr w:type="spellStart"/>
      <w:r>
        <w:rPr>
          <w:rFonts w:ascii="Courier New" w:hAnsi="Courier New" w:cs="Courier New"/>
          <w:sz w:val="16"/>
          <w:szCs w:val="16"/>
        </w:rPr>
        <w:t>SplitFlux</w:t>
      </w:r>
      <w:proofErr w:type="spellEnd"/>
      <w:r>
        <w:rPr>
          <w:rFonts w:ascii="Courier New" w:hAnsi="Courier New" w:cs="Courier New"/>
          <w:sz w:val="16"/>
          <w:szCs w:val="16"/>
        </w:rPr>
        <w:t xml:space="preserve">, </w:t>
      </w:r>
      <w:proofErr w:type="spellStart"/>
      <w:r>
        <w:rPr>
          <w:rFonts w:ascii="Courier New" w:hAnsi="Courier New" w:cs="Courier New"/>
          <w:sz w:val="16"/>
          <w:szCs w:val="16"/>
        </w:rPr>
        <w:t>DElight</w:t>
      </w:r>
      <w:proofErr w:type="spellEnd"/>
      <w:r>
        <w:rPr>
          <w:rFonts w:ascii="Courier New" w:hAnsi="Courier New" w:cs="Courier New"/>
          <w:sz w:val="16"/>
          <w:szCs w:val="16"/>
        </w:rPr>
        <w:t>)</w:t>
      </w:r>
    </w:p>
    <w:p w14:paraId="5EC7CC62" w14:textId="74C21EB3" w:rsidR="005D1F13" w:rsidRPr="005D1F13" w:rsidRDefault="005D1F13" w:rsidP="005D1F13">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w:t>
      </w:r>
      <w:r w:rsidR="002D619E">
        <w:rPr>
          <w:rFonts w:ascii="Courier New" w:hAnsi="Courier New" w:cs="Courier New"/>
          <w:sz w:val="16"/>
          <w:szCs w:val="16"/>
        </w:rPr>
        <w:t>4</w:t>
      </w:r>
      <w:r>
        <w:rPr>
          <w:rFonts w:ascii="Courier New" w:hAnsi="Courier New" w:cs="Courier New"/>
          <w:sz w:val="16"/>
          <w:szCs w:val="16"/>
        </w:rPr>
        <w:t xml:space="preserve"> ,</w:t>
      </w:r>
      <w:proofErr w:type="gramEnd"/>
      <w:r w:rsidRPr="005D1F13">
        <w:rPr>
          <w:rFonts w:ascii="Courier New" w:hAnsi="Courier New" w:cs="Courier New"/>
          <w:sz w:val="16"/>
          <w:szCs w:val="16"/>
        </w:rPr>
        <w:t xml:space="preserve"> \field Availability Schedule Name</w:t>
      </w:r>
    </w:p>
    <w:p w14:paraId="21549B4D" w14:textId="3DDC9BDF" w:rsidR="005D1F13" w:rsidRPr="005D1F13" w:rsidRDefault="005D1F13" w:rsidP="005D1F13">
      <w:pPr>
        <w:spacing w:after="0"/>
        <w:rPr>
          <w:rFonts w:ascii="Courier New" w:hAnsi="Courier New" w:cs="Courier New"/>
          <w:sz w:val="16"/>
          <w:szCs w:val="16"/>
        </w:rPr>
      </w:pPr>
      <w:r w:rsidRPr="005D1F13">
        <w:rPr>
          <w:rFonts w:ascii="Courier New" w:hAnsi="Courier New" w:cs="Courier New"/>
          <w:sz w:val="16"/>
          <w:szCs w:val="16"/>
        </w:rPr>
        <w:t xml:space="preserve">  </w:t>
      </w:r>
      <w:r w:rsidR="002D619E">
        <w:rPr>
          <w:rFonts w:ascii="Courier New" w:hAnsi="Courier New" w:cs="Courier New"/>
          <w:sz w:val="16"/>
          <w:szCs w:val="16"/>
        </w:rPr>
        <w:t>A5</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Lighting Control Type</w:t>
      </w:r>
      <w:r>
        <w:rPr>
          <w:rFonts w:ascii="Courier New" w:hAnsi="Courier New" w:cs="Courier New"/>
          <w:sz w:val="16"/>
          <w:szCs w:val="16"/>
        </w:rPr>
        <w:t xml:space="preserve"> (choice: Continuous, Stepped, </w:t>
      </w:r>
      <w:proofErr w:type="spellStart"/>
      <w:r>
        <w:rPr>
          <w:rFonts w:ascii="Courier New" w:hAnsi="Courier New" w:cs="Courier New"/>
          <w:sz w:val="16"/>
          <w:szCs w:val="16"/>
        </w:rPr>
        <w:t>Contin</w:t>
      </w:r>
      <w:r w:rsidR="00E2128A">
        <w:rPr>
          <w:rFonts w:ascii="Courier New" w:hAnsi="Courier New" w:cs="Courier New"/>
          <w:sz w:val="16"/>
          <w:szCs w:val="16"/>
        </w:rPr>
        <w:t>u</w:t>
      </w:r>
      <w:r>
        <w:rPr>
          <w:rFonts w:ascii="Courier New" w:hAnsi="Courier New" w:cs="Courier New"/>
          <w:sz w:val="16"/>
          <w:szCs w:val="16"/>
        </w:rPr>
        <w:t>ousOff</w:t>
      </w:r>
      <w:proofErr w:type="spellEnd"/>
      <w:r>
        <w:rPr>
          <w:rFonts w:ascii="Courier New" w:hAnsi="Courier New" w:cs="Courier New"/>
          <w:sz w:val="16"/>
          <w:szCs w:val="16"/>
        </w:rPr>
        <w:t>)</w:t>
      </w:r>
    </w:p>
    <w:p w14:paraId="1474FBE1" w14:textId="09418317" w:rsidR="005D1F13" w:rsidRPr="005D1F13" w:rsidRDefault="005D1F13" w:rsidP="005D1F13">
      <w:pPr>
        <w:spacing w:after="0"/>
        <w:rPr>
          <w:rFonts w:ascii="Courier New" w:hAnsi="Courier New" w:cs="Courier New"/>
          <w:sz w:val="16"/>
          <w:szCs w:val="16"/>
        </w:rPr>
      </w:pPr>
      <w:r w:rsidRPr="005D1F13">
        <w:rPr>
          <w:rFonts w:ascii="Courier New" w:hAnsi="Courier New" w:cs="Courier New"/>
          <w:sz w:val="16"/>
          <w:szCs w:val="16"/>
        </w:rPr>
        <w:t xml:space="preserve">  N1</w:t>
      </w:r>
      <w:proofErr w:type="gramStart"/>
      <w:r w:rsidRPr="005D1F13">
        <w:rPr>
          <w:rFonts w:ascii="Courier New" w:hAnsi="Courier New" w:cs="Courier New"/>
          <w:sz w:val="16"/>
          <w:szCs w:val="16"/>
        </w:rPr>
        <w:t>,</w:t>
      </w:r>
      <w:r>
        <w:rPr>
          <w:rFonts w:ascii="Courier New" w:hAnsi="Courier New" w:cs="Courier New"/>
          <w:sz w:val="16"/>
          <w:szCs w:val="16"/>
        </w:rPr>
        <w:t xml:space="preserve"> </w:t>
      </w:r>
      <w:r w:rsidRPr="005D1F13">
        <w:rPr>
          <w:rFonts w:ascii="Courier New" w:hAnsi="Courier New" w:cs="Courier New"/>
          <w:sz w:val="16"/>
          <w:szCs w:val="16"/>
        </w:rPr>
        <w:t xml:space="preserve"> \</w:t>
      </w:r>
      <w:proofErr w:type="gramEnd"/>
      <w:r w:rsidRPr="005D1F13">
        <w:rPr>
          <w:rFonts w:ascii="Courier New" w:hAnsi="Courier New" w:cs="Courier New"/>
          <w:sz w:val="16"/>
          <w:szCs w:val="16"/>
        </w:rPr>
        <w:t>field Minimum Input Power Fraction for Continuous Dimming Control</w:t>
      </w:r>
    </w:p>
    <w:p w14:paraId="66EF9EB5" w14:textId="314EB5F0" w:rsidR="005D1F13" w:rsidRPr="005D1F13" w:rsidRDefault="005D1F13" w:rsidP="005D1F13">
      <w:pPr>
        <w:spacing w:after="0"/>
        <w:rPr>
          <w:rFonts w:ascii="Courier New" w:hAnsi="Courier New" w:cs="Courier New"/>
          <w:sz w:val="16"/>
          <w:szCs w:val="16"/>
        </w:rPr>
      </w:pPr>
      <w:r>
        <w:rPr>
          <w:rFonts w:ascii="Courier New" w:hAnsi="Courier New" w:cs="Courier New"/>
          <w:sz w:val="16"/>
          <w:szCs w:val="16"/>
        </w:rPr>
        <w:t xml:space="preserve">  N2</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Minimum Light Output Fraction for Continuous Dimming Control</w:t>
      </w:r>
    </w:p>
    <w:p w14:paraId="11A879E5" w14:textId="33A694F3" w:rsidR="005D1F13" w:rsidRPr="005D1F13" w:rsidRDefault="005D1F13" w:rsidP="005D1F13">
      <w:pPr>
        <w:spacing w:after="0"/>
        <w:rPr>
          <w:rFonts w:ascii="Courier New" w:hAnsi="Courier New" w:cs="Courier New"/>
          <w:sz w:val="16"/>
          <w:szCs w:val="16"/>
        </w:rPr>
      </w:pPr>
      <w:r>
        <w:rPr>
          <w:rFonts w:ascii="Courier New" w:hAnsi="Courier New" w:cs="Courier New"/>
          <w:sz w:val="16"/>
          <w:szCs w:val="16"/>
        </w:rPr>
        <w:t xml:space="preserve">  N3</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Number of Stepped Control Steps</w:t>
      </w:r>
    </w:p>
    <w:p w14:paraId="07590E80" w14:textId="18AD032C" w:rsidR="005D1F13" w:rsidRDefault="005D1F13" w:rsidP="005D1F13">
      <w:pPr>
        <w:spacing w:after="0"/>
        <w:rPr>
          <w:rFonts w:ascii="Courier New" w:hAnsi="Courier New" w:cs="Courier New"/>
          <w:sz w:val="16"/>
          <w:szCs w:val="16"/>
        </w:rPr>
      </w:pPr>
      <w:r>
        <w:rPr>
          <w:rFonts w:ascii="Courier New" w:hAnsi="Courier New" w:cs="Courier New"/>
          <w:sz w:val="16"/>
          <w:szCs w:val="16"/>
        </w:rPr>
        <w:lastRenderedPageBreak/>
        <w:t xml:space="preserve">  N4</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Probability Lighting will be Reset When Needed in Manual Stepped Control</w:t>
      </w:r>
    </w:p>
    <w:p w14:paraId="3D389D43" w14:textId="6E710719" w:rsidR="002D619E" w:rsidRPr="00C32424" w:rsidRDefault="002D619E" w:rsidP="002D619E">
      <w:pPr>
        <w:spacing w:after="0"/>
        <w:rPr>
          <w:rFonts w:ascii="Courier New" w:hAnsi="Courier New" w:cs="Courier New"/>
          <w:sz w:val="16"/>
          <w:szCs w:val="16"/>
        </w:rPr>
      </w:pPr>
      <w:r>
        <w:rPr>
          <w:rFonts w:ascii="Courier New" w:hAnsi="Courier New" w:cs="Courier New"/>
          <w:sz w:val="16"/>
          <w:szCs w:val="16"/>
        </w:rPr>
        <w:t xml:space="preserve">  A6</w:t>
      </w:r>
      <w:proofErr w:type="gramStart"/>
      <w:r>
        <w:rPr>
          <w:rFonts w:ascii="Courier New" w:hAnsi="Courier New" w:cs="Courier New"/>
          <w:sz w:val="16"/>
          <w:szCs w:val="16"/>
        </w:rPr>
        <w:t>,  \</w:t>
      </w:r>
      <w:proofErr w:type="gramEnd"/>
      <w:r>
        <w:rPr>
          <w:rFonts w:ascii="Courier New" w:hAnsi="Courier New" w:cs="Courier New"/>
          <w:sz w:val="16"/>
          <w:szCs w:val="16"/>
        </w:rPr>
        <w:t xml:space="preserve">field </w:t>
      </w:r>
      <w:r w:rsidRPr="002D619E">
        <w:rPr>
          <w:rFonts w:ascii="Courier New" w:hAnsi="Courier New" w:cs="Courier New"/>
          <w:sz w:val="16"/>
          <w:szCs w:val="16"/>
        </w:rPr>
        <w:t>Glare Calculation Daylighting Reference Point Name</w:t>
      </w:r>
    </w:p>
    <w:p w14:paraId="18589E35" w14:textId="405F811B" w:rsidR="005D1F13" w:rsidRPr="005D1F13" w:rsidRDefault="005D1F13" w:rsidP="005D1F13">
      <w:pPr>
        <w:spacing w:after="0"/>
        <w:rPr>
          <w:rFonts w:ascii="Courier New" w:hAnsi="Courier New" w:cs="Courier New"/>
          <w:sz w:val="16"/>
          <w:szCs w:val="16"/>
        </w:rPr>
      </w:pPr>
      <w:r>
        <w:rPr>
          <w:rFonts w:ascii="Courier New" w:hAnsi="Courier New" w:cs="Courier New"/>
          <w:sz w:val="16"/>
          <w:szCs w:val="16"/>
        </w:rPr>
        <w:t xml:space="preserve">  N5</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Glare Calculation Azimuth Angle of View Direction Clockwise from Zone y-Axis</w:t>
      </w:r>
    </w:p>
    <w:p w14:paraId="1ABA0364" w14:textId="2AE8C5A5" w:rsidR="005D1F13" w:rsidRPr="005D1F13" w:rsidRDefault="005D1F13" w:rsidP="005D1F13">
      <w:pPr>
        <w:spacing w:after="0"/>
        <w:rPr>
          <w:rFonts w:ascii="Courier New" w:hAnsi="Courier New" w:cs="Courier New"/>
          <w:sz w:val="16"/>
          <w:szCs w:val="16"/>
        </w:rPr>
      </w:pPr>
      <w:r w:rsidRPr="005D1F13">
        <w:rPr>
          <w:rFonts w:ascii="Courier New" w:hAnsi="Courier New" w:cs="Courier New"/>
          <w:sz w:val="16"/>
          <w:szCs w:val="16"/>
        </w:rPr>
        <w:t xml:space="preserve"> </w:t>
      </w:r>
      <w:r>
        <w:rPr>
          <w:rFonts w:ascii="Courier New" w:hAnsi="Courier New" w:cs="Courier New"/>
          <w:sz w:val="16"/>
          <w:szCs w:val="16"/>
        </w:rPr>
        <w:t xml:space="preserve"> N6</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Maximum Allowable Discomfort Glare Index</w:t>
      </w:r>
    </w:p>
    <w:p w14:paraId="6C68A1AC" w14:textId="2ABDB8FC" w:rsidR="00DB08C6" w:rsidRDefault="005610AA" w:rsidP="005610AA">
      <w:pPr>
        <w:spacing w:after="0"/>
        <w:rPr>
          <w:rFonts w:ascii="Courier New" w:hAnsi="Courier New" w:cs="Courier New"/>
          <w:sz w:val="16"/>
          <w:szCs w:val="16"/>
        </w:rPr>
      </w:pPr>
      <w:r>
        <w:rPr>
          <w:rFonts w:ascii="Courier New" w:hAnsi="Courier New" w:cs="Courier New"/>
          <w:sz w:val="16"/>
          <w:szCs w:val="16"/>
        </w:rPr>
        <w:t xml:space="preserve">  N7</w:t>
      </w:r>
      <w:proofErr w:type="gramStart"/>
      <w:r w:rsidR="00DB08C6">
        <w:rPr>
          <w:rFonts w:ascii="Courier New" w:hAnsi="Courier New" w:cs="Courier New"/>
          <w:sz w:val="16"/>
          <w:szCs w:val="16"/>
        </w:rPr>
        <w:t xml:space="preserve">,  </w:t>
      </w:r>
      <w:r w:rsidRPr="000742CB">
        <w:rPr>
          <w:rFonts w:ascii="Courier New" w:hAnsi="Courier New" w:cs="Courier New"/>
          <w:sz w:val="16"/>
          <w:szCs w:val="16"/>
        </w:rPr>
        <w:t>\</w:t>
      </w:r>
      <w:proofErr w:type="gramEnd"/>
      <w:r w:rsidRPr="000742CB">
        <w:rPr>
          <w:rFonts w:ascii="Courier New" w:hAnsi="Courier New" w:cs="Courier New"/>
          <w:sz w:val="16"/>
          <w:szCs w:val="16"/>
        </w:rPr>
        <w:t xml:space="preserve">field </w:t>
      </w:r>
      <w:r w:rsidR="00B219A8">
        <w:rPr>
          <w:rFonts w:ascii="Courier New" w:hAnsi="Courier New" w:cs="Courier New"/>
          <w:sz w:val="16"/>
          <w:szCs w:val="16"/>
        </w:rPr>
        <w:t xml:space="preserve">Delight </w:t>
      </w:r>
      <w:r w:rsidRPr="000742CB">
        <w:rPr>
          <w:rFonts w:ascii="Courier New" w:hAnsi="Courier New" w:cs="Courier New"/>
          <w:sz w:val="16"/>
          <w:szCs w:val="16"/>
        </w:rPr>
        <w:t>Gridding Resolution</w:t>
      </w:r>
      <w:r w:rsidR="00DB08C6">
        <w:rPr>
          <w:rFonts w:ascii="Courier New" w:hAnsi="Courier New" w:cs="Courier New"/>
          <w:sz w:val="16"/>
          <w:szCs w:val="16"/>
        </w:rPr>
        <w:t xml:space="preserve"> </w:t>
      </w:r>
      <w:r w:rsidR="0098078D">
        <w:rPr>
          <w:rFonts w:ascii="Courier New" w:hAnsi="Courier New" w:cs="Courier New"/>
          <w:sz w:val="16"/>
          <w:szCs w:val="16"/>
        </w:rPr>
        <w:br/>
        <w:t xml:space="preserve">  </w:t>
      </w:r>
      <w:r w:rsidR="00DB08C6">
        <w:rPr>
          <w:rFonts w:ascii="Courier New" w:hAnsi="Courier New" w:cs="Courier New"/>
          <w:sz w:val="16"/>
          <w:szCs w:val="16"/>
        </w:rPr>
        <w:t>\begin-extensible</w:t>
      </w:r>
    </w:p>
    <w:p w14:paraId="050F3082" w14:textId="748425EA" w:rsidR="00DB08C6" w:rsidRDefault="00C443F8" w:rsidP="005610AA">
      <w:pPr>
        <w:spacing w:after="0"/>
        <w:rPr>
          <w:rFonts w:ascii="Courier New" w:hAnsi="Courier New" w:cs="Courier New"/>
          <w:sz w:val="16"/>
          <w:szCs w:val="16"/>
        </w:rPr>
      </w:pPr>
      <w:r>
        <w:rPr>
          <w:rFonts w:ascii="Courier New" w:hAnsi="Courier New" w:cs="Courier New"/>
          <w:sz w:val="16"/>
          <w:szCs w:val="16"/>
        </w:rPr>
        <w:t xml:space="preserve">  A7, \field Daylighting </w:t>
      </w:r>
      <w:r w:rsidR="00DB08C6">
        <w:rPr>
          <w:rFonts w:ascii="Courier New" w:hAnsi="Courier New" w:cs="Courier New"/>
          <w:sz w:val="16"/>
          <w:szCs w:val="16"/>
        </w:rPr>
        <w:t>Reference</w:t>
      </w:r>
      <w:r>
        <w:rPr>
          <w:rFonts w:ascii="Courier New" w:hAnsi="Courier New" w:cs="Courier New"/>
          <w:sz w:val="16"/>
          <w:szCs w:val="16"/>
        </w:rPr>
        <w:t xml:space="preserve"> </w:t>
      </w:r>
      <w:r w:rsidR="00967203">
        <w:rPr>
          <w:rFonts w:ascii="Courier New" w:hAnsi="Courier New" w:cs="Courier New"/>
          <w:sz w:val="16"/>
          <w:szCs w:val="16"/>
        </w:rPr>
        <w:t xml:space="preserve">Point Name </w:t>
      </w:r>
      <w:r w:rsidR="00CA7439">
        <w:rPr>
          <w:rFonts w:ascii="Courier New" w:hAnsi="Courier New" w:cs="Courier New"/>
          <w:sz w:val="16"/>
          <w:szCs w:val="16"/>
        </w:rPr>
        <w:t xml:space="preserve">&lt;within same zone or </w:t>
      </w:r>
      <w:r w:rsidR="00967203">
        <w:rPr>
          <w:rFonts w:ascii="Courier New" w:hAnsi="Courier New" w:cs="Courier New"/>
          <w:sz w:val="16"/>
          <w:szCs w:val="16"/>
        </w:rPr>
        <w:t>(if possible) other zones)</w:t>
      </w:r>
    </w:p>
    <w:p w14:paraId="627CB392" w14:textId="4A42AEB6" w:rsidR="00DB08C6" w:rsidRPr="000742CB" w:rsidRDefault="00DB08C6" w:rsidP="00DB08C6">
      <w:pPr>
        <w:spacing w:after="0"/>
        <w:rPr>
          <w:rFonts w:ascii="Courier New" w:hAnsi="Courier New" w:cs="Courier New"/>
          <w:sz w:val="16"/>
          <w:szCs w:val="16"/>
        </w:rPr>
      </w:pPr>
      <w:r>
        <w:rPr>
          <w:rFonts w:ascii="Courier New" w:hAnsi="Courier New" w:cs="Courier New"/>
          <w:sz w:val="16"/>
          <w:szCs w:val="16"/>
        </w:rPr>
        <w:t xml:space="preserve">  N8</w:t>
      </w:r>
      <w:r w:rsidR="00CD5719">
        <w:rPr>
          <w:rFonts w:ascii="Courier New" w:hAnsi="Courier New" w:cs="Courier New"/>
          <w:sz w:val="16"/>
          <w:szCs w:val="16"/>
        </w:rPr>
        <w:t xml:space="preserve">, \field Fraction </w:t>
      </w:r>
      <w:r w:rsidRPr="000742CB">
        <w:rPr>
          <w:rFonts w:ascii="Courier New" w:hAnsi="Courier New" w:cs="Courier New"/>
          <w:sz w:val="16"/>
          <w:szCs w:val="16"/>
        </w:rPr>
        <w:t>Controlled by Reference Point</w:t>
      </w:r>
    </w:p>
    <w:p w14:paraId="6501E252" w14:textId="04D62686" w:rsidR="00DB08C6" w:rsidRPr="000742CB" w:rsidRDefault="00DB08C6" w:rsidP="00DB08C6">
      <w:pPr>
        <w:spacing w:after="0"/>
        <w:rPr>
          <w:rFonts w:ascii="Courier New" w:hAnsi="Courier New" w:cs="Courier New"/>
          <w:sz w:val="16"/>
          <w:szCs w:val="16"/>
        </w:rPr>
      </w:pPr>
      <w:r>
        <w:rPr>
          <w:rFonts w:ascii="Courier New" w:hAnsi="Courier New" w:cs="Courier New"/>
          <w:sz w:val="16"/>
          <w:szCs w:val="16"/>
        </w:rPr>
        <w:t xml:space="preserve">  N9</w:t>
      </w:r>
      <w:r w:rsidR="00B73CBB">
        <w:rPr>
          <w:rFonts w:ascii="Courier New" w:hAnsi="Courier New" w:cs="Courier New"/>
          <w:sz w:val="16"/>
          <w:szCs w:val="16"/>
        </w:rPr>
        <w:t>;</w:t>
      </w:r>
      <w:r w:rsidRPr="000742CB">
        <w:rPr>
          <w:rFonts w:ascii="Courier New" w:hAnsi="Courier New" w:cs="Courier New"/>
          <w:sz w:val="16"/>
          <w:szCs w:val="16"/>
        </w:rPr>
        <w:t xml:space="preserve"> \field Illuminance </w:t>
      </w:r>
      <w:proofErr w:type="spellStart"/>
      <w:r w:rsidRPr="000742CB">
        <w:rPr>
          <w:rFonts w:ascii="Courier New" w:hAnsi="Courier New" w:cs="Courier New"/>
          <w:sz w:val="16"/>
          <w:szCs w:val="16"/>
        </w:rPr>
        <w:t>Setpoint</w:t>
      </w:r>
      <w:proofErr w:type="spellEnd"/>
      <w:r w:rsidRPr="000742CB">
        <w:rPr>
          <w:rFonts w:ascii="Courier New" w:hAnsi="Courier New" w:cs="Courier New"/>
          <w:sz w:val="16"/>
          <w:szCs w:val="16"/>
        </w:rPr>
        <w:t xml:space="preserve"> at Reference Point</w:t>
      </w:r>
    </w:p>
    <w:p w14:paraId="3DB29DEC" w14:textId="167B5321" w:rsidR="00DB08C6" w:rsidRPr="005D1F13" w:rsidRDefault="00DB08C6" w:rsidP="005610AA">
      <w:pPr>
        <w:spacing w:after="0"/>
        <w:rPr>
          <w:rFonts w:ascii="Courier New" w:hAnsi="Courier New" w:cs="Courier New"/>
          <w:sz w:val="16"/>
          <w:szCs w:val="16"/>
        </w:rPr>
      </w:pPr>
    </w:p>
    <w:p w14:paraId="5B0D6CE9" w14:textId="77777777" w:rsidR="005D1F13" w:rsidRDefault="005D1F13" w:rsidP="005D1F13">
      <w:pPr>
        <w:spacing w:after="0"/>
        <w:rPr>
          <w:rFonts w:ascii="Courier New" w:hAnsi="Courier New" w:cs="Courier New"/>
          <w:sz w:val="16"/>
          <w:szCs w:val="16"/>
        </w:rPr>
      </w:pPr>
    </w:p>
    <w:p w14:paraId="00339FD1" w14:textId="01296082" w:rsidR="000742CB" w:rsidRPr="000742CB" w:rsidRDefault="000742CB" w:rsidP="000742CB">
      <w:pPr>
        <w:spacing w:after="0"/>
        <w:rPr>
          <w:rFonts w:ascii="Courier New" w:hAnsi="Courier New" w:cs="Courier New"/>
          <w:sz w:val="16"/>
          <w:szCs w:val="16"/>
        </w:rPr>
      </w:pPr>
      <w:proofErr w:type="spellStart"/>
      <w:r w:rsidRPr="000742CB">
        <w:rPr>
          <w:rFonts w:ascii="Courier New" w:hAnsi="Courier New" w:cs="Courier New"/>
          <w:sz w:val="16"/>
          <w:szCs w:val="16"/>
        </w:rPr>
        <w:t>Daylighting</w:t>
      </w:r>
      <w:proofErr w:type="gramStart"/>
      <w:r w:rsidRPr="000742CB">
        <w:rPr>
          <w:rFonts w:ascii="Courier New" w:hAnsi="Courier New" w:cs="Courier New"/>
          <w:sz w:val="16"/>
          <w:szCs w:val="16"/>
        </w:rPr>
        <w:t>:ReferencePoint</w:t>
      </w:r>
      <w:proofErr w:type="spellEnd"/>
      <w:proofErr w:type="gramEnd"/>
      <w:r w:rsidRPr="000742CB">
        <w:rPr>
          <w:rFonts w:ascii="Courier New" w:hAnsi="Courier New" w:cs="Courier New"/>
          <w:sz w:val="16"/>
          <w:szCs w:val="16"/>
        </w:rPr>
        <w:t>,</w:t>
      </w:r>
    </w:p>
    <w:p w14:paraId="5786CAE0" w14:textId="77777777" w:rsidR="000742CB" w:rsidRDefault="000742CB" w:rsidP="000742CB">
      <w:pPr>
        <w:spacing w:after="0"/>
        <w:rPr>
          <w:rFonts w:ascii="Courier New" w:hAnsi="Courier New" w:cs="Courier New"/>
          <w:sz w:val="16"/>
          <w:szCs w:val="16"/>
        </w:rPr>
      </w:pPr>
      <w:r w:rsidRPr="000742CB">
        <w:rPr>
          <w:rFonts w:ascii="Courier New" w:hAnsi="Courier New" w:cs="Courier New"/>
          <w:sz w:val="16"/>
          <w:szCs w:val="16"/>
        </w:rPr>
        <w:t xml:space="preserve">  </w:t>
      </w:r>
      <w:proofErr w:type="gramStart"/>
      <w:r w:rsidRPr="000742CB">
        <w:rPr>
          <w:rFonts w:ascii="Courier New" w:hAnsi="Courier New" w:cs="Courier New"/>
          <w:sz w:val="16"/>
          <w:szCs w:val="16"/>
        </w:rPr>
        <w:t>A1 ,</w:t>
      </w:r>
      <w:proofErr w:type="gramEnd"/>
      <w:r w:rsidRPr="000742CB">
        <w:rPr>
          <w:rFonts w:ascii="Courier New" w:hAnsi="Courier New" w:cs="Courier New"/>
          <w:sz w:val="16"/>
          <w:szCs w:val="16"/>
        </w:rPr>
        <w:t xml:space="preserve"> \field Name</w:t>
      </w:r>
    </w:p>
    <w:p w14:paraId="0CAF8A02" w14:textId="454E15EA" w:rsidR="00967203" w:rsidRPr="000742CB" w:rsidRDefault="00967203" w:rsidP="000742CB">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A2 ,</w:t>
      </w:r>
      <w:proofErr w:type="gramEnd"/>
      <w:r>
        <w:rPr>
          <w:rFonts w:ascii="Courier New" w:hAnsi="Courier New" w:cs="Courier New"/>
          <w:sz w:val="16"/>
          <w:szCs w:val="16"/>
        </w:rPr>
        <w:t xml:space="preserve"> \field Zone Name</w:t>
      </w:r>
    </w:p>
    <w:p w14:paraId="52FAD8CF" w14:textId="77777777" w:rsidR="000742CB" w:rsidRPr="000742CB" w:rsidRDefault="000742CB" w:rsidP="000742CB">
      <w:pPr>
        <w:spacing w:after="0"/>
        <w:rPr>
          <w:rFonts w:ascii="Courier New" w:hAnsi="Courier New" w:cs="Courier New"/>
          <w:sz w:val="16"/>
          <w:szCs w:val="16"/>
        </w:rPr>
      </w:pPr>
      <w:r w:rsidRPr="000742CB">
        <w:rPr>
          <w:rFonts w:ascii="Courier New" w:hAnsi="Courier New" w:cs="Courier New"/>
          <w:sz w:val="16"/>
          <w:szCs w:val="16"/>
        </w:rPr>
        <w:t xml:space="preserve">  </w:t>
      </w:r>
      <w:proofErr w:type="gramStart"/>
      <w:r w:rsidRPr="000742CB">
        <w:rPr>
          <w:rFonts w:ascii="Courier New" w:hAnsi="Courier New" w:cs="Courier New"/>
          <w:sz w:val="16"/>
          <w:szCs w:val="16"/>
        </w:rPr>
        <w:t>N1 ,</w:t>
      </w:r>
      <w:proofErr w:type="gramEnd"/>
      <w:r w:rsidRPr="000742CB">
        <w:rPr>
          <w:rFonts w:ascii="Courier New" w:hAnsi="Courier New" w:cs="Courier New"/>
          <w:sz w:val="16"/>
          <w:szCs w:val="16"/>
        </w:rPr>
        <w:t xml:space="preserve"> \field X-coordinate of Reference Point</w:t>
      </w:r>
    </w:p>
    <w:p w14:paraId="7C5C6F03" w14:textId="77777777" w:rsidR="000742CB" w:rsidRPr="000742CB" w:rsidRDefault="000742CB" w:rsidP="000742CB">
      <w:pPr>
        <w:spacing w:after="0"/>
        <w:rPr>
          <w:rFonts w:ascii="Courier New" w:hAnsi="Courier New" w:cs="Courier New"/>
          <w:sz w:val="16"/>
          <w:szCs w:val="16"/>
        </w:rPr>
      </w:pPr>
      <w:r w:rsidRPr="000742CB">
        <w:rPr>
          <w:rFonts w:ascii="Courier New" w:hAnsi="Courier New" w:cs="Courier New"/>
          <w:sz w:val="16"/>
          <w:szCs w:val="16"/>
        </w:rPr>
        <w:t xml:space="preserve">  N2</w:t>
      </w:r>
      <w:proofErr w:type="gramStart"/>
      <w:r w:rsidRPr="000742CB">
        <w:rPr>
          <w:rFonts w:ascii="Courier New" w:hAnsi="Courier New" w:cs="Courier New"/>
          <w:sz w:val="16"/>
          <w:szCs w:val="16"/>
        </w:rPr>
        <w:t>,  \</w:t>
      </w:r>
      <w:proofErr w:type="gramEnd"/>
      <w:r w:rsidRPr="000742CB">
        <w:rPr>
          <w:rFonts w:ascii="Courier New" w:hAnsi="Courier New" w:cs="Courier New"/>
          <w:sz w:val="16"/>
          <w:szCs w:val="16"/>
        </w:rPr>
        <w:t>field Y-coordinate of Reference Point</w:t>
      </w:r>
    </w:p>
    <w:p w14:paraId="011BC2ED" w14:textId="322660D5" w:rsidR="000742CB" w:rsidRPr="000742CB" w:rsidRDefault="000742CB" w:rsidP="000742CB">
      <w:pPr>
        <w:spacing w:after="0"/>
        <w:rPr>
          <w:rFonts w:ascii="Courier New" w:hAnsi="Courier New" w:cs="Courier New"/>
          <w:sz w:val="16"/>
          <w:szCs w:val="16"/>
        </w:rPr>
      </w:pPr>
      <w:r w:rsidRPr="000742CB">
        <w:rPr>
          <w:rFonts w:ascii="Courier New" w:hAnsi="Courier New" w:cs="Courier New"/>
          <w:sz w:val="16"/>
          <w:szCs w:val="16"/>
        </w:rPr>
        <w:t xml:space="preserve">  N3</w:t>
      </w:r>
      <w:proofErr w:type="gramStart"/>
      <w:r w:rsidR="00B219A8">
        <w:rPr>
          <w:rFonts w:ascii="Courier New" w:hAnsi="Courier New" w:cs="Courier New"/>
          <w:sz w:val="16"/>
          <w:szCs w:val="16"/>
        </w:rPr>
        <w:t>;</w:t>
      </w:r>
      <w:r w:rsidRPr="000742CB">
        <w:rPr>
          <w:rFonts w:ascii="Courier New" w:hAnsi="Courier New" w:cs="Courier New"/>
          <w:sz w:val="16"/>
          <w:szCs w:val="16"/>
        </w:rPr>
        <w:t xml:space="preserve">  \</w:t>
      </w:r>
      <w:proofErr w:type="gramEnd"/>
      <w:r w:rsidRPr="000742CB">
        <w:rPr>
          <w:rFonts w:ascii="Courier New" w:hAnsi="Courier New" w:cs="Courier New"/>
          <w:sz w:val="16"/>
          <w:szCs w:val="16"/>
        </w:rPr>
        <w:t>field Z-coordinate of Reference Point</w:t>
      </w:r>
    </w:p>
    <w:p w14:paraId="1C873E65" w14:textId="77777777" w:rsidR="003D4F95" w:rsidRDefault="003D4F95" w:rsidP="003D4F95">
      <w:pPr>
        <w:spacing w:after="0"/>
        <w:rPr>
          <w:rFonts w:ascii="Courier New" w:hAnsi="Courier New" w:cs="Courier New"/>
          <w:sz w:val="16"/>
          <w:szCs w:val="16"/>
        </w:rPr>
      </w:pPr>
    </w:p>
    <w:p w14:paraId="46FDCD47" w14:textId="1906CEB9" w:rsidR="003D4F95" w:rsidRPr="003D4F95" w:rsidRDefault="003D4F95" w:rsidP="003D4F95">
      <w:pPr>
        <w:spacing w:after="0"/>
        <w:rPr>
          <w:rFonts w:ascii="Courier New" w:hAnsi="Courier New" w:cs="Courier New"/>
          <w:sz w:val="16"/>
          <w:szCs w:val="16"/>
        </w:rPr>
      </w:pPr>
      <w:proofErr w:type="spellStart"/>
      <w:r w:rsidRPr="003D4F95">
        <w:rPr>
          <w:rFonts w:ascii="Courier New" w:hAnsi="Courier New" w:cs="Courier New"/>
          <w:sz w:val="16"/>
          <w:szCs w:val="16"/>
        </w:rPr>
        <w:t>Daylighting</w:t>
      </w:r>
      <w:proofErr w:type="gramStart"/>
      <w:r w:rsidRPr="003D4F95">
        <w:rPr>
          <w:rFonts w:ascii="Courier New" w:hAnsi="Courier New" w:cs="Courier New"/>
          <w:sz w:val="16"/>
          <w:szCs w:val="16"/>
        </w:rPr>
        <w:t>:</w:t>
      </w:r>
      <w:r w:rsidR="002E7E25">
        <w:rPr>
          <w:rFonts w:ascii="Courier New" w:hAnsi="Courier New" w:cs="Courier New"/>
          <w:sz w:val="16"/>
          <w:szCs w:val="16"/>
        </w:rPr>
        <w:t>DElight:</w:t>
      </w:r>
      <w:r w:rsidRPr="003D4F95">
        <w:rPr>
          <w:rFonts w:ascii="Courier New" w:hAnsi="Courier New" w:cs="Courier New"/>
          <w:sz w:val="16"/>
          <w:szCs w:val="16"/>
        </w:rPr>
        <w:t>ComplexFenestration</w:t>
      </w:r>
      <w:proofErr w:type="spellEnd"/>
      <w:proofErr w:type="gramEnd"/>
      <w:r w:rsidRPr="003D4F95">
        <w:rPr>
          <w:rFonts w:ascii="Courier New" w:hAnsi="Courier New" w:cs="Courier New"/>
          <w:sz w:val="16"/>
          <w:szCs w:val="16"/>
        </w:rPr>
        <w:t>,</w:t>
      </w:r>
      <w:r w:rsidR="00967203">
        <w:rPr>
          <w:rFonts w:ascii="Courier New" w:hAnsi="Courier New" w:cs="Courier New"/>
          <w:sz w:val="16"/>
          <w:szCs w:val="16"/>
        </w:rPr>
        <w:t xml:space="preserve"> &lt;unchanged&gt;</w:t>
      </w:r>
    </w:p>
    <w:p w14:paraId="11B90A91" w14:textId="3DF524B1" w:rsidR="003D4F95" w:rsidRPr="003D4F95" w:rsidRDefault="003D4F95" w:rsidP="003D4F95">
      <w:pPr>
        <w:spacing w:after="0"/>
        <w:rPr>
          <w:rFonts w:ascii="Courier New" w:hAnsi="Courier New" w:cs="Courier New"/>
          <w:sz w:val="16"/>
          <w:szCs w:val="16"/>
        </w:rPr>
      </w:pPr>
      <w:r w:rsidRPr="003D4F95">
        <w:rPr>
          <w:rFonts w:ascii="Courier New" w:hAnsi="Courier New" w:cs="Courier New"/>
          <w:sz w:val="16"/>
          <w:szCs w:val="16"/>
        </w:rPr>
        <w:t xml:space="preserve">  A1</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Name</w:t>
      </w:r>
    </w:p>
    <w:p w14:paraId="02D71420" w14:textId="4ED56D6E" w:rsidR="003D4F95" w:rsidRPr="003D4F95" w:rsidRDefault="003D4F95" w:rsidP="003D4F95">
      <w:pPr>
        <w:spacing w:after="0"/>
        <w:rPr>
          <w:rFonts w:ascii="Courier New" w:hAnsi="Courier New" w:cs="Courier New"/>
          <w:sz w:val="16"/>
          <w:szCs w:val="16"/>
        </w:rPr>
      </w:pPr>
      <w:r w:rsidRPr="003D4F95">
        <w:rPr>
          <w:rFonts w:ascii="Courier New" w:hAnsi="Courier New" w:cs="Courier New"/>
          <w:sz w:val="16"/>
          <w:szCs w:val="16"/>
        </w:rPr>
        <w:t xml:space="preserve">  A2</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Complex Fenestration Type</w:t>
      </w:r>
    </w:p>
    <w:p w14:paraId="102BD2FD" w14:textId="20790F4F" w:rsidR="003D4F95" w:rsidRPr="003D4F95" w:rsidRDefault="003D4F95" w:rsidP="003D4F95">
      <w:pPr>
        <w:spacing w:after="0"/>
        <w:rPr>
          <w:rFonts w:ascii="Courier New" w:hAnsi="Courier New" w:cs="Courier New"/>
          <w:sz w:val="16"/>
          <w:szCs w:val="16"/>
        </w:rPr>
      </w:pPr>
      <w:r w:rsidRPr="003D4F95">
        <w:rPr>
          <w:rFonts w:ascii="Courier New" w:hAnsi="Courier New" w:cs="Courier New"/>
          <w:sz w:val="16"/>
          <w:szCs w:val="16"/>
        </w:rPr>
        <w:t xml:space="preserve">  A3</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Building Surface Name</w:t>
      </w:r>
    </w:p>
    <w:p w14:paraId="7C49F2B3" w14:textId="2CA9DEB2" w:rsidR="003D4F95" w:rsidRPr="003D4F95" w:rsidRDefault="003D4F95" w:rsidP="003D4F95">
      <w:pPr>
        <w:spacing w:after="0"/>
        <w:rPr>
          <w:rFonts w:ascii="Courier New" w:hAnsi="Courier New" w:cs="Courier New"/>
          <w:sz w:val="16"/>
          <w:szCs w:val="16"/>
        </w:rPr>
      </w:pPr>
      <w:r w:rsidRPr="003D4F95">
        <w:rPr>
          <w:rFonts w:ascii="Courier New" w:hAnsi="Courier New" w:cs="Courier New"/>
          <w:sz w:val="16"/>
          <w:szCs w:val="16"/>
        </w:rPr>
        <w:t xml:space="preserve">  A4</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Window Name</w:t>
      </w:r>
    </w:p>
    <w:p w14:paraId="3BF0B61D" w14:textId="0BD11AE6" w:rsidR="003D4F95" w:rsidRPr="003D4F95" w:rsidRDefault="003D4F95" w:rsidP="003D4F95">
      <w:pPr>
        <w:spacing w:after="0"/>
        <w:rPr>
          <w:rFonts w:ascii="Courier New" w:hAnsi="Courier New" w:cs="Courier New"/>
          <w:sz w:val="16"/>
          <w:szCs w:val="16"/>
        </w:rPr>
      </w:pPr>
      <w:r w:rsidRPr="003D4F95">
        <w:rPr>
          <w:rFonts w:ascii="Courier New" w:hAnsi="Courier New" w:cs="Courier New"/>
          <w:sz w:val="16"/>
          <w:szCs w:val="16"/>
        </w:rPr>
        <w:t xml:space="preserve">  N1</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Fenestration Rotation</w:t>
      </w:r>
    </w:p>
    <w:p w14:paraId="57125D06" w14:textId="77777777" w:rsidR="0098078D" w:rsidRDefault="0098078D" w:rsidP="0098078D">
      <w:pPr>
        <w:spacing w:after="0"/>
        <w:rPr>
          <w:rFonts w:ascii="Courier New" w:eastAsia="Times New Roman" w:hAnsi="Courier New" w:cs="Courier New"/>
          <w:sz w:val="16"/>
          <w:szCs w:val="16"/>
        </w:rPr>
      </w:pPr>
    </w:p>
    <w:p w14:paraId="3A951217" w14:textId="2912927A" w:rsidR="0098078D" w:rsidRPr="0098078D" w:rsidRDefault="0098078D" w:rsidP="0098078D">
      <w:pPr>
        <w:spacing w:after="0"/>
        <w:rPr>
          <w:rFonts w:ascii="Courier New" w:eastAsia="Times New Roman" w:hAnsi="Courier New" w:cs="Courier New"/>
          <w:sz w:val="16"/>
          <w:szCs w:val="16"/>
        </w:rPr>
      </w:pPr>
      <w:proofErr w:type="spellStart"/>
      <w:r w:rsidRPr="0098078D">
        <w:rPr>
          <w:rFonts w:ascii="Courier New" w:eastAsia="Times New Roman" w:hAnsi="Courier New" w:cs="Courier New"/>
          <w:sz w:val="16"/>
          <w:szCs w:val="16"/>
        </w:rPr>
        <w:t>Output</w:t>
      </w:r>
      <w:proofErr w:type="gramStart"/>
      <w:r w:rsidRPr="0098078D">
        <w:rPr>
          <w:rFonts w:ascii="Courier New" w:eastAsia="Times New Roman" w:hAnsi="Courier New" w:cs="Courier New"/>
          <w:sz w:val="16"/>
          <w:szCs w:val="16"/>
        </w:rPr>
        <w:t>:IlluminanceMap</w:t>
      </w:r>
      <w:proofErr w:type="spellEnd"/>
      <w:proofErr w:type="gramEnd"/>
      <w:r w:rsidRPr="0098078D">
        <w:rPr>
          <w:rFonts w:ascii="Courier New" w:eastAsia="Times New Roman" w:hAnsi="Courier New" w:cs="Courier New"/>
          <w:sz w:val="16"/>
          <w:szCs w:val="16"/>
        </w:rPr>
        <w:t>,</w:t>
      </w:r>
      <w:r w:rsidR="00967203">
        <w:rPr>
          <w:rFonts w:ascii="Courier New" w:eastAsia="Times New Roman" w:hAnsi="Courier New" w:cs="Courier New"/>
          <w:sz w:val="16"/>
          <w:szCs w:val="16"/>
        </w:rPr>
        <w:t xml:space="preserve"> </w:t>
      </w:r>
      <w:r w:rsidR="00967203">
        <w:rPr>
          <w:rFonts w:ascii="Courier New" w:hAnsi="Courier New" w:cs="Courier New"/>
          <w:sz w:val="16"/>
          <w:szCs w:val="16"/>
        </w:rPr>
        <w:t>&lt;unchanged&gt;</w:t>
      </w:r>
    </w:p>
    <w:p w14:paraId="03E3C112"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A1 ,</w:t>
      </w:r>
      <w:proofErr w:type="gramEnd"/>
      <w:r w:rsidRPr="0098078D">
        <w:rPr>
          <w:rFonts w:ascii="Courier New" w:eastAsia="Times New Roman" w:hAnsi="Courier New" w:cs="Courier New"/>
          <w:sz w:val="16"/>
          <w:szCs w:val="16"/>
        </w:rPr>
        <w:t xml:space="preserve"> \field Name</w:t>
      </w:r>
    </w:p>
    <w:p w14:paraId="5372724E"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A2 ,</w:t>
      </w:r>
      <w:proofErr w:type="gramEnd"/>
      <w:r w:rsidRPr="0098078D">
        <w:rPr>
          <w:rFonts w:ascii="Courier New" w:eastAsia="Times New Roman" w:hAnsi="Courier New" w:cs="Courier New"/>
          <w:sz w:val="16"/>
          <w:szCs w:val="16"/>
        </w:rPr>
        <w:t xml:space="preserve"> \field Zone Name</w:t>
      </w:r>
    </w:p>
    <w:p w14:paraId="6897FEF6"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N1 ,</w:t>
      </w:r>
      <w:proofErr w:type="gramEnd"/>
      <w:r w:rsidRPr="0098078D">
        <w:rPr>
          <w:rFonts w:ascii="Courier New" w:eastAsia="Times New Roman" w:hAnsi="Courier New" w:cs="Courier New"/>
          <w:sz w:val="16"/>
          <w:szCs w:val="16"/>
        </w:rPr>
        <w:t xml:space="preserve"> \field Z height</w:t>
      </w:r>
    </w:p>
    <w:p w14:paraId="2A1D2166"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N2 ,</w:t>
      </w:r>
      <w:proofErr w:type="gramEnd"/>
      <w:r w:rsidRPr="0098078D">
        <w:rPr>
          <w:rFonts w:ascii="Courier New" w:eastAsia="Times New Roman" w:hAnsi="Courier New" w:cs="Courier New"/>
          <w:sz w:val="16"/>
          <w:szCs w:val="16"/>
        </w:rPr>
        <w:t xml:space="preserve"> \field X Minimum Coordinate</w:t>
      </w:r>
    </w:p>
    <w:p w14:paraId="3A970D76"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N3 ,</w:t>
      </w:r>
      <w:proofErr w:type="gramEnd"/>
      <w:r w:rsidRPr="0098078D">
        <w:rPr>
          <w:rFonts w:ascii="Courier New" w:eastAsia="Times New Roman" w:hAnsi="Courier New" w:cs="Courier New"/>
          <w:sz w:val="16"/>
          <w:szCs w:val="16"/>
        </w:rPr>
        <w:t xml:space="preserve"> \field X Maximum Coordinate</w:t>
      </w:r>
    </w:p>
    <w:p w14:paraId="4FEC45AD"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N4 ,</w:t>
      </w:r>
      <w:proofErr w:type="gramEnd"/>
      <w:r w:rsidRPr="0098078D">
        <w:rPr>
          <w:rFonts w:ascii="Courier New" w:eastAsia="Times New Roman" w:hAnsi="Courier New" w:cs="Courier New"/>
          <w:sz w:val="16"/>
          <w:szCs w:val="16"/>
        </w:rPr>
        <w:t xml:space="preserve"> \field Number of X Grid Points</w:t>
      </w:r>
    </w:p>
    <w:p w14:paraId="3639E793"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N5 ,</w:t>
      </w:r>
      <w:proofErr w:type="gramEnd"/>
      <w:r w:rsidRPr="0098078D">
        <w:rPr>
          <w:rFonts w:ascii="Courier New" w:eastAsia="Times New Roman" w:hAnsi="Courier New" w:cs="Courier New"/>
          <w:sz w:val="16"/>
          <w:szCs w:val="16"/>
        </w:rPr>
        <w:t xml:space="preserve"> \field Y Minimum Coordinate</w:t>
      </w:r>
    </w:p>
    <w:p w14:paraId="6675B131"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N6 ,</w:t>
      </w:r>
      <w:proofErr w:type="gramEnd"/>
      <w:r w:rsidRPr="0098078D">
        <w:rPr>
          <w:rFonts w:ascii="Courier New" w:eastAsia="Times New Roman" w:hAnsi="Courier New" w:cs="Courier New"/>
          <w:sz w:val="16"/>
          <w:szCs w:val="16"/>
        </w:rPr>
        <w:t xml:space="preserve"> \field Y Maximum Coordinate</w:t>
      </w:r>
    </w:p>
    <w:p w14:paraId="4C1B86E2" w14:textId="77777777" w:rsidR="0098078D" w:rsidRPr="0098078D" w:rsidRDefault="0098078D" w:rsidP="0098078D">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N7 ;</w:t>
      </w:r>
      <w:proofErr w:type="gramEnd"/>
      <w:r w:rsidRPr="0098078D">
        <w:rPr>
          <w:rFonts w:ascii="Courier New" w:eastAsia="Times New Roman" w:hAnsi="Courier New" w:cs="Courier New"/>
          <w:sz w:val="16"/>
          <w:szCs w:val="16"/>
        </w:rPr>
        <w:t xml:space="preserve"> \field Number of Y Grid Points</w:t>
      </w:r>
    </w:p>
    <w:p w14:paraId="2882E0FB" w14:textId="77777777" w:rsidR="00EF7C10" w:rsidRDefault="00EF7C10" w:rsidP="0098078D">
      <w:pPr>
        <w:spacing w:after="0"/>
        <w:rPr>
          <w:rFonts w:eastAsia="Times New Roman" w:cs="Times New Roman"/>
          <w:sz w:val="24"/>
          <w:szCs w:val="24"/>
        </w:rPr>
      </w:pPr>
    </w:p>
    <w:p w14:paraId="161ED782" w14:textId="427DB73A" w:rsidR="00220E16" w:rsidRDefault="00220E16" w:rsidP="0098078D">
      <w:pPr>
        <w:spacing w:after="0"/>
        <w:rPr>
          <w:rFonts w:eastAsia="Times New Roman" w:cs="Times New Roman"/>
          <w:sz w:val="24"/>
          <w:szCs w:val="24"/>
        </w:rPr>
      </w:pPr>
      <w:r>
        <w:rPr>
          <w:rFonts w:eastAsia="Times New Roman" w:cs="Times New Roman"/>
          <w:sz w:val="24"/>
          <w:szCs w:val="24"/>
        </w:rPr>
        <w:t xml:space="preserve">A warning would be issued if </w:t>
      </w:r>
      <w:proofErr w:type="spellStart"/>
      <w:r w:rsidRPr="00220E16">
        <w:rPr>
          <w:rFonts w:eastAsia="Times New Roman" w:cs="Times New Roman"/>
          <w:sz w:val="24"/>
          <w:szCs w:val="24"/>
        </w:rPr>
        <w:t>Daylighting</w:t>
      </w:r>
      <w:proofErr w:type="gramStart"/>
      <w:r w:rsidRPr="00220E16">
        <w:rPr>
          <w:rFonts w:eastAsia="Times New Roman" w:cs="Times New Roman"/>
          <w:sz w:val="24"/>
          <w:szCs w:val="24"/>
        </w:rPr>
        <w:t>:DElight:ComplexFenestration</w:t>
      </w:r>
      <w:proofErr w:type="spellEnd"/>
      <w:proofErr w:type="gramEnd"/>
      <w:r>
        <w:rPr>
          <w:rFonts w:eastAsia="Times New Roman" w:cs="Times New Roman"/>
          <w:sz w:val="24"/>
          <w:szCs w:val="24"/>
        </w:rPr>
        <w:t xml:space="preserve"> is present but the </w:t>
      </w:r>
      <w:proofErr w:type="spellStart"/>
      <w:r>
        <w:rPr>
          <w:rFonts w:eastAsia="Times New Roman" w:cs="Times New Roman"/>
          <w:sz w:val="24"/>
          <w:szCs w:val="24"/>
        </w:rPr>
        <w:t>the</w:t>
      </w:r>
      <w:proofErr w:type="spellEnd"/>
      <w:r>
        <w:rPr>
          <w:rFonts w:eastAsia="Times New Roman" w:cs="Times New Roman"/>
          <w:sz w:val="24"/>
          <w:szCs w:val="24"/>
        </w:rPr>
        <w:t xml:space="preserve"> </w:t>
      </w:r>
      <w:proofErr w:type="spellStart"/>
      <w:r>
        <w:rPr>
          <w:rFonts w:eastAsia="Times New Roman" w:cs="Times New Roman"/>
          <w:sz w:val="24"/>
          <w:szCs w:val="24"/>
        </w:rPr>
        <w:t>DElight</w:t>
      </w:r>
      <w:proofErr w:type="spellEnd"/>
      <w:r>
        <w:rPr>
          <w:rFonts w:eastAsia="Times New Roman" w:cs="Times New Roman"/>
          <w:sz w:val="24"/>
          <w:szCs w:val="24"/>
        </w:rPr>
        <w:t xml:space="preserve"> method is not used.</w:t>
      </w:r>
    </w:p>
    <w:p w14:paraId="79331FC4" w14:textId="1FF51A27" w:rsidR="002E28D7" w:rsidRDefault="002E28D7" w:rsidP="002E28D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w:t>
      </w:r>
      <w:proofErr w:type="spellStart"/>
      <w:r>
        <w:rPr>
          <w:rFonts w:eastAsia="Times New Roman" w:cs="Times New Roman"/>
          <w:sz w:val="24"/>
          <w:szCs w:val="24"/>
        </w:rPr>
        <w:t>IOref</w:t>
      </w:r>
      <w:proofErr w:type="spellEnd"/>
      <w:r>
        <w:rPr>
          <w:rFonts w:eastAsia="Times New Roman" w:cs="Times New Roman"/>
          <w:sz w:val="24"/>
          <w:szCs w:val="24"/>
        </w:rPr>
        <w:t xml:space="preserve"> documentation would be revised to combine the classic and </w:t>
      </w:r>
      <w:proofErr w:type="spellStart"/>
      <w:r>
        <w:rPr>
          <w:rFonts w:eastAsia="Times New Roman" w:cs="Times New Roman"/>
          <w:sz w:val="24"/>
          <w:szCs w:val="24"/>
        </w:rPr>
        <w:t>DElight</w:t>
      </w:r>
      <w:proofErr w:type="spellEnd"/>
      <w:r>
        <w:rPr>
          <w:rFonts w:eastAsia="Times New Roman" w:cs="Times New Roman"/>
          <w:sz w:val="24"/>
          <w:szCs w:val="24"/>
        </w:rPr>
        <w:t xml:space="preserve"> daylighting descriptions.</w:t>
      </w:r>
    </w:p>
    <w:p w14:paraId="5A8C560C" w14:textId="77777777" w:rsidR="002E7E25" w:rsidRPr="002E7E25" w:rsidRDefault="0098078D" w:rsidP="008902EA">
      <w:pPr>
        <w:spacing w:before="100" w:beforeAutospacing="1" w:after="100" w:afterAutospacing="1" w:line="240" w:lineRule="auto"/>
        <w:rPr>
          <w:rFonts w:eastAsia="Times New Roman" w:cs="Times New Roman"/>
          <w:sz w:val="24"/>
          <w:szCs w:val="24"/>
          <w:u w:val="single"/>
        </w:rPr>
      </w:pPr>
      <w:r w:rsidRPr="002E7E25">
        <w:rPr>
          <w:rFonts w:eastAsia="Times New Roman" w:cs="Times New Roman"/>
          <w:sz w:val="24"/>
          <w:szCs w:val="24"/>
          <w:u w:val="single"/>
        </w:rPr>
        <w:t xml:space="preserve">Preliminary Plan for </w:t>
      </w:r>
      <w:r w:rsidR="002E7E25" w:rsidRPr="002E7E25">
        <w:rPr>
          <w:rFonts w:eastAsia="Times New Roman" w:cs="Times New Roman"/>
          <w:sz w:val="24"/>
          <w:szCs w:val="24"/>
          <w:u w:val="single"/>
        </w:rPr>
        <w:t xml:space="preserve">Phase 2 </w:t>
      </w:r>
    </w:p>
    <w:p w14:paraId="19F5997B" w14:textId="7B1861EE" w:rsidR="00B46607" w:rsidRDefault="002E7E25"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Phase 2 is not yet funded but this preliminary plan is included to show </w:t>
      </w:r>
      <w:r w:rsidR="00B46607">
        <w:rPr>
          <w:rFonts w:eastAsia="Times New Roman" w:cs="Times New Roman"/>
          <w:sz w:val="24"/>
          <w:szCs w:val="24"/>
        </w:rPr>
        <w:t>compatibility</w:t>
      </w:r>
      <w:r w:rsidR="00975B70">
        <w:rPr>
          <w:rFonts w:eastAsia="Times New Roman" w:cs="Times New Roman"/>
          <w:sz w:val="24"/>
          <w:szCs w:val="24"/>
        </w:rPr>
        <w:t xml:space="preserve"> with phase 1</w:t>
      </w:r>
      <w:r>
        <w:rPr>
          <w:rFonts w:eastAsia="Times New Roman" w:cs="Times New Roman"/>
          <w:sz w:val="24"/>
          <w:szCs w:val="24"/>
        </w:rPr>
        <w:t>. Further refinements are anticipated.</w:t>
      </w:r>
    </w:p>
    <w:p w14:paraId="6FE209EF" w14:textId="43BE841A" w:rsidR="00B46607" w:rsidRDefault="00A25272" w:rsidP="00B46607">
      <w:pPr>
        <w:spacing w:after="0"/>
        <w:rPr>
          <w:rFonts w:ascii="Courier New" w:hAnsi="Courier New" w:cs="Courier New"/>
          <w:sz w:val="16"/>
          <w:szCs w:val="16"/>
        </w:rPr>
      </w:pPr>
      <w:proofErr w:type="spellStart"/>
      <w:r>
        <w:rPr>
          <w:rFonts w:ascii="Courier New" w:hAnsi="Courier New" w:cs="Courier New"/>
          <w:sz w:val="16"/>
          <w:szCs w:val="16"/>
        </w:rPr>
        <w:t>Daylighting</w:t>
      </w:r>
      <w:proofErr w:type="gramStart"/>
      <w:r>
        <w:rPr>
          <w:rFonts w:ascii="Courier New" w:hAnsi="Courier New" w:cs="Courier New"/>
          <w:sz w:val="16"/>
          <w:szCs w:val="16"/>
        </w:rPr>
        <w:t>:Control</w:t>
      </w:r>
      <w:proofErr w:type="spellEnd"/>
      <w:proofErr w:type="gramEnd"/>
      <w:r w:rsidR="00B46607" w:rsidRPr="005D1F13">
        <w:rPr>
          <w:rFonts w:ascii="Courier New" w:hAnsi="Courier New" w:cs="Courier New"/>
          <w:sz w:val="16"/>
          <w:szCs w:val="16"/>
        </w:rPr>
        <w:t>,</w:t>
      </w:r>
      <w:r w:rsidR="0098078D">
        <w:rPr>
          <w:rFonts w:ascii="Courier New" w:hAnsi="Courier New" w:cs="Courier New"/>
          <w:sz w:val="16"/>
          <w:szCs w:val="16"/>
        </w:rPr>
        <w:t xml:space="preserve"> &lt;multiple objects allowed per zone&gt;</w:t>
      </w:r>
    </w:p>
    <w:p w14:paraId="4DA408B0" w14:textId="79A6FE2A" w:rsidR="00B46607" w:rsidRPr="005D1F13" w:rsidRDefault="00967203" w:rsidP="00B46607">
      <w:pPr>
        <w:spacing w:after="0"/>
        <w:rPr>
          <w:rFonts w:ascii="Courier New" w:hAnsi="Courier New" w:cs="Courier New"/>
          <w:sz w:val="16"/>
          <w:szCs w:val="16"/>
        </w:rPr>
      </w:pPr>
      <w:r>
        <w:rPr>
          <w:rFonts w:ascii="Courier New" w:hAnsi="Courier New" w:cs="Courier New"/>
          <w:sz w:val="16"/>
          <w:szCs w:val="16"/>
        </w:rPr>
        <w:t xml:space="preserve">  A1</w:t>
      </w:r>
      <w:proofErr w:type="gramStart"/>
      <w:r w:rsidR="00B46607">
        <w:rPr>
          <w:rFonts w:ascii="Courier New" w:hAnsi="Courier New" w:cs="Courier New"/>
          <w:sz w:val="16"/>
          <w:szCs w:val="16"/>
        </w:rPr>
        <w:t>,</w:t>
      </w:r>
      <w:r>
        <w:rPr>
          <w:rFonts w:ascii="Courier New" w:hAnsi="Courier New" w:cs="Courier New"/>
          <w:sz w:val="16"/>
          <w:szCs w:val="16"/>
        </w:rPr>
        <w:t xml:space="preserve"> </w:t>
      </w:r>
      <w:r w:rsidR="00B46607">
        <w:rPr>
          <w:rFonts w:ascii="Courier New" w:hAnsi="Courier New" w:cs="Courier New"/>
          <w:sz w:val="16"/>
          <w:szCs w:val="16"/>
        </w:rPr>
        <w:t xml:space="preserve"> \</w:t>
      </w:r>
      <w:proofErr w:type="gramEnd"/>
      <w:r w:rsidR="00B46607">
        <w:rPr>
          <w:rFonts w:ascii="Courier New" w:hAnsi="Courier New" w:cs="Courier New"/>
          <w:sz w:val="16"/>
          <w:szCs w:val="16"/>
        </w:rPr>
        <w:t>field Name</w:t>
      </w:r>
    </w:p>
    <w:p w14:paraId="28EE3350" w14:textId="3661CC8C" w:rsidR="00B46607" w:rsidRPr="005D1F13" w:rsidRDefault="00B46607" w:rsidP="00B46607">
      <w:pPr>
        <w:spacing w:after="0"/>
        <w:rPr>
          <w:rFonts w:ascii="Courier New" w:hAnsi="Courier New" w:cs="Courier New"/>
          <w:sz w:val="16"/>
          <w:szCs w:val="16"/>
        </w:rPr>
      </w:pPr>
      <w:r>
        <w:rPr>
          <w:rFonts w:ascii="Courier New" w:hAnsi="Courier New" w:cs="Courier New"/>
          <w:sz w:val="16"/>
          <w:szCs w:val="16"/>
        </w:rPr>
        <w:t xml:space="preserve">  A</w:t>
      </w:r>
      <w:r w:rsidR="00A25272">
        <w:rPr>
          <w:rFonts w:ascii="Courier New" w:hAnsi="Courier New" w:cs="Courier New"/>
          <w:sz w:val="16"/>
          <w:szCs w:val="16"/>
        </w:rPr>
        <w:t>2</w:t>
      </w:r>
      <w:proofErr w:type="gramStart"/>
      <w:r>
        <w:rPr>
          <w:rFonts w:ascii="Courier New" w:hAnsi="Courier New" w:cs="Courier New"/>
          <w:sz w:val="16"/>
          <w:szCs w:val="16"/>
        </w:rPr>
        <w:t>,  \</w:t>
      </w:r>
      <w:proofErr w:type="gramEnd"/>
      <w:r>
        <w:rPr>
          <w:rFonts w:ascii="Courier New" w:hAnsi="Courier New" w:cs="Courier New"/>
          <w:sz w:val="16"/>
          <w:szCs w:val="16"/>
        </w:rPr>
        <w:t xml:space="preserve">field </w:t>
      </w:r>
      <w:r w:rsidR="00A25272">
        <w:rPr>
          <w:rFonts w:ascii="Courier New" w:hAnsi="Courier New" w:cs="Courier New"/>
          <w:sz w:val="16"/>
          <w:szCs w:val="16"/>
        </w:rPr>
        <w:t>Zone Name</w:t>
      </w:r>
      <w:r w:rsidR="00D80CBF">
        <w:rPr>
          <w:rFonts w:ascii="Courier New" w:hAnsi="Courier New" w:cs="Courier New"/>
          <w:sz w:val="16"/>
          <w:szCs w:val="16"/>
        </w:rPr>
        <w:t>,</w:t>
      </w:r>
      <w:r w:rsidR="00A25272">
        <w:rPr>
          <w:rFonts w:ascii="Courier New" w:hAnsi="Courier New" w:cs="Courier New"/>
          <w:sz w:val="16"/>
          <w:szCs w:val="16"/>
        </w:rPr>
        <w:t xml:space="preserve"> </w:t>
      </w:r>
      <w:proofErr w:type="spellStart"/>
      <w:r w:rsidR="00D80CBF">
        <w:rPr>
          <w:rFonts w:ascii="Courier New" w:hAnsi="Courier New" w:cs="Courier New"/>
          <w:sz w:val="16"/>
          <w:szCs w:val="16"/>
        </w:rPr>
        <w:t>ZoneList</w:t>
      </w:r>
      <w:proofErr w:type="spellEnd"/>
      <w:r w:rsidR="00D80CBF">
        <w:rPr>
          <w:rFonts w:ascii="Courier New" w:hAnsi="Courier New" w:cs="Courier New"/>
          <w:sz w:val="16"/>
          <w:szCs w:val="16"/>
        </w:rPr>
        <w:t xml:space="preserve"> Name, </w:t>
      </w:r>
      <w:r>
        <w:rPr>
          <w:rFonts w:ascii="Courier New" w:hAnsi="Courier New" w:cs="Courier New"/>
          <w:sz w:val="16"/>
          <w:szCs w:val="16"/>
        </w:rPr>
        <w:t xml:space="preserve">Lights </w:t>
      </w:r>
      <w:r w:rsidR="00A25272">
        <w:rPr>
          <w:rFonts w:ascii="Courier New" w:hAnsi="Courier New" w:cs="Courier New"/>
          <w:sz w:val="16"/>
          <w:szCs w:val="16"/>
        </w:rPr>
        <w:t>Name</w:t>
      </w:r>
      <w:r w:rsidR="00D80CBF">
        <w:rPr>
          <w:rFonts w:ascii="Courier New" w:hAnsi="Courier New" w:cs="Courier New"/>
          <w:sz w:val="16"/>
          <w:szCs w:val="16"/>
        </w:rPr>
        <w:t>,</w:t>
      </w:r>
      <w:r w:rsidR="00A25272">
        <w:rPr>
          <w:rFonts w:ascii="Courier New" w:hAnsi="Courier New" w:cs="Courier New"/>
          <w:sz w:val="16"/>
          <w:szCs w:val="16"/>
        </w:rPr>
        <w:t xml:space="preserve"> </w:t>
      </w:r>
      <w:r w:rsidR="00D80CBF">
        <w:rPr>
          <w:rFonts w:ascii="Courier New" w:hAnsi="Courier New" w:cs="Courier New"/>
          <w:sz w:val="16"/>
          <w:szCs w:val="16"/>
        </w:rPr>
        <w:t xml:space="preserve">or </w:t>
      </w:r>
      <w:proofErr w:type="spellStart"/>
      <w:r w:rsidR="00D80CBF">
        <w:rPr>
          <w:rFonts w:ascii="Courier New" w:hAnsi="Courier New" w:cs="Courier New"/>
          <w:sz w:val="16"/>
          <w:szCs w:val="16"/>
        </w:rPr>
        <w:t>Lights</w:t>
      </w:r>
      <w:r>
        <w:rPr>
          <w:rFonts w:ascii="Courier New" w:hAnsi="Courier New" w:cs="Courier New"/>
          <w:sz w:val="16"/>
          <w:szCs w:val="16"/>
        </w:rPr>
        <w:t>List</w:t>
      </w:r>
      <w:proofErr w:type="spellEnd"/>
      <w:r>
        <w:rPr>
          <w:rFonts w:ascii="Courier New" w:hAnsi="Courier New" w:cs="Courier New"/>
          <w:sz w:val="16"/>
          <w:szCs w:val="16"/>
        </w:rPr>
        <w:t xml:space="preserve"> Name</w:t>
      </w:r>
    </w:p>
    <w:p w14:paraId="50E253F9" w14:textId="77777777" w:rsidR="004C536D" w:rsidRDefault="004C536D" w:rsidP="004C536D">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A3 ,</w:t>
      </w:r>
      <w:proofErr w:type="gramEnd"/>
      <w:r>
        <w:rPr>
          <w:rFonts w:ascii="Courier New" w:hAnsi="Courier New" w:cs="Courier New"/>
          <w:sz w:val="16"/>
          <w:szCs w:val="16"/>
        </w:rPr>
        <w:t xml:space="preserve"> \field Daylighting </w:t>
      </w:r>
      <w:bookmarkStart w:id="0" w:name="_GoBack"/>
      <w:r>
        <w:rPr>
          <w:rFonts w:ascii="Courier New" w:hAnsi="Courier New" w:cs="Courier New"/>
          <w:sz w:val="16"/>
          <w:szCs w:val="16"/>
        </w:rPr>
        <w:t>Method</w:t>
      </w:r>
      <w:bookmarkEnd w:id="0"/>
      <w:r>
        <w:rPr>
          <w:rFonts w:ascii="Courier New" w:hAnsi="Courier New" w:cs="Courier New"/>
          <w:sz w:val="16"/>
          <w:szCs w:val="16"/>
        </w:rPr>
        <w:t xml:space="preserve"> (choice: </w:t>
      </w:r>
      <w:proofErr w:type="spellStart"/>
      <w:r>
        <w:rPr>
          <w:rFonts w:ascii="Courier New" w:hAnsi="Courier New" w:cs="Courier New"/>
          <w:sz w:val="16"/>
          <w:szCs w:val="16"/>
        </w:rPr>
        <w:t>SplitFlux</w:t>
      </w:r>
      <w:proofErr w:type="spellEnd"/>
      <w:r>
        <w:rPr>
          <w:rFonts w:ascii="Courier New" w:hAnsi="Courier New" w:cs="Courier New"/>
          <w:sz w:val="16"/>
          <w:szCs w:val="16"/>
        </w:rPr>
        <w:t xml:space="preserve">, </w:t>
      </w:r>
      <w:proofErr w:type="spellStart"/>
      <w:r>
        <w:rPr>
          <w:rFonts w:ascii="Courier New" w:hAnsi="Courier New" w:cs="Courier New"/>
          <w:sz w:val="16"/>
          <w:szCs w:val="16"/>
        </w:rPr>
        <w:t>DElight</w:t>
      </w:r>
      <w:proofErr w:type="spellEnd"/>
      <w:r>
        <w:rPr>
          <w:rFonts w:ascii="Courier New" w:hAnsi="Courier New" w:cs="Courier New"/>
          <w:sz w:val="16"/>
          <w:szCs w:val="16"/>
        </w:rPr>
        <w:t>)</w:t>
      </w:r>
    </w:p>
    <w:p w14:paraId="26572EA3" w14:textId="740EE7B6" w:rsidR="00967203" w:rsidRDefault="004C536D" w:rsidP="00967203">
      <w:pPr>
        <w:spacing w:after="0"/>
        <w:rPr>
          <w:rFonts w:ascii="Courier New" w:hAnsi="Courier New" w:cs="Courier New"/>
          <w:sz w:val="16"/>
          <w:szCs w:val="16"/>
        </w:rPr>
      </w:pPr>
      <w:r>
        <w:rPr>
          <w:rFonts w:ascii="Courier New" w:hAnsi="Courier New" w:cs="Courier New"/>
          <w:sz w:val="16"/>
          <w:szCs w:val="16"/>
        </w:rPr>
        <w:t xml:space="preserve">  A4</w:t>
      </w:r>
      <w:proofErr w:type="gramStart"/>
      <w:r w:rsidR="00967203">
        <w:rPr>
          <w:rFonts w:ascii="Courier New" w:hAnsi="Courier New" w:cs="Courier New"/>
          <w:sz w:val="16"/>
          <w:szCs w:val="16"/>
        </w:rPr>
        <w:t>,  \</w:t>
      </w:r>
      <w:proofErr w:type="gramEnd"/>
      <w:r w:rsidR="00967203">
        <w:rPr>
          <w:rFonts w:ascii="Courier New" w:hAnsi="Courier New" w:cs="Courier New"/>
          <w:sz w:val="16"/>
          <w:szCs w:val="16"/>
        </w:rPr>
        <w:t>field D</w:t>
      </w:r>
      <w:r w:rsidR="002E7E25">
        <w:rPr>
          <w:rFonts w:ascii="Courier New" w:hAnsi="Courier New" w:cs="Courier New"/>
          <w:sz w:val="16"/>
          <w:szCs w:val="16"/>
        </w:rPr>
        <w:t>aylighting Reference Point Name</w:t>
      </w:r>
    </w:p>
    <w:p w14:paraId="0683C8EC" w14:textId="697D09A4" w:rsidR="00967203" w:rsidRPr="005D1F13" w:rsidRDefault="004C536D" w:rsidP="00967203">
      <w:pPr>
        <w:spacing w:after="0"/>
        <w:rPr>
          <w:rFonts w:ascii="Courier New" w:hAnsi="Courier New" w:cs="Courier New"/>
          <w:sz w:val="16"/>
          <w:szCs w:val="16"/>
        </w:rPr>
      </w:pPr>
      <w:r>
        <w:rPr>
          <w:rFonts w:ascii="Courier New" w:hAnsi="Courier New" w:cs="Courier New"/>
          <w:sz w:val="16"/>
          <w:szCs w:val="16"/>
        </w:rPr>
        <w:t xml:space="preserve">  A5</w:t>
      </w:r>
      <w:proofErr w:type="gramStart"/>
      <w:r w:rsidR="00967203">
        <w:rPr>
          <w:rFonts w:ascii="Courier New" w:hAnsi="Courier New" w:cs="Courier New"/>
          <w:sz w:val="16"/>
          <w:szCs w:val="16"/>
        </w:rPr>
        <w:t xml:space="preserve">, </w:t>
      </w:r>
      <w:r w:rsidR="00967203" w:rsidRPr="005D1F13">
        <w:rPr>
          <w:rFonts w:ascii="Courier New" w:hAnsi="Courier New" w:cs="Courier New"/>
          <w:sz w:val="16"/>
          <w:szCs w:val="16"/>
        </w:rPr>
        <w:t xml:space="preserve"> \</w:t>
      </w:r>
      <w:proofErr w:type="gramEnd"/>
      <w:r w:rsidR="00967203" w:rsidRPr="005D1F13">
        <w:rPr>
          <w:rFonts w:ascii="Courier New" w:hAnsi="Courier New" w:cs="Courier New"/>
          <w:sz w:val="16"/>
          <w:szCs w:val="16"/>
        </w:rPr>
        <w:t>field Availability Schedule Name</w:t>
      </w:r>
    </w:p>
    <w:p w14:paraId="556DF95C" w14:textId="1C7EDDDB" w:rsidR="00967203" w:rsidRPr="000742CB" w:rsidRDefault="00967203" w:rsidP="00967203">
      <w:pPr>
        <w:spacing w:after="0"/>
        <w:rPr>
          <w:rFonts w:ascii="Courier New" w:hAnsi="Courier New" w:cs="Courier New"/>
          <w:sz w:val="16"/>
          <w:szCs w:val="16"/>
        </w:rPr>
      </w:pPr>
      <w:r>
        <w:rPr>
          <w:rFonts w:ascii="Courier New" w:hAnsi="Courier New" w:cs="Courier New"/>
          <w:sz w:val="16"/>
          <w:szCs w:val="16"/>
        </w:rPr>
        <w:t xml:space="preserve">  N1</w:t>
      </w:r>
      <w:proofErr w:type="gramStart"/>
      <w:r>
        <w:rPr>
          <w:rFonts w:ascii="Courier New" w:hAnsi="Courier New" w:cs="Courier New"/>
          <w:sz w:val="16"/>
          <w:szCs w:val="16"/>
        </w:rPr>
        <w:t xml:space="preserve">, </w:t>
      </w:r>
      <w:r w:rsidRPr="000742CB">
        <w:rPr>
          <w:rFonts w:ascii="Courier New" w:hAnsi="Courier New" w:cs="Courier New"/>
          <w:sz w:val="16"/>
          <w:szCs w:val="16"/>
        </w:rPr>
        <w:t xml:space="preserve"> \</w:t>
      </w:r>
      <w:proofErr w:type="gramEnd"/>
      <w:r w:rsidRPr="000742CB">
        <w:rPr>
          <w:rFonts w:ascii="Courier New" w:hAnsi="Courier New" w:cs="Courier New"/>
          <w:sz w:val="16"/>
          <w:szCs w:val="16"/>
        </w:rPr>
        <w:t xml:space="preserve">field Illuminance </w:t>
      </w:r>
      <w:proofErr w:type="spellStart"/>
      <w:r w:rsidRPr="000742CB">
        <w:rPr>
          <w:rFonts w:ascii="Courier New" w:hAnsi="Courier New" w:cs="Courier New"/>
          <w:sz w:val="16"/>
          <w:szCs w:val="16"/>
        </w:rPr>
        <w:t>Setpoint</w:t>
      </w:r>
      <w:proofErr w:type="spellEnd"/>
      <w:r w:rsidRPr="000742CB">
        <w:rPr>
          <w:rFonts w:ascii="Courier New" w:hAnsi="Courier New" w:cs="Courier New"/>
          <w:sz w:val="16"/>
          <w:szCs w:val="16"/>
        </w:rPr>
        <w:t xml:space="preserve"> at Reference Point</w:t>
      </w:r>
    </w:p>
    <w:p w14:paraId="7DDC405B" w14:textId="4A11EBEE" w:rsidR="00967203" w:rsidRPr="000742CB" w:rsidRDefault="00967203" w:rsidP="00967203">
      <w:pPr>
        <w:spacing w:after="0"/>
        <w:rPr>
          <w:rFonts w:ascii="Courier New" w:hAnsi="Courier New" w:cs="Courier New"/>
          <w:sz w:val="16"/>
          <w:szCs w:val="16"/>
        </w:rPr>
      </w:pPr>
      <w:r>
        <w:rPr>
          <w:rFonts w:ascii="Courier New" w:hAnsi="Courier New" w:cs="Courier New"/>
          <w:sz w:val="16"/>
          <w:szCs w:val="16"/>
        </w:rPr>
        <w:t xml:space="preserve">  N2</w:t>
      </w:r>
      <w:proofErr w:type="gramStart"/>
      <w:r>
        <w:rPr>
          <w:rFonts w:ascii="Courier New" w:hAnsi="Courier New" w:cs="Courier New"/>
          <w:sz w:val="16"/>
          <w:szCs w:val="16"/>
        </w:rPr>
        <w:t>,  \</w:t>
      </w:r>
      <w:proofErr w:type="gramEnd"/>
      <w:r>
        <w:rPr>
          <w:rFonts w:ascii="Courier New" w:hAnsi="Courier New" w:cs="Courier New"/>
          <w:sz w:val="16"/>
          <w:szCs w:val="16"/>
        </w:rPr>
        <w:t xml:space="preserve">field Fraction </w:t>
      </w:r>
      <w:r w:rsidRPr="000742CB">
        <w:rPr>
          <w:rFonts w:ascii="Courier New" w:hAnsi="Courier New" w:cs="Courier New"/>
          <w:sz w:val="16"/>
          <w:szCs w:val="16"/>
        </w:rPr>
        <w:t>Controlled by Reference Point</w:t>
      </w:r>
    </w:p>
    <w:p w14:paraId="5C0C2F76" w14:textId="6391580E" w:rsidR="00967203" w:rsidRPr="005D1F13" w:rsidRDefault="00967203" w:rsidP="00967203">
      <w:pPr>
        <w:spacing w:after="0"/>
        <w:rPr>
          <w:rFonts w:ascii="Courier New" w:hAnsi="Courier New" w:cs="Courier New"/>
          <w:sz w:val="16"/>
          <w:szCs w:val="16"/>
        </w:rPr>
      </w:pPr>
      <w:r w:rsidRPr="005D1F13">
        <w:rPr>
          <w:rFonts w:ascii="Courier New" w:hAnsi="Courier New" w:cs="Courier New"/>
          <w:sz w:val="16"/>
          <w:szCs w:val="16"/>
        </w:rPr>
        <w:t xml:space="preserve">  </w:t>
      </w:r>
      <w:r w:rsidR="004C536D">
        <w:rPr>
          <w:rFonts w:ascii="Courier New" w:hAnsi="Courier New" w:cs="Courier New"/>
          <w:sz w:val="16"/>
          <w:szCs w:val="16"/>
        </w:rPr>
        <w:t>A6</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Lighting Control Type</w:t>
      </w:r>
      <w:r>
        <w:rPr>
          <w:rFonts w:ascii="Courier New" w:hAnsi="Courier New" w:cs="Courier New"/>
          <w:sz w:val="16"/>
          <w:szCs w:val="16"/>
        </w:rPr>
        <w:t xml:space="preserve"> (choice: Continuous, Stepped, </w:t>
      </w:r>
      <w:proofErr w:type="spellStart"/>
      <w:r>
        <w:rPr>
          <w:rFonts w:ascii="Courier New" w:hAnsi="Courier New" w:cs="Courier New"/>
          <w:sz w:val="16"/>
          <w:szCs w:val="16"/>
        </w:rPr>
        <w:t>ContinuousOff</w:t>
      </w:r>
      <w:proofErr w:type="spellEnd"/>
      <w:r>
        <w:rPr>
          <w:rFonts w:ascii="Courier New" w:hAnsi="Courier New" w:cs="Courier New"/>
          <w:sz w:val="16"/>
          <w:szCs w:val="16"/>
        </w:rPr>
        <w:t>)</w:t>
      </w:r>
    </w:p>
    <w:p w14:paraId="5BFDABEF" w14:textId="77777777" w:rsidR="00B46607" w:rsidRPr="005D1F13" w:rsidRDefault="00B46607" w:rsidP="00B46607">
      <w:pPr>
        <w:spacing w:after="0"/>
        <w:rPr>
          <w:rFonts w:ascii="Courier New" w:hAnsi="Courier New" w:cs="Courier New"/>
          <w:sz w:val="16"/>
          <w:szCs w:val="16"/>
        </w:rPr>
      </w:pPr>
      <w:r w:rsidRPr="005D1F13">
        <w:rPr>
          <w:rFonts w:ascii="Courier New" w:hAnsi="Courier New" w:cs="Courier New"/>
          <w:sz w:val="16"/>
          <w:szCs w:val="16"/>
        </w:rPr>
        <w:t xml:space="preserve">  N1</w:t>
      </w:r>
      <w:proofErr w:type="gramStart"/>
      <w:r w:rsidRPr="005D1F13">
        <w:rPr>
          <w:rFonts w:ascii="Courier New" w:hAnsi="Courier New" w:cs="Courier New"/>
          <w:sz w:val="16"/>
          <w:szCs w:val="16"/>
        </w:rPr>
        <w:t>,</w:t>
      </w:r>
      <w:r>
        <w:rPr>
          <w:rFonts w:ascii="Courier New" w:hAnsi="Courier New" w:cs="Courier New"/>
          <w:sz w:val="16"/>
          <w:szCs w:val="16"/>
        </w:rPr>
        <w:t xml:space="preserve"> </w:t>
      </w:r>
      <w:r w:rsidRPr="005D1F13">
        <w:rPr>
          <w:rFonts w:ascii="Courier New" w:hAnsi="Courier New" w:cs="Courier New"/>
          <w:sz w:val="16"/>
          <w:szCs w:val="16"/>
        </w:rPr>
        <w:t xml:space="preserve"> \</w:t>
      </w:r>
      <w:proofErr w:type="gramEnd"/>
      <w:r w:rsidRPr="005D1F13">
        <w:rPr>
          <w:rFonts w:ascii="Courier New" w:hAnsi="Courier New" w:cs="Courier New"/>
          <w:sz w:val="16"/>
          <w:szCs w:val="16"/>
        </w:rPr>
        <w:t>field Minimum Input Power Fraction for Continuous Dimming Control</w:t>
      </w:r>
    </w:p>
    <w:p w14:paraId="2DB9CF82" w14:textId="77777777" w:rsidR="00B46607" w:rsidRPr="005D1F13" w:rsidRDefault="00B46607" w:rsidP="00B46607">
      <w:pPr>
        <w:spacing w:after="0"/>
        <w:rPr>
          <w:rFonts w:ascii="Courier New" w:hAnsi="Courier New" w:cs="Courier New"/>
          <w:sz w:val="16"/>
          <w:szCs w:val="16"/>
        </w:rPr>
      </w:pPr>
      <w:r>
        <w:rPr>
          <w:rFonts w:ascii="Courier New" w:hAnsi="Courier New" w:cs="Courier New"/>
          <w:sz w:val="16"/>
          <w:szCs w:val="16"/>
        </w:rPr>
        <w:t xml:space="preserve">  N2</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Minimum Light Output Fraction for Continuous Dimming Control</w:t>
      </w:r>
    </w:p>
    <w:p w14:paraId="4C5A8658" w14:textId="77777777" w:rsidR="00B46607" w:rsidRPr="005D1F13" w:rsidRDefault="00B46607" w:rsidP="00B46607">
      <w:pPr>
        <w:spacing w:after="0"/>
        <w:rPr>
          <w:rFonts w:ascii="Courier New" w:hAnsi="Courier New" w:cs="Courier New"/>
          <w:sz w:val="16"/>
          <w:szCs w:val="16"/>
        </w:rPr>
      </w:pPr>
      <w:r>
        <w:rPr>
          <w:rFonts w:ascii="Courier New" w:hAnsi="Courier New" w:cs="Courier New"/>
          <w:sz w:val="16"/>
          <w:szCs w:val="16"/>
        </w:rPr>
        <w:t xml:space="preserve">  N3</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Number of Stepped Control Steps</w:t>
      </w:r>
    </w:p>
    <w:p w14:paraId="47E0A8D2" w14:textId="77777777" w:rsidR="00B46607" w:rsidRDefault="00B46607" w:rsidP="00B46607">
      <w:pPr>
        <w:spacing w:after="0"/>
        <w:rPr>
          <w:rFonts w:ascii="Courier New" w:hAnsi="Courier New" w:cs="Courier New"/>
          <w:sz w:val="16"/>
          <w:szCs w:val="16"/>
        </w:rPr>
      </w:pPr>
      <w:r>
        <w:rPr>
          <w:rFonts w:ascii="Courier New" w:hAnsi="Courier New" w:cs="Courier New"/>
          <w:sz w:val="16"/>
          <w:szCs w:val="16"/>
        </w:rPr>
        <w:t xml:space="preserve">  N4</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Probability Lighting will be Reset When Needed in Manual Stepped Control</w:t>
      </w:r>
    </w:p>
    <w:p w14:paraId="547665E5" w14:textId="5D08427A" w:rsidR="00B46607" w:rsidRDefault="00B46607" w:rsidP="00B46607">
      <w:pPr>
        <w:spacing w:after="0"/>
        <w:rPr>
          <w:rFonts w:ascii="Courier New" w:hAnsi="Courier New" w:cs="Courier New"/>
          <w:sz w:val="16"/>
          <w:szCs w:val="16"/>
        </w:rPr>
      </w:pPr>
      <w:r>
        <w:rPr>
          <w:rFonts w:ascii="Courier New" w:hAnsi="Courier New" w:cs="Courier New"/>
          <w:sz w:val="16"/>
          <w:szCs w:val="16"/>
        </w:rPr>
        <w:lastRenderedPageBreak/>
        <w:t xml:space="preserve">  N</w:t>
      </w:r>
      <w:r w:rsidR="00D80CBF">
        <w:rPr>
          <w:rFonts w:ascii="Courier New" w:hAnsi="Courier New" w:cs="Courier New"/>
          <w:sz w:val="16"/>
          <w:szCs w:val="16"/>
        </w:rPr>
        <w:t>5</w:t>
      </w:r>
      <w:proofErr w:type="gramStart"/>
      <w:r w:rsidR="00967203">
        <w:rPr>
          <w:rFonts w:ascii="Courier New" w:hAnsi="Courier New" w:cs="Courier New"/>
          <w:sz w:val="16"/>
          <w:szCs w:val="16"/>
        </w:rPr>
        <w:t>;</w:t>
      </w:r>
      <w:r>
        <w:rPr>
          <w:rFonts w:ascii="Courier New" w:hAnsi="Courier New" w:cs="Courier New"/>
          <w:sz w:val="16"/>
          <w:szCs w:val="16"/>
        </w:rPr>
        <w:t xml:space="preserve">  </w:t>
      </w:r>
      <w:r w:rsidRPr="000742CB">
        <w:rPr>
          <w:rFonts w:ascii="Courier New" w:hAnsi="Courier New" w:cs="Courier New"/>
          <w:sz w:val="16"/>
          <w:szCs w:val="16"/>
        </w:rPr>
        <w:t>\</w:t>
      </w:r>
      <w:proofErr w:type="gramEnd"/>
      <w:r w:rsidRPr="000742CB">
        <w:rPr>
          <w:rFonts w:ascii="Courier New" w:hAnsi="Courier New" w:cs="Courier New"/>
          <w:sz w:val="16"/>
          <w:szCs w:val="16"/>
        </w:rPr>
        <w:t xml:space="preserve">field </w:t>
      </w:r>
      <w:proofErr w:type="spellStart"/>
      <w:r w:rsidR="00D80CBF">
        <w:rPr>
          <w:rFonts w:ascii="Courier New" w:hAnsi="Courier New" w:cs="Courier New"/>
          <w:sz w:val="16"/>
          <w:szCs w:val="16"/>
        </w:rPr>
        <w:t>DELight</w:t>
      </w:r>
      <w:proofErr w:type="spellEnd"/>
      <w:r w:rsidR="00D80CBF">
        <w:rPr>
          <w:rFonts w:ascii="Courier New" w:hAnsi="Courier New" w:cs="Courier New"/>
          <w:sz w:val="16"/>
          <w:szCs w:val="16"/>
        </w:rPr>
        <w:t xml:space="preserve"> </w:t>
      </w:r>
      <w:r w:rsidRPr="000742CB">
        <w:rPr>
          <w:rFonts w:ascii="Courier New" w:hAnsi="Courier New" w:cs="Courier New"/>
          <w:sz w:val="16"/>
          <w:szCs w:val="16"/>
        </w:rPr>
        <w:t>Gridding Resolution</w:t>
      </w:r>
      <w:r>
        <w:rPr>
          <w:rFonts w:ascii="Courier New" w:hAnsi="Courier New" w:cs="Courier New"/>
          <w:sz w:val="16"/>
          <w:szCs w:val="16"/>
        </w:rPr>
        <w:t xml:space="preserve"> </w:t>
      </w:r>
    </w:p>
    <w:p w14:paraId="0F09150A" w14:textId="77777777" w:rsidR="00B46607" w:rsidRPr="005D1F13" w:rsidRDefault="00B46607" w:rsidP="00B46607">
      <w:pPr>
        <w:spacing w:after="0"/>
        <w:rPr>
          <w:rFonts w:ascii="Courier New" w:hAnsi="Courier New" w:cs="Courier New"/>
          <w:sz w:val="16"/>
          <w:szCs w:val="16"/>
        </w:rPr>
      </w:pPr>
    </w:p>
    <w:p w14:paraId="0C813150" w14:textId="09BBB1AE" w:rsidR="00B46607" w:rsidRDefault="00B46607" w:rsidP="00B46607">
      <w:pPr>
        <w:spacing w:after="0"/>
        <w:rPr>
          <w:rFonts w:ascii="Courier New" w:hAnsi="Courier New" w:cs="Courier New"/>
          <w:sz w:val="16"/>
          <w:szCs w:val="16"/>
        </w:rPr>
      </w:pPr>
      <w:proofErr w:type="spellStart"/>
      <w:r>
        <w:rPr>
          <w:rFonts w:ascii="Courier New" w:hAnsi="Courier New" w:cs="Courier New"/>
          <w:sz w:val="16"/>
          <w:szCs w:val="16"/>
        </w:rPr>
        <w:t>Glare</w:t>
      </w:r>
      <w:proofErr w:type="gramStart"/>
      <w:r w:rsidR="00A25272">
        <w:rPr>
          <w:rFonts w:ascii="Courier New" w:hAnsi="Courier New" w:cs="Courier New"/>
          <w:sz w:val="16"/>
          <w:szCs w:val="16"/>
        </w:rPr>
        <w:t>:Control</w:t>
      </w:r>
      <w:proofErr w:type="spellEnd"/>
      <w:proofErr w:type="gramEnd"/>
      <w:r w:rsidRPr="005D1F13">
        <w:rPr>
          <w:rFonts w:ascii="Courier New" w:hAnsi="Courier New" w:cs="Courier New"/>
          <w:sz w:val="16"/>
          <w:szCs w:val="16"/>
        </w:rPr>
        <w:t>,</w:t>
      </w:r>
    </w:p>
    <w:p w14:paraId="534D8BA0" w14:textId="77777777" w:rsidR="00B46607" w:rsidRPr="005D1F13" w:rsidRDefault="00B46607" w:rsidP="00B46607">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A1 ,</w:t>
      </w:r>
      <w:proofErr w:type="gramEnd"/>
      <w:r>
        <w:rPr>
          <w:rFonts w:ascii="Courier New" w:hAnsi="Courier New" w:cs="Courier New"/>
          <w:sz w:val="16"/>
          <w:szCs w:val="16"/>
        </w:rPr>
        <w:t xml:space="preserve"> \field Name</w:t>
      </w:r>
    </w:p>
    <w:p w14:paraId="5D8D656A" w14:textId="65F67187" w:rsidR="00B46607" w:rsidRPr="005D1F13" w:rsidRDefault="00B46607" w:rsidP="00B46607">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w:t>
      </w:r>
      <w:r w:rsidR="00D80CBF">
        <w:rPr>
          <w:rFonts w:ascii="Courier New" w:hAnsi="Courier New" w:cs="Courier New"/>
          <w:sz w:val="16"/>
          <w:szCs w:val="16"/>
        </w:rPr>
        <w:t>2</w:t>
      </w:r>
      <w:r>
        <w:rPr>
          <w:rFonts w:ascii="Courier New" w:hAnsi="Courier New" w:cs="Courier New"/>
          <w:sz w:val="16"/>
          <w:szCs w:val="16"/>
        </w:rPr>
        <w:t xml:space="preserve"> ,</w:t>
      </w:r>
      <w:proofErr w:type="gramEnd"/>
      <w:r w:rsidRPr="005D1F13">
        <w:rPr>
          <w:rFonts w:ascii="Courier New" w:hAnsi="Courier New" w:cs="Courier New"/>
          <w:sz w:val="16"/>
          <w:szCs w:val="16"/>
        </w:rPr>
        <w:t xml:space="preserve"> \field Availability Schedule Name</w:t>
      </w:r>
    </w:p>
    <w:p w14:paraId="3154A761" w14:textId="705A7160" w:rsidR="00B46607" w:rsidRDefault="00B46607" w:rsidP="00B46607">
      <w:pPr>
        <w:spacing w:after="0"/>
        <w:rPr>
          <w:rFonts w:ascii="Courier New" w:hAnsi="Courier New" w:cs="Courier New"/>
          <w:sz w:val="16"/>
          <w:szCs w:val="16"/>
        </w:rPr>
      </w:pPr>
      <w:r>
        <w:rPr>
          <w:rFonts w:ascii="Courier New" w:hAnsi="Courier New" w:cs="Courier New"/>
          <w:sz w:val="16"/>
          <w:szCs w:val="16"/>
        </w:rPr>
        <w:t xml:space="preserve">  N</w:t>
      </w:r>
      <w:r w:rsidR="00975B70">
        <w:rPr>
          <w:rFonts w:ascii="Courier New" w:hAnsi="Courier New" w:cs="Courier New"/>
          <w:sz w:val="16"/>
          <w:szCs w:val="16"/>
        </w:rPr>
        <w:t>1</w:t>
      </w:r>
      <w:proofErr w:type="gramStart"/>
      <w:r>
        <w:rPr>
          <w:rFonts w:ascii="Courier New" w:hAnsi="Courier New" w:cs="Courier New"/>
          <w:sz w:val="16"/>
          <w:szCs w:val="16"/>
        </w:rPr>
        <w:t xml:space="preserve">,  </w:t>
      </w:r>
      <w:r w:rsidRPr="000742CB">
        <w:rPr>
          <w:rFonts w:ascii="Courier New" w:hAnsi="Courier New" w:cs="Courier New"/>
          <w:sz w:val="16"/>
          <w:szCs w:val="16"/>
        </w:rPr>
        <w:t>\</w:t>
      </w:r>
      <w:proofErr w:type="gramEnd"/>
      <w:r w:rsidRPr="000742CB">
        <w:rPr>
          <w:rFonts w:ascii="Courier New" w:hAnsi="Courier New" w:cs="Courier New"/>
          <w:sz w:val="16"/>
          <w:szCs w:val="16"/>
        </w:rPr>
        <w:t xml:space="preserve">field </w:t>
      </w:r>
      <w:proofErr w:type="spellStart"/>
      <w:r w:rsidR="00975B70">
        <w:rPr>
          <w:rFonts w:ascii="Courier New" w:hAnsi="Courier New" w:cs="Courier New"/>
          <w:sz w:val="16"/>
          <w:szCs w:val="16"/>
        </w:rPr>
        <w:t>DELight</w:t>
      </w:r>
      <w:proofErr w:type="spellEnd"/>
      <w:r w:rsidR="00975B70">
        <w:rPr>
          <w:rFonts w:ascii="Courier New" w:hAnsi="Courier New" w:cs="Courier New"/>
          <w:sz w:val="16"/>
          <w:szCs w:val="16"/>
        </w:rPr>
        <w:t xml:space="preserve"> </w:t>
      </w:r>
      <w:r w:rsidRPr="000742CB">
        <w:rPr>
          <w:rFonts w:ascii="Courier New" w:hAnsi="Courier New" w:cs="Courier New"/>
          <w:sz w:val="16"/>
          <w:szCs w:val="16"/>
        </w:rPr>
        <w:t>Gridding Resolution</w:t>
      </w:r>
      <w:r>
        <w:rPr>
          <w:rFonts w:ascii="Courier New" w:hAnsi="Courier New" w:cs="Courier New"/>
          <w:sz w:val="16"/>
          <w:szCs w:val="16"/>
        </w:rPr>
        <w:t xml:space="preserve"> </w:t>
      </w:r>
    </w:p>
    <w:p w14:paraId="17A5FCD9" w14:textId="77777777" w:rsidR="00B46607" w:rsidRDefault="00B46607" w:rsidP="00B46607">
      <w:pPr>
        <w:spacing w:after="0"/>
        <w:rPr>
          <w:rFonts w:ascii="Courier New" w:hAnsi="Courier New" w:cs="Courier New"/>
          <w:sz w:val="16"/>
          <w:szCs w:val="16"/>
        </w:rPr>
      </w:pPr>
      <w:r>
        <w:rPr>
          <w:rFonts w:ascii="Courier New" w:hAnsi="Courier New" w:cs="Courier New"/>
          <w:sz w:val="16"/>
          <w:szCs w:val="16"/>
        </w:rPr>
        <w:t xml:space="preserve">  \begin-extensible</w:t>
      </w:r>
    </w:p>
    <w:p w14:paraId="55E1C4AE" w14:textId="5E1B53BF" w:rsidR="00B46607" w:rsidRDefault="00B46607" w:rsidP="00B46607">
      <w:pPr>
        <w:spacing w:after="0"/>
        <w:rPr>
          <w:rFonts w:ascii="Courier New" w:hAnsi="Courier New" w:cs="Courier New"/>
          <w:sz w:val="16"/>
          <w:szCs w:val="16"/>
        </w:rPr>
      </w:pPr>
      <w:r>
        <w:rPr>
          <w:rFonts w:ascii="Courier New" w:hAnsi="Courier New" w:cs="Courier New"/>
          <w:sz w:val="16"/>
          <w:szCs w:val="16"/>
        </w:rPr>
        <w:t xml:space="preserve">  A</w:t>
      </w:r>
      <w:r w:rsidR="00975B70">
        <w:rPr>
          <w:rFonts w:ascii="Courier New" w:hAnsi="Courier New" w:cs="Courier New"/>
          <w:sz w:val="16"/>
          <w:szCs w:val="16"/>
        </w:rPr>
        <w:t>3,</w:t>
      </w:r>
      <w:r>
        <w:rPr>
          <w:rFonts w:ascii="Courier New" w:hAnsi="Courier New" w:cs="Courier New"/>
          <w:sz w:val="16"/>
          <w:szCs w:val="16"/>
        </w:rPr>
        <w:t xml:space="preserve"> \field Daylighting Reference Point Name</w:t>
      </w:r>
    </w:p>
    <w:p w14:paraId="29E9282E" w14:textId="1D5368B2" w:rsidR="00975B70" w:rsidRDefault="00975B70" w:rsidP="00B46607">
      <w:pPr>
        <w:spacing w:after="0"/>
        <w:rPr>
          <w:rFonts w:ascii="Courier New" w:hAnsi="Courier New" w:cs="Courier New"/>
          <w:sz w:val="16"/>
          <w:szCs w:val="16"/>
        </w:rPr>
      </w:pPr>
      <w:r>
        <w:rPr>
          <w:rFonts w:ascii="Courier New" w:hAnsi="Courier New" w:cs="Courier New"/>
          <w:sz w:val="16"/>
          <w:szCs w:val="16"/>
        </w:rPr>
        <w:t xml:space="preserve">  N2</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Glare Calculation Azimuth Angle of View Direction Clockwise from Zone y-Axis</w:t>
      </w:r>
    </w:p>
    <w:p w14:paraId="77FF6970" w14:textId="027D4369" w:rsidR="00975B70" w:rsidRDefault="00975B70" w:rsidP="00975B70">
      <w:pPr>
        <w:spacing w:after="0"/>
        <w:rPr>
          <w:rFonts w:ascii="Courier New" w:hAnsi="Courier New" w:cs="Courier New"/>
          <w:sz w:val="16"/>
          <w:szCs w:val="16"/>
        </w:rPr>
      </w:pPr>
      <w:r>
        <w:rPr>
          <w:rFonts w:ascii="Courier New" w:hAnsi="Courier New" w:cs="Courier New"/>
          <w:sz w:val="16"/>
          <w:szCs w:val="16"/>
        </w:rPr>
        <w:t xml:space="preserve">  N3</w:t>
      </w:r>
      <w:proofErr w:type="gramStart"/>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 xml:space="preserve">field </w:t>
      </w:r>
      <w:r>
        <w:rPr>
          <w:rFonts w:ascii="Courier New" w:hAnsi="Courier New" w:cs="Courier New"/>
          <w:sz w:val="16"/>
          <w:szCs w:val="16"/>
        </w:rPr>
        <w:t>Number of Glare Angles</w:t>
      </w:r>
    </w:p>
    <w:p w14:paraId="509B29D6" w14:textId="66989DFF" w:rsidR="00975B70" w:rsidRPr="005D1F13" w:rsidRDefault="00975B70" w:rsidP="00975B70">
      <w:pPr>
        <w:spacing w:after="0"/>
        <w:rPr>
          <w:rFonts w:ascii="Courier New" w:hAnsi="Courier New" w:cs="Courier New"/>
          <w:sz w:val="16"/>
          <w:szCs w:val="16"/>
        </w:rPr>
      </w:pPr>
      <w:r w:rsidRPr="005D1F13">
        <w:rPr>
          <w:rFonts w:ascii="Courier New" w:hAnsi="Courier New" w:cs="Courier New"/>
          <w:sz w:val="16"/>
          <w:szCs w:val="16"/>
        </w:rPr>
        <w:t xml:space="preserve"> </w:t>
      </w:r>
      <w:r>
        <w:rPr>
          <w:rFonts w:ascii="Courier New" w:hAnsi="Courier New" w:cs="Courier New"/>
          <w:sz w:val="16"/>
          <w:szCs w:val="16"/>
        </w:rPr>
        <w:t xml:space="preserve"> N4</w:t>
      </w:r>
      <w:proofErr w:type="gramStart"/>
      <w:r>
        <w:rPr>
          <w:rFonts w:ascii="Courier New" w:hAnsi="Courier New" w:cs="Courier New"/>
          <w:sz w:val="16"/>
          <w:szCs w:val="16"/>
        </w:rPr>
        <w:t>;</w:t>
      </w:r>
      <w:r w:rsidRPr="005D1F13">
        <w:rPr>
          <w:rFonts w:ascii="Courier New" w:hAnsi="Courier New" w:cs="Courier New"/>
          <w:sz w:val="16"/>
          <w:szCs w:val="16"/>
        </w:rPr>
        <w:t xml:space="preserve"> </w:t>
      </w:r>
      <w:r>
        <w:rPr>
          <w:rFonts w:ascii="Courier New" w:hAnsi="Courier New" w:cs="Courier New"/>
          <w:sz w:val="16"/>
          <w:szCs w:val="16"/>
        </w:rPr>
        <w:t xml:space="preserve"> </w:t>
      </w:r>
      <w:r w:rsidRPr="005D1F13">
        <w:rPr>
          <w:rFonts w:ascii="Courier New" w:hAnsi="Courier New" w:cs="Courier New"/>
          <w:sz w:val="16"/>
          <w:szCs w:val="16"/>
        </w:rPr>
        <w:t>\</w:t>
      </w:r>
      <w:proofErr w:type="gramEnd"/>
      <w:r w:rsidRPr="005D1F13">
        <w:rPr>
          <w:rFonts w:ascii="Courier New" w:hAnsi="Courier New" w:cs="Courier New"/>
          <w:sz w:val="16"/>
          <w:szCs w:val="16"/>
        </w:rPr>
        <w:t>field Maximum Allowable Discomfort Glare Index</w:t>
      </w:r>
    </w:p>
    <w:p w14:paraId="6A78E56A" w14:textId="77777777" w:rsidR="00B46607" w:rsidRDefault="00B46607" w:rsidP="00B46607">
      <w:pPr>
        <w:spacing w:after="0"/>
        <w:rPr>
          <w:rFonts w:ascii="Courier New" w:hAnsi="Courier New" w:cs="Courier New"/>
          <w:sz w:val="16"/>
          <w:szCs w:val="16"/>
        </w:rPr>
      </w:pPr>
    </w:p>
    <w:p w14:paraId="3B0609F8" w14:textId="77777777" w:rsidR="00B46607" w:rsidRPr="000742CB" w:rsidRDefault="00B46607" w:rsidP="00B46607">
      <w:pPr>
        <w:spacing w:after="0"/>
        <w:rPr>
          <w:rFonts w:ascii="Courier New" w:hAnsi="Courier New" w:cs="Courier New"/>
          <w:sz w:val="16"/>
          <w:szCs w:val="16"/>
        </w:rPr>
      </w:pPr>
      <w:proofErr w:type="spellStart"/>
      <w:r w:rsidRPr="000742CB">
        <w:rPr>
          <w:rFonts w:ascii="Courier New" w:hAnsi="Courier New" w:cs="Courier New"/>
          <w:sz w:val="16"/>
          <w:szCs w:val="16"/>
        </w:rPr>
        <w:t>Daylighting</w:t>
      </w:r>
      <w:proofErr w:type="gramStart"/>
      <w:r w:rsidRPr="000742CB">
        <w:rPr>
          <w:rFonts w:ascii="Courier New" w:hAnsi="Courier New" w:cs="Courier New"/>
          <w:sz w:val="16"/>
          <w:szCs w:val="16"/>
        </w:rPr>
        <w:t>:ReferencePoint</w:t>
      </w:r>
      <w:proofErr w:type="spellEnd"/>
      <w:proofErr w:type="gramEnd"/>
      <w:r w:rsidRPr="000742CB">
        <w:rPr>
          <w:rFonts w:ascii="Courier New" w:hAnsi="Courier New" w:cs="Courier New"/>
          <w:sz w:val="16"/>
          <w:szCs w:val="16"/>
        </w:rPr>
        <w:t>,</w:t>
      </w:r>
    </w:p>
    <w:p w14:paraId="71B94F99" w14:textId="77777777" w:rsidR="00B46607" w:rsidRPr="000742CB" w:rsidRDefault="00B46607" w:rsidP="00B46607">
      <w:pPr>
        <w:spacing w:after="0"/>
        <w:rPr>
          <w:rFonts w:ascii="Courier New" w:hAnsi="Courier New" w:cs="Courier New"/>
          <w:sz w:val="16"/>
          <w:szCs w:val="16"/>
        </w:rPr>
      </w:pPr>
      <w:r w:rsidRPr="000742CB">
        <w:rPr>
          <w:rFonts w:ascii="Courier New" w:hAnsi="Courier New" w:cs="Courier New"/>
          <w:sz w:val="16"/>
          <w:szCs w:val="16"/>
        </w:rPr>
        <w:t xml:space="preserve">  </w:t>
      </w:r>
      <w:proofErr w:type="gramStart"/>
      <w:r w:rsidRPr="000742CB">
        <w:rPr>
          <w:rFonts w:ascii="Courier New" w:hAnsi="Courier New" w:cs="Courier New"/>
          <w:sz w:val="16"/>
          <w:szCs w:val="16"/>
        </w:rPr>
        <w:t>A1 ,</w:t>
      </w:r>
      <w:proofErr w:type="gramEnd"/>
      <w:r w:rsidRPr="000742CB">
        <w:rPr>
          <w:rFonts w:ascii="Courier New" w:hAnsi="Courier New" w:cs="Courier New"/>
          <w:sz w:val="16"/>
          <w:szCs w:val="16"/>
        </w:rPr>
        <w:t xml:space="preserve"> \field Name</w:t>
      </w:r>
    </w:p>
    <w:p w14:paraId="531DF5A2"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A2 ,</w:t>
      </w:r>
      <w:proofErr w:type="gramEnd"/>
      <w:r w:rsidRPr="0098078D">
        <w:rPr>
          <w:rFonts w:ascii="Courier New" w:eastAsia="Times New Roman" w:hAnsi="Courier New" w:cs="Courier New"/>
          <w:sz w:val="16"/>
          <w:szCs w:val="16"/>
        </w:rPr>
        <w:t xml:space="preserve"> \field Zone Name</w:t>
      </w:r>
    </w:p>
    <w:p w14:paraId="56F313DE" w14:textId="77777777" w:rsidR="00B46607" w:rsidRPr="000742CB" w:rsidRDefault="00B46607" w:rsidP="00B46607">
      <w:pPr>
        <w:spacing w:after="0"/>
        <w:rPr>
          <w:rFonts w:ascii="Courier New" w:hAnsi="Courier New" w:cs="Courier New"/>
          <w:sz w:val="16"/>
          <w:szCs w:val="16"/>
        </w:rPr>
      </w:pPr>
      <w:r w:rsidRPr="000742CB">
        <w:rPr>
          <w:rFonts w:ascii="Courier New" w:hAnsi="Courier New" w:cs="Courier New"/>
          <w:sz w:val="16"/>
          <w:szCs w:val="16"/>
        </w:rPr>
        <w:t xml:space="preserve">  </w:t>
      </w:r>
      <w:proofErr w:type="gramStart"/>
      <w:r w:rsidRPr="000742CB">
        <w:rPr>
          <w:rFonts w:ascii="Courier New" w:hAnsi="Courier New" w:cs="Courier New"/>
          <w:sz w:val="16"/>
          <w:szCs w:val="16"/>
        </w:rPr>
        <w:t>N1 ,</w:t>
      </w:r>
      <w:proofErr w:type="gramEnd"/>
      <w:r w:rsidRPr="000742CB">
        <w:rPr>
          <w:rFonts w:ascii="Courier New" w:hAnsi="Courier New" w:cs="Courier New"/>
          <w:sz w:val="16"/>
          <w:szCs w:val="16"/>
        </w:rPr>
        <w:t xml:space="preserve"> \field X-coordinate of Reference Point</w:t>
      </w:r>
    </w:p>
    <w:p w14:paraId="464E2243" w14:textId="77777777" w:rsidR="00B46607" w:rsidRPr="000742CB" w:rsidRDefault="00B46607" w:rsidP="00B46607">
      <w:pPr>
        <w:spacing w:after="0"/>
        <w:rPr>
          <w:rFonts w:ascii="Courier New" w:hAnsi="Courier New" w:cs="Courier New"/>
          <w:sz w:val="16"/>
          <w:szCs w:val="16"/>
        </w:rPr>
      </w:pPr>
      <w:r w:rsidRPr="000742CB">
        <w:rPr>
          <w:rFonts w:ascii="Courier New" w:hAnsi="Courier New" w:cs="Courier New"/>
          <w:sz w:val="16"/>
          <w:szCs w:val="16"/>
        </w:rPr>
        <w:t xml:space="preserve">  N2</w:t>
      </w:r>
      <w:proofErr w:type="gramStart"/>
      <w:r w:rsidRPr="000742CB">
        <w:rPr>
          <w:rFonts w:ascii="Courier New" w:hAnsi="Courier New" w:cs="Courier New"/>
          <w:sz w:val="16"/>
          <w:szCs w:val="16"/>
        </w:rPr>
        <w:t>,  \</w:t>
      </w:r>
      <w:proofErr w:type="gramEnd"/>
      <w:r w:rsidRPr="000742CB">
        <w:rPr>
          <w:rFonts w:ascii="Courier New" w:hAnsi="Courier New" w:cs="Courier New"/>
          <w:sz w:val="16"/>
          <w:szCs w:val="16"/>
        </w:rPr>
        <w:t>field Y-coordinate of Reference Point</w:t>
      </w:r>
    </w:p>
    <w:p w14:paraId="3E852C6C" w14:textId="77777777" w:rsidR="00B46607" w:rsidRDefault="00B46607" w:rsidP="00B46607">
      <w:pPr>
        <w:spacing w:after="0"/>
        <w:rPr>
          <w:rFonts w:ascii="Courier New" w:hAnsi="Courier New" w:cs="Courier New"/>
          <w:sz w:val="16"/>
          <w:szCs w:val="16"/>
        </w:rPr>
      </w:pPr>
      <w:r w:rsidRPr="000742CB">
        <w:rPr>
          <w:rFonts w:ascii="Courier New" w:hAnsi="Courier New" w:cs="Courier New"/>
          <w:sz w:val="16"/>
          <w:szCs w:val="16"/>
        </w:rPr>
        <w:t xml:space="preserve">  N3</w:t>
      </w:r>
      <w:proofErr w:type="gramStart"/>
      <w:r w:rsidRPr="000742CB">
        <w:rPr>
          <w:rFonts w:ascii="Courier New" w:hAnsi="Courier New" w:cs="Courier New"/>
          <w:sz w:val="16"/>
          <w:szCs w:val="16"/>
        </w:rPr>
        <w:t>,  \</w:t>
      </w:r>
      <w:proofErr w:type="gramEnd"/>
      <w:r w:rsidRPr="000742CB">
        <w:rPr>
          <w:rFonts w:ascii="Courier New" w:hAnsi="Courier New" w:cs="Courier New"/>
          <w:sz w:val="16"/>
          <w:szCs w:val="16"/>
        </w:rPr>
        <w:t>field Z-coordinate of Reference Point</w:t>
      </w:r>
    </w:p>
    <w:p w14:paraId="28DB7615" w14:textId="0B85CE5D" w:rsidR="00D80CBF" w:rsidRPr="000742CB" w:rsidRDefault="00D80CBF" w:rsidP="00D80CBF">
      <w:pPr>
        <w:spacing w:after="0"/>
        <w:rPr>
          <w:rFonts w:ascii="Courier New" w:hAnsi="Courier New" w:cs="Courier New"/>
          <w:sz w:val="16"/>
          <w:szCs w:val="16"/>
        </w:rPr>
      </w:pPr>
      <w:r w:rsidRPr="000742CB">
        <w:rPr>
          <w:rFonts w:ascii="Courier New" w:hAnsi="Courier New" w:cs="Courier New"/>
          <w:sz w:val="16"/>
          <w:szCs w:val="16"/>
        </w:rPr>
        <w:t xml:space="preserve">  </w:t>
      </w:r>
      <w:proofErr w:type="gramStart"/>
      <w:r w:rsidRPr="000742CB">
        <w:rPr>
          <w:rFonts w:ascii="Courier New" w:hAnsi="Courier New" w:cs="Courier New"/>
          <w:sz w:val="16"/>
          <w:szCs w:val="16"/>
        </w:rPr>
        <w:t>N</w:t>
      </w:r>
      <w:r>
        <w:rPr>
          <w:rFonts w:ascii="Courier New" w:hAnsi="Courier New" w:cs="Courier New"/>
          <w:sz w:val="16"/>
          <w:szCs w:val="16"/>
        </w:rPr>
        <w:t>4</w:t>
      </w:r>
      <w:r w:rsidRPr="000742CB">
        <w:rPr>
          <w:rFonts w:ascii="Courier New" w:hAnsi="Courier New" w:cs="Courier New"/>
          <w:sz w:val="16"/>
          <w:szCs w:val="16"/>
        </w:rPr>
        <w:t xml:space="preserve"> ,</w:t>
      </w:r>
      <w:proofErr w:type="gramEnd"/>
      <w:r w:rsidRPr="000742CB">
        <w:rPr>
          <w:rFonts w:ascii="Courier New" w:hAnsi="Courier New" w:cs="Courier New"/>
          <w:sz w:val="16"/>
          <w:szCs w:val="16"/>
        </w:rPr>
        <w:t xml:space="preserve"> \field </w:t>
      </w:r>
      <w:r w:rsidR="00967203">
        <w:rPr>
          <w:rFonts w:ascii="Courier New" w:hAnsi="Courier New" w:cs="Courier New"/>
          <w:sz w:val="16"/>
          <w:szCs w:val="16"/>
        </w:rPr>
        <w:t>Psi rotation around X-axis</w:t>
      </w:r>
    </w:p>
    <w:p w14:paraId="064DCA97" w14:textId="67F50B6B" w:rsidR="00D80CBF" w:rsidRPr="000742CB" w:rsidRDefault="00D80CBF" w:rsidP="00D80CBF">
      <w:pPr>
        <w:spacing w:after="0"/>
        <w:rPr>
          <w:rFonts w:ascii="Courier New" w:hAnsi="Courier New" w:cs="Courier New"/>
          <w:sz w:val="16"/>
          <w:szCs w:val="16"/>
        </w:rPr>
      </w:pPr>
      <w:r w:rsidRPr="000742CB">
        <w:rPr>
          <w:rFonts w:ascii="Courier New" w:hAnsi="Courier New" w:cs="Courier New"/>
          <w:sz w:val="16"/>
          <w:szCs w:val="16"/>
        </w:rPr>
        <w:t xml:space="preserve">  N</w:t>
      </w:r>
      <w:r>
        <w:rPr>
          <w:rFonts w:ascii="Courier New" w:hAnsi="Courier New" w:cs="Courier New"/>
          <w:sz w:val="16"/>
          <w:szCs w:val="16"/>
        </w:rPr>
        <w:t>5</w:t>
      </w:r>
      <w:proofErr w:type="gramStart"/>
      <w:r w:rsidRPr="000742CB">
        <w:rPr>
          <w:rFonts w:ascii="Courier New" w:hAnsi="Courier New" w:cs="Courier New"/>
          <w:sz w:val="16"/>
          <w:szCs w:val="16"/>
        </w:rPr>
        <w:t>,  \</w:t>
      </w:r>
      <w:proofErr w:type="gramEnd"/>
      <w:r w:rsidRPr="000742CB">
        <w:rPr>
          <w:rFonts w:ascii="Courier New" w:hAnsi="Courier New" w:cs="Courier New"/>
          <w:sz w:val="16"/>
          <w:szCs w:val="16"/>
        </w:rPr>
        <w:t xml:space="preserve">field </w:t>
      </w:r>
      <w:r w:rsidR="00967203">
        <w:rPr>
          <w:rFonts w:ascii="Courier New" w:hAnsi="Courier New" w:cs="Courier New"/>
          <w:sz w:val="16"/>
          <w:szCs w:val="16"/>
        </w:rPr>
        <w:t>Theta rotation around Y-axis</w:t>
      </w:r>
    </w:p>
    <w:p w14:paraId="5BAD77D8" w14:textId="7D887FD6" w:rsidR="00D80CBF" w:rsidRDefault="00D80CBF" w:rsidP="00B46607">
      <w:pPr>
        <w:spacing w:after="0"/>
        <w:rPr>
          <w:rFonts w:ascii="Courier New" w:hAnsi="Courier New" w:cs="Courier New"/>
          <w:sz w:val="16"/>
          <w:szCs w:val="16"/>
        </w:rPr>
      </w:pPr>
      <w:r w:rsidRPr="000742CB">
        <w:rPr>
          <w:rFonts w:ascii="Courier New" w:hAnsi="Courier New" w:cs="Courier New"/>
          <w:sz w:val="16"/>
          <w:szCs w:val="16"/>
        </w:rPr>
        <w:t xml:space="preserve">  N</w:t>
      </w:r>
      <w:r>
        <w:rPr>
          <w:rFonts w:ascii="Courier New" w:hAnsi="Courier New" w:cs="Courier New"/>
          <w:sz w:val="16"/>
          <w:szCs w:val="16"/>
        </w:rPr>
        <w:t>6</w:t>
      </w:r>
      <w:proofErr w:type="gramStart"/>
      <w:r w:rsidRPr="000742CB">
        <w:rPr>
          <w:rFonts w:ascii="Courier New" w:hAnsi="Courier New" w:cs="Courier New"/>
          <w:sz w:val="16"/>
          <w:szCs w:val="16"/>
        </w:rPr>
        <w:t>,  \</w:t>
      </w:r>
      <w:proofErr w:type="gramEnd"/>
      <w:r w:rsidRPr="000742CB">
        <w:rPr>
          <w:rFonts w:ascii="Courier New" w:hAnsi="Courier New" w:cs="Courier New"/>
          <w:sz w:val="16"/>
          <w:szCs w:val="16"/>
        </w:rPr>
        <w:t xml:space="preserve">field </w:t>
      </w:r>
      <w:r w:rsidR="00967203">
        <w:rPr>
          <w:rFonts w:ascii="Courier New" w:hAnsi="Courier New" w:cs="Courier New"/>
          <w:sz w:val="16"/>
          <w:szCs w:val="16"/>
        </w:rPr>
        <w:t>Phi rotation around Z-axis</w:t>
      </w:r>
    </w:p>
    <w:p w14:paraId="4528513C" w14:textId="4CA0C96A" w:rsidR="00D80CBF" w:rsidRPr="000742CB" w:rsidRDefault="00D80CBF" w:rsidP="00B46607">
      <w:pPr>
        <w:spacing w:after="0"/>
        <w:rPr>
          <w:rFonts w:ascii="Courier New" w:hAnsi="Courier New" w:cs="Courier New"/>
          <w:sz w:val="16"/>
          <w:szCs w:val="16"/>
        </w:rPr>
      </w:pPr>
      <w:r>
        <w:rPr>
          <w:rFonts w:ascii="Courier New" w:hAnsi="Courier New" w:cs="Courier New"/>
          <w:sz w:val="16"/>
          <w:szCs w:val="16"/>
        </w:rPr>
        <w:t xml:space="preserve">  A3</w:t>
      </w:r>
      <w:proofErr w:type="gramStart"/>
      <w:r w:rsidR="00975B70">
        <w:rPr>
          <w:rFonts w:ascii="Courier New" w:hAnsi="Courier New" w:cs="Courier New"/>
          <w:sz w:val="16"/>
          <w:szCs w:val="16"/>
        </w:rPr>
        <w:t>;</w:t>
      </w:r>
      <w:r>
        <w:rPr>
          <w:rFonts w:ascii="Courier New" w:hAnsi="Courier New" w:cs="Courier New"/>
          <w:sz w:val="16"/>
          <w:szCs w:val="16"/>
        </w:rPr>
        <w:t xml:space="preserve">  \</w:t>
      </w:r>
      <w:proofErr w:type="gramEnd"/>
      <w:r>
        <w:rPr>
          <w:rFonts w:ascii="Courier New" w:hAnsi="Courier New" w:cs="Courier New"/>
          <w:sz w:val="16"/>
          <w:szCs w:val="16"/>
        </w:rPr>
        <w:t>field Spatial Sensitivity Matrix</w:t>
      </w:r>
    </w:p>
    <w:p w14:paraId="57EB2908" w14:textId="77777777" w:rsidR="00967203" w:rsidRDefault="00967203" w:rsidP="00967203">
      <w:pPr>
        <w:spacing w:after="0"/>
        <w:rPr>
          <w:rFonts w:ascii="Courier New" w:hAnsi="Courier New" w:cs="Courier New"/>
          <w:sz w:val="16"/>
          <w:szCs w:val="16"/>
        </w:rPr>
      </w:pPr>
    </w:p>
    <w:p w14:paraId="43552B5F" w14:textId="3AFC391D" w:rsidR="006972CF" w:rsidRDefault="006972CF" w:rsidP="00967203">
      <w:pPr>
        <w:spacing w:after="0"/>
        <w:rPr>
          <w:rFonts w:ascii="Courier New" w:hAnsi="Courier New" w:cs="Courier New"/>
          <w:sz w:val="16"/>
          <w:szCs w:val="16"/>
        </w:rPr>
      </w:pPr>
      <w:proofErr w:type="spellStart"/>
      <w:r>
        <w:rPr>
          <w:rFonts w:ascii="Courier New" w:hAnsi="Courier New" w:cs="Courier New"/>
          <w:sz w:val="16"/>
          <w:szCs w:val="16"/>
        </w:rPr>
        <w:t>LightsList</w:t>
      </w:r>
      <w:proofErr w:type="spellEnd"/>
      <w:r>
        <w:rPr>
          <w:rFonts w:ascii="Courier New" w:hAnsi="Courier New" w:cs="Courier New"/>
          <w:sz w:val="16"/>
          <w:szCs w:val="16"/>
        </w:rPr>
        <w:t>,</w:t>
      </w:r>
    </w:p>
    <w:p w14:paraId="4D7F879B" w14:textId="38CF0D51" w:rsidR="006972CF" w:rsidRDefault="006972CF" w:rsidP="00967203">
      <w:pPr>
        <w:spacing w:after="0"/>
        <w:rPr>
          <w:rFonts w:ascii="Courier New" w:hAnsi="Courier New" w:cs="Courier New"/>
          <w:sz w:val="16"/>
          <w:szCs w:val="16"/>
        </w:rPr>
      </w:pPr>
      <w:r>
        <w:rPr>
          <w:rFonts w:ascii="Courier New" w:hAnsi="Courier New" w:cs="Courier New"/>
          <w:sz w:val="16"/>
          <w:szCs w:val="16"/>
        </w:rPr>
        <w:t xml:space="preserve">  A1,   \field Name</w:t>
      </w:r>
    </w:p>
    <w:p w14:paraId="0E10E287" w14:textId="208C4753" w:rsidR="006972CF" w:rsidRDefault="006972CF" w:rsidP="00967203">
      <w:pPr>
        <w:spacing w:after="0"/>
        <w:rPr>
          <w:rFonts w:ascii="Courier New" w:hAnsi="Courier New" w:cs="Courier New"/>
          <w:sz w:val="16"/>
          <w:szCs w:val="16"/>
        </w:rPr>
      </w:pPr>
      <w:r>
        <w:rPr>
          <w:rFonts w:ascii="Courier New" w:hAnsi="Courier New" w:cs="Courier New"/>
          <w:sz w:val="16"/>
          <w:szCs w:val="16"/>
        </w:rPr>
        <w:t xml:space="preserve">  \begin-extensible</w:t>
      </w:r>
    </w:p>
    <w:p w14:paraId="7A3E9FB5" w14:textId="1685A80A" w:rsidR="006972CF" w:rsidRDefault="006972CF" w:rsidP="00967203">
      <w:pPr>
        <w:spacing w:after="0"/>
        <w:rPr>
          <w:rFonts w:ascii="Courier New" w:hAnsi="Courier New" w:cs="Courier New"/>
          <w:sz w:val="16"/>
          <w:szCs w:val="16"/>
        </w:rPr>
      </w:pPr>
      <w:r>
        <w:rPr>
          <w:rFonts w:ascii="Courier New" w:hAnsi="Courier New" w:cs="Courier New"/>
          <w:sz w:val="16"/>
          <w:szCs w:val="16"/>
        </w:rPr>
        <w:t xml:space="preserve">  A2;   \field Lights Name</w:t>
      </w:r>
    </w:p>
    <w:p w14:paraId="356DB9D9" w14:textId="77777777" w:rsidR="006972CF" w:rsidRDefault="006972CF" w:rsidP="00967203">
      <w:pPr>
        <w:spacing w:after="0"/>
        <w:rPr>
          <w:rFonts w:ascii="Courier New" w:hAnsi="Courier New" w:cs="Courier New"/>
          <w:sz w:val="16"/>
          <w:szCs w:val="16"/>
        </w:rPr>
      </w:pPr>
    </w:p>
    <w:p w14:paraId="09699586" w14:textId="353559FD" w:rsidR="00967203" w:rsidRPr="003D4F95" w:rsidRDefault="00967203" w:rsidP="00967203">
      <w:pPr>
        <w:spacing w:after="0"/>
        <w:rPr>
          <w:rFonts w:ascii="Courier New" w:hAnsi="Courier New" w:cs="Courier New"/>
          <w:sz w:val="16"/>
          <w:szCs w:val="16"/>
        </w:rPr>
      </w:pPr>
      <w:proofErr w:type="spellStart"/>
      <w:r w:rsidRPr="003D4F95">
        <w:rPr>
          <w:rFonts w:ascii="Courier New" w:hAnsi="Courier New" w:cs="Courier New"/>
          <w:sz w:val="16"/>
          <w:szCs w:val="16"/>
        </w:rPr>
        <w:t>Daylighting</w:t>
      </w:r>
      <w:proofErr w:type="gramStart"/>
      <w:r w:rsidRPr="003D4F95">
        <w:rPr>
          <w:rFonts w:ascii="Courier New" w:hAnsi="Courier New" w:cs="Courier New"/>
          <w:sz w:val="16"/>
          <w:szCs w:val="16"/>
        </w:rPr>
        <w:t>:</w:t>
      </w:r>
      <w:r w:rsidR="002E7E25">
        <w:rPr>
          <w:rFonts w:ascii="Courier New" w:hAnsi="Courier New" w:cs="Courier New"/>
          <w:sz w:val="16"/>
          <w:szCs w:val="16"/>
        </w:rPr>
        <w:t>DElight:</w:t>
      </w:r>
      <w:r w:rsidRPr="003D4F95">
        <w:rPr>
          <w:rFonts w:ascii="Courier New" w:hAnsi="Courier New" w:cs="Courier New"/>
          <w:sz w:val="16"/>
          <w:szCs w:val="16"/>
        </w:rPr>
        <w:t>ComplexFenestration</w:t>
      </w:r>
      <w:proofErr w:type="spellEnd"/>
      <w:proofErr w:type="gramEnd"/>
      <w:r w:rsidRPr="003D4F95">
        <w:rPr>
          <w:rFonts w:ascii="Courier New" w:hAnsi="Courier New" w:cs="Courier New"/>
          <w:sz w:val="16"/>
          <w:szCs w:val="16"/>
        </w:rPr>
        <w:t>,</w:t>
      </w:r>
      <w:r>
        <w:rPr>
          <w:rFonts w:ascii="Courier New" w:hAnsi="Courier New" w:cs="Courier New"/>
          <w:sz w:val="16"/>
          <w:szCs w:val="16"/>
        </w:rPr>
        <w:t xml:space="preserve"> &lt;unchanged&gt;</w:t>
      </w:r>
    </w:p>
    <w:p w14:paraId="3299FD89" w14:textId="77777777" w:rsidR="00967203" w:rsidRPr="003D4F95" w:rsidRDefault="00967203" w:rsidP="00967203">
      <w:pPr>
        <w:spacing w:after="0"/>
        <w:rPr>
          <w:rFonts w:ascii="Courier New" w:hAnsi="Courier New" w:cs="Courier New"/>
          <w:sz w:val="16"/>
          <w:szCs w:val="16"/>
        </w:rPr>
      </w:pPr>
      <w:r w:rsidRPr="003D4F95">
        <w:rPr>
          <w:rFonts w:ascii="Courier New" w:hAnsi="Courier New" w:cs="Courier New"/>
          <w:sz w:val="16"/>
          <w:szCs w:val="16"/>
        </w:rPr>
        <w:t xml:space="preserve">  A1</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Name</w:t>
      </w:r>
    </w:p>
    <w:p w14:paraId="58A05206" w14:textId="77777777" w:rsidR="00967203" w:rsidRPr="003D4F95" w:rsidRDefault="00967203" w:rsidP="00967203">
      <w:pPr>
        <w:spacing w:after="0"/>
        <w:rPr>
          <w:rFonts w:ascii="Courier New" w:hAnsi="Courier New" w:cs="Courier New"/>
          <w:sz w:val="16"/>
          <w:szCs w:val="16"/>
        </w:rPr>
      </w:pPr>
      <w:r w:rsidRPr="003D4F95">
        <w:rPr>
          <w:rFonts w:ascii="Courier New" w:hAnsi="Courier New" w:cs="Courier New"/>
          <w:sz w:val="16"/>
          <w:szCs w:val="16"/>
        </w:rPr>
        <w:t xml:space="preserve">  A2</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Complex Fenestration Type</w:t>
      </w:r>
    </w:p>
    <w:p w14:paraId="1977A78B" w14:textId="77777777" w:rsidR="00967203" w:rsidRPr="003D4F95" w:rsidRDefault="00967203" w:rsidP="00967203">
      <w:pPr>
        <w:spacing w:after="0"/>
        <w:rPr>
          <w:rFonts w:ascii="Courier New" w:hAnsi="Courier New" w:cs="Courier New"/>
          <w:sz w:val="16"/>
          <w:szCs w:val="16"/>
        </w:rPr>
      </w:pPr>
      <w:r w:rsidRPr="003D4F95">
        <w:rPr>
          <w:rFonts w:ascii="Courier New" w:hAnsi="Courier New" w:cs="Courier New"/>
          <w:sz w:val="16"/>
          <w:szCs w:val="16"/>
        </w:rPr>
        <w:t xml:space="preserve">  A3</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Building Surface Name</w:t>
      </w:r>
    </w:p>
    <w:p w14:paraId="1E634089" w14:textId="77777777" w:rsidR="00967203" w:rsidRPr="003D4F95" w:rsidRDefault="00967203" w:rsidP="00967203">
      <w:pPr>
        <w:spacing w:after="0"/>
        <w:rPr>
          <w:rFonts w:ascii="Courier New" w:hAnsi="Courier New" w:cs="Courier New"/>
          <w:sz w:val="16"/>
          <w:szCs w:val="16"/>
        </w:rPr>
      </w:pPr>
      <w:r w:rsidRPr="003D4F95">
        <w:rPr>
          <w:rFonts w:ascii="Courier New" w:hAnsi="Courier New" w:cs="Courier New"/>
          <w:sz w:val="16"/>
          <w:szCs w:val="16"/>
        </w:rPr>
        <w:t xml:space="preserve">  A4</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Window Name</w:t>
      </w:r>
    </w:p>
    <w:p w14:paraId="60AF94B8" w14:textId="77777777" w:rsidR="00967203" w:rsidRPr="003D4F95" w:rsidRDefault="00967203" w:rsidP="00967203">
      <w:pPr>
        <w:spacing w:after="0"/>
        <w:rPr>
          <w:rFonts w:ascii="Courier New" w:hAnsi="Courier New" w:cs="Courier New"/>
          <w:sz w:val="16"/>
          <w:szCs w:val="16"/>
        </w:rPr>
      </w:pPr>
      <w:r w:rsidRPr="003D4F95">
        <w:rPr>
          <w:rFonts w:ascii="Courier New" w:hAnsi="Courier New" w:cs="Courier New"/>
          <w:sz w:val="16"/>
          <w:szCs w:val="16"/>
        </w:rPr>
        <w:t xml:space="preserve">  N1</w:t>
      </w:r>
      <w:proofErr w:type="gramStart"/>
      <w:r w:rsidRPr="003D4F95">
        <w:rPr>
          <w:rFonts w:ascii="Courier New" w:hAnsi="Courier New" w:cs="Courier New"/>
          <w:sz w:val="16"/>
          <w:szCs w:val="16"/>
        </w:rPr>
        <w:t>;  \</w:t>
      </w:r>
      <w:proofErr w:type="gramEnd"/>
      <w:r w:rsidRPr="003D4F95">
        <w:rPr>
          <w:rFonts w:ascii="Courier New" w:hAnsi="Courier New" w:cs="Courier New"/>
          <w:sz w:val="16"/>
          <w:szCs w:val="16"/>
        </w:rPr>
        <w:t>field Fenestration Rotation</w:t>
      </w:r>
    </w:p>
    <w:p w14:paraId="4AE94596" w14:textId="77777777" w:rsidR="00967203" w:rsidRDefault="00967203" w:rsidP="00967203">
      <w:pPr>
        <w:spacing w:after="0"/>
        <w:rPr>
          <w:rFonts w:ascii="Courier New" w:eastAsia="Times New Roman" w:hAnsi="Courier New" w:cs="Courier New"/>
          <w:sz w:val="16"/>
          <w:szCs w:val="16"/>
        </w:rPr>
      </w:pPr>
    </w:p>
    <w:p w14:paraId="721F7729" w14:textId="77777777" w:rsidR="00967203" w:rsidRPr="0098078D" w:rsidRDefault="00967203" w:rsidP="00967203">
      <w:pPr>
        <w:spacing w:after="0"/>
        <w:rPr>
          <w:rFonts w:ascii="Courier New" w:eastAsia="Times New Roman" w:hAnsi="Courier New" w:cs="Courier New"/>
          <w:sz w:val="16"/>
          <w:szCs w:val="16"/>
        </w:rPr>
      </w:pPr>
      <w:proofErr w:type="spellStart"/>
      <w:r w:rsidRPr="0098078D">
        <w:rPr>
          <w:rFonts w:ascii="Courier New" w:eastAsia="Times New Roman" w:hAnsi="Courier New" w:cs="Courier New"/>
          <w:sz w:val="16"/>
          <w:szCs w:val="16"/>
        </w:rPr>
        <w:t>Output</w:t>
      </w:r>
      <w:proofErr w:type="gramStart"/>
      <w:r w:rsidRPr="0098078D">
        <w:rPr>
          <w:rFonts w:ascii="Courier New" w:eastAsia="Times New Roman" w:hAnsi="Courier New" w:cs="Courier New"/>
          <w:sz w:val="16"/>
          <w:szCs w:val="16"/>
        </w:rPr>
        <w:t>:IlluminanceMap</w:t>
      </w:r>
      <w:proofErr w:type="spellEnd"/>
      <w:proofErr w:type="gramEnd"/>
      <w:r w:rsidRPr="0098078D">
        <w:rPr>
          <w:rFonts w:ascii="Courier New" w:eastAsia="Times New Roman" w:hAnsi="Courier New" w:cs="Courier New"/>
          <w:sz w:val="16"/>
          <w:szCs w:val="16"/>
        </w:rPr>
        <w:t>,</w:t>
      </w:r>
      <w:r>
        <w:rPr>
          <w:rFonts w:ascii="Courier New" w:eastAsia="Times New Roman" w:hAnsi="Courier New" w:cs="Courier New"/>
          <w:sz w:val="16"/>
          <w:szCs w:val="16"/>
        </w:rPr>
        <w:t xml:space="preserve"> </w:t>
      </w:r>
      <w:r>
        <w:rPr>
          <w:rFonts w:ascii="Courier New" w:hAnsi="Courier New" w:cs="Courier New"/>
          <w:sz w:val="16"/>
          <w:szCs w:val="16"/>
        </w:rPr>
        <w:t>&lt;unchanged&gt;</w:t>
      </w:r>
    </w:p>
    <w:p w14:paraId="3C2B60C6"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A1 ,</w:t>
      </w:r>
      <w:proofErr w:type="gramEnd"/>
      <w:r w:rsidRPr="0098078D">
        <w:rPr>
          <w:rFonts w:ascii="Courier New" w:eastAsia="Times New Roman" w:hAnsi="Courier New" w:cs="Courier New"/>
          <w:sz w:val="16"/>
          <w:szCs w:val="16"/>
        </w:rPr>
        <w:t xml:space="preserve"> \field Name</w:t>
      </w:r>
    </w:p>
    <w:p w14:paraId="672C4F96"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A2 ,</w:t>
      </w:r>
      <w:proofErr w:type="gramEnd"/>
      <w:r w:rsidRPr="0098078D">
        <w:rPr>
          <w:rFonts w:ascii="Courier New" w:eastAsia="Times New Roman" w:hAnsi="Courier New" w:cs="Courier New"/>
          <w:sz w:val="16"/>
          <w:szCs w:val="16"/>
        </w:rPr>
        <w:t xml:space="preserve"> \field Zone Name</w:t>
      </w:r>
    </w:p>
    <w:p w14:paraId="29F62E85"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N1 ,</w:t>
      </w:r>
      <w:proofErr w:type="gramEnd"/>
      <w:r w:rsidRPr="0098078D">
        <w:rPr>
          <w:rFonts w:ascii="Courier New" w:eastAsia="Times New Roman" w:hAnsi="Courier New" w:cs="Courier New"/>
          <w:sz w:val="16"/>
          <w:szCs w:val="16"/>
        </w:rPr>
        <w:t xml:space="preserve"> \field Z height</w:t>
      </w:r>
    </w:p>
    <w:p w14:paraId="646375E9"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N2 ,</w:t>
      </w:r>
      <w:proofErr w:type="gramEnd"/>
      <w:r w:rsidRPr="0098078D">
        <w:rPr>
          <w:rFonts w:ascii="Courier New" w:eastAsia="Times New Roman" w:hAnsi="Courier New" w:cs="Courier New"/>
          <w:sz w:val="16"/>
          <w:szCs w:val="16"/>
        </w:rPr>
        <w:t xml:space="preserve"> \field X Minimum Coordinate</w:t>
      </w:r>
    </w:p>
    <w:p w14:paraId="56AF646E"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N3 ,</w:t>
      </w:r>
      <w:proofErr w:type="gramEnd"/>
      <w:r w:rsidRPr="0098078D">
        <w:rPr>
          <w:rFonts w:ascii="Courier New" w:eastAsia="Times New Roman" w:hAnsi="Courier New" w:cs="Courier New"/>
          <w:sz w:val="16"/>
          <w:szCs w:val="16"/>
        </w:rPr>
        <w:t xml:space="preserve"> \field X Maximum Coordinate</w:t>
      </w:r>
    </w:p>
    <w:p w14:paraId="21ACA24F"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N4 ,</w:t>
      </w:r>
      <w:proofErr w:type="gramEnd"/>
      <w:r w:rsidRPr="0098078D">
        <w:rPr>
          <w:rFonts w:ascii="Courier New" w:eastAsia="Times New Roman" w:hAnsi="Courier New" w:cs="Courier New"/>
          <w:sz w:val="16"/>
          <w:szCs w:val="16"/>
        </w:rPr>
        <w:t xml:space="preserve"> \field Number of X Grid Points</w:t>
      </w:r>
    </w:p>
    <w:p w14:paraId="76DB7C13"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N5 ,</w:t>
      </w:r>
      <w:proofErr w:type="gramEnd"/>
      <w:r w:rsidRPr="0098078D">
        <w:rPr>
          <w:rFonts w:ascii="Courier New" w:eastAsia="Times New Roman" w:hAnsi="Courier New" w:cs="Courier New"/>
          <w:sz w:val="16"/>
          <w:szCs w:val="16"/>
        </w:rPr>
        <w:t xml:space="preserve"> \field Y Minimum Coordinate</w:t>
      </w:r>
    </w:p>
    <w:p w14:paraId="5D33DAC3"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N6 ,</w:t>
      </w:r>
      <w:proofErr w:type="gramEnd"/>
      <w:r w:rsidRPr="0098078D">
        <w:rPr>
          <w:rFonts w:ascii="Courier New" w:eastAsia="Times New Roman" w:hAnsi="Courier New" w:cs="Courier New"/>
          <w:sz w:val="16"/>
          <w:szCs w:val="16"/>
        </w:rPr>
        <w:t xml:space="preserve"> \field Y Maximum Coordinate</w:t>
      </w:r>
    </w:p>
    <w:p w14:paraId="295C6067" w14:textId="77777777" w:rsidR="00967203" w:rsidRPr="0098078D" w:rsidRDefault="00967203" w:rsidP="00967203">
      <w:pPr>
        <w:spacing w:after="0"/>
        <w:rPr>
          <w:rFonts w:ascii="Courier New" w:eastAsia="Times New Roman" w:hAnsi="Courier New" w:cs="Courier New"/>
          <w:sz w:val="16"/>
          <w:szCs w:val="16"/>
        </w:rPr>
      </w:pPr>
      <w:r w:rsidRPr="0098078D">
        <w:rPr>
          <w:rFonts w:ascii="Courier New" w:eastAsia="Times New Roman" w:hAnsi="Courier New" w:cs="Courier New"/>
          <w:sz w:val="16"/>
          <w:szCs w:val="16"/>
        </w:rPr>
        <w:t xml:space="preserve">  </w:t>
      </w:r>
      <w:proofErr w:type="gramStart"/>
      <w:r w:rsidRPr="0098078D">
        <w:rPr>
          <w:rFonts w:ascii="Courier New" w:eastAsia="Times New Roman" w:hAnsi="Courier New" w:cs="Courier New"/>
          <w:sz w:val="16"/>
          <w:szCs w:val="16"/>
        </w:rPr>
        <w:t>N7 ;</w:t>
      </w:r>
      <w:proofErr w:type="gramEnd"/>
      <w:r w:rsidRPr="0098078D">
        <w:rPr>
          <w:rFonts w:ascii="Courier New" w:eastAsia="Times New Roman" w:hAnsi="Courier New" w:cs="Courier New"/>
          <w:sz w:val="16"/>
          <w:szCs w:val="16"/>
        </w:rPr>
        <w:t xml:space="preserve"> \field Number of Y Grid Points</w:t>
      </w:r>
    </w:p>
    <w:p w14:paraId="1E63885B" w14:textId="0F006078" w:rsidR="00AB5F87" w:rsidRDefault="00AB5F87"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For more information about the Spatial Sensitivity </w:t>
      </w:r>
      <w:proofErr w:type="spellStart"/>
      <w:r>
        <w:rPr>
          <w:rFonts w:eastAsia="Times New Roman" w:cs="Times New Roman"/>
          <w:sz w:val="24"/>
          <w:szCs w:val="24"/>
        </w:rPr>
        <w:t>Maxtrix</w:t>
      </w:r>
      <w:proofErr w:type="spellEnd"/>
      <w:r>
        <w:rPr>
          <w:rFonts w:eastAsia="Times New Roman" w:cs="Times New Roman"/>
          <w:sz w:val="24"/>
          <w:szCs w:val="24"/>
        </w:rPr>
        <w:t xml:space="preserve"> field, see the following:</w:t>
      </w:r>
    </w:p>
    <w:p w14:paraId="1C81899A" w14:textId="01970F79" w:rsidR="00AB5F87" w:rsidRPr="00AB5F87" w:rsidRDefault="004C536D" w:rsidP="008902EA">
      <w:pPr>
        <w:spacing w:before="100" w:beforeAutospacing="1" w:after="100" w:afterAutospacing="1" w:line="240" w:lineRule="auto"/>
      </w:pPr>
      <w:hyperlink r:id="rId6" w:history="1">
        <w:r w:rsidR="00AB5F87" w:rsidRPr="008D3E0C">
          <w:rPr>
            <w:rStyle w:val="Hyperlink"/>
          </w:rPr>
          <w:t>http://www.lrc.rpi.edu/programs/NLPIP/tutorials/photosensors/spatial.asp</w:t>
        </w:r>
      </w:hyperlink>
    </w:p>
    <w:p w14:paraId="673E83E0" w14:textId="7171CF62" w:rsidR="005D1F13" w:rsidRDefault="00EF7C10" w:rsidP="008902E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While many other much more extensive changes were considered, it would make more sense to make those changes as part of a larger phase 2 project. </w:t>
      </w:r>
    </w:p>
    <w:p w14:paraId="768F611A"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Outputs Description</w:t>
      </w:r>
    </w:p>
    <w:p w14:paraId="758D13A9" w14:textId="77777777" w:rsidR="008902EA" w:rsidRPr="008902EA"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The current output variables that reference a specific reference point number will be changed to reference a named reference point. No other changes are anticipated.</w:t>
      </w:r>
    </w:p>
    <w:p w14:paraId="403825EB"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lastRenderedPageBreak/>
        <w:t>Engineering Reference</w:t>
      </w:r>
    </w:p>
    <w:p w14:paraId="45137506" w14:textId="08E9AAB0" w:rsidR="008902EA" w:rsidRPr="008902EA"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 xml:space="preserve">No changes will be made to algorithms described but editorial changes to places where </w:t>
      </w:r>
      <w:r w:rsidR="005610AA">
        <w:rPr>
          <w:rFonts w:eastAsia="Times New Roman" w:cs="Times New Roman"/>
          <w:sz w:val="24"/>
          <w:szCs w:val="24"/>
        </w:rPr>
        <w:t xml:space="preserve">specific objects are mentioned may be </w:t>
      </w:r>
      <w:r w:rsidRPr="008902EA">
        <w:rPr>
          <w:rFonts w:eastAsia="Times New Roman" w:cs="Times New Roman"/>
          <w:sz w:val="24"/>
          <w:szCs w:val="24"/>
        </w:rPr>
        <w:t>required.</w:t>
      </w:r>
    </w:p>
    <w:p w14:paraId="167D3A0E" w14:textId="77777777" w:rsidR="008902EA" w:rsidRPr="008902EA" w:rsidRDefault="008902EA" w:rsidP="008902EA">
      <w:pPr>
        <w:spacing w:before="100" w:beforeAutospacing="1" w:after="100" w:afterAutospacing="1" w:line="240" w:lineRule="auto"/>
        <w:outlineLvl w:val="1"/>
        <w:rPr>
          <w:rFonts w:eastAsia="Times New Roman" w:cs="Times New Roman"/>
          <w:b/>
          <w:bCs/>
          <w:sz w:val="36"/>
          <w:szCs w:val="36"/>
        </w:rPr>
      </w:pPr>
      <w:r w:rsidRPr="008902EA">
        <w:rPr>
          <w:rFonts w:eastAsia="Times New Roman" w:cs="Times New Roman"/>
          <w:b/>
          <w:bCs/>
          <w:sz w:val="36"/>
          <w:szCs w:val="36"/>
        </w:rPr>
        <w:t>Example File and Transition Changes</w:t>
      </w:r>
    </w:p>
    <w:p w14:paraId="5D28DA84" w14:textId="7B284F13" w:rsidR="008902EA" w:rsidRDefault="008902EA" w:rsidP="008902EA">
      <w:pPr>
        <w:spacing w:before="100" w:beforeAutospacing="1" w:after="100" w:afterAutospacing="1" w:line="240" w:lineRule="auto"/>
        <w:rPr>
          <w:rFonts w:eastAsia="Times New Roman" w:cs="Times New Roman"/>
          <w:sz w:val="24"/>
          <w:szCs w:val="24"/>
        </w:rPr>
      </w:pPr>
      <w:r w:rsidRPr="008902EA">
        <w:rPr>
          <w:rFonts w:eastAsia="Times New Roman" w:cs="Times New Roman"/>
          <w:sz w:val="24"/>
          <w:szCs w:val="24"/>
        </w:rPr>
        <w:t>Over two dozen example files will be changed th</w:t>
      </w:r>
      <w:r w:rsidR="00B62443">
        <w:rPr>
          <w:rFonts w:eastAsia="Times New Roman" w:cs="Times New Roman"/>
          <w:sz w:val="24"/>
          <w:szCs w:val="24"/>
        </w:rPr>
        <w:t xml:space="preserve">at use the </w:t>
      </w:r>
      <w:proofErr w:type="spellStart"/>
      <w:r w:rsidR="00B62443">
        <w:rPr>
          <w:rFonts w:eastAsia="Times New Roman" w:cs="Times New Roman"/>
          <w:sz w:val="24"/>
          <w:szCs w:val="24"/>
        </w:rPr>
        <w:t>Daylighting</w:t>
      </w:r>
      <w:proofErr w:type="gramStart"/>
      <w:r w:rsidR="00B62443">
        <w:rPr>
          <w:rFonts w:eastAsia="Times New Roman" w:cs="Times New Roman"/>
          <w:sz w:val="24"/>
          <w:szCs w:val="24"/>
        </w:rPr>
        <w:t>:Controls</w:t>
      </w:r>
      <w:proofErr w:type="spellEnd"/>
      <w:proofErr w:type="gramEnd"/>
      <w:r w:rsidR="00B62443">
        <w:rPr>
          <w:rFonts w:eastAsia="Times New Roman" w:cs="Times New Roman"/>
          <w:sz w:val="24"/>
          <w:szCs w:val="24"/>
        </w:rPr>
        <w:t xml:space="preserve"> and  </w:t>
      </w:r>
      <w:proofErr w:type="spellStart"/>
      <w:r w:rsidR="00B62443" w:rsidRPr="00B62443">
        <w:rPr>
          <w:rFonts w:eastAsia="Times New Roman" w:cs="Times New Roman"/>
          <w:sz w:val="24"/>
          <w:szCs w:val="24"/>
        </w:rPr>
        <w:t>Daylighting:DELight:Controls</w:t>
      </w:r>
      <w:proofErr w:type="spellEnd"/>
      <w:r w:rsidR="00B62443" w:rsidRPr="00B62443">
        <w:rPr>
          <w:rFonts w:eastAsia="Times New Roman" w:cs="Times New Roman"/>
          <w:sz w:val="24"/>
          <w:szCs w:val="24"/>
        </w:rPr>
        <w:t xml:space="preserve"> </w:t>
      </w:r>
      <w:r w:rsidRPr="008902EA">
        <w:rPr>
          <w:rFonts w:eastAsia="Times New Roman" w:cs="Times New Roman"/>
          <w:sz w:val="24"/>
          <w:szCs w:val="24"/>
        </w:rPr>
        <w:t xml:space="preserve">object. </w:t>
      </w:r>
      <w:r w:rsidR="0098078D">
        <w:rPr>
          <w:rFonts w:eastAsia="Times New Roman" w:cs="Times New Roman"/>
          <w:sz w:val="24"/>
          <w:szCs w:val="24"/>
        </w:rPr>
        <w:t>This will be done using the Transition program</w:t>
      </w:r>
      <w:r w:rsidRPr="008902EA">
        <w:rPr>
          <w:rFonts w:eastAsia="Times New Roman" w:cs="Times New Roman"/>
          <w:sz w:val="24"/>
          <w:szCs w:val="24"/>
        </w:rPr>
        <w:t xml:space="preserve">. No </w:t>
      </w:r>
      <w:r w:rsidR="00B62443">
        <w:rPr>
          <w:rFonts w:eastAsia="Times New Roman" w:cs="Times New Roman"/>
          <w:sz w:val="24"/>
          <w:szCs w:val="24"/>
        </w:rPr>
        <w:t>results changes are expected because no algorithmic changes are planned.</w:t>
      </w:r>
      <w:r w:rsidRPr="008902EA">
        <w:rPr>
          <w:rFonts w:eastAsia="Times New Roman" w:cs="Times New Roman"/>
          <w:sz w:val="24"/>
          <w:szCs w:val="24"/>
        </w:rPr>
        <w:t xml:space="preserve"> </w:t>
      </w:r>
      <w:r w:rsidR="00BF4328">
        <w:rPr>
          <w:rFonts w:eastAsia="Times New Roman" w:cs="Times New Roman"/>
          <w:sz w:val="24"/>
          <w:szCs w:val="24"/>
        </w:rPr>
        <w:t xml:space="preserve">Since the new </w:t>
      </w:r>
      <w:proofErr w:type="spellStart"/>
      <w:r w:rsidR="00BF4328" w:rsidRPr="00BF4328">
        <w:rPr>
          <w:rFonts w:eastAsia="Times New Roman" w:cs="Times New Roman"/>
          <w:sz w:val="24"/>
          <w:szCs w:val="24"/>
        </w:rPr>
        <w:t>DaylightingCalculation</w:t>
      </w:r>
      <w:proofErr w:type="spellEnd"/>
      <w:r w:rsidR="00BF4328" w:rsidRPr="00BF4328">
        <w:rPr>
          <w:rFonts w:eastAsia="Times New Roman" w:cs="Times New Roman"/>
          <w:sz w:val="24"/>
          <w:szCs w:val="24"/>
        </w:rPr>
        <w:t xml:space="preserve"> </w:t>
      </w:r>
      <w:r w:rsidR="00BF4328">
        <w:rPr>
          <w:rFonts w:eastAsia="Times New Roman" w:cs="Times New Roman"/>
          <w:sz w:val="24"/>
          <w:szCs w:val="24"/>
        </w:rPr>
        <w:t xml:space="preserve">object applies to the entire file, any test files that contain both </w:t>
      </w:r>
      <w:proofErr w:type="spellStart"/>
      <w:r w:rsidR="00BF4328">
        <w:rPr>
          <w:rFonts w:eastAsia="Times New Roman" w:cs="Times New Roman"/>
          <w:sz w:val="24"/>
          <w:szCs w:val="24"/>
        </w:rPr>
        <w:t>Daylighting</w:t>
      </w:r>
      <w:proofErr w:type="gramStart"/>
      <w:r w:rsidR="00BF4328">
        <w:rPr>
          <w:rFonts w:eastAsia="Times New Roman" w:cs="Times New Roman"/>
          <w:sz w:val="24"/>
          <w:szCs w:val="24"/>
        </w:rPr>
        <w:t>:Controls</w:t>
      </w:r>
      <w:proofErr w:type="spellEnd"/>
      <w:proofErr w:type="gramEnd"/>
      <w:r w:rsidR="00BF4328">
        <w:rPr>
          <w:rFonts w:eastAsia="Times New Roman" w:cs="Times New Roman"/>
          <w:sz w:val="24"/>
          <w:szCs w:val="24"/>
        </w:rPr>
        <w:t xml:space="preserve"> and  </w:t>
      </w:r>
      <w:proofErr w:type="spellStart"/>
      <w:r w:rsidR="00BF4328" w:rsidRPr="00B62443">
        <w:rPr>
          <w:rFonts w:eastAsia="Times New Roman" w:cs="Times New Roman"/>
          <w:sz w:val="24"/>
          <w:szCs w:val="24"/>
        </w:rPr>
        <w:t>Daylighting:DELight:Controls</w:t>
      </w:r>
      <w:proofErr w:type="spellEnd"/>
      <w:r w:rsidR="00BF4328" w:rsidRPr="00B62443">
        <w:rPr>
          <w:rFonts w:eastAsia="Times New Roman" w:cs="Times New Roman"/>
          <w:sz w:val="24"/>
          <w:szCs w:val="24"/>
        </w:rPr>
        <w:t xml:space="preserve"> </w:t>
      </w:r>
      <w:r w:rsidR="00BF4328">
        <w:rPr>
          <w:rFonts w:eastAsia="Times New Roman" w:cs="Times New Roman"/>
          <w:sz w:val="24"/>
          <w:szCs w:val="24"/>
        </w:rPr>
        <w:t>will have to be separated into two files.</w:t>
      </w:r>
    </w:p>
    <w:p w14:paraId="4FC35E5A" w14:textId="77777777" w:rsidR="00B62443" w:rsidRPr="008902EA" w:rsidRDefault="00B62443" w:rsidP="008902EA">
      <w:pPr>
        <w:spacing w:before="100" w:beforeAutospacing="1" w:after="100" w:afterAutospacing="1" w:line="240" w:lineRule="auto"/>
        <w:rPr>
          <w:rFonts w:eastAsia="Times New Roman" w:cs="Times New Roman"/>
          <w:sz w:val="24"/>
          <w:szCs w:val="24"/>
        </w:rPr>
      </w:pPr>
    </w:p>
    <w:sectPr w:rsidR="00B62443" w:rsidRPr="0089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94ADA"/>
    <w:multiLevelType w:val="multilevel"/>
    <w:tmpl w:val="A0D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C288D"/>
    <w:multiLevelType w:val="hybridMultilevel"/>
    <w:tmpl w:val="C78C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30381"/>
    <w:multiLevelType w:val="hybridMultilevel"/>
    <w:tmpl w:val="24CA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2EA"/>
    <w:rsid w:val="00007224"/>
    <w:rsid w:val="00024531"/>
    <w:rsid w:val="000742CB"/>
    <w:rsid w:val="0007737A"/>
    <w:rsid w:val="00083461"/>
    <w:rsid w:val="00084149"/>
    <w:rsid w:val="000D4823"/>
    <w:rsid w:val="000D64D2"/>
    <w:rsid w:val="001252E5"/>
    <w:rsid w:val="00186863"/>
    <w:rsid w:val="001D6CA2"/>
    <w:rsid w:val="001F73C5"/>
    <w:rsid w:val="002209B4"/>
    <w:rsid w:val="00220E16"/>
    <w:rsid w:val="00260B77"/>
    <w:rsid w:val="002A4393"/>
    <w:rsid w:val="002C2E7C"/>
    <w:rsid w:val="002C37B2"/>
    <w:rsid w:val="002D04BC"/>
    <w:rsid w:val="002D619E"/>
    <w:rsid w:val="002E28D7"/>
    <w:rsid w:val="002E7E25"/>
    <w:rsid w:val="002F00D5"/>
    <w:rsid w:val="00322A32"/>
    <w:rsid w:val="00347B40"/>
    <w:rsid w:val="00376D7E"/>
    <w:rsid w:val="00393D92"/>
    <w:rsid w:val="003D4F95"/>
    <w:rsid w:val="003F4DA5"/>
    <w:rsid w:val="00404589"/>
    <w:rsid w:val="004C536D"/>
    <w:rsid w:val="004E1E46"/>
    <w:rsid w:val="00513511"/>
    <w:rsid w:val="0052005C"/>
    <w:rsid w:val="00540D2B"/>
    <w:rsid w:val="005610AA"/>
    <w:rsid w:val="005A263F"/>
    <w:rsid w:val="005D0304"/>
    <w:rsid w:val="005D1F13"/>
    <w:rsid w:val="005D5DA0"/>
    <w:rsid w:val="00683853"/>
    <w:rsid w:val="006972CF"/>
    <w:rsid w:val="006E3A04"/>
    <w:rsid w:val="00710673"/>
    <w:rsid w:val="00713ED0"/>
    <w:rsid w:val="00737BE1"/>
    <w:rsid w:val="00785D05"/>
    <w:rsid w:val="0079244B"/>
    <w:rsid w:val="007D3E14"/>
    <w:rsid w:val="007D7A7D"/>
    <w:rsid w:val="00811F6D"/>
    <w:rsid w:val="00815CBB"/>
    <w:rsid w:val="00820034"/>
    <w:rsid w:val="00823D26"/>
    <w:rsid w:val="00876C15"/>
    <w:rsid w:val="00880F8D"/>
    <w:rsid w:val="008902EA"/>
    <w:rsid w:val="00897CF4"/>
    <w:rsid w:val="008B238E"/>
    <w:rsid w:val="008D4E5C"/>
    <w:rsid w:val="008F67BE"/>
    <w:rsid w:val="0091350D"/>
    <w:rsid w:val="009415ED"/>
    <w:rsid w:val="00942382"/>
    <w:rsid w:val="00947EF5"/>
    <w:rsid w:val="0096279B"/>
    <w:rsid w:val="00967203"/>
    <w:rsid w:val="00975B70"/>
    <w:rsid w:val="0098078D"/>
    <w:rsid w:val="009878E7"/>
    <w:rsid w:val="009B1665"/>
    <w:rsid w:val="009E54C0"/>
    <w:rsid w:val="00A25272"/>
    <w:rsid w:val="00AB5F87"/>
    <w:rsid w:val="00B13492"/>
    <w:rsid w:val="00B219A8"/>
    <w:rsid w:val="00B27BA5"/>
    <w:rsid w:val="00B46607"/>
    <w:rsid w:val="00B62443"/>
    <w:rsid w:val="00B67D16"/>
    <w:rsid w:val="00B73CBB"/>
    <w:rsid w:val="00BB2A7C"/>
    <w:rsid w:val="00BC4277"/>
    <w:rsid w:val="00BE6CDC"/>
    <w:rsid w:val="00BF4328"/>
    <w:rsid w:val="00C32424"/>
    <w:rsid w:val="00C443F8"/>
    <w:rsid w:val="00C4746C"/>
    <w:rsid w:val="00C80C14"/>
    <w:rsid w:val="00CA7439"/>
    <w:rsid w:val="00CD5719"/>
    <w:rsid w:val="00D07DEC"/>
    <w:rsid w:val="00D25A13"/>
    <w:rsid w:val="00D34CE7"/>
    <w:rsid w:val="00D475F0"/>
    <w:rsid w:val="00D538C0"/>
    <w:rsid w:val="00D55C37"/>
    <w:rsid w:val="00D66494"/>
    <w:rsid w:val="00D80CBF"/>
    <w:rsid w:val="00DB08C6"/>
    <w:rsid w:val="00DC302B"/>
    <w:rsid w:val="00DD0534"/>
    <w:rsid w:val="00DE7A4E"/>
    <w:rsid w:val="00DF15A4"/>
    <w:rsid w:val="00DF284A"/>
    <w:rsid w:val="00E2128A"/>
    <w:rsid w:val="00E533D4"/>
    <w:rsid w:val="00E56DA3"/>
    <w:rsid w:val="00EB25EA"/>
    <w:rsid w:val="00EF7C10"/>
    <w:rsid w:val="00FC3FE9"/>
    <w:rsid w:val="00FE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FEB5"/>
  <w15:docId w15:val="{13387977-C433-4410-9818-567F2521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2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2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2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2EA"/>
    <w:rPr>
      <w:b/>
      <w:bCs/>
    </w:rPr>
  </w:style>
  <w:style w:type="paragraph" w:styleId="IntenseQuote">
    <w:name w:val="Intense Quote"/>
    <w:basedOn w:val="Normal"/>
    <w:next w:val="Normal"/>
    <w:link w:val="IntenseQuoteChar"/>
    <w:uiPriority w:val="30"/>
    <w:qFormat/>
    <w:rsid w:val="008902E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02EA"/>
    <w:rPr>
      <w:i/>
      <w:iCs/>
      <w:color w:val="5B9BD5" w:themeColor="accent1"/>
    </w:rPr>
  </w:style>
  <w:style w:type="table" w:styleId="TableGrid">
    <w:name w:val="Table Grid"/>
    <w:basedOn w:val="TableNormal"/>
    <w:uiPriority w:val="59"/>
    <w:rsid w:val="00077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37A"/>
    <w:pPr>
      <w:spacing w:after="200" w:line="276" w:lineRule="auto"/>
      <w:ind w:left="720"/>
      <w:contextualSpacing/>
    </w:pPr>
  </w:style>
  <w:style w:type="character" w:styleId="CommentReference">
    <w:name w:val="annotation reference"/>
    <w:basedOn w:val="DefaultParagraphFont"/>
    <w:uiPriority w:val="99"/>
    <w:semiHidden/>
    <w:unhideWhenUsed/>
    <w:rsid w:val="0007737A"/>
    <w:rPr>
      <w:sz w:val="16"/>
      <w:szCs w:val="16"/>
    </w:rPr>
  </w:style>
  <w:style w:type="paragraph" w:styleId="CommentText">
    <w:name w:val="annotation text"/>
    <w:basedOn w:val="Normal"/>
    <w:link w:val="CommentTextChar"/>
    <w:uiPriority w:val="99"/>
    <w:semiHidden/>
    <w:unhideWhenUsed/>
    <w:rsid w:val="0007737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07737A"/>
    <w:rPr>
      <w:sz w:val="20"/>
      <w:szCs w:val="20"/>
    </w:rPr>
  </w:style>
  <w:style w:type="paragraph" w:styleId="BalloonText">
    <w:name w:val="Balloon Text"/>
    <w:basedOn w:val="Normal"/>
    <w:link w:val="BalloonTextChar"/>
    <w:uiPriority w:val="99"/>
    <w:semiHidden/>
    <w:unhideWhenUsed/>
    <w:rsid w:val="00077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7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A04"/>
    <w:pPr>
      <w:spacing w:after="160"/>
    </w:pPr>
    <w:rPr>
      <w:b/>
      <w:bCs/>
    </w:rPr>
  </w:style>
  <w:style w:type="character" w:customStyle="1" w:styleId="CommentSubjectChar">
    <w:name w:val="Comment Subject Char"/>
    <w:basedOn w:val="CommentTextChar"/>
    <w:link w:val="CommentSubject"/>
    <w:uiPriority w:val="99"/>
    <w:semiHidden/>
    <w:rsid w:val="006E3A04"/>
    <w:rPr>
      <w:b/>
      <w:bCs/>
      <w:sz w:val="20"/>
      <w:szCs w:val="20"/>
    </w:rPr>
  </w:style>
  <w:style w:type="paragraph" w:styleId="Revision">
    <w:name w:val="Revision"/>
    <w:hidden/>
    <w:uiPriority w:val="99"/>
    <w:semiHidden/>
    <w:rsid w:val="00820034"/>
    <w:pPr>
      <w:spacing w:after="0" w:line="240" w:lineRule="auto"/>
    </w:pPr>
  </w:style>
  <w:style w:type="paragraph" w:styleId="NoSpacing">
    <w:name w:val="No Spacing"/>
    <w:uiPriority w:val="1"/>
    <w:qFormat/>
    <w:rsid w:val="00820034"/>
    <w:pPr>
      <w:spacing w:after="0" w:line="240" w:lineRule="auto"/>
    </w:pPr>
  </w:style>
  <w:style w:type="character" w:styleId="Hyperlink">
    <w:name w:val="Hyperlink"/>
    <w:basedOn w:val="DefaultParagraphFont"/>
    <w:uiPriority w:val="99"/>
    <w:unhideWhenUsed/>
    <w:rsid w:val="00AB5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868">
      <w:bodyDiv w:val="1"/>
      <w:marLeft w:val="0"/>
      <w:marRight w:val="0"/>
      <w:marTop w:val="0"/>
      <w:marBottom w:val="0"/>
      <w:divBdr>
        <w:top w:val="none" w:sz="0" w:space="0" w:color="auto"/>
        <w:left w:val="none" w:sz="0" w:space="0" w:color="auto"/>
        <w:bottom w:val="none" w:sz="0" w:space="0" w:color="auto"/>
        <w:right w:val="none" w:sz="0" w:space="0" w:color="auto"/>
      </w:divBdr>
    </w:div>
    <w:div w:id="410278228">
      <w:bodyDiv w:val="1"/>
      <w:marLeft w:val="0"/>
      <w:marRight w:val="0"/>
      <w:marTop w:val="0"/>
      <w:marBottom w:val="0"/>
      <w:divBdr>
        <w:top w:val="none" w:sz="0" w:space="0" w:color="auto"/>
        <w:left w:val="none" w:sz="0" w:space="0" w:color="auto"/>
        <w:bottom w:val="none" w:sz="0" w:space="0" w:color="auto"/>
        <w:right w:val="none" w:sz="0" w:space="0" w:color="auto"/>
      </w:divBdr>
      <w:divsChild>
        <w:div w:id="756367605">
          <w:marLeft w:val="0"/>
          <w:marRight w:val="0"/>
          <w:marTop w:val="0"/>
          <w:marBottom w:val="0"/>
          <w:divBdr>
            <w:top w:val="none" w:sz="0" w:space="0" w:color="auto"/>
            <w:left w:val="none" w:sz="0" w:space="0" w:color="auto"/>
            <w:bottom w:val="none" w:sz="0" w:space="0" w:color="auto"/>
            <w:right w:val="none" w:sz="0" w:space="0" w:color="auto"/>
          </w:divBdr>
          <w:divsChild>
            <w:div w:id="1656645907">
              <w:marLeft w:val="0"/>
              <w:marRight w:val="0"/>
              <w:marTop w:val="0"/>
              <w:marBottom w:val="0"/>
              <w:divBdr>
                <w:top w:val="none" w:sz="0" w:space="0" w:color="auto"/>
                <w:left w:val="none" w:sz="0" w:space="0" w:color="auto"/>
                <w:bottom w:val="none" w:sz="0" w:space="0" w:color="auto"/>
                <w:right w:val="none" w:sz="0" w:space="0" w:color="auto"/>
              </w:divBdr>
              <w:divsChild>
                <w:div w:id="627668075">
                  <w:marLeft w:val="0"/>
                  <w:marRight w:val="0"/>
                  <w:marTop w:val="0"/>
                  <w:marBottom w:val="0"/>
                  <w:divBdr>
                    <w:top w:val="none" w:sz="0" w:space="0" w:color="auto"/>
                    <w:left w:val="none" w:sz="0" w:space="0" w:color="auto"/>
                    <w:bottom w:val="none" w:sz="0" w:space="0" w:color="auto"/>
                    <w:right w:val="none" w:sz="0" w:space="0" w:color="auto"/>
                  </w:divBdr>
                  <w:divsChild>
                    <w:div w:id="11719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2026">
      <w:bodyDiv w:val="1"/>
      <w:marLeft w:val="0"/>
      <w:marRight w:val="0"/>
      <w:marTop w:val="0"/>
      <w:marBottom w:val="0"/>
      <w:divBdr>
        <w:top w:val="none" w:sz="0" w:space="0" w:color="auto"/>
        <w:left w:val="none" w:sz="0" w:space="0" w:color="auto"/>
        <w:bottom w:val="none" w:sz="0" w:space="0" w:color="auto"/>
        <w:right w:val="none" w:sz="0" w:space="0" w:color="auto"/>
      </w:divBdr>
    </w:div>
    <w:div w:id="1199587598">
      <w:bodyDiv w:val="1"/>
      <w:marLeft w:val="0"/>
      <w:marRight w:val="0"/>
      <w:marTop w:val="0"/>
      <w:marBottom w:val="0"/>
      <w:divBdr>
        <w:top w:val="none" w:sz="0" w:space="0" w:color="auto"/>
        <w:left w:val="none" w:sz="0" w:space="0" w:color="auto"/>
        <w:bottom w:val="none" w:sz="0" w:space="0" w:color="auto"/>
        <w:right w:val="none" w:sz="0" w:space="0" w:color="auto"/>
      </w:divBdr>
    </w:div>
    <w:div w:id="14180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rc.rpi.edu/programs/NLPIP/tutorials/photosensors/spatial.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AA5AD52-D790-442D-8B2B-6F0F4BE1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jglazer</dc:creator>
  <cp:lastModifiedBy>jglazer</cp:lastModifiedBy>
  <cp:revision>9</cp:revision>
  <dcterms:created xsi:type="dcterms:W3CDTF">2016-06-02T20:37:00Z</dcterms:created>
  <dcterms:modified xsi:type="dcterms:W3CDTF">2016-06-16T15:51:00Z</dcterms:modified>
</cp:coreProperties>
</file>