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3D63D7" w:rsidP="006A43F6">
      <w:pPr>
        <w:pStyle w:val="Heading2"/>
        <w:rPr>
          <w:rFonts w:eastAsia="Times New Roman"/>
        </w:rPr>
      </w:pPr>
      <w:r>
        <w:rPr>
          <w:rFonts w:eastAsia="Times New Roman"/>
        </w:rPr>
        <w:t>Energy Recovery Ventilator</w:t>
      </w:r>
    </w:p>
    <w:p w:rsidR="00E110D5" w:rsidRDefault="00E110D5" w:rsidP="00E110D5">
      <w:pPr>
        <w:pStyle w:val="Heading3"/>
      </w:pPr>
      <w:r>
        <w:t>Author</w:t>
      </w:r>
    </w:p>
    <w:p w:rsidR="00E110D5" w:rsidRDefault="00E110D5" w:rsidP="00A609AA">
      <w:pPr>
        <w:pStyle w:val="ListParagraph"/>
        <w:numPr>
          <w:ilvl w:val="0"/>
          <w:numId w:val="13"/>
        </w:numPr>
      </w:pPr>
      <w:r>
        <w:t>Andrew Parker, NREL</w:t>
      </w:r>
    </w:p>
    <w:p w:rsidR="00132E6F" w:rsidRPr="00132E6F" w:rsidRDefault="006A43F6" w:rsidP="00132E6F">
      <w:pPr>
        <w:pStyle w:val="Heading3"/>
      </w:pPr>
      <w:r>
        <w:t>Description</w:t>
      </w:r>
    </w:p>
    <w:p w:rsidR="00136D31" w:rsidRPr="00132E6F" w:rsidRDefault="004B59E7" w:rsidP="00132E6F">
      <w:r>
        <w:t>Energy recovery ventilators (ERVs) transfer some of the energy between the entering outdoor air and the leaving exhaust air.  This lowers the amount of conditioning that needs to be performed on the entering outdoor air, saving energy.  However, ERVs add additional an fan pressure rise to the HVAC system, and the increased fan energy may outweigh the saving in heating and cooling energy in milder climates.</w:t>
      </w:r>
    </w:p>
    <w:p w:rsidR="006A43F6" w:rsidRDefault="006A43F6" w:rsidP="00877E50">
      <w:pPr>
        <w:pStyle w:val="Heading3"/>
      </w:pPr>
      <w:r>
        <w:t>Modeler Description</w:t>
      </w:r>
    </w:p>
    <w:p w:rsidR="000B29CD" w:rsidRDefault="004B59E7" w:rsidP="00533872">
      <w:r>
        <w:t>For each AirLoop, add a rotary ERV with a user-specified increase in fan pressure rise</w:t>
      </w:r>
      <w:r w:rsidR="000215B4">
        <w:t>.</w:t>
      </w:r>
      <w:r w:rsidR="000D1719">
        <w:t xml:space="preserve">  This measure currently assumes that the ERV is always creating an additional pressure rise, even when it is being bypassed.  This measure also assumes that the ERV rotation motor consumes a negligible amount of energy.</w:t>
      </w:r>
      <w:bookmarkStart w:id="0" w:name="_GoBack"/>
      <w:bookmarkEnd w:id="0"/>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9D4E5E" w:rsidRDefault="006A43F6" w:rsidP="00B2685F">
      <w:pPr>
        <w:pStyle w:val="Heading3"/>
      </w:pPr>
      <w:r>
        <w:t>Initial Condition</w:t>
      </w:r>
      <w:r w:rsidR="00FC2DCA">
        <w:t xml:space="preserve"> Message</w:t>
      </w:r>
    </w:p>
    <w:p w:rsidR="00ED022F" w:rsidRPr="00ED022F" w:rsidRDefault="00ED022F" w:rsidP="00ED022F">
      <w:r>
        <w:t>The number of airloops with and without ERVs.</w:t>
      </w:r>
    </w:p>
    <w:p w:rsidR="006A43F6" w:rsidRDefault="006A43F6" w:rsidP="006A43F6">
      <w:pPr>
        <w:pStyle w:val="Heading3"/>
      </w:pPr>
      <w:r>
        <w:t>Final Condition</w:t>
      </w:r>
      <w:r w:rsidR="00FC2DCA">
        <w:t xml:space="preserve"> Message</w:t>
      </w:r>
    </w:p>
    <w:p w:rsidR="0005470F" w:rsidRPr="002C7CA3" w:rsidRDefault="00C22757" w:rsidP="0005470F">
      <w:r>
        <w:t xml:space="preserve">The total number </w:t>
      </w:r>
      <w:r w:rsidR="004D01BA">
        <w:t xml:space="preserve">of </w:t>
      </w:r>
      <w:r w:rsidR="00ED022F">
        <w:t>ERVs that were added to the model.</w:t>
      </w:r>
    </w:p>
    <w:p w:rsidR="006A43F6" w:rsidRDefault="00F64D00" w:rsidP="006A43F6">
      <w:pPr>
        <w:pStyle w:val="Heading3"/>
      </w:pPr>
      <w:r>
        <w:t>Not Applicable</w:t>
      </w:r>
      <w:r w:rsidR="00FC2DCA">
        <w:t xml:space="preserve"> Messages</w:t>
      </w:r>
    </w:p>
    <w:p w:rsidR="00D92485" w:rsidRDefault="00C61A12" w:rsidP="00C61A12">
      <w:r>
        <w:t xml:space="preserve">Not applicable </w:t>
      </w:r>
      <w:r w:rsidR="004046DE">
        <w:t xml:space="preserve">if </w:t>
      </w:r>
      <w:r w:rsidR="00C22757">
        <w:t xml:space="preserve">no </w:t>
      </w:r>
      <w:r w:rsidR="00ED022F">
        <w:t>AirLoops needing ERVs were found</w:t>
      </w:r>
      <w:r w:rsidR="00712011">
        <w:t>.</w:t>
      </w:r>
      <w:r w:rsidR="004046DE">
        <w:t xml:space="preserve"> </w:t>
      </w:r>
    </w:p>
    <w:p w:rsidR="006D5435" w:rsidRDefault="006A43F6" w:rsidP="00B02A6D">
      <w:pPr>
        <w:pStyle w:val="Heading3"/>
      </w:pPr>
      <w:r>
        <w:t>Warning</w:t>
      </w:r>
      <w:r w:rsidR="00FC2DCA">
        <w:t xml:space="preserve"> Messages</w:t>
      </w:r>
    </w:p>
    <w:p w:rsidR="00ED022F" w:rsidRPr="00ED022F" w:rsidRDefault="00ED022F" w:rsidP="00ED022F">
      <w:r>
        <w:t>Warn if no fan was found on the airloop and therefore fan pressure rise was not modified.</w:t>
      </w:r>
    </w:p>
    <w:p w:rsidR="00B02A6D" w:rsidRDefault="00536963" w:rsidP="00B02A6D">
      <w:pPr>
        <w:pStyle w:val="Heading3"/>
      </w:pPr>
      <w:r>
        <w:t>Information</w:t>
      </w:r>
      <w:r w:rsidR="00FC2DCA">
        <w:t xml:space="preserve"> Messages</w:t>
      </w:r>
    </w:p>
    <w:p w:rsidR="008D17D8" w:rsidRDefault="004D01BA" w:rsidP="00B02A6D">
      <w:r>
        <w:t xml:space="preserve">List each </w:t>
      </w:r>
      <w:r w:rsidR="00712011">
        <w:t>DX cooling coil’s before and after COP</w:t>
      </w:r>
      <w:r>
        <w:t>.</w:t>
      </w:r>
    </w:p>
    <w:p w:rsidR="006A43F6" w:rsidRDefault="006A43F6" w:rsidP="006A43F6">
      <w:pPr>
        <w:pStyle w:val="Heading3"/>
      </w:pPr>
      <w:r>
        <w:t>Error</w:t>
      </w:r>
      <w:r w:rsidR="00FC2DCA">
        <w:t xml:space="preserve"> Messages</w:t>
      </w:r>
    </w:p>
    <w:p w:rsidR="00050495" w:rsidRPr="00050495" w:rsidRDefault="00050495" w:rsidP="00050495">
      <w:r>
        <w:t>Error if cannot connect an ERV to the airloop.</w:t>
      </w:r>
    </w:p>
    <w:p w:rsidR="006A43F6" w:rsidRDefault="006A43F6" w:rsidP="006A43F6">
      <w:pPr>
        <w:pStyle w:val="Heading3"/>
      </w:pPr>
      <w:r>
        <w:t>Code Outline</w:t>
      </w:r>
    </w:p>
    <w:p w:rsidR="00320423" w:rsidRDefault="004046DE" w:rsidP="00320423">
      <w:pPr>
        <w:pStyle w:val="ListParagraph"/>
        <w:numPr>
          <w:ilvl w:val="0"/>
          <w:numId w:val="9"/>
        </w:numPr>
        <w:spacing w:after="120"/>
      </w:pPr>
      <w:r>
        <w:t xml:space="preserve">For each </w:t>
      </w:r>
      <w:r w:rsidR="00050495">
        <w:t>AirLoop</w:t>
      </w:r>
    </w:p>
    <w:p w:rsidR="00050495" w:rsidRDefault="00050495" w:rsidP="00050495">
      <w:pPr>
        <w:pStyle w:val="ListParagraph"/>
        <w:numPr>
          <w:ilvl w:val="1"/>
          <w:numId w:val="9"/>
        </w:numPr>
        <w:spacing w:after="120"/>
      </w:pPr>
      <w:r>
        <w:t>Skip if an ERV is already present</w:t>
      </w:r>
    </w:p>
    <w:p w:rsidR="00050495" w:rsidRDefault="00050495" w:rsidP="00050495">
      <w:pPr>
        <w:pStyle w:val="ListParagraph"/>
        <w:numPr>
          <w:ilvl w:val="1"/>
          <w:numId w:val="9"/>
        </w:numPr>
        <w:spacing w:after="120"/>
      </w:pPr>
      <w:r>
        <w:lastRenderedPageBreak/>
        <w:t>If not, install an ERV</w:t>
      </w:r>
    </w:p>
    <w:p w:rsidR="00050495" w:rsidRDefault="00050495" w:rsidP="00050495">
      <w:pPr>
        <w:pStyle w:val="ListParagraph"/>
        <w:numPr>
          <w:ilvl w:val="1"/>
          <w:numId w:val="9"/>
        </w:numPr>
        <w:spacing w:after="120"/>
      </w:pPr>
      <w:r>
        <w:t>Increase the fan pressure rise by the user-specified amount</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AC225E" w:rsidRDefault="00F51ABF" w:rsidP="001C201F">
      <w:pPr>
        <w:pStyle w:val="ListParagraph"/>
        <w:numPr>
          <w:ilvl w:val="0"/>
          <w:numId w:val="5"/>
        </w:numPr>
      </w:pPr>
      <w:r>
        <w:t>Midrise Apartment</w:t>
      </w:r>
    </w:p>
    <w:p w:rsidR="00A200FE" w:rsidRPr="00890241" w:rsidRDefault="00A200FE" w:rsidP="00B819DD"/>
    <w:sectPr w:rsidR="00A200FE" w:rsidRPr="00890241" w:rsidSect="000F11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4EA" w:rsidRDefault="00CF44EA" w:rsidP="006A43F6">
      <w:pPr>
        <w:spacing w:after="0" w:line="240" w:lineRule="auto"/>
      </w:pPr>
      <w:r>
        <w:separator/>
      </w:r>
    </w:p>
  </w:endnote>
  <w:endnote w:type="continuationSeparator" w:id="0">
    <w:p w:rsidR="00CF44EA" w:rsidRDefault="00CF44EA"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0D1719">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4EA" w:rsidRDefault="00CF44EA" w:rsidP="006A43F6">
      <w:pPr>
        <w:spacing w:after="0" w:line="240" w:lineRule="auto"/>
      </w:pPr>
      <w:r>
        <w:separator/>
      </w:r>
    </w:p>
  </w:footnote>
  <w:footnote w:type="continuationSeparator" w:id="0">
    <w:p w:rsidR="00CF44EA" w:rsidRDefault="00CF44EA"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F1629"/>
    <w:multiLevelType w:val="hybridMultilevel"/>
    <w:tmpl w:val="E300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F30DD"/>
    <w:multiLevelType w:val="hybridMultilevel"/>
    <w:tmpl w:val="1F1C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41A76"/>
    <w:multiLevelType w:val="hybridMultilevel"/>
    <w:tmpl w:val="BB7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300148"/>
    <w:multiLevelType w:val="hybridMultilevel"/>
    <w:tmpl w:val="01EAB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2B2AEA"/>
    <w:multiLevelType w:val="hybridMultilevel"/>
    <w:tmpl w:val="26503EC2"/>
    <w:lvl w:ilvl="0" w:tplc="76448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0646DA"/>
    <w:multiLevelType w:val="hybridMultilevel"/>
    <w:tmpl w:val="8F2A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3F0EB2"/>
    <w:multiLevelType w:val="hybridMultilevel"/>
    <w:tmpl w:val="B144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8"/>
  </w:num>
  <w:num w:numId="4">
    <w:abstractNumId w:val="15"/>
  </w:num>
  <w:num w:numId="5">
    <w:abstractNumId w:val="2"/>
  </w:num>
  <w:num w:numId="6">
    <w:abstractNumId w:val="3"/>
  </w:num>
  <w:num w:numId="7">
    <w:abstractNumId w:val="6"/>
  </w:num>
  <w:num w:numId="8">
    <w:abstractNumId w:val="9"/>
  </w:num>
  <w:num w:numId="9">
    <w:abstractNumId w:val="10"/>
  </w:num>
  <w:num w:numId="10">
    <w:abstractNumId w:val="0"/>
  </w:num>
  <w:num w:numId="11">
    <w:abstractNumId w:val="4"/>
  </w:num>
  <w:num w:numId="12">
    <w:abstractNumId w:val="13"/>
  </w:num>
  <w:num w:numId="13">
    <w:abstractNumId w:val="11"/>
  </w:num>
  <w:num w:numId="14">
    <w:abstractNumId w:val="18"/>
  </w:num>
  <w:num w:numId="15">
    <w:abstractNumId w:val="5"/>
  </w:num>
  <w:num w:numId="16">
    <w:abstractNumId w:val="16"/>
  </w:num>
  <w:num w:numId="17">
    <w:abstractNumId w:val="14"/>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15B4"/>
    <w:rsid w:val="000266E6"/>
    <w:rsid w:val="00035064"/>
    <w:rsid w:val="0004076D"/>
    <w:rsid w:val="000410FD"/>
    <w:rsid w:val="00050495"/>
    <w:rsid w:val="000545B7"/>
    <w:rsid w:val="0005470F"/>
    <w:rsid w:val="00057F9B"/>
    <w:rsid w:val="00060DA3"/>
    <w:rsid w:val="0007519E"/>
    <w:rsid w:val="000847DC"/>
    <w:rsid w:val="00084FD5"/>
    <w:rsid w:val="000931F4"/>
    <w:rsid w:val="000953FB"/>
    <w:rsid w:val="000B29CD"/>
    <w:rsid w:val="000B4E09"/>
    <w:rsid w:val="000C6405"/>
    <w:rsid w:val="000D0D8A"/>
    <w:rsid w:val="000D1719"/>
    <w:rsid w:val="000E2859"/>
    <w:rsid w:val="000E34CA"/>
    <w:rsid w:val="000F11F8"/>
    <w:rsid w:val="000F2C77"/>
    <w:rsid w:val="000F2ED5"/>
    <w:rsid w:val="00102F47"/>
    <w:rsid w:val="00104B92"/>
    <w:rsid w:val="00105235"/>
    <w:rsid w:val="0010777C"/>
    <w:rsid w:val="001178AF"/>
    <w:rsid w:val="001251A0"/>
    <w:rsid w:val="001267D8"/>
    <w:rsid w:val="00130533"/>
    <w:rsid w:val="00131200"/>
    <w:rsid w:val="00132E6F"/>
    <w:rsid w:val="0013433B"/>
    <w:rsid w:val="00136D31"/>
    <w:rsid w:val="001403D8"/>
    <w:rsid w:val="001436AC"/>
    <w:rsid w:val="00147869"/>
    <w:rsid w:val="00152CC7"/>
    <w:rsid w:val="0016106A"/>
    <w:rsid w:val="00165CEF"/>
    <w:rsid w:val="00172631"/>
    <w:rsid w:val="001750B8"/>
    <w:rsid w:val="00177786"/>
    <w:rsid w:val="0018409D"/>
    <w:rsid w:val="001857B2"/>
    <w:rsid w:val="00190532"/>
    <w:rsid w:val="001922AA"/>
    <w:rsid w:val="00193245"/>
    <w:rsid w:val="0019468B"/>
    <w:rsid w:val="001977D8"/>
    <w:rsid w:val="001A3F06"/>
    <w:rsid w:val="001B0B56"/>
    <w:rsid w:val="001B70D9"/>
    <w:rsid w:val="001C201F"/>
    <w:rsid w:val="001C21F9"/>
    <w:rsid w:val="001E5B28"/>
    <w:rsid w:val="001F72FA"/>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399D"/>
    <w:rsid w:val="00284AE1"/>
    <w:rsid w:val="0029141D"/>
    <w:rsid w:val="002A148B"/>
    <w:rsid w:val="002A4CDB"/>
    <w:rsid w:val="002B1E72"/>
    <w:rsid w:val="002C6844"/>
    <w:rsid w:val="002C7CA3"/>
    <w:rsid w:val="002D79A1"/>
    <w:rsid w:val="002E1325"/>
    <w:rsid w:val="002E1C00"/>
    <w:rsid w:val="002E1CCF"/>
    <w:rsid w:val="00304E64"/>
    <w:rsid w:val="00320423"/>
    <w:rsid w:val="00322E65"/>
    <w:rsid w:val="00337592"/>
    <w:rsid w:val="00337D8A"/>
    <w:rsid w:val="00337F41"/>
    <w:rsid w:val="003400AD"/>
    <w:rsid w:val="00353ABE"/>
    <w:rsid w:val="00356364"/>
    <w:rsid w:val="003572E4"/>
    <w:rsid w:val="00360D0A"/>
    <w:rsid w:val="0037009D"/>
    <w:rsid w:val="00376DA4"/>
    <w:rsid w:val="003820F7"/>
    <w:rsid w:val="003845E1"/>
    <w:rsid w:val="00394E7F"/>
    <w:rsid w:val="003A34C6"/>
    <w:rsid w:val="003A7540"/>
    <w:rsid w:val="003B08F5"/>
    <w:rsid w:val="003B3083"/>
    <w:rsid w:val="003B4727"/>
    <w:rsid w:val="003B4C26"/>
    <w:rsid w:val="003B6CEB"/>
    <w:rsid w:val="003C2D40"/>
    <w:rsid w:val="003C6304"/>
    <w:rsid w:val="003D4337"/>
    <w:rsid w:val="003D63D7"/>
    <w:rsid w:val="003F318D"/>
    <w:rsid w:val="004046DE"/>
    <w:rsid w:val="00404E89"/>
    <w:rsid w:val="00413D5E"/>
    <w:rsid w:val="00421D80"/>
    <w:rsid w:val="00422869"/>
    <w:rsid w:val="00422BB7"/>
    <w:rsid w:val="00435B2F"/>
    <w:rsid w:val="00436C20"/>
    <w:rsid w:val="004432D6"/>
    <w:rsid w:val="00452E94"/>
    <w:rsid w:val="00454B05"/>
    <w:rsid w:val="00465FE5"/>
    <w:rsid w:val="0047618E"/>
    <w:rsid w:val="00490D2F"/>
    <w:rsid w:val="004942E2"/>
    <w:rsid w:val="004A148E"/>
    <w:rsid w:val="004A26EC"/>
    <w:rsid w:val="004A30B1"/>
    <w:rsid w:val="004A4486"/>
    <w:rsid w:val="004B1ABF"/>
    <w:rsid w:val="004B212B"/>
    <w:rsid w:val="004B3809"/>
    <w:rsid w:val="004B59E7"/>
    <w:rsid w:val="004C4289"/>
    <w:rsid w:val="004D01BA"/>
    <w:rsid w:val="004D0E29"/>
    <w:rsid w:val="004D62B3"/>
    <w:rsid w:val="004E2982"/>
    <w:rsid w:val="00502BD4"/>
    <w:rsid w:val="00504575"/>
    <w:rsid w:val="005045DB"/>
    <w:rsid w:val="0051345E"/>
    <w:rsid w:val="0052146D"/>
    <w:rsid w:val="0052479B"/>
    <w:rsid w:val="00526CF1"/>
    <w:rsid w:val="0053072E"/>
    <w:rsid w:val="00533872"/>
    <w:rsid w:val="00536963"/>
    <w:rsid w:val="00551DB6"/>
    <w:rsid w:val="00556EDD"/>
    <w:rsid w:val="00564871"/>
    <w:rsid w:val="0056508D"/>
    <w:rsid w:val="00566CCB"/>
    <w:rsid w:val="00567C94"/>
    <w:rsid w:val="00570F71"/>
    <w:rsid w:val="0057393D"/>
    <w:rsid w:val="005756F2"/>
    <w:rsid w:val="00592D67"/>
    <w:rsid w:val="00595DE3"/>
    <w:rsid w:val="005B11DA"/>
    <w:rsid w:val="005B4238"/>
    <w:rsid w:val="005D0713"/>
    <w:rsid w:val="005E0F03"/>
    <w:rsid w:val="005E5E49"/>
    <w:rsid w:val="005F207C"/>
    <w:rsid w:val="005F67D5"/>
    <w:rsid w:val="005F7A68"/>
    <w:rsid w:val="00604B6E"/>
    <w:rsid w:val="00605021"/>
    <w:rsid w:val="00612A97"/>
    <w:rsid w:val="00613462"/>
    <w:rsid w:val="0061383A"/>
    <w:rsid w:val="006244ED"/>
    <w:rsid w:val="006441E1"/>
    <w:rsid w:val="0064623D"/>
    <w:rsid w:val="00646FAE"/>
    <w:rsid w:val="00647266"/>
    <w:rsid w:val="00652740"/>
    <w:rsid w:val="00666A6D"/>
    <w:rsid w:val="00672DD2"/>
    <w:rsid w:val="006744E0"/>
    <w:rsid w:val="00680AA4"/>
    <w:rsid w:val="00684C0F"/>
    <w:rsid w:val="006850C6"/>
    <w:rsid w:val="006A316D"/>
    <w:rsid w:val="006A43F6"/>
    <w:rsid w:val="006B7041"/>
    <w:rsid w:val="006C1AD7"/>
    <w:rsid w:val="006C7537"/>
    <w:rsid w:val="006D15EB"/>
    <w:rsid w:val="006D5435"/>
    <w:rsid w:val="006E26F1"/>
    <w:rsid w:val="006F650A"/>
    <w:rsid w:val="00701FB1"/>
    <w:rsid w:val="00712011"/>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B254E"/>
    <w:rsid w:val="007C5272"/>
    <w:rsid w:val="007C77DE"/>
    <w:rsid w:val="007D02D5"/>
    <w:rsid w:val="007D1505"/>
    <w:rsid w:val="007D5DCF"/>
    <w:rsid w:val="007E478C"/>
    <w:rsid w:val="007F61C9"/>
    <w:rsid w:val="007F6CD8"/>
    <w:rsid w:val="00802543"/>
    <w:rsid w:val="008037EE"/>
    <w:rsid w:val="00817005"/>
    <w:rsid w:val="00840A2C"/>
    <w:rsid w:val="008473D7"/>
    <w:rsid w:val="0086296E"/>
    <w:rsid w:val="00867A48"/>
    <w:rsid w:val="00877E50"/>
    <w:rsid w:val="00890241"/>
    <w:rsid w:val="008913A0"/>
    <w:rsid w:val="008A0512"/>
    <w:rsid w:val="008A42D4"/>
    <w:rsid w:val="008B1AC9"/>
    <w:rsid w:val="008C02E4"/>
    <w:rsid w:val="008C271A"/>
    <w:rsid w:val="008C467E"/>
    <w:rsid w:val="008C4D17"/>
    <w:rsid w:val="008D08F4"/>
    <w:rsid w:val="008D17D8"/>
    <w:rsid w:val="008D678E"/>
    <w:rsid w:val="008E1B0B"/>
    <w:rsid w:val="008E2C0E"/>
    <w:rsid w:val="008F585A"/>
    <w:rsid w:val="009026F4"/>
    <w:rsid w:val="00904712"/>
    <w:rsid w:val="00914F88"/>
    <w:rsid w:val="00916E04"/>
    <w:rsid w:val="00922FEE"/>
    <w:rsid w:val="00923A35"/>
    <w:rsid w:val="0092796E"/>
    <w:rsid w:val="00937384"/>
    <w:rsid w:val="00952286"/>
    <w:rsid w:val="00954DC2"/>
    <w:rsid w:val="00972C3A"/>
    <w:rsid w:val="009738D7"/>
    <w:rsid w:val="009813A1"/>
    <w:rsid w:val="009854B1"/>
    <w:rsid w:val="009928A5"/>
    <w:rsid w:val="009A0F64"/>
    <w:rsid w:val="009B1097"/>
    <w:rsid w:val="009C1438"/>
    <w:rsid w:val="009D3434"/>
    <w:rsid w:val="009D38CD"/>
    <w:rsid w:val="009D4E5E"/>
    <w:rsid w:val="009D5347"/>
    <w:rsid w:val="009D5837"/>
    <w:rsid w:val="009E4086"/>
    <w:rsid w:val="009F5C66"/>
    <w:rsid w:val="009F6E47"/>
    <w:rsid w:val="00A10681"/>
    <w:rsid w:val="00A200FE"/>
    <w:rsid w:val="00A22F91"/>
    <w:rsid w:val="00A23662"/>
    <w:rsid w:val="00A3178C"/>
    <w:rsid w:val="00A339FB"/>
    <w:rsid w:val="00A37DDC"/>
    <w:rsid w:val="00A414F9"/>
    <w:rsid w:val="00A4408A"/>
    <w:rsid w:val="00A54408"/>
    <w:rsid w:val="00A57F54"/>
    <w:rsid w:val="00A609AA"/>
    <w:rsid w:val="00A64750"/>
    <w:rsid w:val="00A81370"/>
    <w:rsid w:val="00A82AEB"/>
    <w:rsid w:val="00AB0BCF"/>
    <w:rsid w:val="00AB664C"/>
    <w:rsid w:val="00AB77AC"/>
    <w:rsid w:val="00AB77D4"/>
    <w:rsid w:val="00AC12B0"/>
    <w:rsid w:val="00AC225E"/>
    <w:rsid w:val="00AD2A35"/>
    <w:rsid w:val="00AE3788"/>
    <w:rsid w:val="00AE641E"/>
    <w:rsid w:val="00AF3102"/>
    <w:rsid w:val="00AF77FC"/>
    <w:rsid w:val="00B02A6D"/>
    <w:rsid w:val="00B0405F"/>
    <w:rsid w:val="00B05FF3"/>
    <w:rsid w:val="00B1563B"/>
    <w:rsid w:val="00B16FA2"/>
    <w:rsid w:val="00B2685F"/>
    <w:rsid w:val="00B27688"/>
    <w:rsid w:val="00B3449E"/>
    <w:rsid w:val="00B509F1"/>
    <w:rsid w:val="00B5600B"/>
    <w:rsid w:val="00B61852"/>
    <w:rsid w:val="00B741AE"/>
    <w:rsid w:val="00B75C86"/>
    <w:rsid w:val="00B819DD"/>
    <w:rsid w:val="00B91D02"/>
    <w:rsid w:val="00B91FA2"/>
    <w:rsid w:val="00B9245A"/>
    <w:rsid w:val="00B93E9E"/>
    <w:rsid w:val="00B955F7"/>
    <w:rsid w:val="00B96139"/>
    <w:rsid w:val="00B968D1"/>
    <w:rsid w:val="00B974D7"/>
    <w:rsid w:val="00BA2B66"/>
    <w:rsid w:val="00BA42EE"/>
    <w:rsid w:val="00BA5BC4"/>
    <w:rsid w:val="00BB694F"/>
    <w:rsid w:val="00BB7BF0"/>
    <w:rsid w:val="00BC22A9"/>
    <w:rsid w:val="00BE03F2"/>
    <w:rsid w:val="00BE2159"/>
    <w:rsid w:val="00BE27A6"/>
    <w:rsid w:val="00C016FA"/>
    <w:rsid w:val="00C2259E"/>
    <w:rsid w:val="00C22757"/>
    <w:rsid w:val="00C309E5"/>
    <w:rsid w:val="00C3236E"/>
    <w:rsid w:val="00C342F7"/>
    <w:rsid w:val="00C41C1C"/>
    <w:rsid w:val="00C43DAA"/>
    <w:rsid w:val="00C46FE6"/>
    <w:rsid w:val="00C50313"/>
    <w:rsid w:val="00C51312"/>
    <w:rsid w:val="00C51D9D"/>
    <w:rsid w:val="00C53C48"/>
    <w:rsid w:val="00C61A12"/>
    <w:rsid w:val="00C62B0F"/>
    <w:rsid w:val="00C63D59"/>
    <w:rsid w:val="00C6676F"/>
    <w:rsid w:val="00C92259"/>
    <w:rsid w:val="00C9655A"/>
    <w:rsid w:val="00C969B4"/>
    <w:rsid w:val="00CB1E65"/>
    <w:rsid w:val="00CB4048"/>
    <w:rsid w:val="00CD4539"/>
    <w:rsid w:val="00CE1016"/>
    <w:rsid w:val="00CE21F5"/>
    <w:rsid w:val="00CF44EA"/>
    <w:rsid w:val="00D01287"/>
    <w:rsid w:val="00D06EC2"/>
    <w:rsid w:val="00D126E6"/>
    <w:rsid w:val="00D14A14"/>
    <w:rsid w:val="00D177DA"/>
    <w:rsid w:val="00D33985"/>
    <w:rsid w:val="00D40900"/>
    <w:rsid w:val="00D41DE5"/>
    <w:rsid w:val="00D427BD"/>
    <w:rsid w:val="00D42CB8"/>
    <w:rsid w:val="00D501B6"/>
    <w:rsid w:val="00D571BC"/>
    <w:rsid w:val="00D632BC"/>
    <w:rsid w:val="00D73A86"/>
    <w:rsid w:val="00D75D2A"/>
    <w:rsid w:val="00D92485"/>
    <w:rsid w:val="00D94B5B"/>
    <w:rsid w:val="00DA30C0"/>
    <w:rsid w:val="00DB60E6"/>
    <w:rsid w:val="00DB6245"/>
    <w:rsid w:val="00DC071B"/>
    <w:rsid w:val="00DC1500"/>
    <w:rsid w:val="00DC26B4"/>
    <w:rsid w:val="00DC7BDD"/>
    <w:rsid w:val="00DD0CCF"/>
    <w:rsid w:val="00DD61D8"/>
    <w:rsid w:val="00DE4EC8"/>
    <w:rsid w:val="00DF220C"/>
    <w:rsid w:val="00DF5879"/>
    <w:rsid w:val="00DF68F8"/>
    <w:rsid w:val="00E009C0"/>
    <w:rsid w:val="00E06FD0"/>
    <w:rsid w:val="00E07C5C"/>
    <w:rsid w:val="00E110D5"/>
    <w:rsid w:val="00E2044F"/>
    <w:rsid w:val="00E256AC"/>
    <w:rsid w:val="00E26EDA"/>
    <w:rsid w:val="00E31DDF"/>
    <w:rsid w:val="00E44084"/>
    <w:rsid w:val="00E50047"/>
    <w:rsid w:val="00E51E6C"/>
    <w:rsid w:val="00E5491C"/>
    <w:rsid w:val="00E62898"/>
    <w:rsid w:val="00E62D53"/>
    <w:rsid w:val="00E96009"/>
    <w:rsid w:val="00E971FE"/>
    <w:rsid w:val="00E97DC4"/>
    <w:rsid w:val="00EC067B"/>
    <w:rsid w:val="00EC459E"/>
    <w:rsid w:val="00EC5027"/>
    <w:rsid w:val="00ED022F"/>
    <w:rsid w:val="00ED15D6"/>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A988AF-3B97-4132-8D1C-6DFF9248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30</cp:revision>
  <dcterms:created xsi:type="dcterms:W3CDTF">2015-11-28T18:48:00Z</dcterms:created>
  <dcterms:modified xsi:type="dcterms:W3CDTF">2015-11-28T19:14:00Z</dcterms:modified>
</cp:coreProperties>
</file>