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Default="003627A2" w:rsidP="006A43F6">
      <w:pPr>
        <w:pStyle w:val="Heading2"/>
        <w:rPr>
          <w:rFonts w:eastAsia="Times New Roman"/>
        </w:rPr>
      </w:pPr>
      <w:r>
        <w:rPr>
          <w:rFonts w:eastAsia="Times New Roman"/>
        </w:rPr>
        <w:t xml:space="preserve">Hot </w:t>
      </w:r>
      <w:r w:rsidR="00160838">
        <w:rPr>
          <w:rFonts w:eastAsia="Times New Roman"/>
        </w:rPr>
        <w:t>Water Coil Valve Leakage</w:t>
      </w:r>
    </w:p>
    <w:p w:rsidR="003F1E7F" w:rsidRDefault="003F1E7F" w:rsidP="003F1E7F">
      <w:pPr>
        <w:pStyle w:val="Heading3"/>
      </w:pPr>
      <w:r>
        <w:t>Author</w:t>
      </w:r>
    </w:p>
    <w:p w:rsidR="003F1E7F" w:rsidRDefault="003F1E7F" w:rsidP="003F1E7F">
      <w:pPr>
        <w:pStyle w:val="ListParagraph"/>
        <w:numPr>
          <w:ilvl w:val="0"/>
          <w:numId w:val="11"/>
        </w:numPr>
      </w:pPr>
      <w:r>
        <w:t>Danny Studer, NREL (design)</w:t>
      </w:r>
    </w:p>
    <w:p w:rsidR="003F1E7F" w:rsidRDefault="003F1E7F" w:rsidP="003F1E7F">
      <w:pPr>
        <w:pStyle w:val="ListParagraph"/>
        <w:numPr>
          <w:ilvl w:val="0"/>
          <w:numId w:val="11"/>
        </w:numPr>
      </w:pPr>
      <w:r>
        <w:t>Brian Ball, NREL (measure coding)</w:t>
      </w:r>
    </w:p>
    <w:p w:rsidR="004A148E" w:rsidRDefault="006A43F6" w:rsidP="004A148E">
      <w:pPr>
        <w:pStyle w:val="Heading3"/>
      </w:pPr>
      <w:r>
        <w:t>Description</w:t>
      </w:r>
    </w:p>
    <w:p w:rsidR="003627A2" w:rsidRDefault="002360B7" w:rsidP="00EE5404">
      <w:r>
        <w:t>The valves that control the flow of hot water to h</w:t>
      </w:r>
      <w:r w:rsidR="0007514D">
        <w:t>eating coils</w:t>
      </w:r>
      <w:r>
        <w:t xml:space="preserve"> can sometimes leak, adding unwanted heat to the airstream </w:t>
      </w:r>
      <w:r w:rsidR="0020757A">
        <w:t>during cooling operation.  Adding this extra heat means that</w:t>
      </w:r>
      <w:r>
        <w:t xml:space="preserve"> extra chilled water </w:t>
      </w:r>
      <w:r w:rsidR="0020757A">
        <w:t xml:space="preserve">is </w:t>
      </w:r>
      <w:r>
        <w:t>needed</w:t>
      </w:r>
      <w:r w:rsidR="00EE5404">
        <w:t xml:space="preserve"> to bring the air down to the desired temperature.  Identifying and fixing these leaks can help save cooling energy.</w:t>
      </w:r>
    </w:p>
    <w:p w:rsidR="006A43F6" w:rsidRDefault="006A43F6" w:rsidP="00877E50">
      <w:pPr>
        <w:pStyle w:val="Heading3"/>
      </w:pPr>
      <w:r>
        <w:t>Modeler Description</w:t>
      </w:r>
    </w:p>
    <w:p w:rsidR="0007514D" w:rsidRPr="0007514D" w:rsidRDefault="0007514D" w:rsidP="0007514D">
      <w:r>
        <w:t>This Measure actually introduces coil leakage to the model; to determine savings, you should apply this to an unleaking baseline model, and the savings will be the inverse of normal.</w:t>
      </w:r>
      <w:r w:rsidR="000A227A">
        <w:t xml:space="preserve">  This measure introduces leaks to hot water heating coils in VAV air handlers with hot water reheat.  This is modeled by increasing the coil outlet setpoint by 5C anytime the system is in cooling mode.</w:t>
      </w:r>
      <w:r w:rsidR="000D1605">
        <w:t xml:space="preserve">  This causes the hot water flow rate to increase.</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3F1E7F" w:rsidRDefault="003F1E7F" w:rsidP="003F1E7F">
      <w:r>
        <w:t>“run_measure” is a choice argument that determines whether or not the Measure is applied during a given run.</w:t>
      </w:r>
    </w:p>
    <w:p w:rsidR="006A43F6" w:rsidRDefault="006A43F6" w:rsidP="006A43F6">
      <w:pPr>
        <w:pStyle w:val="Heading3"/>
      </w:pPr>
      <w:r>
        <w:t>Initial Condition</w:t>
      </w:r>
      <w:r w:rsidR="00FC2DCA">
        <w:t xml:space="preserve"> Message</w:t>
      </w:r>
    </w:p>
    <w:p w:rsidR="009D4E5E" w:rsidRDefault="005756F2" w:rsidP="009D4E5E">
      <w:r>
        <w:t xml:space="preserve">The initial model contained </w:t>
      </w:r>
      <w:r w:rsidR="00BE03F2">
        <w:t>a</w:t>
      </w:r>
      <w:r w:rsidR="00605021">
        <w:t xml:space="preserve">t least one </w:t>
      </w:r>
      <w:r w:rsidR="00BC5764">
        <w:t>VAV system with hot water heating and reheat.</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BC5764">
        <w:t>following systems had leakage introduced to the hot water coils in their air handlers</w:t>
      </w:r>
      <w:r w:rsidR="00337D8A">
        <w:t>:  #{sys_1}, #{sys_2}...</w:t>
      </w:r>
    </w:p>
    <w:p w:rsidR="006A43F6" w:rsidRDefault="00F64D00" w:rsidP="006A43F6">
      <w:pPr>
        <w:pStyle w:val="Heading3"/>
      </w:pPr>
      <w:r>
        <w:t>Not Applicable</w:t>
      </w:r>
      <w:r w:rsidR="00FC2DCA">
        <w:t xml:space="preserve"> Messages</w:t>
      </w:r>
    </w:p>
    <w:p w:rsidR="00D92485" w:rsidRDefault="00C61A12" w:rsidP="00C61A12">
      <w:r>
        <w:t xml:space="preserve">Not applicable if no </w:t>
      </w:r>
      <w:r w:rsidR="0045150A">
        <w:t xml:space="preserve">VAV system with hot water heating and reheat </w:t>
      </w:r>
      <w:r>
        <w:t>was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8D17D8" w:rsidP="00B02A6D"/>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lastRenderedPageBreak/>
        <w:t>Code Outline</w:t>
      </w:r>
    </w:p>
    <w:p w:rsidR="00FF3165" w:rsidRDefault="00FF3165" w:rsidP="00FF3165">
      <w:r>
        <w:t>Modeling strategy taken from “Energy Savings Modeling of Standard Commercial Building Retuning Measures: Large Office Buildings”</w:t>
      </w:r>
      <w:r w:rsidR="00B06D8C">
        <w:t xml:space="preserve"> (1)</w:t>
      </w:r>
      <w:r>
        <w:t>.</w:t>
      </w:r>
    </w:p>
    <w:p w:rsidR="00AB664C" w:rsidRDefault="006441E1" w:rsidP="00C342F7">
      <w:pPr>
        <w:pStyle w:val="ListParagraph"/>
        <w:numPr>
          <w:ilvl w:val="0"/>
          <w:numId w:val="9"/>
        </w:numPr>
        <w:spacing w:after="120"/>
      </w:pPr>
      <w:r>
        <w:t xml:space="preserve">Check each AirLoopHVAC to determine whether it is </w:t>
      </w:r>
      <w:r w:rsidR="0045150A">
        <w:t>a</w:t>
      </w:r>
      <w:r>
        <w:t xml:space="preserve"> VAV system</w:t>
      </w:r>
      <w:r w:rsidR="0045150A">
        <w:t xml:space="preserve"> with hot water heat and reheat</w:t>
      </w:r>
      <w:r>
        <w:t xml:space="preserve"> or not.</w:t>
      </w:r>
    </w:p>
    <w:p w:rsidR="006441E1" w:rsidRDefault="006441E1" w:rsidP="006441E1">
      <w:pPr>
        <w:pStyle w:val="ListParagraph"/>
        <w:numPr>
          <w:ilvl w:val="1"/>
          <w:numId w:val="9"/>
        </w:numPr>
        <w:spacing w:after="120"/>
      </w:pPr>
      <w:r>
        <w:t>First, check if the airloop.supplyFan is a FanVariableVolume</w:t>
      </w:r>
    </w:p>
    <w:p w:rsidR="0045150A" w:rsidRDefault="0045150A" w:rsidP="006441E1">
      <w:pPr>
        <w:pStyle w:val="ListParagraph"/>
        <w:numPr>
          <w:ilvl w:val="1"/>
          <w:numId w:val="9"/>
        </w:numPr>
        <w:spacing w:after="120"/>
      </w:pPr>
      <w:r>
        <w:t>Second, make sure that airloop.supplyComponents contains at least one CoilHeatingWater</w:t>
      </w:r>
    </w:p>
    <w:p w:rsidR="0045150A" w:rsidRDefault="0045150A" w:rsidP="006441E1">
      <w:pPr>
        <w:pStyle w:val="ListParagraph"/>
        <w:numPr>
          <w:ilvl w:val="1"/>
          <w:numId w:val="9"/>
        </w:numPr>
        <w:spacing w:after="120"/>
      </w:pPr>
      <w:r>
        <w:t>Third, make sure that airloop.demandComponents has at least one AirTerminalSingleDuctVAVReheat with a CoilHeatingWater as the heating coil.</w:t>
      </w:r>
    </w:p>
    <w:p w:rsidR="00C51312" w:rsidRDefault="00C51312" w:rsidP="00C51312">
      <w:pPr>
        <w:spacing w:after="120"/>
      </w:pPr>
      <w:r>
        <w:t>If the sy</w:t>
      </w:r>
      <w:r w:rsidR="00E97DC4">
        <w:t xml:space="preserve">stem is a </w:t>
      </w:r>
      <w:r w:rsidR="0045150A">
        <w:t>VAV system with hot water heat and reheat</w:t>
      </w:r>
      <w:r>
        <w:t>:</w:t>
      </w:r>
    </w:p>
    <w:p w:rsidR="00C51312" w:rsidRDefault="0077073D" w:rsidP="00C51312">
      <w:pPr>
        <w:pStyle w:val="ListParagraph"/>
        <w:numPr>
          <w:ilvl w:val="0"/>
          <w:numId w:val="9"/>
        </w:numPr>
        <w:spacing w:after="120"/>
      </w:pPr>
      <w:r>
        <w:t xml:space="preserve">For </w:t>
      </w:r>
      <w:r w:rsidR="00C51312">
        <w:t>e</w:t>
      </w:r>
      <w:r>
        <w:t xml:space="preserve">ach VAV terminal on the airloop, create a sensor for the </w:t>
      </w:r>
      <w:r w:rsidR="00F72B84">
        <w:t>heating rate of the reheat coil.</w:t>
      </w:r>
    </w:p>
    <w:p w:rsidR="00C51312" w:rsidRDefault="00C51312" w:rsidP="00DC071B">
      <w:pPr>
        <w:pStyle w:val="EMS"/>
      </w:pPr>
      <w:r>
        <w:t>EnergyManagementSystem:Sensor,</w:t>
      </w:r>
    </w:p>
    <w:p w:rsidR="00C51312" w:rsidRDefault="00C51312" w:rsidP="00DC071B">
      <w:pPr>
        <w:pStyle w:val="EMS"/>
      </w:pPr>
      <w:r>
        <w:t xml:space="preserve">    VAV{#</w:t>
      </w:r>
      <w:r w:rsidR="00DC071B">
        <w:t>_#</w:t>
      </w:r>
      <w:r w:rsidR="00E034AF">
        <w:t>},</w:t>
      </w:r>
    </w:p>
    <w:p w:rsidR="00C51312" w:rsidRDefault="00C51312" w:rsidP="00DC071B">
      <w:pPr>
        <w:pStyle w:val="EMS"/>
      </w:pPr>
      <w:r>
        <w:t xml:space="preserve">    </w:t>
      </w:r>
      <w:r w:rsidR="00DC071B">
        <w:t xml:space="preserve">{NAME OF </w:t>
      </w:r>
      <w:r w:rsidR="0045150A">
        <w:t xml:space="preserve">HOT WATER COIL IN </w:t>
      </w:r>
      <w:r w:rsidR="00DC071B">
        <w:t>VAV TERMINAL}</w:t>
      </w:r>
      <w:r w:rsidR="00E034AF">
        <w:t>,</w:t>
      </w:r>
    </w:p>
    <w:p w:rsidR="00C51312" w:rsidRDefault="00C51312" w:rsidP="00DC071B">
      <w:pPr>
        <w:pStyle w:val="EMS"/>
      </w:pPr>
      <w:r>
        <w:t xml:space="preserve">    </w:t>
      </w:r>
      <w:r w:rsidR="0045150A" w:rsidRPr="0045150A">
        <w:t>Heating Coil Heating Rate</w:t>
      </w:r>
      <w:r w:rsidR="00E034AF">
        <w:t>;</w:t>
      </w:r>
    </w:p>
    <w:p w:rsidR="00E97DC4" w:rsidRDefault="00E97DC4" w:rsidP="00E97DC4">
      <w:pPr>
        <w:pStyle w:val="ListParagraph"/>
        <w:spacing w:after="120"/>
      </w:pPr>
    </w:p>
    <w:p w:rsidR="00A83F27" w:rsidRDefault="00A83F27" w:rsidP="00DC071B">
      <w:pPr>
        <w:pStyle w:val="ListParagraph"/>
        <w:numPr>
          <w:ilvl w:val="0"/>
          <w:numId w:val="9"/>
        </w:numPr>
        <w:spacing w:after="120"/>
      </w:pPr>
      <w:r>
        <w:t>Create a sensor for the VAV system’s mixed-air outlet node temperature</w:t>
      </w:r>
    </w:p>
    <w:p w:rsidR="00A83F27" w:rsidRDefault="00A83F27" w:rsidP="00A83F27">
      <w:pPr>
        <w:pStyle w:val="EMS"/>
      </w:pPr>
      <w:r>
        <w:t>EnergyManagementSystem:Sensor,</w:t>
      </w:r>
    </w:p>
    <w:p w:rsidR="00A83F27" w:rsidRDefault="00A83F27" w:rsidP="00A83F27">
      <w:pPr>
        <w:pStyle w:val="EMS"/>
      </w:pPr>
      <w:r>
        <w:t xml:space="preserve">    VAV{#}</w:t>
      </w:r>
      <w:r w:rsidR="00E034AF">
        <w:t>_MA_Temp,</w:t>
      </w:r>
    </w:p>
    <w:p w:rsidR="00A83F27" w:rsidRDefault="00A83F27" w:rsidP="00A83F27">
      <w:pPr>
        <w:pStyle w:val="EMS"/>
      </w:pPr>
      <w:r>
        <w:t xml:space="preserve">    {NAME OF MIXED AIR NODE NAME ON OA SYS}</w:t>
      </w:r>
      <w:r w:rsidR="00E034AF">
        <w:t>,</w:t>
      </w:r>
    </w:p>
    <w:p w:rsidR="00A83F27" w:rsidRDefault="00E034AF" w:rsidP="00A83F27">
      <w:pPr>
        <w:pStyle w:val="EMS"/>
      </w:pPr>
      <w:r>
        <w:t xml:space="preserve">    System Node Temperature;</w:t>
      </w:r>
    </w:p>
    <w:p w:rsidR="00A83F27" w:rsidRDefault="00A83F27" w:rsidP="00A83F27">
      <w:pPr>
        <w:pStyle w:val="EMS"/>
      </w:pPr>
    </w:p>
    <w:p w:rsidR="00C51312" w:rsidRDefault="00DC071B" w:rsidP="00DC071B">
      <w:pPr>
        <w:pStyle w:val="ListParagraph"/>
        <w:numPr>
          <w:ilvl w:val="0"/>
          <w:numId w:val="9"/>
        </w:numPr>
        <w:spacing w:after="120"/>
      </w:pPr>
      <w:r>
        <w:t>Create a</w:t>
      </w:r>
      <w:r w:rsidR="00AE7669">
        <w:t xml:space="preserve"> sensor </w:t>
      </w:r>
      <w:r>
        <w:t xml:space="preserve">for the </w:t>
      </w:r>
      <w:r w:rsidR="00AE7669">
        <w:t>supply air node setpoint temperature</w:t>
      </w:r>
    </w:p>
    <w:p w:rsidR="00A83F27" w:rsidRDefault="00A83F27" w:rsidP="00A83F27">
      <w:pPr>
        <w:pStyle w:val="EMS"/>
      </w:pPr>
      <w:r>
        <w:t>EnergyManagementSystem:Sensor,</w:t>
      </w:r>
    </w:p>
    <w:p w:rsidR="00A83F27" w:rsidRDefault="00A83F27" w:rsidP="00A83F27">
      <w:pPr>
        <w:pStyle w:val="EMS"/>
      </w:pPr>
      <w:r>
        <w:t xml:space="preserve">    VAV{#}_</w:t>
      </w:r>
      <w:r w:rsidR="00E034AF">
        <w:t>TempSP,</w:t>
      </w:r>
    </w:p>
    <w:p w:rsidR="00A83F27" w:rsidRDefault="00A83F27" w:rsidP="00A83F27">
      <w:pPr>
        <w:pStyle w:val="EMS"/>
      </w:pPr>
      <w:r>
        <w:t xml:space="preserve">    </w:t>
      </w:r>
      <w:r w:rsidR="00AE7669">
        <w:t>{NAME OF SUPPLY OUTLET NODE}</w:t>
      </w:r>
      <w:r w:rsidR="00E034AF">
        <w:t>,</w:t>
      </w:r>
    </w:p>
    <w:p w:rsidR="00E97DC4" w:rsidRDefault="00A83F27" w:rsidP="00A83F27">
      <w:pPr>
        <w:pStyle w:val="EMS"/>
      </w:pPr>
      <w:r>
        <w:t xml:space="preserve">    System Node Setpoint Temperature</w:t>
      </w:r>
      <w:r w:rsidR="00E034AF">
        <w:t>;</w:t>
      </w:r>
    </w:p>
    <w:p w:rsidR="00AE7669" w:rsidRDefault="00AE7669" w:rsidP="00AE7669">
      <w:pPr>
        <w:pStyle w:val="EMS"/>
        <w:ind w:left="720"/>
      </w:pPr>
    </w:p>
    <w:p w:rsidR="00AE7669" w:rsidRDefault="00AE7669" w:rsidP="00E97DC4">
      <w:pPr>
        <w:pStyle w:val="EMS"/>
        <w:numPr>
          <w:ilvl w:val="0"/>
          <w:numId w:val="9"/>
        </w:numPr>
      </w:pPr>
      <w:r>
        <w:t>Create an actuator for the setpoint of the heating coil in the air handler</w:t>
      </w:r>
    </w:p>
    <w:p w:rsidR="00AE7669" w:rsidRDefault="00AE7669" w:rsidP="00AE7669">
      <w:pPr>
        <w:pStyle w:val="EMS"/>
      </w:pPr>
    </w:p>
    <w:p w:rsidR="00AE7669" w:rsidRDefault="00AE7669" w:rsidP="00AE7669">
      <w:pPr>
        <w:pStyle w:val="EMS"/>
      </w:pPr>
      <w:r>
        <w:t>EnergyManagementSystem:Actuator,</w:t>
      </w:r>
    </w:p>
    <w:p w:rsidR="00AE7669" w:rsidRDefault="00AE7669" w:rsidP="00AE7669">
      <w:pPr>
        <w:pStyle w:val="EMS"/>
      </w:pPr>
      <w:r>
        <w:t xml:space="preserve">    VAV{#}_HeatC_TempSP</w:t>
      </w:r>
      <w:r w:rsidR="00E034AF">
        <w:t>,</w:t>
      </w:r>
    </w:p>
    <w:p w:rsidR="00AE7669" w:rsidRDefault="00AE7669" w:rsidP="00AE7669">
      <w:pPr>
        <w:pStyle w:val="EMS"/>
      </w:pPr>
      <w:r>
        <w:t xml:space="preserve">    {NAME OF OUTLET NODE OF AHU HW COIL}</w:t>
      </w:r>
      <w:r w:rsidR="00E034AF">
        <w:t>,</w:t>
      </w:r>
    </w:p>
    <w:p w:rsidR="00AE7669" w:rsidRDefault="00AE7669" w:rsidP="00AE7669">
      <w:pPr>
        <w:pStyle w:val="EMS"/>
      </w:pPr>
      <w:r>
        <w:t xml:space="preserve">    System Node Setpoint</w:t>
      </w:r>
      <w:r w:rsidR="00E034AF">
        <w:t>,</w:t>
      </w:r>
    </w:p>
    <w:p w:rsidR="00AE7669" w:rsidRDefault="00AE7669" w:rsidP="00AE7669">
      <w:pPr>
        <w:pStyle w:val="EMS"/>
      </w:pPr>
      <w:r>
        <w:t xml:space="preserve">    Temperature Setpoint</w:t>
      </w:r>
      <w:r w:rsidR="00E034AF">
        <w:t>;</w:t>
      </w:r>
    </w:p>
    <w:p w:rsidR="00AE7669" w:rsidRDefault="00AE7669" w:rsidP="00AE7669">
      <w:pPr>
        <w:pStyle w:val="EMS"/>
      </w:pPr>
    </w:p>
    <w:p w:rsidR="00E97DC4" w:rsidRDefault="00E97DC4" w:rsidP="00E97DC4">
      <w:pPr>
        <w:pStyle w:val="EMS"/>
        <w:numPr>
          <w:ilvl w:val="0"/>
          <w:numId w:val="9"/>
        </w:numPr>
      </w:pPr>
      <w:r>
        <w:t>Create the program and calling manager</w:t>
      </w:r>
    </w:p>
    <w:p w:rsidR="00E97DC4" w:rsidRDefault="00E97DC4" w:rsidP="00DC071B">
      <w:pPr>
        <w:pStyle w:val="EMS"/>
      </w:pPr>
    </w:p>
    <w:p w:rsidR="00AE7669" w:rsidRDefault="00AE7669" w:rsidP="00AE7669">
      <w:pPr>
        <w:pStyle w:val="EMS"/>
      </w:pPr>
      <w:r>
        <w:t>EnergyManagementSystem:ProgramCallingManager,</w:t>
      </w:r>
    </w:p>
    <w:p w:rsidR="00AE7669" w:rsidRDefault="00AE7669" w:rsidP="00AE7669">
      <w:pPr>
        <w:pStyle w:val="EMS"/>
      </w:pPr>
      <w:r>
        <w:t xml:space="preserve">    LeakageHeat_Manager{#}</w:t>
      </w:r>
      <w:r w:rsidR="00655242">
        <w:t>,</w:t>
      </w:r>
    </w:p>
    <w:p w:rsidR="00AE7669" w:rsidRDefault="00AE7669" w:rsidP="00AE7669">
      <w:pPr>
        <w:pStyle w:val="EMS"/>
      </w:pPr>
      <w:r>
        <w:t xml:space="preserve">    Af</w:t>
      </w:r>
      <w:r w:rsidR="00655242">
        <w:t>terPredictorAfterHVACManagers,</w:t>
      </w:r>
    </w:p>
    <w:p w:rsidR="00AE7669" w:rsidRDefault="00AE7669" w:rsidP="00AE7669">
      <w:pPr>
        <w:pStyle w:val="EMS"/>
      </w:pPr>
      <w:r>
        <w:lastRenderedPageBreak/>
        <w:t xml:space="preserve">    </w:t>
      </w:r>
      <w:r w:rsidR="00655242">
        <w:t>AHU{#}HWCoil</w:t>
      </w:r>
      <w:r>
        <w:t>Leakage</w:t>
      </w:r>
      <w:r w:rsidR="00655242">
        <w:t>;</w:t>
      </w:r>
    </w:p>
    <w:p w:rsidR="00AE7669" w:rsidRDefault="00AE7669" w:rsidP="00AE7669">
      <w:pPr>
        <w:pStyle w:val="EMS"/>
      </w:pPr>
    </w:p>
    <w:p w:rsidR="00AE7669" w:rsidRDefault="00AE7669" w:rsidP="00AE7669">
      <w:pPr>
        <w:pStyle w:val="EMS"/>
      </w:pPr>
      <w:r>
        <w:t>EnergyManagementSystem:Program,</w:t>
      </w:r>
    </w:p>
    <w:p w:rsidR="00AE7669" w:rsidRDefault="00AE7669" w:rsidP="00AE7669">
      <w:pPr>
        <w:pStyle w:val="EMS"/>
      </w:pPr>
      <w:r>
        <w:t xml:space="preserve">    </w:t>
      </w:r>
      <w:r w:rsidR="00655242">
        <w:t>AHU{#}HWCoilLeakage,</w:t>
      </w:r>
    </w:p>
    <w:p w:rsidR="00AE7669" w:rsidRDefault="00AE7669" w:rsidP="00AE7669">
      <w:pPr>
        <w:pStyle w:val="EMS"/>
      </w:pPr>
      <w:r>
        <w:t xml:space="preserve">    ! Determine if any of the reheat coils are calling for heating</w:t>
      </w:r>
    </w:p>
    <w:p w:rsidR="00AE7669" w:rsidRDefault="00AE7669" w:rsidP="00AE7669">
      <w:pPr>
        <w:pStyle w:val="EMS"/>
      </w:pPr>
      <w:r>
        <w:t xml:space="preserve">    SET HW_Flow = 0,</w:t>
      </w:r>
    </w:p>
    <w:p w:rsidR="00AE7669" w:rsidRDefault="00AE7669" w:rsidP="00AE7669">
      <w:pPr>
        <w:pStyle w:val="EMS"/>
      </w:pPr>
      <w:r>
        <w:t xml:space="preserve">    IF VAV{#_#} &gt; 0,</w:t>
      </w:r>
    </w:p>
    <w:p w:rsidR="00AE7669" w:rsidRDefault="00AE7669" w:rsidP="00AE7669">
      <w:pPr>
        <w:pStyle w:val="EMS"/>
      </w:pPr>
      <w:r>
        <w:t xml:space="preserve">      SET HW_Flow = 1,</w:t>
      </w:r>
    </w:p>
    <w:p w:rsidR="00AE7669" w:rsidRDefault="00AE7669" w:rsidP="00AE7669">
      <w:pPr>
        <w:pStyle w:val="EMS"/>
      </w:pPr>
      <w:r>
        <w:t xml:space="preserve">    ENDIF,</w:t>
      </w:r>
    </w:p>
    <w:p w:rsidR="00AE7669" w:rsidRDefault="00AE7669" w:rsidP="00AE7669">
      <w:pPr>
        <w:pStyle w:val="EMS"/>
      </w:pPr>
      <w:r>
        <w:tab/>
        <w:t>…</w:t>
      </w:r>
    </w:p>
    <w:p w:rsidR="00AE7669" w:rsidRDefault="00AE7669" w:rsidP="00AE7669">
      <w:pPr>
        <w:pStyle w:val="EMS"/>
      </w:pPr>
      <w:r>
        <w:t xml:space="preserve">    ! Change the </w:t>
      </w:r>
      <w:r w:rsidR="00995B9B">
        <w:t xml:space="preserve">heating coil outlet </w:t>
      </w:r>
      <w:r>
        <w:t>setpoint</w:t>
      </w:r>
    </w:p>
    <w:p w:rsidR="00AE7669" w:rsidRDefault="00AE7669" w:rsidP="00AE7669">
      <w:pPr>
        <w:pStyle w:val="EMS"/>
      </w:pPr>
      <w:r>
        <w:t xml:space="preserve">    IF HW_Flow == 1,</w:t>
      </w:r>
    </w:p>
    <w:p w:rsidR="00AE7669" w:rsidRDefault="00AE7669" w:rsidP="00AE7669">
      <w:pPr>
        <w:pStyle w:val="EMS"/>
      </w:pPr>
      <w:r>
        <w:t xml:space="preserve">      IF VAV{#}_MA_Temp &lt; VAV{#}_TempSP</w:t>
      </w:r>
      <w:r w:rsidR="00995B9B">
        <w:t>,</w:t>
      </w:r>
    </w:p>
    <w:p w:rsidR="00AE7669" w:rsidRDefault="00AE7669" w:rsidP="00AE7669">
      <w:pPr>
        <w:pStyle w:val="EMS"/>
      </w:pPr>
      <w:r>
        <w:t xml:space="preserve">        SET VAV{#}</w:t>
      </w:r>
      <w:r w:rsidR="00995B9B">
        <w:t>_HeatC_TempSP = VAV1_TempSP,</w:t>
      </w:r>
    </w:p>
    <w:p w:rsidR="00AE7669" w:rsidRDefault="00AE7669" w:rsidP="00AE7669">
      <w:pPr>
        <w:pStyle w:val="EMS"/>
      </w:pPr>
      <w:r>
        <w:t xml:space="preserve">      ELSE</w:t>
      </w:r>
      <w:r w:rsidR="00995B9B">
        <w:t>,</w:t>
      </w:r>
    </w:p>
    <w:p w:rsidR="00995B9B" w:rsidRDefault="00AE7669" w:rsidP="00AE7669">
      <w:pPr>
        <w:pStyle w:val="EMS"/>
      </w:pPr>
      <w:r>
        <w:t xml:space="preserve">        SET VAV1_HeatC_TempSP = VAV1_MA_Temp + 5,  </w:t>
      </w:r>
    </w:p>
    <w:p w:rsidR="00995B9B" w:rsidRDefault="00AE7669" w:rsidP="00AE7669">
      <w:pPr>
        <w:pStyle w:val="EMS"/>
      </w:pPr>
      <w:r>
        <w:t xml:space="preserve">      ENDIF,</w:t>
      </w:r>
    </w:p>
    <w:p w:rsidR="00995B9B" w:rsidRDefault="00AE7669" w:rsidP="00AE7669">
      <w:pPr>
        <w:pStyle w:val="EMS"/>
      </w:pPr>
      <w:r>
        <w:t xml:space="preserve">    ELSE,</w:t>
      </w:r>
    </w:p>
    <w:p w:rsidR="00AE7669" w:rsidRDefault="00995B9B" w:rsidP="00AE7669">
      <w:pPr>
        <w:pStyle w:val="EMS"/>
      </w:pPr>
      <w:r>
        <w:t xml:space="preserve">      SET VAV{#}_HeatC_TempSP = VAV{#}</w:t>
      </w:r>
      <w:r w:rsidR="00AE7669">
        <w:t>_TempSP</w:t>
      </w:r>
      <w:r>
        <w:t>,</w:t>
      </w:r>
    </w:p>
    <w:p w:rsidR="00E97DC4" w:rsidRDefault="00AE7669" w:rsidP="00AE7669">
      <w:pPr>
        <w:pStyle w:val="EMS"/>
      </w:pPr>
      <w:r>
        <w:t xml:space="preserve">    ENDIF;</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F51ABF">
      <w:pPr>
        <w:pStyle w:val="ListParagraph"/>
        <w:numPr>
          <w:ilvl w:val="0"/>
          <w:numId w:val="5"/>
        </w:numPr>
      </w:pPr>
      <w:r>
        <w:t>Large Office</w:t>
      </w:r>
    </w:p>
    <w:p w:rsidR="005F207C" w:rsidRDefault="005F207C" w:rsidP="005F207C">
      <w:pPr>
        <w:pStyle w:val="ListParagraph"/>
        <w:numPr>
          <w:ilvl w:val="0"/>
          <w:numId w:val="5"/>
        </w:numPr>
      </w:pPr>
      <w:r>
        <w:t>Secondary School</w:t>
      </w:r>
    </w:p>
    <w:p w:rsidR="005F207C" w:rsidRDefault="005F207C" w:rsidP="005F207C">
      <w:pPr>
        <w:pStyle w:val="ListParagraph"/>
        <w:numPr>
          <w:ilvl w:val="0"/>
          <w:numId w:val="5"/>
        </w:numPr>
      </w:pPr>
      <w:r>
        <w:t>Large Hotel</w:t>
      </w:r>
    </w:p>
    <w:p w:rsidR="00F51ABF" w:rsidRDefault="00F51ABF" w:rsidP="00F51ABF">
      <w:pPr>
        <w:pStyle w:val="ListParagraph"/>
        <w:numPr>
          <w:ilvl w:val="0"/>
          <w:numId w:val="5"/>
        </w:numPr>
      </w:pPr>
      <w:r>
        <w:t>Hospital</w:t>
      </w:r>
    </w:p>
    <w:p w:rsidR="001436AC" w:rsidRPr="001436AC" w:rsidRDefault="001436AC" w:rsidP="001436AC">
      <w:pPr>
        <w:spacing w:after="0"/>
        <w:rPr>
          <w:b/>
        </w:rPr>
      </w:pPr>
      <w:r>
        <w:rPr>
          <w:b/>
        </w:rPr>
        <w:t>This measure does not apply to</w:t>
      </w:r>
      <w:r w:rsidR="001403D8" w:rsidRPr="001436AC">
        <w:rPr>
          <w:b/>
        </w:rPr>
        <w:t>:</w:t>
      </w:r>
    </w:p>
    <w:p w:rsidR="00F51ABF" w:rsidRDefault="00F51ABF" w:rsidP="00F51ABF">
      <w:pPr>
        <w:pStyle w:val="ListParagraph"/>
        <w:numPr>
          <w:ilvl w:val="0"/>
          <w:numId w:val="6"/>
        </w:numPr>
      </w:pPr>
      <w:r>
        <w:t>Small Office</w:t>
      </w:r>
    </w:p>
    <w:p w:rsidR="00D33F24" w:rsidRDefault="00D33F24" w:rsidP="00D33F24">
      <w:pPr>
        <w:pStyle w:val="ListParagraph"/>
        <w:numPr>
          <w:ilvl w:val="0"/>
          <w:numId w:val="6"/>
        </w:numPr>
      </w:pPr>
      <w:r>
        <w:t>Medium Office</w:t>
      </w:r>
    </w:p>
    <w:p w:rsidR="00D33F24" w:rsidRDefault="00D33F24" w:rsidP="00D33F24">
      <w:pPr>
        <w:pStyle w:val="ListParagraph"/>
        <w:numPr>
          <w:ilvl w:val="0"/>
          <w:numId w:val="6"/>
        </w:numPr>
      </w:pPr>
      <w:r>
        <w:t>Primary School</w:t>
      </w:r>
    </w:p>
    <w:p w:rsidR="00F51ABF" w:rsidRDefault="00F51ABF" w:rsidP="00F51ABF">
      <w:pPr>
        <w:pStyle w:val="ListParagraph"/>
        <w:numPr>
          <w:ilvl w:val="0"/>
          <w:numId w:val="6"/>
        </w:numPr>
      </w:pPr>
      <w:r>
        <w:t>Stand-Alone Retail</w:t>
      </w:r>
    </w:p>
    <w:p w:rsidR="00F51ABF" w:rsidRDefault="00F51ABF" w:rsidP="00F51ABF">
      <w:pPr>
        <w:pStyle w:val="ListParagraph"/>
        <w:numPr>
          <w:ilvl w:val="0"/>
          <w:numId w:val="6"/>
        </w:numPr>
      </w:pPr>
      <w:r>
        <w:t>Strip Mall</w:t>
      </w:r>
    </w:p>
    <w:p w:rsidR="001436AC" w:rsidRDefault="001436AC" w:rsidP="001436AC">
      <w:pPr>
        <w:pStyle w:val="ListParagraph"/>
        <w:numPr>
          <w:ilvl w:val="0"/>
          <w:numId w:val="6"/>
        </w:numPr>
      </w:pPr>
      <w:r>
        <w:t>Supermarket</w:t>
      </w:r>
    </w:p>
    <w:p w:rsidR="00F51ABF" w:rsidRDefault="00F51ABF" w:rsidP="00F51ABF">
      <w:pPr>
        <w:pStyle w:val="ListParagraph"/>
        <w:numPr>
          <w:ilvl w:val="0"/>
          <w:numId w:val="6"/>
        </w:numPr>
      </w:pPr>
      <w:r>
        <w:t>Quick Service Restaurant</w:t>
      </w:r>
    </w:p>
    <w:p w:rsidR="00F51ABF" w:rsidRDefault="00F51ABF" w:rsidP="00F51ABF">
      <w:pPr>
        <w:pStyle w:val="ListParagraph"/>
        <w:numPr>
          <w:ilvl w:val="0"/>
          <w:numId w:val="6"/>
        </w:numPr>
      </w:pPr>
      <w:r>
        <w:t>Full Service Restaurant</w:t>
      </w:r>
    </w:p>
    <w:p w:rsidR="00F51ABF" w:rsidRDefault="00F51ABF" w:rsidP="00F51ABF">
      <w:pPr>
        <w:pStyle w:val="ListParagraph"/>
        <w:numPr>
          <w:ilvl w:val="0"/>
          <w:numId w:val="6"/>
        </w:numPr>
      </w:pPr>
      <w:r>
        <w:t>Small Hotel</w:t>
      </w:r>
    </w:p>
    <w:p w:rsidR="001403D8" w:rsidRDefault="001436AC" w:rsidP="001436AC">
      <w:pPr>
        <w:pStyle w:val="ListParagraph"/>
        <w:numPr>
          <w:ilvl w:val="0"/>
          <w:numId w:val="6"/>
        </w:numPr>
      </w:pPr>
      <w:r>
        <w:t>Outpatient Healthcare</w:t>
      </w:r>
    </w:p>
    <w:p w:rsidR="00F51ABF" w:rsidRDefault="00F51ABF" w:rsidP="00F51ABF">
      <w:pPr>
        <w:pStyle w:val="ListParagraph"/>
        <w:numPr>
          <w:ilvl w:val="0"/>
          <w:numId w:val="6"/>
        </w:numPr>
      </w:pPr>
      <w:r>
        <w:t>Warehouse</w:t>
      </w:r>
    </w:p>
    <w:p w:rsidR="00F51ABF" w:rsidRDefault="00F51ABF" w:rsidP="00F51ABF">
      <w:pPr>
        <w:pStyle w:val="ListParagraph"/>
        <w:numPr>
          <w:ilvl w:val="0"/>
          <w:numId w:val="6"/>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4A148E" w:rsidRDefault="004A148E" w:rsidP="004A148E">
      <w:pPr>
        <w:autoSpaceDE w:val="0"/>
        <w:autoSpaceDN w:val="0"/>
        <w:adjustRightInd w:val="0"/>
        <w:spacing w:after="0" w:line="240" w:lineRule="auto"/>
        <w:rPr>
          <w:rFonts w:ascii="Arial" w:hAnsi="Arial" w:cs="Arial"/>
          <w:color w:val="000000"/>
          <w:sz w:val="24"/>
          <w:szCs w:val="24"/>
        </w:rPr>
      </w:pPr>
    </w:p>
    <w:p w:rsidR="00EE6C13" w:rsidRPr="001403D8" w:rsidRDefault="004A148E" w:rsidP="00454DEB">
      <w:pPr>
        <w:pStyle w:val="ListParagraph"/>
        <w:numPr>
          <w:ilvl w:val="0"/>
          <w:numId w:val="12"/>
        </w:numPr>
      </w:pPr>
      <w:bookmarkStart w:id="0" w:name="_GoBack"/>
      <w:bookmarkEnd w:id="0"/>
      <w:r w:rsidRPr="004A148E">
        <w:lastRenderedPageBreak/>
        <w:t>Energy Savings Modeling of Standard Commercial Building Re-tuning Measures: Large Office Buildings</w:t>
      </w:r>
      <w:r>
        <w:t>, PNNL 2012, Fernandez, Katipamula, Wang, Huang, Liu</w:t>
      </w:r>
    </w:p>
    <w:sectPr w:rsidR="00EE6C13" w:rsidRPr="001403D8"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2B9" w:rsidRDefault="001662B9" w:rsidP="006A43F6">
      <w:pPr>
        <w:spacing w:after="0" w:line="240" w:lineRule="auto"/>
      </w:pPr>
      <w:r>
        <w:separator/>
      </w:r>
    </w:p>
  </w:endnote>
  <w:endnote w:type="continuationSeparator" w:id="0">
    <w:p w:rsidR="001662B9" w:rsidRDefault="001662B9"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454DEB">
          <w:rPr>
            <w:noProof/>
          </w:rPr>
          <w:t>4</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2B9" w:rsidRDefault="001662B9" w:rsidP="006A43F6">
      <w:pPr>
        <w:spacing w:after="0" w:line="240" w:lineRule="auto"/>
      </w:pPr>
      <w:r>
        <w:separator/>
      </w:r>
    </w:p>
  </w:footnote>
  <w:footnote w:type="continuationSeparator" w:id="0">
    <w:p w:rsidR="001662B9" w:rsidRDefault="001662B9"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5F7E"/>
    <w:multiLevelType w:val="hybridMultilevel"/>
    <w:tmpl w:val="75E6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49A6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0"/>
  </w:num>
  <w:num w:numId="5">
    <w:abstractNumId w:val="2"/>
  </w:num>
  <w:num w:numId="6">
    <w:abstractNumId w:val="3"/>
  </w:num>
  <w:num w:numId="7">
    <w:abstractNumId w:val="4"/>
  </w:num>
  <w:num w:numId="8">
    <w:abstractNumId w:val="7"/>
  </w:num>
  <w:num w:numId="9">
    <w:abstractNumId w:val="8"/>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66E6"/>
    <w:rsid w:val="00035064"/>
    <w:rsid w:val="000410FD"/>
    <w:rsid w:val="0005470F"/>
    <w:rsid w:val="00057F9B"/>
    <w:rsid w:val="00060DA3"/>
    <w:rsid w:val="0007514D"/>
    <w:rsid w:val="0007519E"/>
    <w:rsid w:val="000847DC"/>
    <w:rsid w:val="00084FD5"/>
    <w:rsid w:val="000931F4"/>
    <w:rsid w:val="000953FB"/>
    <w:rsid w:val="000A227A"/>
    <w:rsid w:val="000D0D8A"/>
    <w:rsid w:val="000D1605"/>
    <w:rsid w:val="000E34CA"/>
    <w:rsid w:val="000F11F8"/>
    <w:rsid w:val="000F2C77"/>
    <w:rsid w:val="000F2ED5"/>
    <w:rsid w:val="00102F47"/>
    <w:rsid w:val="00104B92"/>
    <w:rsid w:val="00105235"/>
    <w:rsid w:val="0010777C"/>
    <w:rsid w:val="001178AF"/>
    <w:rsid w:val="001251A0"/>
    <w:rsid w:val="00130533"/>
    <w:rsid w:val="00131200"/>
    <w:rsid w:val="0013433B"/>
    <w:rsid w:val="001403D8"/>
    <w:rsid w:val="001436AC"/>
    <w:rsid w:val="00147869"/>
    <w:rsid w:val="00152CC7"/>
    <w:rsid w:val="00160838"/>
    <w:rsid w:val="0016106A"/>
    <w:rsid w:val="00165CEF"/>
    <w:rsid w:val="001662B9"/>
    <w:rsid w:val="00172631"/>
    <w:rsid w:val="001750B8"/>
    <w:rsid w:val="00177786"/>
    <w:rsid w:val="00190532"/>
    <w:rsid w:val="001922AA"/>
    <w:rsid w:val="00193245"/>
    <w:rsid w:val="0019468B"/>
    <w:rsid w:val="001977D8"/>
    <w:rsid w:val="001B0B56"/>
    <w:rsid w:val="001B70D9"/>
    <w:rsid w:val="001E5B28"/>
    <w:rsid w:val="0020105D"/>
    <w:rsid w:val="00201A02"/>
    <w:rsid w:val="002021FC"/>
    <w:rsid w:val="002031B5"/>
    <w:rsid w:val="0020757A"/>
    <w:rsid w:val="00217E66"/>
    <w:rsid w:val="0022229F"/>
    <w:rsid w:val="002360B7"/>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37D8A"/>
    <w:rsid w:val="003400AD"/>
    <w:rsid w:val="00353ABE"/>
    <w:rsid w:val="00356364"/>
    <w:rsid w:val="003572E4"/>
    <w:rsid w:val="00360D0A"/>
    <w:rsid w:val="003627A2"/>
    <w:rsid w:val="0037009D"/>
    <w:rsid w:val="00376DA4"/>
    <w:rsid w:val="003820F7"/>
    <w:rsid w:val="003845E1"/>
    <w:rsid w:val="00394E7F"/>
    <w:rsid w:val="003A7540"/>
    <w:rsid w:val="003B08F5"/>
    <w:rsid w:val="003B3083"/>
    <w:rsid w:val="003B4727"/>
    <w:rsid w:val="003B4C26"/>
    <w:rsid w:val="003B6CEB"/>
    <w:rsid w:val="003C2D40"/>
    <w:rsid w:val="003D4337"/>
    <w:rsid w:val="003F1E7F"/>
    <w:rsid w:val="003F318D"/>
    <w:rsid w:val="003F5210"/>
    <w:rsid w:val="00404E89"/>
    <w:rsid w:val="00413D5E"/>
    <w:rsid w:val="00422869"/>
    <w:rsid w:val="00422BB7"/>
    <w:rsid w:val="004432D6"/>
    <w:rsid w:val="0045150A"/>
    <w:rsid w:val="00452E94"/>
    <w:rsid w:val="00454B05"/>
    <w:rsid w:val="00454DEB"/>
    <w:rsid w:val="00465FE5"/>
    <w:rsid w:val="0047618E"/>
    <w:rsid w:val="00490D2F"/>
    <w:rsid w:val="004A148E"/>
    <w:rsid w:val="004A26EC"/>
    <w:rsid w:val="004A30B1"/>
    <w:rsid w:val="004A4486"/>
    <w:rsid w:val="004B1ABF"/>
    <w:rsid w:val="004B212B"/>
    <w:rsid w:val="004B3809"/>
    <w:rsid w:val="004C4289"/>
    <w:rsid w:val="004D0E29"/>
    <w:rsid w:val="004E2982"/>
    <w:rsid w:val="00504575"/>
    <w:rsid w:val="0051345E"/>
    <w:rsid w:val="0052146D"/>
    <w:rsid w:val="0052479B"/>
    <w:rsid w:val="00526CF1"/>
    <w:rsid w:val="00533872"/>
    <w:rsid w:val="00536963"/>
    <w:rsid w:val="00551DB6"/>
    <w:rsid w:val="00564871"/>
    <w:rsid w:val="0056508D"/>
    <w:rsid w:val="00566CCB"/>
    <w:rsid w:val="00570F71"/>
    <w:rsid w:val="0057393D"/>
    <w:rsid w:val="005756F2"/>
    <w:rsid w:val="00592D67"/>
    <w:rsid w:val="00595DE3"/>
    <w:rsid w:val="005B11DA"/>
    <w:rsid w:val="005B4238"/>
    <w:rsid w:val="005D0713"/>
    <w:rsid w:val="005E0F03"/>
    <w:rsid w:val="005E5E49"/>
    <w:rsid w:val="005F207C"/>
    <w:rsid w:val="005F67D5"/>
    <w:rsid w:val="00605021"/>
    <w:rsid w:val="00613462"/>
    <w:rsid w:val="0061383A"/>
    <w:rsid w:val="006244ED"/>
    <w:rsid w:val="006441E1"/>
    <w:rsid w:val="0064623D"/>
    <w:rsid w:val="00646FAE"/>
    <w:rsid w:val="00647266"/>
    <w:rsid w:val="00652740"/>
    <w:rsid w:val="00655242"/>
    <w:rsid w:val="00666A6D"/>
    <w:rsid w:val="00672DD2"/>
    <w:rsid w:val="006744E0"/>
    <w:rsid w:val="00680AA4"/>
    <w:rsid w:val="00684C0F"/>
    <w:rsid w:val="006A316D"/>
    <w:rsid w:val="006A43F6"/>
    <w:rsid w:val="006B7041"/>
    <w:rsid w:val="006C1AD7"/>
    <w:rsid w:val="006C7537"/>
    <w:rsid w:val="006D15EB"/>
    <w:rsid w:val="006D5435"/>
    <w:rsid w:val="006E26F1"/>
    <w:rsid w:val="007140B6"/>
    <w:rsid w:val="00716347"/>
    <w:rsid w:val="007175BB"/>
    <w:rsid w:val="00717C32"/>
    <w:rsid w:val="00722FCC"/>
    <w:rsid w:val="007236DE"/>
    <w:rsid w:val="00733A76"/>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D02D5"/>
    <w:rsid w:val="007D1505"/>
    <w:rsid w:val="007F6CD8"/>
    <w:rsid w:val="00802543"/>
    <w:rsid w:val="008037EE"/>
    <w:rsid w:val="00817005"/>
    <w:rsid w:val="008473D7"/>
    <w:rsid w:val="0086296E"/>
    <w:rsid w:val="00867A48"/>
    <w:rsid w:val="00877E50"/>
    <w:rsid w:val="008913A0"/>
    <w:rsid w:val="008A0512"/>
    <w:rsid w:val="008C271A"/>
    <w:rsid w:val="008C467E"/>
    <w:rsid w:val="008C4D17"/>
    <w:rsid w:val="008D08F4"/>
    <w:rsid w:val="008D17D8"/>
    <w:rsid w:val="008D678E"/>
    <w:rsid w:val="008E2C0E"/>
    <w:rsid w:val="00904712"/>
    <w:rsid w:val="00916E04"/>
    <w:rsid w:val="00923A35"/>
    <w:rsid w:val="0092796E"/>
    <w:rsid w:val="00937384"/>
    <w:rsid w:val="00952286"/>
    <w:rsid w:val="00954DC2"/>
    <w:rsid w:val="00972C3A"/>
    <w:rsid w:val="009738D7"/>
    <w:rsid w:val="009854B1"/>
    <w:rsid w:val="009928A5"/>
    <w:rsid w:val="00995B9B"/>
    <w:rsid w:val="009A0F64"/>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82AEB"/>
    <w:rsid w:val="00A83F27"/>
    <w:rsid w:val="00AB0BCF"/>
    <w:rsid w:val="00AB664C"/>
    <w:rsid w:val="00AB77AC"/>
    <w:rsid w:val="00AB77D4"/>
    <w:rsid w:val="00AE641E"/>
    <w:rsid w:val="00AE7669"/>
    <w:rsid w:val="00AF3102"/>
    <w:rsid w:val="00AF7D76"/>
    <w:rsid w:val="00B02A6D"/>
    <w:rsid w:val="00B0405F"/>
    <w:rsid w:val="00B05FF3"/>
    <w:rsid w:val="00B06D8C"/>
    <w:rsid w:val="00B16FA2"/>
    <w:rsid w:val="00B27688"/>
    <w:rsid w:val="00B3449E"/>
    <w:rsid w:val="00B509F1"/>
    <w:rsid w:val="00B61852"/>
    <w:rsid w:val="00B650E0"/>
    <w:rsid w:val="00B741AE"/>
    <w:rsid w:val="00B91D02"/>
    <w:rsid w:val="00B9245A"/>
    <w:rsid w:val="00B93E9E"/>
    <w:rsid w:val="00B955F7"/>
    <w:rsid w:val="00B968D1"/>
    <w:rsid w:val="00BA2B66"/>
    <w:rsid w:val="00BB7BF0"/>
    <w:rsid w:val="00BC22A9"/>
    <w:rsid w:val="00BC5764"/>
    <w:rsid w:val="00BE03F2"/>
    <w:rsid w:val="00BE2159"/>
    <w:rsid w:val="00BE27A6"/>
    <w:rsid w:val="00C016FA"/>
    <w:rsid w:val="00C2014D"/>
    <w:rsid w:val="00C2259E"/>
    <w:rsid w:val="00C309E5"/>
    <w:rsid w:val="00C342F7"/>
    <w:rsid w:val="00C41C1C"/>
    <w:rsid w:val="00C43DAA"/>
    <w:rsid w:val="00C46FE6"/>
    <w:rsid w:val="00C51312"/>
    <w:rsid w:val="00C51D9D"/>
    <w:rsid w:val="00C53C48"/>
    <w:rsid w:val="00C61A12"/>
    <w:rsid w:val="00C62B0F"/>
    <w:rsid w:val="00C6676F"/>
    <w:rsid w:val="00C92259"/>
    <w:rsid w:val="00C9655A"/>
    <w:rsid w:val="00C969B4"/>
    <w:rsid w:val="00CB1E65"/>
    <w:rsid w:val="00CB4048"/>
    <w:rsid w:val="00CD4539"/>
    <w:rsid w:val="00CE1016"/>
    <w:rsid w:val="00D01287"/>
    <w:rsid w:val="00D06EC2"/>
    <w:rsid w:val="00D14A14"/>
    <w:rsid w:val="00D33985"/>
    <w:rsid w:val="00D33F24"/>
    <w:rsid w:val="00D40900"/>
    <w:rsid w:val="00D41DE5"/>
    <w:rsid w:val="00D427BD"/>
    <w:rsid w:val="00D42CB8"/>
    <w:rsid w:val="00D632BC"/>
    <w:rsid w:val="00D73A86"/>
    <w:rsid w:val="00D75D2A"/>
    <w:rsid w:val="00D92485"/>
    <w:rsid w:val="00D94B5B"/>
    <w:rsid w:val="00DB60E6"/>
    <w:rsid w:val="00DB6245"/>
    <w:rsid w:val="00DC071B"/>
    <w:rsid w:val="00DC26B4"/>
    <w:rsid w:val="00DC7BDD"/>
    <w:rsid w:val="00DE4EC8"/>
    <w:rsid w:val="00DF220C"/>
    <w:rsid w:val="00DF5879"/>
    <w:rsid w:val="00E009C0"/>
    <w:rsid w:val="00E034AF"/>
    <w:rsid w:val="00E06FD0"/>
    <w:rsid w:val="00E07C5C"/>
    <w:rsid w:val="00E2044F"/>
    <w:rsid w:val="00E256AC"/>
    <w:rsid w:val="00E26EDA"/>
    <w:rsid w:val="00E44084"/>
    <w:rsid w:val="00E51E6C"/>
    <w:rsid w:val="00E5491C"/>
    <w:rsid w:val="00E62898"/>
    <w:rsid w:val="00E62D53"/>
    <w:rsid w:val="00E96009"/>
    <w:rsid w:val="00E971FE"/>
    <w:rsid w:val="00E97DC4"/>
    <w:rsid w:val="00EC067B"/>
    <w:rsid w:val="00ED3537"/>
    <w:rsid w:val="00EE5404"/>
    <w:rsid w:val="00EE69E3"/>
    <w:rsid w:val="00EE6C13"/>
    <w:rsid w:val="00EF382F"/>
    <w:rsid w:val="00F01445"/>
    <w:rsid w:val="00F120E9"/>
    <w:rsid w:val="00F1625B"/>
    <w:rsid w:val="00F256BD"/>
    <w:rsid w:val="00F43FDE"/>
    <w:rsid w:val="00F51ABF"/>
    <w:rsid w:val="00F52163"/>
    <w:rsid w:val="00F53E3F"/>
    <w:rsid w:val="00F54E20"/>
    <w:rsid w:val="00F64D00"/>
    <w:rsid w:val="00F65221"/>
    <w:rsid w:val="00F72B84"/>
    <w:rsid w:val="00F90152"/>
    <w:rsid w:val="00F941E1"/>
    <w:rsid w:val="00FB486C"/>
    <w:rsid w:val="00FC2DCA"/>
    <w:rsid w:val="00FC698E"/>
    <w:rsid w:val="00FD4E13"/>
    <w:rsid w:val="00FF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767ABE-7AEF-45DB-ADF1-016C175E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61</cp:revision>
  <dcterms:created xsi:type="dcterms:W3CDTF">2015-08-19T20:36:00Z</dcterms:created>
  <dcterms:modified xsi:type="dcterms:W3CDTF">2015-11-24T21:15:00Z</dcterms:modified>
</cp:coreProperties>
</file>