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7D9C1" w14:textId="47092C63" w:rsidR="00687012" w:rsidRDefault="005F1AFC" w:rsidP="00943F50">
      <w:pPr>
        <w:pStyle w:val="Title"/>
        <w:jc w:val="center"/>
      </w:pPr>
      <w:r>
        <w:t>OpenStudio Version 1.</w:t>
      </w:r>
      <w:r w:rsidR="00E77580">
        <w:t>1</w:t>
      </w:r>
      <w:r w:rsidR="00704E2E">
        <w:t>2</w:t>
      </w:r>
      <w:r w:rsidR="00943F50">
        <w:t>.0</w:t>
      </w:r>
    </w:p>
    <w:p w14:paraId="3529BBEC" w14:textId="4D110638" w:rsidR="00943F50" w:rsidRDefault="00943F50" w:rsidP="00943F50">
      <w:pPr>
        <w:jc w:val="center"/>
        <w:rPr>
          <w:rStyle w:val="Emphasis"/>
        </w:rPr>
      </w:pPr>
      <w:r>
        <w:rPr>
          <w:rStyle w:val="Emphasis"/>
        </w:rPr>
        <w:t xml:space="preserve">Release Notes – </w:t>
      </w:r>
      <w:r w:rsidR="00704E2E">
        <w:rPr>
          <w:rStyle w:val="Emphasis"/>
        </w:rPr>
        <w:t>7</w:t>
      </w:r>
      <w:r>
        <w:rPr>
          <w:rStyle w:val="Emphasis"/>
        </w:rPr>
        <w:t>/</w:t>
      </w:r>
      <w:r w:rsidR="00704E2E">
        <w:rPr>
          <w:rStyle w:val="Emphasis"/>
        </w:rPr>
        <w:t>1</w:t>
      </w:r>
      <w:r w:rsidR="00BD3675">
        <w:rPr>
          <w:rStyle w:val="Emphasis"/>
        </w:rPr>
        <w:t>/201</w:t>
      </w:r>
      <w:r w:rsidR="00704E2E">
        <w:rPr>
          <w:rStyle w:val="Emphasis"/>
        </w:rPr>
        <w:t>6</w:t>
      </w:r>
    </w:p>
    <w:p w14:paraId="1D1B1B7D" w14:textId="28520729" w:rsidR="00943F50" w:rsidRDefault="00943F50" w:rsidP="00943F50">
      <w:r>
        <w:t xml:space="preserve">These release notes describe version </w:t>
      </w:r>
      <w:r w:rsidR="00704E2E">
        <w:t>1.12.0</w:t>
      </w:r>
      <w:r>
        <w:t xml:space="preserve"> of the OpenStudio software suite developed by the National Renewable Energy Laboratory (NREL), Buildings and Thermal Systems, Commercial Buildings Research Group, Tools Development Section, and</w:t>
      </w:r>
      <w:r w:rsidR="00336EE3">
        <w:t xml:space="preserve"> associated collaborators. The</w:t>
      </w:r>
      <w:r>
        <w:t xml:space="preserve"> notes are organized into the following sections:</w:t>
      </w:r>
    </w:p>
    <w:p w14:paraId="33FA3A37" w14:textId="77777777" w:rsidR="00943F50" w:rsidRDefault="00943F50" w:rsidP="00943F50">
      <w:pPr>
        <w:pStyle w:val="ListParagraph"/>
        <w:numPr>
          <w:ilvl w:val="0"/>
          <w:numId w:val="1"/>
        </w:numPr>
      </w:pPr>
      <w:r>
        <w:t>Where to Find OpenStudio Documentation</w:t>
      </w:r>
    </w:p>
    <w:p w14:paraId="2198257A" w14:textId="77777777" w:rsidR="00943F50" w:rsidRDefault="00943F50" w:rsidP="00943F50">
      <w:pPr>
        <w:pStyle w:val="ListParagraph"/>
        <w:numPr>
          <w:ilvl w:val="0"/>
          <w:numId w:val="1"/>
        </w:numPr>
      </w:pPr>
      <w:r>
        <w:t>Installation Notes</w:t>
      </w:r>
    </w:p>
    <w:p w14:paraId="64E27676" w14:textId="77777777" w:rsidR="00943F50" w:rsidRDefault="00943F50" w:rsidP="00943F50">
      <w:pPr>
        <w:pStyle w:val="ListParagraph"/>
        <w:numPr>
          <w:ilvl w:val="0"/>
          <w:numId w:val="1"/>
        </w:numPr>
      </w:pPr>
      <w:r>
        <w:t>Overview</w:t>
      </w:r>
    </w:p>
    <w:p w14:paraId="193125BE" w14:textId="77777777" w:rsidR="00954B3C" w:rsidRDefault="00954B3C" w:rsidP="00954B3C">
      <w:pPr>
        <w:pStyle w:val="Heading1"/>
      </w:pPr>
      <w:r>
        <w:t>Where to Find OpenStudio Documentation</w:t>
      </w:r>
    </w:p>
    <w:p w14:paraId="0D81BBEC" w14:textId="159A43C8" w:rsidR="00336EE3" w:rsidRDefault="00336EE3" w:rsidP="00336EE3">
      <w:pPr>
        <w:pStyle w:val="ListParagraph"/>
        <w:numPr>
          <w:ilvl w:val="0"/>
          <w:numId w:val="2"/>
        </w:numPr>
      </w:pPr>
      <w:r>
        <w:t>OpenStudio release documentation, including these release notes, tutorials, and other user documentation, is available at</w:t>
      </w:r>
      <w:r w:rsidR="005F1AFC">
        <w:t xml:space="preserve"> </w:t>
      </w:r>
      <w:hyperlink r:id="rId9" w:history="1">
        <w:r w:rsidR="000E6531">
          <w:rPr>
            <w:rStyle w:val="Hyperlink"/>
          </w:rPr>
          <w:t>https://www.openstudio.net/</w:t>
        </w:r>
      </w:hyperlink>
      <w:r>
        <w:t>.</w:t>
      </w:r>
    </w:p>
    <w:p w14:paraId="451314AA" w14:textId="3C18B63F" w:rsidR="00336EE3" w:rsidRDefault="00336EE3" w:rsidP="00B56F85">
      <w:pPr>
        <w:pStyle w:val="ListParagraph"/>
        <w:numPr>
          <w:ilvl w:val="0"/>
          <w:numId w:val="2"/>
        </w:numPr>
      </w:pPr>
      <w:r>
        <w:t>C++ API documentation is available at</w:t>
      </w:r>
      <w:r w:rsidR="005F1AFC">
        <w:t xml:space="preserve"> </w:t>
      </w:r>
      <w:hyperlink r:id="rId10" w:history="1">
        <w:r w:rsidR="00B56F85" w:rsidRPr="00B56F85">
          <w:rPr>
            <w:rStyle w:val="Hyperlink"/>
          </w:rPr>
          <w:t>https://openstudio-sdk-documentation.s3.amazonaws.com/index.html</w:t>
        </w:r>
      </w:hyperlink>
      <w:r>
        <w:t>.</w:t>
      </w:r>
    </w:p>
    <w:p w14:paraId="080CA5FD" w14:textId="33E94A8F" w:rsidR="00336EE3" w:rsidRDefault="00336EE3" w:rsidP="00336EE3">
      <w:pPr>
        <w:pStyle w:val="ListParagraph"/>
        <w:numPr>
          <w:ilvl w:val="0"/>
          <w:numId w:val="2"/>
        </w:numPr>
      </w:pPr>
      <w:r>
        <w:t xml:space="preserve">Measure development documentation is available at </w:t>
      </w:r>
      <w:hyperlink r:id="rId11" w:history="1">
        <w:r w:rsidR="009427AA" w:rsidRPr="009427AA">
          <w:rPr>
            <w:rStyle w:val="Hyperlink"/>
          </w:rPr>
          <w:t>http://nrel.github.io/OpenStudio-user-documentation/reference/measure_writing_guide/</w:t>
        </w:r>
      </w:hyperlink>
      <w:r>
        <w:t>.</w:t>
      </w:r>
    </w:p>
    <w:p w14:paraId="4099F403" w14:textId="77777777" w:rsidR="00336EE3" w:rsidRDefault="00336EE3" w:rsidP="00336EE3">
      <w:pPr>
        <w:pStyle w:val="Heading1"/>
      </w:pPr>
      <w:r>
        <w:t>Installation Notes</w:t>
      </w:r>
    </w:p>
    <w:p w14:paraId="6D32E084" w14:textId="0FD7E153" w:rsidR="00336EE3" w:rsidRDefault="00336EE3" w:rsidP="00336EE3">
      <w:r>
        <w:t xml:space="preserve">OpenStudio </w:t>
      </w:r>
      <w:proofErr w:type="gramStart"/>
      <w:r>
        <w:t>is supported</w:t>
      </w:r>
      <w:proofErr w:type="gramEnd"/>
      <w:r>
        <w:t xml:space="preserve"> on Windows 7 </w:t>
      </w:r>
      <w:r w:rsidR="009B4BA7">
        <w:t xml:space="preserve">– </w:t>
      </w:r>
      <w:r w:rsidR="00C86BF7">
        <w:t>Windows 10</w:t>
      </w:r>
      <w:r>
        <w:t>, OS X 10.9</w:t>
      </w:r>
      <w:r w:rsidR="005F1AFC">
        <w:t xml:space="preserve"> – 10.10</w:t>
      </w:r>
      <w:r>
        <w:t xml:space="preserve">, and </w:t>
      </w:r>
      <w:r w:rsidR="00FE6909">
        <w:t xml:space="preserve">64-bit </w:t>
      </w:r>
      <w:r>
        <w:t>Ubuntu 1</w:t>
      </w:r>
      <w:r w:rsidR="00FE6909">
        <w:t>4</w:t>
      </w:r>
      <w:r>
        <w:t>.04.</w:t>
      </w:r>
    </w:p>
    <w:p w14:paraId="53DC2874" w14:textId="2C802BCB" w:rsidR="00336EE3" w:rsidRDefault="00336EE3" w:rsidP="00336EE3">
      <w:r w:rsidDel="007D222E">
        <w:t xml:space="preserve">OpenStudio </w:t>
      </w:r>
      <w:r w:rsidR="00704E2E">
        <w:t>1.12.0</w:t>
      </w:r>
      <w:r w:rsidR="00D704CE" w:rsidDel="007D222E">
        <w:t xml:space="preserve"> supports EnergyPlus Release 8.</w:t>
      </w:r>
      <w:r w:rsidR="00D77E41">
        <w:t>5</w:t>
      </w:r>
      <w:r w:rsidR="00D86992" w:rsidDel="007D222E">
        <w:t>.0</w:t>
      </w:r>
      <w:r w:rsidR="00D704CE" w:rsidDel="007D222E">
        <w:t>, which is bundled with the OpenStudio installer</w:t>
      </w:r>
      <w:r w:rsidR="00734499">
        <w:t xml:space="preserve">. </w:t>
      </w:r>
      <w:r w:rsidR="00D8756B" w:rsidDel="007D222E">
        <w:t>It</w:t>
      </w:r>
      <w:r w:rsidR="00D86992" w:rsidDel="007D222E">
        <w:t xml:space="preserve"> is no longer necessary to download and </w:t>
      </w:r>
      <w:r w:rsidR="00D8756B" w:rsidDel="007D222E">
        <w:t xml:space="preserve">install EnergyPlus </w:t>
      </w:r>
      <w:r w:rsidR="002E55B2">
        <w:t>separately</w:t>
      </w:r>
      <w:r w:rsidR="00223159">
        <w:t>.</w:t>
      </w:r>
      <w:r w:rsidR="00D8756B" w:rsidDel="007D222E">
        <w:t xml:space="preserve"> </w:t>
      </w:r>
      <w:proofErr w:type="gramStart"/>
      <w:r w:rsidR="00D8756B" w:rsidDel="007D222E">
        <w:t xml:space="preserve">Other builds of EnergyPlus are not supported by OpenStudio </w:t>
      </w:r>
      <w:r w:rsidR="00704E2E">
        <w:t>1.12.0</w:t>
      </w:r>
      <w:proofErr w:type="gramEnd"/>
      <w:r w:rsidR="00D8756B" w:rsidDel="007D222E">
        <w:t>.</w:t>
      </w:r>
    </w:p>
    <w:p w14:paraId="123190FA" w14:textId="4B5A9E6F" w:rsidR="009427AA" w:rsidDel="007D222E" w:rsidRDefault="00030C5E" w:rsidP="00336EE3">
      <w:r>
        <w:t xml:space="preserve">OpenStudio </w:t>
      </w:r>
      <w:r w:rsidR="00704E2E">
        <w:t>1.12.0</w:t>
      </w:r>
      <w:r>
        <w:t xml:space="preserve"> supports Radiance </w:t>
      </w:r>
      <w:r w:rsidR="005D1B1A">
        <w:t>5.0.a.</w:t>
      </w:r>
      <w:r w:rsidR="00D77E41">
        <w:t>8</w:t>
      </w:r>
      <w:r>
        <w:t xml:space="preserve">, </w:t>
      </w:r>
      <w:r w:rsidDel="007D222E">
        <w:t>which is bundled with the OpenStudio installer</w:t>
      </w:r>
      <w:r>
        <w:t xml:space="preserve">. </w:t>
      </w:r>
      <w:r w:rsidDel="007D222E">
        <w:t xml:space="preserve">It is no longer necessary to download and install </w:t>
      </w:r>
      <w:r>
        <w:t>Radiance</w:t>
      </w:r>
      <w:r w:rsidDel="007D222E">
        <w:t xml:space="preserve"> </w:t>
      </w:r>
      <w:r>
        <w:t>separately. H</w:t>
      </w:r>
      <w:r w:rsidDel="007D222E">
        <w:t>owever</w:t>
      </w:r>
      <w:r>
        <w:t>,</w:t>
      </w:r>
      <w:r w:rsidDel="007D222E">
        <w:t xml:space="preserve"> a</w:t>
      </w:r>
      <w:r>
        <w:t>n</w:t>
      </w:r>
      <w:r w:rsidDel="007D222E">
        <w:t xml:space="preserve"> </w:t>
      </w:r>
      <w:r>
        <w:t xml:space="preserve">installer </w:t>
      </w:r>
      <w:r w:rsidDel="007D222E">
        <w:t xml:space="preserve">is available at </w:t>
      </w:r>
      <w:hyperlink r:id="rId12" w:history="1">
        <w:r w:rsidR="008F4657" w:rsidRPr="00856660">
          <w:rPr>
            <w:rStyle w:val="Hyperlink"/>
          </w:rPr>
          <w:t>https://github.com/NREL/Radiance/releases/tag/5.0.a.8</w:t>
        </w:r>
      </w:hyperlink>
      <w:r w:rsidDel="007D222E">
        <w:t xml:space="preserve">. </w:t>
      </w:r>
      <w:proofErr w:type="gramStart"/>
      <w:r w:rsidDel="007D222E">
        <w:t xml:space="preserve">Other builds of </w:t>
      </w:r>
      <w:r>
        <w:t>Radiance</w:t>
      </w:r>
      <w:r w:rsidDel="007D222E">
        <w:t xml:space="preserve"> are not supported by OpenStudio </w:t>
      </w:r>
      <w:r w:rsidR="00704E2E">
        <w:t>1.12.0</w:t>
      </w:r>
      <w:proofErr w:type="gramEnd"/>
      <w:r w:rsidDel="007D222E">
        <w:t>.</w:t>
      </w:r>
    </w:p>
    <w:p w14:paraId="4008D7C3" w14:textId="77777777" w:rsidR="00336EE3" w:rsidRDefault="00336EE3" w:rsidP="00336EE3">
      <w:pPr>
        <w:pStyle w:val="Heading2"/>
      </w:pPr>
      <w:r>
        <w:t>Installation Steps</w:t>
      </w:r>
    </w:p>
    <w:p w14:paraId="49146508" w14:textId="68356FB7" w:rsidR="00336EE3" w:rsidRDefault="00336EE3" w:rsidP="00336EE3">
      <w:pPr>
        <w:pStyle w:val="ListParagraph"/>
        <w:numPr>
          <w:ilvl w:val="0"/>
          <w:numId w:val="3"/>
        </w:numPr>
      </w:pPr>
      <w:r>
        <w:t xml:space="preserve">The OpenStudio SketchUp Plug-in requires </w:t>
      </w:r>
      <w:hyperlink r:id="rId13" w:history="1">
        <w:r w:rsidR="00F9575F" w:rsidRPr="00336EE3">
          <w:rPr>
            <w:rStyle w:val="Hyperlink"/>
          </w:rPr>
          <w:t>SketchUp 201</w:t>
        </w:r>
        <w:r w:rsidR="00C36000">
          <w:rPr>
            <w:rStyle w:val="Hyperlink"/>
          </w:rPr>
          <w:t>6</w:t>
        </w:r>
      </w:hyperlink>
      <w:r w:rsidR="00F9575F">
        <w:t xml:space="preserve"> </w:t>
      </w:r>
      <w:r>
        <w:t xml:space="preserve">(not available for Linux). </w:t>
      </w:r>
      <w:r w:rsidR="00F9575F">
        <w:t>The OpenStudio SketchUp Plug-in</w:t>
      </w:r>
      <w:r w:rsidR="00F9575F" w:rsidDel="00F9575F">
        <w:t xml:space="preserve"> </w:t>
      </w:r>
      <w:r w:rsidR="00F9575F">
        <w:t>does not support o</w:t>
      </w:r>
      <w:r w:rsidR="00FE6909">
        <w:t xml:space="preserve">lder versions </w:t>
      </w:r>
      <w:r w:rsidR="00F9575F">
        <w:t>of SketchUp</w:t>
      </w:r>
      <w:r w:rsidR="008A0231">
        <w:t>.</w:t>
      </w:r>
      <w:r w:rsidR="000E6531" w:rsidRPr="000E6531">
        <w:t xml:space="preserve"> </w:t>
      </w:r>
      <w:r w:rsidR="000E6531" w:rsidRPr="00D454CF">
        <w:t xml:space="preserve">SketchUp </w:t>
      </w:r>
      <w:r w:rsidR="00C36000">
        <w:t>2016</w:t>
      </w:r>
      <w:r w:rsidR="000E6531" w:rsidRPr="00D454CF">
        <w:t xml:space="preserve"> is available in 32 and 64</w:t>
      </w:r>
      <w:r w:rsidR="008A0231">
        <w:t>-</w:t>
      </w:r>
      <w:r w:rsidR="000E6531" w:rsidRPr="00D454CF">
        <w:t>bit versions</w:t>
      </w:r>
      <w:r w:rsidR="008A0231">
        <w:t>;</w:t>
      </w:r>
      <w:r w:rsidR="000E6531" w:rsidRPr="00D454CF">
        <w:t xml:space="preserve"> the 32</w:t>
      </w:r>
      <w:r w:rsidR="008A0231">
        <w:t>-</w:t>
      </w:r>
      <w:r w:rsidR="000E6531" w:rsidRPr="00D454CF">
        <w:t>bit version of OpenStudio on Windows will</w:t>
      </w:r>
      <w:r w:rsidR="000E6531">
        <w:t xml:space="preserve"> only</w:t>
      </w:r>
      <w:r w:rsidR="000E6531" w:rsidRPr="00D454CF">
        <w:t xml:space="preserve"> work with the 32</w:t>
      </w:r>
      <w:r w:rsidR="008A0231">
        <w:t>-</w:t>
      </w:r>
      <w:r w:rsidR="000E6531" w:rsidRPr="00D454CF">
        <w:t>bit vers</w:t>
      </w:r>
      <w:r w:rsidR="008A0231">
        <w:t xml:space="preserve">ion of SketchUp </w:t>
      </w:r>
      <w:r w:rsidR="00C36000">
        <w:t>2016</w:t>
      </w:r>
      <w:r w:rsidR="008A0231">
        <w:t>, and the 64-</w:t>
      </w:r>
      <w:r w:rsidR="000E6531" w:rsidRPr="00D454CF">
        <w:t xml:space="preserve">bit version of OpenStudio will </w:t>
      </w:r>
      <w:r w:rsidR="000E6531">
        <w:t xml:space="preserve">only </w:t>
      </w:r>
      <w:r w:rsidR="000E6531" w:rsidRPr="00D454CF">
        <w:t>work with the 64</w:t>
      </w:r>
      <w:r w:rsidR="008A0231">
        <w:t>-</w:t>
      </w:r>
      <w:r w:rsidR="000E6531" w:rsidRPr="00D454CF">
        <w:t xml:space="preserve">bit version of SketchUp </w:t>
      </w:r>
      <w:r w:rsidR="00C36000">
        <w:t>2016</w:t>
      </w:r>
      <w:r w:rsidR="000E6531">
        <w:t>.</w:t>
      </w:r>
    </w:p>
    <w:p w14:paraId="7DE89C17" w14:textId="198C2646" w:rsidR="000074C8" w:rsidRDefault="000074C8" w:rsidP="000074C8">
      <w:pPr>
        <w:pStyle w:val="ListParagraph"/>
        <w:numPr>
          <w:ilvl w:val="1"/>
          <w:numId w:val="3"/>
        </w:numPr>
      </w:pPr>
      <w:r>
        <w:t>If the OpenStudio Plug-in does not automatically load in SketchUp, open</w:t>
      </w:r>
      <w:r w:rsidRPr="000074C8">
        <w:t xml:space="preserve"> the Window-&gt;Preferences</w:t>
      </w:r>
      <w:r>
        <w:t>-&gt;Extensions window in SketchUp and</w:t>
      </w:r>
      <w:r w:rsidRPr="000074C8">
        <w:t xml:space="preserve"> enable the OpenStudio plug-in if it </w:t>
      </w:r>
      <w:proofErr w:type="gramStart"/>
      <w:r w:rsidRPr="000074C8">
        <w:t>is listed</w:t>
      </w:r>
      <w:proofErr w:type="gramEnd"/>
      <w:r>
        <w:t>.</w:t>
      </w:r>
    </w:p>
    <w:p w14:paraId="02342BE9" w14:textId="77777777" w:rsidR="00030C5E" w:rsidRDefault="00B8306B" w:rsidP="00030C5E">
      <w:pPr>
        <w:pStyle w:val="ListParagraph"/>
        <w:numPr>
          <w:ilvl w:val="0"/>
          <w:numId w:val="3"/>
        </w:numPr>
        <w:jc w:val="both"/>
      </w:pPr>
      <w:r>
        <w:t>D</w:t>
      </w:r>
      <w:r w:rsidR="00336EE3">
        <w:t xml:space="preserve">ownload and install </w:t>
      </w:r>
      <w:hyperlink r:id="rId14" w:history="1">
        <w:r w:rsidR="00336EE3" w:rsidRPr="00336EE3">
          <w:rPr>
            <w:rStyle w:val="Hyperlink"/>
          </w:rPr>
          <w:t>OpenStudio</w:t>
        </w:r>
      </w:hyperlink>
      <w:r w:rsidR="00336EE3">
        <w:t>.</w:t>
      </w:r>
    </w:p>
    <w:p w14:paraId="331AACAC" w14:textId="77777777" w:rsidR="00903E46" w:rsidRDefault="00336EE3" w:rsidP="00030C5E">
      <w:pPr>
        <w:pStyle w:val="ListParagraph"/>
        <w:numPr>
          <w:ilvl w:val="0"/>
          <w:numId w:val="3"/>
        </w:numPr>
        <w:jc w:val="both"/>
      </w:pPr>
      <w:r>
        <w:t xml:space="preserve">Setup a Building Component Library (BCL) account to access online building components and measures. </w:t>
      </w:r>
      <w:hyperlink r:id="rId15" w:history="1">
        <w:r w:rsidRPr="00336EE3">
          <w:rPr>
            <w:rStyle w:val="Hyperlink"/>
          </w:rPr>
          <w:t>View instructions on how to setup your account and configure the key in OpenStudio</w:t>
        </w:r>
      </w:hyperlink>
      <w:r>
        <w:t>.</w:t>
      </w:r>
    </w:p>
    <w:p w14:paraId="6C76EBBE" w14:textId="371C924B" w:rsidR="00336EE3" w:rsidRDefault="00336EE3" w:rsidP="00336EE3">
      <w:pPr>
        <w:pStyle w:val="Heading1"/>
      </w:pPr>
      <w:r>
        <w:lastRenderedPageBreak/>
        <w:t>Overview</w:t>
      </w:r>
    </w:p>
    <w:p w14:paraId="0048AD09" w14:textId="2416F95A" w:rsidR="00C05554" w:rsidRDefault="00C05554" w:rsidP="00C05554">
      <w:r>
        <w:t xml:space="preserve">Starting with 1.11.1, OpenStudio has included a new Ruby library called openstudio-standards.  This library allows users to create the DOE Prototype Building and DOE Reference Building models in OpenStudio format.  These models represent 16 different building types across all of the US climate zones for </w:t>
      </w:r>
      <w:proofErr w:type="gramStart"/>
      <w:r>
        <w:t>6</w:t>
      </w:r>
      <w:proofErr w:type="gramEnd"/>
      <w:r>
        <w:t xml:space="preserve"> vintages: pre-1980, 1980-2004, 90.1-2004, 90.1-2007, 90.1-2010, and 90.1-2013.  These models </w:t>
      </w:r>
      <w:proofErr w:type="gramStart"/>
      <w:r>
        <w:t>can be used</w:t>
      </w:r>
      <w:proofErr w:type="gramEnd"/>
      <w:r>
        <w:t xml:space="preserve"> for tasks like portfolio-scale studies and energy code change impact analysis.  These models also provide examples of how to model a wide variety of 90.1 energy c</w:t>
      </w:r>
      <w:r>
        <w:t>ode requirements in OpenStudio.</w:t>
      </w:r>
    </w:p>
    <w:p w14:paraId="7A69EFD2" w14:textId="5D499B72" w:rsidR="00C05554" w:rsidRDefault="00C05554" w:rsidP="00C05554">
      <w:r>
        <w:t>Model coverage has been expanded in OpenStudio 1.12.0, with the addition of 3 new OpenStudio model classes (</w:t>
      </w:r>
      <w:proofErr w:type="spellStart"/>
      <w:r>
        <w:t>SiteGroundTemperatureDeep</w:t>
      </w:r>
      <w:proofErr w:type="spellEnd"/>
      <w:r>
        <w:t xml:space="preserve">, </w:t>
      </w:r>
      <w:proofErr w:type="spellStart"/>
      <w:r>
        <w:t>SiteGroundTemperatureShallow</w:t>
      </w:r>
      <w:proofErr w:type="spellEnd"/>
      <w:r>
        <w:t xml:space="preserve">, and </w:t>
      </w:r>
      <w:proofErr w:type="spellStart"/>
      <w:r>
        <w:t>SiteGroundTemperatureFCfactorMethod</w:t>
      </w:r>
      <w:proofErr w:type="spellEnd"/>
      <w:r>
        <w:t xml:space="preserve">), and the extension of the existing class </w:t>
      </w:r>
      <w:proofErr w:type="spellStart"/>
      <w:r>
        <w:t>ChillerElectricEIR</w:t>
      </w:r>
      <w:proofErr w:type="spellEnd"/>
      <w:r>
        <w:t xml:space="preserve"> with</w:t>
      </w:r>
      <w:r>
        <w:t xml:space="preserve"> the addition of heat recovery.</w:t>
      </w:r>
    </w:p>
    <w:p w14:paraId="66AE2DDB" w14:textId="40DC7D5C" w:rsidR="001D6D22" w:rsidRPr="00293F0C" w:rsidRDefault="00C05554" w:rsidP="00C05554">
      <w:r>
        <w:t>OpenStudio 1.12.0 includes many bug fixes. For a full list of changes included in OpenStudio 1.12.0</w:t>
      </w:r>
      <w:r w:rsidR="00E40B07" w:rsidRPr="00293F0C">
        <w:t>,</w:t>
      </w:r>
      <w:r w:rsidR="001D6D22" w:rsidRPr="00293F0C">
        <w:t xml:space="preserve"> </w:t>
      </w:r>
      <w:r w:rsidR="009F63AC" w:rsidRPr="00293F0C">
        <w:t xml:space="preserve">please </w:t>
      </w:r>
      <w:r w:rsidR="001D6D22" w:rsidRPr="00293F0C">
        <w:t xml:space="preserve">see the </w:t>
      </w:r>
      <w:hyperlink r:id="rId16" w:history="1">
        <w:r w:rsidR="009F63AC" w:rsidRPr="00293F0C">
          <w:rPr>
            <w:rStyle w:val="Hyperlink"/>
          </w:rPr>
          <w:t xml:space="preserve">complete </w:t>
        </w:r>
        <w:r w:rsidR="001D6D22" w:rsidRPr="00293F0C">
          <w:rPr>
            <w:rStyle w:val="Hyperlink"/>
          </w:rPr>
          <w:t>changelog</w:t>
        </w:r>
      </w:hyperlink>
      <w:r w:rsidR="001D6D22" w:rsidRPr="00293F0C">
        <w:t>.</w:t>
      </w:r>
    </w:p>
    <w:p w14:paraId="0C86552B" w14:textId="77777777" w:rsidR="00443982" w:rsidRDefault="00443982" w:rsidP="00443982">
      <w:pPr>
        <w:pStyle w:val="Heading2"/>
      </w:pPr>
      <w:r>
        <w:t xml:space="preserve">Issue Statistics </w:t>
      </w:r>
      <w:proofErr w:type="gramStart"/>
      <w:r>
        <w:t>Since</w:t>
      </w:r>
      <w:proofErr w:type="gramEnd"/>
      <w:r>
        <w:t xml:space="preserve"> Previous Release</w:t>
      </w:r>
    </w:p>
    <w:p w14:paraId="187E1C34" w14:textId="4BA88448" w:rsidR="00443982" w:rsidRDefault="00E61990" w:rsidP="009147F0">
      <w:pPr>
        <w:pStyle w:val="ListParagraph"/>
        <w:numPr>
          <w:ilvl w:val="0"/>
          <w:numId w:val="7"/>
        </w:numPr>
      </w:pPr>
      <w:proofErr w:type="gramStart"/>
      <w:r>
        <w:t>65</w:t>
      </w:r>
      <w:proofErr w:type="gramEnd"/>
      <w:r w:rsidR="009147F0">
        <w:t xml:space="preserve"> </w:t>
      </w:r>
      <w:r w:rsidR="00443982">
        <w:t>new issues were filed since the 1.</w:t>
      </w:r>
      <w:r w:rsidR="003B5C0D">
        <w:t>1</w:t>
      </w:r>
      <w:r w:rsidR="00704E2E">
        <w:t>1</w:t>
      </w:r>
      <w:r w:rsidR="00443982">
        <w:t>.0 release of OpenStudio (not including opened pull requests).</w:t>
      </w:r>
    </w:p>
    <w:p w14:paraId="390CB89A" w14:textId="10F4503B" w:rsidR="00443982" w:rsidRPr="00443982" w:rsidRDefault="00E61990" w:rsidP="006A5966">
      <w:pPr>
        <w:pStyle w:val="ListParagraph"/>
        <w:numPr>
          <w:ilvl w:val="0"/>
          <w:numId w:val="7"/>
        </w:numPr>
      </w:pPr>
      <w:proofErr w:type="gramStart"/>
      <w:r>
        <w:t>38</w:t>
      </w:r>
      <w:proofErr w:type="gramEnd"/>
      <w:r w:rsidR="00D048C2">
        <w:t xml:space="preserve"> </w:t>
      </w:r>
      <w:r w:rsidR="00443982">
        <w:t>issues were closed since the 1.</w:t>
      </w:r>
      <w:r w:rsidR="003B5C0D">
        <w:t>1</w:t>
      </w:r>
      <w:r w:rsidR="00704E2E">
        <w:t>1</w:t>
      </w:r>
      <w:r w:rsidR="00443982">
        <w:t>.0 release of OpenStudio (not including closed pull requests).</w:t>
      </w:r>
      <w:bookmarkStart w:id="0" w:name="_GoBack"/>
      <w:bookmarkEnd w:id="0"/>
    </w:p>
    <w:sectPr w:rsidR="00443982" w:rsidRPr="0044398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88B468" w14:textId="77777777" w:rsidR="00FA0057" w:rsidRDefault="00FA0057" w:rsidP="00622D0E">
      <w:pPr>
        <w:spacing w:after="0" w:line="240" w:lineRule="auto"/>
      </w:pPr>
      <w:r>
        <w:separator/>
      </w:r>
    </w:p>
  </w:endnote>
  <w:endnote w:type="continuationSeparator" w:id="0">
    <w:p w14:paraId="6CCB3EDE" w14:textId="77777777" w:rsidR="00FA0057" w:rsidRDefault="00FA0057"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75857" w14:textId="77777777" w:rsidR="00B76061" w:rsidRDefault="00B760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C85C5" w14:textId="77777777" w:rsidR="00B76061" w:rsidRDefault="00B760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BF63A" w14:textId="77777777" w:rsidR="00B76061" w:rsidRDefault="00B760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F83567" w14:textId="77777777" w:rsidR="00FA0057" w:rsidRDefault="00FA0057" w:rsidP="00622D0E">
      <w:pPr>
        <w:spacing w:after="0" w:line="240" w:lineRule="auto"/>
      </w:pPr>
      <w:r>
        <w:separator/>
      </w:r>
    </w:p>
  </w:footnote>
  <w:footnote w:type="continuationSeparator" w:id="0">
    <w:p w14:paraId="3C0533BE" w14:textId="77777777" w:rsidR="00FA0057" w:rsidRDefault="00FA0057" w:rsidP="00622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21355" w14:textId="77777777" w:rsidR="00B76061" w:rsidRDefault="00B760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EADA7" w14:textId="77777777" w:rsidR="00B76061" w:rsidRDefault="00B760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B22E6" w14:textId="77777777" w:rsidR="00B76061" w:rsidRDefault="00B760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23F2F"/>
    <w:multiLevelType w:val="hybridMultilevel"/>
    <w:tmpl w:val="7A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3B3A6E"/>
    <w:multiLevelType w:val="hybridMultilevel"/>
    <w:tmpl w:val="83EA2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30331E"/>
    <w:multiLevelType w:val="hybridMultilevel"/>
    <w:tmpl w:val="38C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3"/>
  </w:num>
  <w:num w:numId="5">
    <w:abstractNumId w:val="8"/>
  </w:num>
  <w:num w:numId="6">
    <w:abstractNumId w:val="10"/>
  </w:num>
  <w:num w:numId="7">
    <w:abstractNumId w:val="12"/>
  </w:num>
  <w:num w:numId="8">
    <w:abstractNumId w:val="0"/>
  </w:num>
  <w:num w:numId="9">
    <w:abstractNumId w:val="2"/>
  </w:num>
  <w:num w:numId="10">
    <w:abstractNumId w:val="1"/>
  </w:num>
  <w:num w:numId="11">
    <w:abstractNumId w:val="9"/>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50"/>
    <w:rsid w:val="000074C8"/>
    <w:rsid w:val="00015F95"/>
    <w:rsid w:val="00024A1C"/>
    <w:rsid w:val="00030C5E"/>
    <w:rsid w:val="000550E9"/>
    <w:rsid w:val="00083A53"/>
    <w:rsid w:val="000954B4"/>
    <w:rsid w:val="000961F8"/>
    <w:rsid w:val="000A58F6"/>
    <w:rsid w:val="000B2555"/>
    <w:rsid w:val="000B4A3D"/>
    <w:rsid w:val="000C467F"/>
    <w:rsid w:val="000C485D"/>
    <w:rsid w:val="000E099C"/>
    <w:rsid w:val="000E6531"/>
    <w:rsid w:val="00117E1F"/>
    <w:rsid w:val="00134EB4"/>
    <w:rsid w:val="00137D00"/>
    <w:rsid w:val="00152C8D"/>
    <w:rsid w:val="001A44D4"/>
    <w:rsid w:val="001D2CEB"/>
    <w:rsid w:val="001D3EFA"/>
    <w:rsid w:val="001D3F66"/>
    <w:rsid w:val="001D6D22"/>
    <w:rsid w:val="00203897"/>
    <w:rsid w:val="00207850"/>
    <w:rsid w:val="00223159"/>
    <w:rsid w:val="0023758E"/>
    <w:rsid w:val="00270FDC"/>
    <w:rsid w:val="002938F9"/>
    <w:rsid w:val="00293F0C"/>
    <w:rsid w:val="00297779"/>
    <w:rsid w:val="002C4E9F"/>
    <w:rsid w:val="002C6106"/>
    <w:rsid w:val="002C6EF1"/>
    <w:rsid w:val="002E55B2"/>
    <w:rsid w:val="0030169F"/>
    <w:rsid w:val="00330117"/>
    <w:rsid w:val="00336EE3"/>
    <w:rsid w:val="0034764D"/>
    <w:rsid w:val="00347973"/>
    <w:rsid w:val="00360E5F"/>
    <w:rsid w:val="0037683A"/>
    <w:rsid w:val="00392CC5"/>
    <w:rsid w:val="003A2417"/>
    <w:rsid w:val="003A4A66"/>
    <w:rsid w:val="003B1D6A"/>
    <w:rsid w:val="003B5C0D"/>
    <w:rsid w:val="003B5E30"/>
    <w:rsid w:val="003B7160"/>
    <w:rsid w:val="003C43DB"/>
    <w:rsid w:val="003C7D32"/>
    <w:rsid w:val="003E23EF"/>
    <w:rsid w:val="0040420F"/>
    <w:rsid w:val="00404DD8"/>
    <w:rsid w:val="00443982"/>
    <w:rsid w:val="00480A06"/>
    <w:rsid w:val="00485942"/>
    <w:rsid w:val="004911F0"/>
    <w:rsid w:val="004924E9"/>
    <w:rsid w:val="004D4C2C"/>
    <w:rsid w:val="004F79E5"/>
    <w:rsid w:val="00546F88"/>
    <w:rsid w:val="00590979"/>
    <w:rsid w:val="005C3D2D"/>
    <w:rsid w:val="005D1B1A"/>
    <w:rsid w:val="005D7DEC"/>
    <w:rsid w:val="005E236B"/>
    <w:rsid w:val="005F1AFC"/>
    <w:rsid w:val="005F6074"/>
    <w:rsid w:val="0060440D"/>
    <w:rsid w:val="006104B4"/>
    <w:rsid w:val="00620B24"/>
    <w:rsid w:val="00622D0E"/>
    <w:rsid w:val="00644140"/>
    <w:rsid w:val="00687012"/>
    <w:rsid w:val="00696838"/>
    <w:rsid w:val="006A5966"/>
    <w:rsid w:val="00704E2E"/>
    <w:rsid w:val="00724FA8"/>
    <w:rsid w:val="00734499"/>
    <w:rsid w:val="00751A27"/>
    <w:rsid w:val="00793346"/>
    <w:rsid w:val="007D222E"/>
    <w:rsid w:val="007E6D28"/>
    <w:rsid w:val="00815C05"/>
    <w:rsid w:val="0083277F"/>
    <w:rsid w:val="008452CA"/>
    <w:rsid w:val="0084657F"/>
    <w:rsid w:val="008718AD"/>
    <w:rsid w:val="00874D38"/>
    <w:rsid w:val="008865A7"/>
    <w:rsid w:val="008A0231"/>
    <w:rsid w:val="008F4657"/>
    <w:rsid w:val="00903E46"/>
    <w:rsid w:val="00913317"/>
    <w:rsid w:val="009147F0"/>
    <w:rsid w:val="009174D5"/>
    <w:rsid w:val="009427AA"/>
    <w:rsid w:val="00943F50"/>
    <w:rsid w:val="00954B3C"/>
    <w:rsid w:val="00975850"/>
    <w:rsid w:val="00975D1C"/>
    <w:rsid w:val="00977281"/>
    <w:rsid w:val="00977E31"/>
    <w:rsid w:val="00985143"/>
    <w:rsid w:val="009A5B5C"/>
    <w:rsid w:val="009B4BA7"/>
    <w:rsid w:val="009C405B"/>
    <w:rsid w:val="009C5CE8"/>
    <w:rsid w:val="009F63AC"/>
    <w:rsid w:val="009F6537"/>
    <w:rsid w:val="00A042CB"/>
    <w:rsid w:val="00A20743"/>
    <w:rsid w:val="00A6484E"/>
    <w:rsid w:val="00A7392D"/>
    <w:rsid w:val="00A93B2D"/>
    <w:rsid w:val="00AC049D"/>
    <w:rsid w:val="00AC6F9F"/>
    <w:rsid w:val="00AF4E6F"/>
    <w:rsid w:val="00B07E78"/>
    <w:rsid w:val="00B136AB"/>
    <w:rsid w:val="00B21DA2"/>
    <w:rsid w:val="00B349B8"/>
    <w:rsid w:val="00B432B9"/>
    <w:rsid w:val="00B47C19"/>
    <w:rsid w:val="00B51AD0"/>
    <w:rsid w:val="00B56F85"/>
    <w:rsid w:val="00B75804"/>
    <w:rsid w:val="00B76061"/>
    <w:rsid w:val="00B8306B"/>
    <w:rsid w:val="00BB2FF9"/>
    <w:rsid w:val="00BD3675"/>
    <w:rsid w:val="00C05554"/>
    <w:rsid w:val="00C0797C"/>
    <w:rsid w:val="00C36000"/>
    <w:rsid w:val="00C4519B"/>
    <w:rsid w:val="00C669DF"/>
    <w:rsid w:val="00C72E02"/>
    <w:rsid w:val="00C72FB9"/>
    <w:rsid w:val="00C85900"/>
    <w:rsid w:val="00C85EDC"/>
    <w:rsid w:val="00C86BF7"/>
    <w:rsid w:val="00C91B10"/>
    <w:rsid w:val="00C93355"/>
    <w:rsid w:val="00CB35B7"/>
    <w:rsid w:val="00CC6D8A"/>
    <w:rsid w:val="00CD706B"/>
    <w:rsid w:val="00CF6678"/>
    <w:rsid w:val="00D048C2"/>
    <w:rsid w:val="00D454CF"/>
    <w:rsid w:val="00D704CE"/>
    <w:rsid w:val="00D7326D"/>
    <w:rsid w:val="00D77E41"/>
    <w:rsid w:val="00D82BA7"/>
    <w:rsid w:val="00D83342"/>
    <w:rsid w:val="00D86992"/>
    <w:rsid w:val="00D8756B"/>
    <w:rsid w:val="00D94327"/>
    <w:rsid w:val="00D97455"/>
    <w:rsid w:val="00DA5ED8"/>
    <w:rsid w:val="00DE154F"/>
    <w:rsid w:val="00DF2CAF"/>
    <w:rsid w:val="00E40B07"/>
    <w:rsid w:val="00E615F7"/>
    <w:rsid w:val="00E61990"/>
    <w:rsid w:val="00E75CFD"/>
    <w:rsid w:val="00E77580"/>
    <w:rsid w:val="00E878AD"/>
    <w:rsid w:val="00E97BAF"/>
    <w:rsid w:val="00EA31BE"/>
    <w:rsid w:val="00EB02AB"/>
    <w:rsid w:val="00EB1B47"/>
    <w:rsid w:val="00ED069A"/>
    <w:rsid w:val="00ED12CB"/>
    <w:rsid w:val="00ED1865"/>
    <w:rsid w:val="00F00AED"/>
    <w:rsid w:val="00F34C97"/>
    <w:rsid w:val="00F9575F"/>
    <w:rsid w:val="00FA0057"/>
    <w:rsid w:val="00FA165E"/>
    <w:rsid w:val="00FC07D4"/>
    <w:rsid w:val="00FC43ED"/>
    <w:rsid w:val="00FD0EE8"/>
    <w:rsid w:val="00FD243B"/>
    <w:rsid w:val="00FE4951"/>
    <w:rsid w:val="00FE6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ketchup.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github.com/NREL/Radiance/releases/tag/5.0.a.8"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NREL/OpenStudio/blob/v1.12.0/CHANGELOG.m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rel.github.io/OpenStudio-user-documentation/reference/measure_writing_guid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nrel.github.io/OpenStudio-user-documentation/getting_started/getting_started/" TargetMode="External"/><Relationship Id="rId23" Type="http://schemas.openxmlformats.org/officeDocument/2006/relationships/fontTable" Target="fontTable.xml"/><Relationship Id="rId10" Type="http://schemas.openxmlformats.org/officeDocument/2006/relationships/hyperlink" Target="https://openstudio-sdk-documentation.s3.amazonaws.com/index.html"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openstudio.net/" TargetMode="External"/><Relationship Id="rId14" Type="http://schemas.openxmlformats.org/officeDocument/2006/relationships/hyperlink" Target="https://www.openstudio.net/download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7E7B8-F4E4-4277-A763-2F6F67BC3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2015-09-05T02:35:00Z</dcterms:created>
  <dcterms:modified xsi:type="dcterms:W3CDTF">2016-06-27T21:39:00Z</dcterms:modified>
</cp:coreProperties>
</file>