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B3E" w:rsidRDefault="00E57B48">
      <w:pPr>
        <w:spacing w:after="0"/>
        <w:jc w:val="center"/>
      </w:pPr>
      <w:r>
        <w:rPr>
          <w:sz w:val="36"/>
          <w:szCs w:val="36"/>
        </w:rPr>
        <w:t>Testing Remote Job Processing with RunManager</w:t>
      </w:r>
    </w:p>
    <w:p w:rsidR="00A77B3E" w:rsidRDefault="00E57B48">
      <w:pPr>
        <w:spacing w:after="0"/>
      </w:pPr>
    </w:p>
    <w:p w:rsidR="00A77B3E" w:rsidRDefault="00E57B48">
      <w:pPr>
        <w:pStyle w:val="Heading1"/>
        <w:spacing w:before="480" w:after="120"/>
      </w:pPr>
      <w:bookmarkStart w:id="0" w:name="h.kvf0fyb38zqg"/>
      <w:bookmarkEnd w:id="0"/>
      <w:r>
        <w:t>Table of Contents</w:t>
      </w:r>
    </w:p>
    <w:p w:rsidR="00A77B3E" w:rsidRDefault="00E57B48">
      <w:pPr>
        <w:spacing w:after="0"/>
      </w:pPr>
    </w:p>
    <w:p w:rsidR="00A77B3E" w:rsidRDefault="00E57B48">
      <w:pPr>
        <w:spacing w:after="0"/>
        <w:ind w:left="360"/>
        <w:rPr>
          <w:color w:val="000099"/>
          <w:u w:val="single"/>
        </w:rPr>
      </w:pPr>
      <w:hyperlink w:anchor="h.kvf0fyb38zqg" w:history="1">
        <w:r>
          <w:rPr>
            <w:color w:val="000099"/>
            <w:u w:val="single"/>
          </w:rPr>
          <w:t>Table</w:t>
        </w:r>
      </w:hyperlink>
      <w:hyperlink w:anchor="h.kvf0fyb38zqg" w:history="1">
        <w:r>
          <w:rPr>
            <w:color w:val="000099"/>
            <w:u w:val="single"/>
          </w:rPr>
          <w:t xml:space="preserve"> </w:t>
        </w:r>
      </w:hyperlink>
      <w:hyperlink w:anchor="h.kvf0fyb38zqg" w:history="1">
        <w:r>
          <w:rPr>
            <w:color w:val="000099"/>
            <w:u w:val="single"/>
          </w:rPr>
          <w:t>of</w:t>
        </w:r>
      </w:hyperlink>
      <w:hyperlink w:anchor="h.kvf0fyb38zqg" w:history="1">
        <w:r>
          <w:rPr>
            <w:color w:val="000099"/>
            <w:u w:val="single"/>
          </w:rPr>
          <w:t xml:space="preserve"> </w:t>
        </w:r>
      </w:hyperlink>
      <w:hyperlink w:anchor="h.kvf0fyb38zqg" w:history="1">
        <w:r>
          <w:rPr>
            <w:color w:val="000099"/>
            <w:u w:val="single"/>
          </w:rPr>
          <w:t>Contents</w:t>
        </w:r>
      </w:hyperlink>
    </w:p>
    <w:p w:rsidR="00A77B3E" w:rsidRDefault="00E57B48">
      <w:pPr>
        <w:spacing w:after="0"/>
        <w:ind w:left="360"/>
        <w:rPr>
          <w:color w:val="000099"/>
          <w:u w:val="single"/>
        </w:rPr>
      </w:pPr>
      <w:hyperlink w:anchor="h.it13wsl9f4at" w:history="1">
        <w:r>
          <w:rPr>
            <w:color w:val="000099"/>
            <w:u w:val="single"/>
          </w:rPr>
          <w:t>Background</w:t>
        </w:r>
      </w:hyperlink>
    </w:p>
    <w:p w:rsidR="00A77B3E" w:rsidRDefault="00E57B48">
      <w:pPr>
        <w:spacing w:after="0"/>
        <w:ind w:left="360"/>
        <w:rPr>
          <w:color w:val="000099"/>
          <w:u w:val="single"/>
        </w:rPr>
      </w:pPr>
      <w:hyperlink w:anchor="h.enzid8n1osrp" w:history="1">
        <w:r>
          <w:rPr>
            <w:color w:val="000099"/>
            <w:u w:val="single"/>
          </w:rPr>
          <w:t>Prerequisites</w:t>
        </w:r>
      </w:hyperlink>
    </w:p>
    <w:p w:rsidR="00A77B3E" w:rsidRDefault="00E57B48">
      <w:pPr>
        <w:spacing w:after="0"/>
        <w:ind w:left="720"/>
        <w:rPr>
          <w:color w:val="000099"/>
          <w:u w:val="single"/>
        </w:rPr>
      </w:pPr>
      <w:hyperlink w:anchor="h.flgdvwtyz6jj" w:history="1">
        <w:r>
          <w:rPr>
            <w:color w:val="000099"/>
            <w:u w:val="single"/>
          </w:rPr>
          <w:t>Super</w:t>
        </w:r>
      </w:hyperlink>
      <w:hyperlink w:anchor="h.flgdvwtyz6jj" w:history="1">
        <w:r>
          <w:rPr>
            <w:color w:val="000099"/>
            <w:u w:val="single"/>
          </w:rPr>
          <w:t xml:space="preserve"> </w:t>
        </w:r>
      </w:hyperlink>
      <w:hyperlink w:anchor="h.flgdvwtyz6jj" w:history="1">
        <w:r>
          <w:rPr>
            <w:color w:val="000099"/>
            <w:u w:val="single"/>
          </w:rPr>
          <w:t>Computing</w:t>
        </w:r>
      </w:hyperlink>
      <w:hyperlink w:anchor="h.flgdvwtyz6jj" w:history="1">
        <w:r>
          <w:rPr>
            <w:color w:val="000099"/>
            <w:u w:val="single"/>
          </w:rPr>
          <w:t xml:space="preserve"> </w:t>
        </w:r>
      </w:hyperlink>
      <w:hyperlink w:anchor="h.flgdvwtyz6jj" w:history="1">
        <w:r>
          <w:rPr>
            <w:color w:val="000099"/>
            <w:u w:val="single"/>
          </w:rPr>
          <w:t>Clus</w:t>
        </w:r>
        <w:r>
          <w:rPr>
            <w:color w:val="000099"/>
            <w:u w:val="single"/>
          </w:rPr>
          <w:t>ter</w:t>
        </w:r>
      </w:hyperlink>
      <w:hyperlink w:anchor="h.flgdvwtyz6jj" w:history="1">
        <w:r>
          <w:rPr>
            <w:color w:val="000099"/>
            <w:u w:val="single"/>
          </w:rPr>
          <w:t xml:space="preserve"> </w:t>
        </w:r>
      </w:hyperlink>
      <w:hyperlink w:anchor="h.flgdvwtyz6jj" w:history="1">
        <w:r>
          <w:rPr>
            <w:color w:val="000099"/>
            <w:u w:val="single"/>
          </w:rPr>
          <w:t>Access</w:t>
        </w:r>
      </w:hyperlink>
    </w:p>
    <w:p w:rsidR="00A77B3E" w:rsidRDefault="00E57B48">
      <w:pPr>
        <w:spacing w:after="0"/>
        <w:ind w:left="720"/>
        <w:rPr>
          <w:color w:val="000099"/>
          <w:u w:val="single"/>
        </w:rPr>
      </w:pPr>
      <w:hyperlink w:anchor="h.93bxlf6vwhxh" w:history="1">
        <w:r>
          <w:rPr>
            <w:color w:val="000099"/>
            <w:u w:val="single"/>
          </w:rPr>
          <w:t>Remote</w:t>
        </w:r>
      </w:hyperlink>
      <w:hyperlink w:anchor="h.93bxlf6vwhxh" w:history="1">
        <w:r>
          <w:rPr>
            <w:color w:val="000099"/>
            <w:u w:val="single"/>
          </w:rPr>
          <w:t xml:space="preserve"> </w:t>
        </w:r>
      </w:hyperlink>
      <w:hyperlink w:anchor="h.93bxlf6vwhxh" w:history="1">
        <w:r>
          <w:rPr>
            <w:color w:val="000099"/>
            <w:u w:val="single"/>
          </w:rPr>
          <w:t>Tools</w:t>
        </w:r>
      </w:hyperlink>
    </w:p>
    <w:p w:rsidR="00A77B3E" w:rsidRDefault="00E57B48">
      <w:pPr>
        <w:spacing w:after="0"/>
        <w:ind w:left="1080"/>
        <w:rPr>
          <w:color w:val="000099"/>
          <w:u w:val="single"/>
        </w:rPr>
      </w:pPr>
      <w:hyperlink w:anchor="h.pcjojer7earn" w:history="1">
        <w:r>
          <w:rPr>
            <w:color w:val="000099"/>
            <w:u w:val="single"/>
          </w:rPr>
          <w:t>XML</w:t>
        </w:r>
      </w:hyperlink>
      <w:hyperlink w:anchor="h.pcjojer7earn" w:history="1">
        <w:r>
          <w:rPr>
            <w:color w:val="000099"/>
            <w:u w:val="single"/>
          </w:rPr>
          <w:t xml:space="preserve"> </w:t>
        </w:r>
      </w:hyperlink>
      <w:hyperlink w:anchor="h.pcjojer7earn" w:history="1">
        <w:r>
          <w:rPr>
            <w:color w:val="000099"/>
            <w:u w:val="single"/>
          </w:rPr>
          <w:t>Pre</w:t>
        </w:r>
      </w:hyperlink>
      <w:hyperlink w:anchor="h.pcjojer7earn" w:history="1">
        <w:r>
          <w:rPr>
            <w:color w:val="000099"/>
            <w:u w:val="single"/>
          </w:rPr>
          <w:t>-</w:t>
        </w:r>
      </w:hyperlink>
      <w:hyperlink w:anchor="h.pcjojer7earn" w:history="1">
        <w:r>
          <w:rPr>
            <w:color w:val="000099"/>
            <w:u w:val="single"/>
          </w:rPr>
          <w:t>processor</w:t>
        </w:r>
      </w:hyperlink>
    </w:p>
    <w:p w:rsidR="00A77B3E" w:rsidRDefault="00E57B48">
      <w:pPr>
        <w:spacing w:after="0"/>
        <w:ind w:left="1080"/>
        <w:rPr>
          <w:color w:val="000099"/>
          <w:u w:val="single"/>
        </w:rPr>
      </w:pPr>
      <w:hyperlink w:anchor="h.tpnoxygclg1o" w:history="1">
        <w:r>
          <w:rPr>
            <w:color w:val="000099"/>
            <w:u w:val="single"/>
          </w:rPr>
          <w:t>EnergyPlus</w:t>
        </w:r>
      </w:hyperlink>
    </w:p>
    <w:p w:rsidR="00A77B3E" w:rsidRDefault="00E57B48">
      <w:pPr>
        <w:spacing w:after="0"/>
        <w:ind w:left="360"/>
        <w:rPr>
          <w:color w:val="000099"/>
          <w:u w:val="single"/>
        </w:rPr>
      </w:pPr>
      <w:hyperlink w:anchor="h.167gqqzb7chn" w:history="1">
        <w:r>
          <w:rPr>
            <w:color w:val="000099"/>
            <w:u w:val="single"/>
          </w:rPr>
          <w:t>Configuring</w:t>
        </w:r>
      </w:hyperlink>
      <w:hyperlink w:anchor="h.167gqqzb7chn" w:history="1">
        <w:r>
          <w:rPr>
            <w:color w:val="000099"/>
            <w:u w:val="single"/>
          </w:rPr>
          <w:t xml:space="preserve"> </w:t>
        </w:r>
      </w:hyperlink>
      <w:hyperlink w:anchor="h.167gqqzb7chn" w:history="1">
        <w:r>
          <w:rPr>
            <w:color w:val="000099"/>
            <w:u w:val="single"/>
          </w:rPr>
          <w:t>RunManager</w:t>
        </w:r>
      </w:hyperlink>
    </w:p>
    <w:p w:rsidR="00A77B3E" w:rsidRDefault="00E57B48">
      <w:pPr>
        <w:spacing w:after="0"/>
        <w:ind w:left="720"/>
        <w:rPr>
          <w:color w:val="000099"/>
          <w:u w:val="single"/>
        </w:rPr>
      </w:pPr>
      <w:hyperlink w:anchor="h.ippo60qfe9nm" w:history="1">
        <w:r>
          <w:rPr>
            <w:color w:val="000099"/>
            <w:u w:val="single"/>
          </w:rPr>
          <w:t>Adding</w:t>
        </w:r>
      </w:hyperlink>
      <w:hyperlink w:anchor="h.ippo60qfe9nm" w:history="1">
        <w:r>
          <w:rPr>
            <w:color w:val="000099"/>
            <w:u w:val="single"/>
          </w:rPr>
          <w:t xml:space="preserve"> </w:t>
        </w:r>
      </w:hyperlink>
      <w:hyperlink w:anchor="h.ippo60qfe9nm" w:history="1">
        <w:r>
          <w:rPr>
            <w:color w:val="000099"/>
            <w:u w:val="single"/>
          </w:rPr>
          <w:t>Appropriate</w:t>
        </w:r>
      </w:hyperlink>
      <w:hyperlink w:anchor="h.ippo60qfe9nm" w:history="1">
        <w:r>
          <w:rPr>
            <w:color w:val="000099"/>
            <w:u w:val="single"/>
          </w:rPr>
          <w:t xml:space="preserve"> </w:t>
        </w:r>
      </w:hyperlink>
      <w:hyperlink w:anchor="h.ippo60qfe9nm" w:history="1">
        <w:r>
          <w:rPr>
            <w:color w:val="000099"/>
            <w:u w:val="single"/>
          </w:rPr>
          <w:t>Tools</w:t>
        </w:r>
      </w:hyperlink>
    </w:p>
    <w:p w:rsidR="00A77B3E" w:rsidRDefault="00E57B48">
      <w:pPr>
        <w:spacing w:after="0"/>
        <w:ind w:left="1080"/>
        <w:rPr>
          <w:color w:val="000099"/>
          <w:u w:val="single"/>
        </w:rPr>
      </w:pPr>
      <w:hyperlink w:anchor="h.kwsejggfxh0u" w:history="1">
        <w:r>
          <w:rPr>
            <w:color w:val="000099"/>
            <w:u w:val="single"/>
          </w:rPr>
          <w:t>Creating</w:t>
        </w:r>
      </w:hyperlink>
      <w:hyperlink w:anchor="h.kwsejggfxh0u" w:history="1">
        <w:r>
          <w:rPr>
            <w:color w:val="000099"/>
            <w:u w:val="single"/>
          </w:rPr>
          <w:t xml:space="preserve"> </w:t>
        </w:r>
      </w:hyperlink>
      <w:hyperlink w:anchor="h.kwsejggfxh0u" w:history="1">
        <w:r>
          <w:rPr>
            <w:color w:val="000099"/>
            <w:u w:val="single"/>
          </w:rPr>
          <w:t>New</w:t>
        </w:r>
      </w:hyperlink>
      <w:hyperlink w:anchor="h.kwsejggfxh0u" w:history="1">
        <w:r>
          <w:rPr>
            <w:color w:val="000099"/>
            <w:u w:val="single"/>
          </w:rPr>
          <w:t xml:space="preserve"> </w:t>
        </w:r>
      </w:hyperlink>
      <w:hyperlink w:anchor="h.kwsejggfxh0u" w:history="1">
        <w:r>
          <w:rPr>
            <w:color w:val="000099"/>
            <w:u w:val="single"/>
          </w:rPr>
          <w:t>Tools</w:t>
        </w:r>
      </w:hyperlink>
      <w:hyperlink w:anchor="h.kwsejggfxh0u" w:history="1">
        <w:r>
          <w:rPr>
            <w:color w:val="000099"/>
            <w:u w:val="single"/>
          </w:rPr>
          <w:t xml:space="preserve"> </w:t>
        </w:r>
      </w:hyperlink>
      <w:hyperlink w:anchor="h.kwsejggfxh0u" w:history="1">
        <w:r>
          <w:rPr>
            <w:color w:val="000099"/>
            <w:u w:val="single"/>
          </w:rPr>
          <w:t>with</w:t>
        </w:r>
      </w:hyperlink>
      <w:hyperlink w:anchor="h.kwsejggfxh0u" w:history="1">
        <w:r>
          <w:rPr>
            <w:color w:val="000099"/>
            <w:u w:val="single"/>
          </w:rPr>
          <w:t xml:space="preserve"> </w:t>
        </w:r>
      </w:hyperlink>
      <w:hyperlink w:anchor="h.kwsejggfxh0u" w:history="1">
        <w:r>
          <w:rPr>
            <w:color w:val="000099"/>
            <w:u w:val="single"/>
          </w:rPr>
          <w:t>Rem</w:t>
        </w:r>
        <w:r>
          <w:rPr>
            <w:color w:val="000099"/>
            <w:u w:val="single"/>
          </w:rPr>
          <w:t>ote</w:t>
        </w:r>
      </w:hyperlink>
      <w:hyperlink w:anchor="h.kwsejggfxh0u" w:history="1">
        <w:r>
          <w:rPr>
            <w:color w:val="000099"/>
            <w:u w:val="single"/>
          </w:rPr>
          <w:t xml:space="preserve"> </w:t>
        </w:r>
      </w:hyperlink>
      <w:hyperlink w:anchor="h.kwsejggfxh0u" w:history="1">
        <w:r>
          <w:rPr>
            <w:color w:val="000099"/>
            <w:u w:val="single"/>
          </w:rPr>
          <w:t>Packages</w:t>
        </w:r>
      </w:hyperlink>
    </w:p>
    <w:p w:rsidR="00A77B3E" w:rsidRDefault="00E57B48">
      <w:pPr>
        <w:spacing w:after="0"/>
        <w:ind w:left="1080"/>
        <w:rPr>
          <w:color w:val="000099"/>
          <w:u w:val="single"/>
        </w:rPr>
      </w:pPr>
      <w:hyperlink w:anchor="h.veb9ce2qvo7h" w:history="1">
        <w:r>
          <w:rPr>
            <w:color w:val="000099"/>
            <w:u w:val="single"/>
          </w:rPr>
          <w:t>Updating</w:t>
        </w:r>
      </w:hyperlink>
      <w:hyperlink w:anchor="h.veb9ce2qvo7h" w:history="1">
        <w:r>
          <w:rPr>
            <w:color w:val="000099"/>
            <w:u w:val="single"/>
          </w:rPr>
          <w:t xml:space="preserve"> </w:t>
        </w:r>
      </w:hyperlink>
      <w:hyperlink w:anchor="h.veb9ce2qvo7h" w:history="1">
        <w:r>
          <w:rPr>
            <w:color w:val="000099"/>
            <w:u w:val="single"/>
          </w:rPr>
          <w:t>Existing</w:t>
        </w:r>
      </w:hyperlink>
      <w:hyperlink w:anchor="h.veb9ce2qvo7h" w:history="1">
        <w:r>
          <w:rPr>
            <w:color w:val="000099"/>
            <w:u w:val="single"/>
          </w:rPr>
          <w:t xml:space="preserve"> </w:t>
        </w:r>
      </w:hyperlink>
      <w:hyperlink w:anchor="h.veb9ce2qvo7h" w:history="1">
        <w:r>
          <w:rPr>
            <w:color w:val="000099"/>
            <w:u w:val="single"/>
          </w:rPr>
          <w:t>T</w:t>
        </w:r>
        <w:r>
          <w:rPr>
            <w:color w:val="000099"/>
            <w:u w:val="single"/>
          </w:rPr>
          <w:t>ools</w:t>
        </w:r>
      </w:hyperlink>
      <w:hyperlink w:anchor="h.veb9ce2qvo7h" w:history="1">
        <w:r>
          <w:rPr>
            <w:color w:val="000099"/>
            <w:u w:val="single"/>
          </w:rPr>
          <w:t xml:space="preserve"> </w:t>
        </w:r>
      </w:hyperlink>
      <w:hyperlink w:anchor="h.veb9ce2qvo7h" w:history="1">
        <w:r>
          <w:rPr>
            <w:color w:val="000099"/>
            <w:u w:val="single"/>
          </w:rPr>
          <w:t>with</w:t>
        </w:r>
      </w:hyperlink>
      <w:hyperlink w:anchor="h.veb9ce2qvo7h" w:history="1">
        <w:r>
          <w:rPr>
            <w:color w:val="000099"/>
            <w:u w:val="single"/>
          </w:rPr>
          <w:t xml:space="preserve"> </w:t>
        </w:r>
      </w:hyperlink>
      <w:hyperlink w:anchor="h.veb9ce2qvo7h" w:history="1">
        <w:r>
          <w:rPr>
            <w:color w:val="000099"/>
            <w:u w:val="single"/>
          </w:rPr>
          <w:t>Remote</w:t>
        </w:r>
      </w:hyperlink>
      <w:hyperlink w:anchor="h.veb9ce2qvo7h" w:history="1">
        <w:r>
          <w:rPr>
            <w:color w:val="000099"/>
            <w:u w:val="single"/>
          </w:rPr>
          <w:t xml:space="preserve"> </w:t>
        </w:r>
      </w:hyperlink>
      <w:hyperlink w:anchor="h.veb9ce2qvo7h" w:history="1">
        <w:r>
          <w:rPr>
            <w:color w:val="000099"/>
            <w:u w:val="single"/>
          </w:rPr>
          <w:t>Packages</w:t>
        </w:r>
      </w:hyperlink>
    </w:p>
    <w:p w:rsidR="00A77B3E" w:rsidRDefault="00E57B48">
      <w:pPr>
        <w:spacing w:after="0"/>
        <w:ind w:left="720"/>
        <w:rPr>
          <w:color w:val="000099"/>
          <w:u w:val="single"/>
        </w:rPr>
      </w:pPr>
      <w:hyperlink w:anchor="h.6j0k02iqbvgy" w:history="1">
        <w:r>
          <w:rPr>
            <w:color w:val="000099"/>
            <w:u w:val="single"/>
          </w:rPr>
          <w:t>Updati</w:t>
        </w:r>
        <w:r>
          <w:rPr>
            <w:color w:val="000099"/>
            <w:u w:val="single"/>
          </w:rPr>
          <w:t>ng</w:t>
        </w:r>
      </w:hyperlink>
      <w:hyperlink w:anchor="h.6j0k02iqbvgy" w:history="1">
        <w:r>
          <w:rPr>
            <w:color w:val="000099"/>
            <w:u w:val="single"/>
          </w:rPr>
          <w:t xml:space="preserve"> </w:t>
        </w:r>
      </w:hyperlink>
      <w:hyperlink w:anchor="h.6j0k02iqbvgy" w:history="1">
        <w:r>
          <w:rPr>
            <w:color w:val="000099"/>
            <w:u w:val="single"/>
          </w:rPr>
          <w:t>SLURM</w:t>
        </w:r>
      </w:hyperlink>
      <w:hyperlink w:anchor="h.6j0k02iqbvgy" w:history="1">
        <w:r>
          <w:rPr>
            <w:color w:val="000099"/>
            <w:u w:val="single"/>
          </w:rPr>
          <w:t xml:space="preserve"> </w:t>
        </w:r>
      </w:hyperlink>
      <w:hyperlink w:anchor="h.6j0k02iqbvgy" w:history="1">
        <w:r>
          <w:rPr>
            <w:color w:val="000099"/>
            <w:u w:val="single"/>
          </w:rPr>
          <w:t>Configuration</w:t>
        </w:r>
      </w:hyperlink>
    </w:p>
    <w:p w:rsidR="00A77B3E" w:rsidRDefault="00E57B48">
      <w:pPr>
        <w:spacing w:after="0"/>
        <w:ind w:left="360"/>
        <w:rPr>
          <w:color w:val="000099"/>
          <w:u w:val="single"/>
        </w:rPr>
      </w:pPr>
      <w:hyperlink w:anchor="h.ye3e4psjbqxx" w:history="1">
        <w:r>
          <w:rPr>
            <w:color w:val="000099"/>
            <w:u w:val="single"/>
          </w:rPr>
          <w:t>Executing</w:t>
        </w:r>
      </w:hyperlink>
      <w:hyperlink w:anchor="h.ye3e4psjbqxx" w:history="1">
        <w:r>
          <w:rPr>
            <w:color w:val="000099"/>
            <w:u w:val="single"/>
          </w:rPr>
          <w:t xml:space="preserve"> </w:t>
        </w:r>
      </w:hyperlink>
      <w:hyperlink w:anchor="h.ye3e4psjbqxx" w:history="1">
        <w:r>
          <w:rPr>
            <w:color w:val="000099"/>
            <w:u w:val="single"/>
          </w:rPr>
          <w:t>Remote</w:t>
        </w:r>
      </w:hyperlink>
      <w:hyperlink w:anchor="h.ye3e4psjbqxx" w:history="1">
        <w:r>
          <w:rPr>
            <w:color w:val="000099"/>
            <w:u w:val="single"/>
          </w:rPr>
          <w:t xml:space="preserve"> </w:t>
        </w:r>
      </w:hyperlink>
      <w:hyperlink w:anchor="h.ye3e4psjbqxx" w:history="1">
        <w:r>
          <w:rPr>
            <w:color w:val="000099"/>
            <w:u w:val="single"/>
          </w:rPr>
          <w:t>Jobs</w:t>
        </w:r>
      </w:hyperlink>
    </w:p>
    <w:p w:rsidR="00A77B3E" w:rsidRDefault="00E57B48">
      <w:pPr>
        <w:spacing w:after="0"/>
      </w:pPr>
    </w:p>
    <w:p w:rsidR="00A77B3E" w:rsidRDefault="00E57B48">
      <w:pPr>
        <w:pStyle w:val="Heading1"/>
        <w:spacing w:before="480" w:after="120"/>
      </w:pPr>
      <w:bookmarkStart w:id="1" w:name="h.it13wsl9f4at"/>
      <w:bookmarkEnd w:id="1"/>
      <w:r>
        <w:t>Background</w:t>
      </w:r>
    </w:p>
    <w:p w:rsidR="00A77B3E" w:rsidRDefault="00E57B48">
      <w:pPr>
        <w:spacing w:after="0"/>
      </w:pPr>
      <w:r>
        <w:t>The RunManager UI tool is capable of dispatching XML Pre-processor, EnergyPlus and Radiance (future) jobs to super computer clusters running the SLURM batch processin</w:t>
      </w:r>
      <w:r>
        <w:t>g tool. For users inside of NREL, this is relevant to the Red Rocks and Red Mesa clusters.</w:t>
      </w:r>
    </w:p>
    <w:p w:rsidR="00A77B3E" w:rsidRDefault="00E57B48">
      <w:pPr>
        <w:spacing w:after="0"/>
      </w:pPr>
    </w:p>
    <w:p w:rsidR="00A77B3E" w:rsidRDefault="00E57B48">
      <w:pPr>
        <w:spacing w:after="0"/>
      </w:pPr>
      <w:r>
        <w:t>The connection made to the remote systems is via SSH. Due to the secure nature of the cluster and the use of SSH, there are not very many good options for automatic</w:t>
      </w:r>
      <w:r>
        <w:t xml:space="preserve"> testing of remote job execution. Therefore, the following document outlines the manual process of configuring and testing remove job execution through the UI.</w:t>
      </w:r>
    </w:p>
    <w:p w:rsidR="00A77B3E" w:rsidRDefault="00E57B48">
      <w:pPr>
        <w:pStyle w:val="Heading1"/>
        <w:spacing w:before="480" w:after="120"/>
      </w:pPr>
      <w:bookmarkStart w:id="2" w:name="h.enzid8n1osrp"/>
      <w:bookmarkEnd w:id="2"/>
      <w:r>
        <w:t>Prerequisites</w:t>
      </w:r>
    </w:p>
    <w:p w:rsidR="00A77B3E" w:rsidRDefault="00E57B48">
      <w:pPr>
        <w:pStyle w:val="Heading2"/>
        <w:spacing w:before="360" w:after="80"/>
      </w:pPr>
      <w:bookmarkStart w:id="3" w:name="h.flgdvwtyz6jj"/>
      <w:bookmarkEnd w:id="3"/>
      <w:r>
        <w:t>Super Computing Cluster Access</w:t>
      </w:r>
    </w:p>
    <w:p w:rsidR="00A77B3E" w:rsidRDefault="00E57B48">
      <w:pPr>
        <w:spacing w:after="0"/>
      </w:pPr>
      <w:r>
        <w:t xml:space="preserve">Before any jobs can be executed remotely, the user </w:t>
      </w:r>
      <w:r>
        <w:t xml:space="preserve">must have an account on one of the relevant clusters. Please see </w:t>
      </w:r>
      <w:hyperlink r:id="rId5" w:history="1">
        <w:r>
          <w:rPr>
            <w:color w:val="2A5DB0"/>
            <w:u w:val="single"/>
          </w:rPr>
          <w:t>https</w:t>
        </w:r>
      </w:hyperlink>
      <w:hyperlink r:id="rId6" w:history="1">
        <w:r>
          <w:rPr>
            <w:color w:val="2A5DB0"/>
            <w:u w:val="single"/>
          </w:rPr>
          <w:t>://</w:t>
        </w:r>
      </w:hyperlink>
      <w:hyperlink r:id="rId7" w:history="1">
        <w:r>
          <w:rPr>
            <w:color w:val="2A5DB0"/>
            <w:u w:val="single"/>
          </w:rPr>
          <w:t>sccdata</w:t>
        </w:r>
      </w:hyperlink>
      <w:hyperlink r:id="rId8" w:history="1">
        <w:r>
          <w:rPr>
            <w:color w:val="2A5DB0"/>
            <w:u w:val="single"/>
          </w:rPr>
          <w:t>.</w:t>
        </w:r>
      </w:hyperlink>
      <w:hyperlink r:id="rId9" w:history="1">
        <w:r>
          <w:rPr>
            <w:color w:val="2A5DB0"/>
            <w:u w:val="single"/>
          </w:rPr>
          <w:t>nrel</w:t>
        </w:r>
      </w:hyperlink>
      <w:hyperlink r:id="rId10" w:history="1">
        <w:r>
          <w:rPr>
            <w:color w:val="2A5DB0"/>
            <w:u w:val="single"/>
          </w:rPr>
          <w:t>.</w:t>
        </w:r>
      </w:hyperlink>
      <w:hyperlink r:id="rId11" w:history="1">
        <w:r>
          <w:rPr>
            <w:color w:val="2A5DB0"/>
            <w:u w:val="single"/>
          </w:rPr>
          <w:t>gov</w:t>
        </w:r>
      </w:hyperlink>
      <w:hyperlink r:id="rId12" w:history="1">
        <w:r>
          <w:rPr>
            <w:color w:val="2A5DB0"/>
            <w:u w:val="single"/>
          </w:rPr>
          <w:t>/</w:t>
        </w:r>
      </w:hyperlink>
      <w:hyperlink r:id="rId13" w:history="1">
        <w:r>
          <w:rPr>
            <w:color w:val="2A5DB0"/>
            <w:u w:val="single"/>
          </w:rPr>
          <w:t>hpc</w:t>
        </w:r>
      </w:hyperlink>
      <w:hyperlink r:id="rId14" w:history="1">
        <w:r>
          <w:rPr>
            <w:color w:val="2A5DB0"/>
            <w:u w:val="single"/>
          </w:rPr>
          <w:t>/</w:t>
        </w:r>
      </w:hyperlink>
      <w:hyperlink r:id="rId15" w:history="1">
        <w:r>
          <w:rPr>
            <w:color w:val="2A5DB0"/>
            <w:u w:val="single"/>
          </w:rPr>
          <w:t>accounts</w:t>
        </w:r>
      </w:hyperlink>
      <w:hyperlink r:id="rId16" w:history="1">
        <w:r>
          <w:rPr>
            <w:color w:val="2A5DB0"/>
            <w:u w:val="single"/>
          </w:rPr>
          <w:t>/</w:t>
        </w:r>
      </w:hyperlink>
      <w:hyperlink r:id="rId17" w:history="1">
        <w:r>
          <w:rPr>
            <w:color w:val="2A5DB0"/>
            <w:u w:val="single"/>
          </w:rPr>
          <w:t>account</w:t>
        </w:r>
      </w:hyperlink>
      <w:hyperlink r:id="rId18" w:history="1">
        <w:r>
          <w:rPr>
            <w:color w:val="2A5DB0"/>
            <w:u w:val="single"/>
          </w:rPr>
          <w:t>-</w:t>
        </w:r>
      </w:hyperlink>
      <w:hyperlink r:id="rId19" w:history="1">
        <w:r>
          <w:rPr>
            <w:color w:val="2A5DB0"/>
            <w:u w:val="single"/>
          </w:rPr>
          <w:t>request</w:t>
        </w:r>
      </w:hyperlink>
      <w:r>
        <w:t xml:space="preserve"> to gain access.</w:t>
      </w:r>
    </w:p>
    <w:p w:rsidR="00A77B3E" w:rsidRDefault="00E57B48">
      <w:pPr>
        <w:pStyle w:val="Heading2"/>
        <w:spacing w:before="360" w:after="80"/>
      </w:pPr>
      <w:bookmarkStart w:id="4" w:name="h.93bxlf6vwhxh"/>
      <w:bookmarkEnd w:id="4"/>
      <w:r>
        <w:lastRenderedPageBreak/>
        <w:t>Remote Tools</w:t>
      </w:r>
    </w:p>
    <w:p w:rsidR="00A77B3E" w:rsidRDefault="00E57B48">
      <w:pPr>
        <w:pStyle w:val="Heading3"/>
        <w:spacing w:before="280" w:after="80"/>
      </w:pPr>
      <w:bookmarkStart w:id="5" w:name="h.pcjojer7earn"/>
      <w:bookmarkEnd w:id="5"/>
      <w:r>
        <w:t>XML Pre-processor</w:t>
      </w:r>
    </w:p>
    <w:p w:rsidR="00A77B3E" w:rsidRDefault="00E57B48">
      <w:pPr>
        <w:spacing w:after="0"/>
      </w:pPr>
      <w:r>
        <w:t>XML Pre-p</w:t>
      </w:r>
      <w:r>
        <w:t xml:space="preserve">rocessor built for 64 bit Linux and packaged for remote execution can be downloaded from </w:t>
      </w:r>
      <w:hyperlink r:id="rId20" w:history="1">
        <w:r>
          <w:rPr>
            <w:color w:val="2A5DB0"/>
            <w:u w:val="single"/>
          </w:rPr>
          <w:t>https</w:t>
        </w:r>
      </w:hyperlink>
      <w:hyperlink r:id="rId21" w:history="1">
        <w:r>
          <w:rPr>
            <w:color w:val="2A5DB0"/>
            <w:u w:val="single"/>
          </w:rPr>
          <w:t>://</w:t>
        </w:r>
      </w:hyperlink>
      <w:hyperlink r:id="rId22" w:history="1">
        <w:r>
          <w:rPr>
            <w:color w:val="2A5DB0"/>
            <w:u w:val="single"/>
          </w:rPr>
          <w:t>cbr</w:t>
        </w:r>
      </w:hyperlink>
      <w:hyperlink r:id="rId23" w:history="1">
        <w:r>
          <w:rPr>
            <w:color w:val="2A5DB0"/>
            <w:u w:val="single"/>
          </w:rPr>
          <w:t>.</w:t>
        </w:r>
      </w:hyperlink>
      <w:hyperlink r:id="rId24" w:history="1">
        <w:r>
          <w:rPr>
            <w:color w:val="2A5DB0"/>
            <w:u w:val="single"/>
          </w:rPr>
          <w:t>nrel</w:t>
        </w:r>
      </w:hyperlink>
      <w:hyperlink r:id="rId25" w:history="1">
        <w:r>
          <w:rPr>
            <w:color w:val="2A5DB0"/>
            <w:u w:val="single"/>
          </w:rPr>
          <w:t>.</w:t>
        </w:r>
      </w:hyperlink>
      <w:hyperlink r:id="rId26" w:history="1">
        <w:r>
          <w:rPr>
            <w:color w:val="2A5DB0"/>
            <w:u w:val="single"/>
          </w:rPr>
          <w:t>gov</w:t>
        </w:r>
      </w:hyperlink>
      <w:hyperlink r:id="rId27" w:history="1">
        <w:r>
          <w:rPr>
            <w:color w:val="2A5DB0"/>
            <w:u w:val="single"/>
          </w:rPr>
          <w:t>/</w:t>
        </w:r>
      </w:hyperlink>
      <w:hyperlink r:id="rId28" w:history="1">
        <w:r>
          <w:rPr>
            <w:color w:val="2A5DB0"/>
            <w:u w:val="single"/>
          </w:rPr>
          <w:t>preprocessor</w:t>
        </w:r>
      </w:hyperlink>
      <w:hyperlink r:id="rId29" w:history="1">
        <w:r>
          <w:rPr>
            <w:color w:val="2A5DB0"/>
            <w:u w:val="single"/>
          </w:rPr>
          <w:t>/</w:t>
        </w:r>
      </w:hyperlink>
      <w:hyperlink r:id="rId30" w:history="1">
        <w:r>
          <w:rPr>
            <w:color w:val="2A5DB0"/>
            <w:u w:val="single"/>
          </w:rPr>
          <w:t>svn</w:t>
        </w:r>
      </w:hyperlink>
      <w:hyperlink r:id="rId31" w:history="1">
        <w:r>
          <w:rPr>
            <w:color w:val="2A5DB0"/>
            <w:u w:val="single"/>
          </w:rPr>
          <w:t>/</w:t>
        </w:r>
      </w:hyperlink>
      <w:hyperlink r:id="rId32" w:history="1">
        <w:r>
          <w:rPr>
            <w:color w:val="2A5DB0"/>
            <w:u w:val="single"/>
          </w:rPr>
          <w:t>trunk</w:t>
        </w:r>
      </w:hyperlink>
      <w:hyperlink r:id="rId33" w:history="1">
        <w:r>
          <w:rPr>
            <w:color w:val="2A5DB0"/>
            <w:u w:val="single"/>
          </w:rPr>
          <w:t>/</w:t>
        </w:r>
      </w:hyperlink>
      <w:hyperlink r:id="rId34" w:history="1">
        <w:r>
          <w:rPr>
            <w:color w:val="2A5DB0"/>
            <w:u w:val="single"/>
          </w:rPr>
          <w:t>bin</w:t>
        </w:r>
      </w:hyperlink>
      <w:hyperlink r:id="rId35" w:history="1">
        <w:r>
          <w:rPr>
            <w:color w:val="2A5DB0"/>
            <w:u w:val="single"/>
          </w:rPr>
          <w:t>/</w:t>
        </w:r>
      </w:hyperlink>
      <w:hyperlink r:id="rId36" w:history="1">
        <w:r>
          <w:rPr>
            <w:color w:val="2A5DB0"/>
            <w:u w:val="single"/>
          </w:rPr>
          <w:t>EPXMLPreproc</w:t>
        </w:r>
      </w:hyperlink>
      <w:hyperlink r:id="rId37" w:history="1">
        <w:r>
          <w:rPr>
            <w:color w:val="2A5DB0"/>
            <w:u w:val="single"/>
          </w:rPr>
          <w:t>2</w:t>
        </w:r>
      </w:hyperlink>
      <w:r>
        <w:t>.</w:t>
      </w:r>
    </w:p>
    <w:p w:rsidR="00A77B3E" w:rsidRDefault="00E57B48">
      <w:pPr>
        <w:pStyle w:val="Heading3"/>
        <w:spacing w:before="280" w:after="80"/>
      </w:pPr>
      <w:bookmarkStart w:id="6" w:name="h.tpnoxygclg1o"/>
      <w:bookmarkEnd w:id="6"/>
      <w:r>
        <w:t>EnergyPlus</w:t>
      </w:r>
    </w:p>
    <w:p w:rsidR="00A77B3E" w:rsidRDefault="00E57B48">
      <w:pPr>
        <w:spacing w:after="0"/>
      </w:pPr>
      <w:r>
        <w:t xml:space="preserve">EnergyPlus packaged for remote execution can be downloaded from  </w:t>
      </w:r>
      <w:hyperlink r:id="rId38" w:history="1">
        <w:r>
          <w:rPr>
            <w:color w:val="2A5DB0"/>
            <w:u w:val="single"/>
          </w:rPr>
          <w:t>https</w:t>
        </w:r>
      </w:hyperlink>
      <w:hyperlink r:id="rId39" w:history="1">
        <w:r>
          <w:rPr>
            <w:color w:val="2A5DB0"/>
            <w:u w:val="single"/>
          </w:rPr>
          <w:t>://</w:t>
        </w:r>
      </w:hyperlink>
      <w:hyperlink r:id="rId40" w:history="1">
        <w:r>
          <w:rPr>
            <w:color w:val="2A5DB0"/>
            <w:u w:val="single"/>
          </w:rPr>
          <w:t>cbr</w:t>
        </w:r>
      </w:hyperlink>
      <w:hyperlink r:id="rId41" w:history="1">
        <w:r>
          <w:rPr>
            <w:color w:val="2A5DB0"/>
            <w:u w:val="single"/>
          </w:rPr>
          <w:t>.</w:t>
        </w:r>
      </w:hyperlink>
      <w:hyperlink r:id="rId42" w:history="1">
        <w:r>
          <w:rPr>
            <w:color w:val="2A5DB0"/>
            <w:u w:val="single"/>
          </w:rPr>
          <w:t>nrel</w:t>
        </w:r>
      </w:hyperlink>
      <w:hyperlink r:id="rId43" w:history="1">
        <w:r>
          <w:rPr>
            <w:color w:val="2A5DB0"/>
            <w:u w:val="single"/>
          </w:rPr>
          <w:t>.</w:t>
        </w:r>
      </w:hyperlink>
      <w:hyperlink r:id="rId44" w:history="1">
        <w:r>
          <w:rPr>
            <w:color w:val="2A5DB0"/>
            <w:u w:val="single"/>
          </w:rPr>
          <w:t>gov</w:t>
        </w:r>
      </w:hyperlink>
      <w:hyperlink r:id="rId45" w:history="1">
        <w:r>
          <w:rPr>
            <w:color w:val="2A5DB0"/>
            <w:u w:val="single"/>
          </w:rPr>
          <w:t>/</w:t>
        </w:r>
      </w:hyperlink>
      <w:hyperlink r:id="rId46" w:history="1">
        <w:r>
          <w:rPr>
            <w:color w:val="2A5DB0"/>
            <w:u w:val="single"/>
          </w:rPr>
          <w:t>optimization</w:t>
        </w:r>
      </w:hyperlink>
      <w:hyperlink r:id="rId47" w:history="1">
        <w:r>
          <w:rPr>
            <w:color w:val="2A5DB0"/>
            <w:u w:val="single"/>
          </w:rPr>
          <w:t>/</w:t>
        </w:r>
      </w:hyperlink>
      <w:hyperlink r:id="rId48" w:history="1">
        <w:r>
          <w:rPr>
            <w:color w:val="2A5DB0"/>
            <w:u w:val="single"/>
          </w:rPr>
          <w:t>svn</w:t>
        </w:r>
      </w:hyperlink>
      <w:hyperlink r:id="rId49" w:history="1">
        <w:r>
          <w:rPr>
            <w:color w:val="2A5DB0"/>
            <w:u w:val="single"/>
          </w:rPr>
          <w:t>/</w:t>
        </w:r>
      </w:hyperlink>
      <w:hyperlink r:id="rId50" w:history="1">
        <w:r>
          <w:rPr>
            <w:color w:val="2A5DB0"/>
            <w:u w:val="single"/>
          </w:rPr>
          <w:t>trunk</w:t>
        </w:r>
      </w:hyperlink>
      <w:hyperlink r:id="rId51" w:history="1">
        <w:r>
          <w:rPr>
            <w:color w:val="2A5DB0"/>
            <w:u w:val="single"/>
          </w:rPr>
          <w:t>/</w:t>
        </w:r>
      </w:hyperlink>
      <w:hyperlink r:id="rId52" w:history="1">
        <w:r>
          <w:rPr>
            <w:color w:val="2A5DB0"/>
            <w:u w:val="single"/>
          </w:rPr>
          <w:t>common</w:t>
        </w:r>
      </w:hyperlink>
      <w:hyperlink r:id="rId53" w:history="1">
        <w:r>
          <w:rPr>
            <w:color w:val="2A5DB0"/>
            <w:u w:val="single"/>
          </w:rPr>
          <w:t>/</w:t>
        </w:r>
      </w:hyperlink>
      <w:hyperlink r:id="rId54" w:history="1">
        <w:r>
          <w:rPr>
            <w:color w:val="2A5DB0"/>
            <w:u w:val="single"/>
          </w:rPr>
          <w:t>usefiles</w:t>
        </w:r>
      </w:hyperlink>
      <w:hyperlink r:id="rId55" w:history="1">
        <w:r>
          <w:rPr>
            <w:color w:val="2A5DB0"/>
            <w:u w:val="single"/>
          </w:rPr>
          <w:t>/</w:t>
        </w:r>
      </w:hyperlink>
      <w:hyperlink r:id="rId56" w:history="1">
        <w:r>
          <w:rPr>
            <w:color w:val="2A5DB0"/>
            <w:u w:val="single"/>
          </w:rPr>
          <w:t>EnergyPlusV</w:t>
        </w:r>
      </w:hyperlink>
      <w:hyperlink r:id="rId57" w:history="1">
        <w:r>
          <w:rPr>
            <w:color w:val="2A5DB0"/>
            <w:u w:val="single"/>
          </w:rPr>
          <w:t>60/_</w:t>
        </w:r>
      </w:hyperlink>
      <w:hyperlink r:id="rId58" w:history="1">
        <w:r>
          <w:rPr>
            <w:color w:val="2A5DB0"/>
            <w:u w:val="single"/>
          </w:rPr>
          <w:t>energyplus</w:t>
        </w:r>
      </w:hyperlink>
      <w:hyperlink r:id="rId59" w:history="1">
        <w:r>
          <w:rPr>
            <w:color w:val="2A5DB0"/>
            <w:u w:val="single"/>
          </w:rPr>
          <w:t>.</w:t>
        </w:r>
      </w:hyperlink>
      <w:hyperlink r:id="rId60" w:history="1">
        <w:r>
          <w:rPr>
            <w:color w:val="2A5DB0"/>
            <w:u w:val="single"/>
          </w:rPr>
          <w:t>tar</w:t>
        </w:r>
      </w:hyperlink>
      <w:hyperlink r:id="rId61" w:history="1">
        <w:r>
          <w:rPr>
            <w:color w:val="2A5DB0"/>
            <w:u w:val="single"/>
          </w:rPr>
          <w:t>.</w:t>
        </w:r>
      </w:hyperlink>
      <w:hyperlink r:id="rId62" w:history="1">
        <w:r>
          <w:rPr>
            <w:color w:val="2A5DB0"/>
            <w:u w:val="single"/>
          </w:rPr>
          <w:t>gz</w:t>
        </w:r>
      </w:hyperlink>
    </w:p>
    <w:p w:rsidR="00A77B3E" w:rsidRDefault="00E57B48">
      <w:pPr>
        <w:pStyle w:val="Heading1"/>
        <w:spacing w:before="480" w:after="120"/>
      </w:pPr>
      <w:bookmarkStart w:id="7" w:name="h.167gqqzb7chn"/>
      <w:bookmarkEnd w:id="7"/>
      <w:r>
        <w:t>Configuring RunManager</w:t>
      </w:r>
    </w:p>
    <w:p w:rsidR="00A77B3E" w:rsidRDefault="00E57B48">
      <w:pPr>
        <w:pStyle w:val="Heading2"/>
        <w:spacing w:before="360" w:after="80"/>
      </w:pPr>
      <w:bookmarkStart w:id="8" w:name="h.ippo60qfe9nm"/>
      <w:bookmarkEnd w:id="8"/>
      <w:r>
        <w:t>Adding Appropriate Tools</w:t>
      </w:r>
    </w:p>
    <w:p w:rsidR="00A77B3E" w:rsidRDefault="00E57B48">
      <w:pPr>
        <w:spacing w:after="0"/>
      </w:pPr>
      <w:r>
        <w:t>The tools which are configured by default only have support for local job execution. It is necessary to eit</w:t>
      </w:r>
      <w:r>
        <w:t>her remove the existing tools and add new ones or update the existing to reference the remote packages.</w:t>
      </w:r>
    </w:p>
    <w:p w:rsidR="00A77B3E" w:rsidRDefault="00E57B48">
      <w:pPr>
        <w:pStyle w:val="Heading3"/>
        <w:spacing w:before="280" w:after="80"/>
      </w:pPr>
      <w:bookmarkStart w:id="9" w:name="h.kwsejggfxh0u"/>
      <w:bookmarkEnd w:id="9"/>
      <w:r>
        <w:t>Creating New Tools with Remote Packages</w:t>
      </w:r>
    </w:p>
    <w:p w:rsidR="00A77B3E" w:rsidRDefault="00E57B48">
      <w:pPr>
        <w:numPr>
          <w:ilvl w:val="0"/>
          <w:numId w:val="1"/>
        </w:numPr>
        <w:tabs>
          <w:tab w:val="num" w:pos="720"/>
        </w:tabs>
        <w:spacing w:after="0"/>
      </w:pPr>
      <w:r>
        <w:t>Remove existing tools</w:t>
      </w:r>
    </w:p>
    <w:p w:rsidR="00A77B3E" w:rsidRDefault="00E57B48">
      <w:pPr>
        <w:numPr>
          <w:ilvl w:val="1"/>
          <w:numId w:val="1"/>
        </w:numPr>
        <w:tabs>
          <w:tab w:val="num" w:pos="1440"/>
        </w:tabs>
        <w:spacing w:after="0"/>
      </w:pPr>
      <w:r>
        <w:t>Open preferences window with “Settings-&gt;Preferences”</w:t>
      </w:r>
    </w:p>
    <w:p w:rsidR="00A77B3E" w:rsidRDefault="00E57B48">
      <w:pPr>
        <w:numPr>
          <w:ilvl w:val="1"/>
          <w:numId w:val="1"/>
        </w:numPr>
        <w:tabs>
          <w:tab w:val="num" w:pos="1440"/>
        </w:tabs>
        <w:spacing w:after="0"/>
      </w:pPr>
      <w:r>
        <w:t>Select existing XML Pre-processor too</w:t>
      </w:r>
      <w:r>
        <w:t>l (if it exists) and click the “-” button in the upper right of the box.</w:t>
      </w:r>
    </w:p>
    <w:p w:rsidR="00A77B3E" w:rsidRDefault="00E57B48">
      <w:pPr>
        <w:numPr>
          <w:ilvl w:val="1"/>
          <w:numId w:val="1"/>
        </w:numPr>
        <w:tabs>
          <w:tab w:val="num" w:pos="1440"/>
        </w:tabs>
        <w:spacing w:after="0"/>
      </w:pPr>
      <w:r>
        <w:t>Select existing EnergyPlus tool (if it exists) and click the “-” button in the upper right of the box.</w:t>
      </w:r>
    </w:p>
    <w:p w:rsidR="00A77B3E" w:rsidRDefault="00E57B48">
      <w:pPr>
        <w:numPr>
          <w:ilvl w:val="0"/>
          <w:numId w:val="1"/>
        </w:numPr>
        <w:tabs>
          <w:tab w:val="num" w:pos="720"/>
        </w:tabs>
        <w:spacing w:after="0"/>
      </w:pPr>
      <w:r>
        <w:t>Add new tools</w:t>
      </w:r>
    </w:p>
    <w:p w:rsidR="00A77B3E" w:rsidRDefault="00E57B48">
      <w:pPr>
        <w:numPr>
          <w:ilvl w:val="1"/>
          <w:numId w:val="1"/>
        </w:numPr>
        <w:tabs>
          <w:tab w:val="num" w:pos="1440"/>
        </w:tabs>
        <w:spacing w:after="0"/>
      </w:pPr>
      <w:r>
        <w:t>Adding EnergyPlus</w:t>
      </w:r>
    </w:p>
    <w:p w:rsidR="00A77B3E" w:rsidRDefault="00E57B48">
      <w:pPr>
        <w:numPr>
          <w:ilvl w:val="2"/>
          <w:numId w:val="1"/>
        </w:numPr>
        <w:tabs>
          <w:tab w:val="num" w:pos="2160"/>
        </w:tabs>
        <w:spacing w:after="0"/>
        <w:ind w:hanging="360"/>
      </w:pPr>
      <w:r>
        <w:t>Click the “+” button on the top right of the too</w:t>
      </w:r>
      <w:r>
        <w:t>ls box.</w:t>
      </w:r>
    </w:p>
    <w:p w:rsidR="00A77B3E" w:rsidRDefault="00E57B48">
      <w:pPr>
        <w:numPr>
          <w:ilvl w:val="2"/>
          <w:numId w:val="1"/>
        </w:numPr>
        <w:tabs>
          <w:tab w:val="num" w:pos="2160"/>
        </w:tabs>
        <w:spacing w:after="0"/>
        <w:ind w:hanging="360"/>
      </w:pPr>
      <w:r>
        <w:t>Select tool type as “EnergyPlus”</w:t>
      </w:r>
    </w:p>
    <w:p w:rsidR="00A77B3E" w:rsidRDefault="00E57B48">
      <w:pPr>
        <w:numPr>
          <w:ilvl w:val="2"/>
          <w:numId w:val="1"/>
        </w:numPr>
        <w:tabs>
          <w:tab w:val="num" w:pos="2160"/>
        </w:tabs>
        <w:spacing w:after="0"/>
        <w:ind w:hanging="360"/>
      </w:pPr>
      <w:r>
        <w:t>Enter location for EnergyPlus binary installation directory</w:t>
      </w:r>
    </w:p>
    <w:p w:rsidR="00A77B3E" w:rsidRDefault="00E57B48">
      <w:pPr>
        <w:numPr>
          <w:ilvl w:val="2"/>
          <w:numId w:val="1"/>
        </w:numPr>
        <w:tabs>
          <w:tab w:val="num" w:pos="2160"/>
        </w:tabs>
        <w:spacing w:after="0"/>
        <w:ind w:hanging="360"/>
      </w:pPr>
      <w:r>
        <w:t>Enter location for previously downloaded EnergyPlus remote tool in the “SLURM Tool File” directory.</w:t>
      </w:r>
    </w:p>
    <w:p w:rsidR="00A77B3E" w:rsidRDefault="00E57B48">
      <w:pPr>
        <w:numPr>
          <w:ilvl w:val="2"/>
          <w:numId w:val="1"/>
        </w:numPr>
        <w:tabs>
          <w:tab w:val="num" w:pos="2160"/>
        </w:tabs>
        <w:spacing w:after="0"/>
        <w:ind w:hanging="360"/>
      </w:pPr>
      <w:r>
        <w:t>Leave the version numbers as “-,” it is not worth confi</w:t>
      </w:r>
      <w:r>
        <w:t>guring the version number for this test</w:t>
      </w:r>
    </w:p>
    <w:p w:rsidR="00A77B3E" w:rsidRDefault="00E57B48">
      <w:pPr>
        <w:numPr>
          <w:ilvl w:val="2"/>
          <w:numId w:val="1"/>
        </w:numPr>
        <w:tabs>
          <w:tab w:val="num" w:pos="2160"/>
        </w:tabs>
        <w:spacing w:after="0"/>
        <w:ind w:hanging="360"/>
      </w:pPr>
      <w:r>
        <w:t>Click “OK”</w:t>
      </w:r>
    </w:p>
    <w:p w:rsidR="00A77B3E" w:rsidRDefault="00E57B48">
      <w:pPr>
        <w:numPr>
          <w:ilvl w:val="1"/>
          <w:numId w:val="1"/>
        </w:numPr>
        <w:tabs>
          <w:tab w:val="num" w:pos="1440"/>
        </w:tabs>
        <w:spacing w:after="0"/>
      </w:pPr>
      <w:r>
        <w:t>Adding XML Pre-processor</w:t>
      </w:r>
    </w:p>
    <w:p w:rsidR="00A77B3E" w:rsidRDefault="00E57B48">
      <w:pPr>
        <w:numPr>
          <w:ilvl w:val="2"/>
          <w:numId w:val="1"/>
        </w:numPr>
        <w:tabs>
          <w:tab w:val="num" w:pos="2160"/>
        </w:tabs>
        <w:spacing w:after="0"/>
        <w:ind w:hanging="360"/>
      </w:pPr>
      <w:r>
        <w:t>Click the “+” button on the top right of the tools box</w:t>
      </w:r>
    </w:p>
    <w:p w:rsidR="00A77B3E" w:rsidRDefault="00E57B48">
      <w:pPr>
        <w:numPr>
          <w:ilvl w:val="2"/>
          <w:numId w:val="1"/>
        </w:numPr>
        <w:tabs>
          <w:tab w:val="num" w:pos="2160"/>
        </w:tabs>
        <w:spacing w:after="0"/>
        <w:ind w:hanging="360"/>
      </w:pPr>
      <w:r>
        <w:t>Select tool type as “XML Pre-processor”</w:t>
      </w:r>
    </w:p>
    <w:p w:rsidR="00A77B3E" w:rsidRDefault="00E57B48">
      <w:pPr>
        <w:numPr>
          <w:ilvl w:val="2"/>
          <w:numId w:val="1"/>
        </w:numPr>
        <w:tabs>
          <w:tab w:val="num" w:pos="2160"/>
        </w:tabs>
        <w:spacing w:after="0"/>
        <w:ind w:hanging="360"/>
      </w:pPr>
      <w:r>
        <w:t>Enter location for XML Pre-processor binary installation directory</w:t>
      </w:r>
    </w:p>
    <w:p w:rsidR="00A77B3E" w:rsidRDefault="00E57B48">
      <w:pPr>
        <w:numPr>
          <w:ilvl w:val="2"/>
          <w:numId w:val="1"/>
        </w:numPr>
        <w:tabs>
          <w:tab w:val="num" w:pos="2160"/>
        </w:tabs>
        <w:spacing w:after="0"/>
        <w:ind w:hanging="360"/>
      </w:pPr>
      <w:r>
        <w:lastRenderedPageBreak/>
        <w:t>Enter location for</w:t>
      </w:r>
      <w:r>
        <w:t xml:space="preserve"> previously downloaded XML Pre-processor remote tool in the “SLURM Tool File” directory.</w:t>
      </w:r>
    </w:p>
    <w:p w:rsidR="00A77B3E" w:rsidRDefault="00E57B48">
      <w:pPr>
        <w:numPr>
          <w:ilvl w:val="2"/>
          <w:numId w:val="1"/>
        </w:numPr>
        <w:tabs>
          <w:tab w:val="num" w:pos="2160"/>
        </w:tabs>
        <w:spacing w:after="0"/>
        <w:ind w:hanging="360"/>
      </w:pPr>
      <w:r>
        <w:t>Leave the version numbers as “-,” it is not worth configuring the version number for this test</w:t>
      </w:r>
    </w:p>
    <w:p w:rsidR="00A77B3E" w:rsidRDefault="00E57B48">
      <w:pPr>
        <w:numPr>
          <w:ilvl w:val="2"/>
          <w:numId w:val="1"/>
        </w:numPr>
        <w:tabs>
          <w:tab w:val="num" w:pos="2160"/>
        </w:tabs>
        <w:spacing w:after="0"/>
        <w:ind w:hanging="360"/>
      </w:pPr>
      <w:r>
        <w:t>Click “OK”</w:t>
      </w:r>
    </w:p>
    <w:p w:rsidR="00A77B3E" w:rsidRDefault="00E57B48">
      <w:pPr>
        <w:spacing w:after="0"/>
      </w:pPr>
    </w:p>
    <w:p w:rsidR="00A77B3E" w:rsidRDefault="00E57B48">
      <w:pPr>
        <w:pStyle w:val="Heading3"/>
        <w:spacing w:before="280" w:after="80"/>
      </w:pPr>
      <w:bookmarkStart w:id="10" w:name="h.veb9ce2qvo7h"/>
      <w:bookmarkEnd w:id="10"/>
      <w:r>
        <w:t>Updating Existing Tools with Remote Packages</w:t>
      </w:r>
    </w:p>
    <w:p w:rsidR="00A77B3E" w:rsidRDefault="00E57B48">
      <w:pPr>
        <w:numPr>
          <w:ilvl w:val="0"/>
          <w:numId w:val="2"/>
        </w:numPr>
        <w:tabs>
          <w:tab w:val="num" w:pos="720"/>
        </w:tabs>
        <w:spacing w:after="0"/>
      </w:pPr>
      <w:r>
        <w:t>Open Preference</w:t>
      </w:r>
      <w:r>
        <w:t>s window with “Settings-&gt;Preferences”</w:t>
      </w:r>
    </w:p>
    <w:p w:rsidR="00A77B3E" w:rsidRDefault="00E57B48">
      <w:pPr>
        <w:numPr>
          <w:ilvl w:val="0"/>
          <w:numId w:val="2"/>
        </w:numPr>
        <w:tabs>
          <w:tab w:val="num" w:pos="720"/>
        </w:tabs>
        <w:spacing w:after="0"/>
      </w:pPr>
      <w:r>
        <w:t>Update EnergyPlus</w:t>
      </w:r>
    </w:p>
    <w:p w:rsidR="00A77B3E" w:rsidRDefault="00E57B48">
      <w:pPr>
        <w:numPr>
          <w:ilvl w:val="1"/>
          <w:numId w:val="2"/>
        </w:numPr>
        <w:tabs>
          <w:tab w:val="num" w:pos="1440"/>
        </w:tabs>
        <w:spacing w:after="0"/>
      </w:pPr>
      <w:r>
        <w:t>Click on the existing EnergyPlus tool. If EnergyPlus does not exist in the tool list, follow the directions above for how to add the appropriate tool.</w:t>
      </w:r>
    </w:p>
    <w:p w:rsidR="00A77B3E" w:rsidRDefault="00E57B48">
      <w:pPr>
        <w:numPr>
          <w:ilvl w:val="1"/>
          <w:numId w:val="2"/>
        </w:numPr>
        <w:tabs>
          <w:tab w:val="num" w:pos="1440"/>
        </w:tabs>
        <w:spacing w:after="0"/>
      </w:pPr>
      <w:r>
        <w:t>Double-click on the “Remote Binary Archive” field</w:t>
      </w:r>
    </w:p>
    <w:p w:rsidR="00A77B3E" w:rsidRDefault="00E57B48">
      <w:pPr>
        <w:numPr>
          <w:ilvl w:val="1"/>
          <w:numId w:val="2"/>
        </w:numPr>
        <w:tabs>
          <w:tab w:val="num" w:pos="1440"/>
        </w:tabs>
        <w:spacing w:after="0"/>
      </w:pPr>
      <w:r>
        <w:t>Enter the location of the tar.gz file downloaded in the prerequisites section.</w:t>
      </w:r>
    </w:p>
    <w:p w:rsidR="00A77B3E" w:rsidRDefault="00E57B48">
      <w:pPr>
        <w:numPr>
          <w:ilvl w:val="0"/>
          <w:numId w:val="2"/>
        </w:numPr>
        <w:tabs>
          <w:tab w:val="num" w:pos="720"/>
        </w:tabs>
        <w:spacing w:after="0"/>
      </w:pPr>
      <w:r>
        <w:t>Update XML Pre-processor</w:t>
      </w:r>
    </w:p>
    <w:p w:rsidR="00A77B3E" w:rsidRDefault="00E57B48">
      <w:pPr>
        <w:numPr>
          <w:ilvl w:val="1"/>
          <w:numId w:val="2"/>
        </w:numPr>
        <w:tabs>
          <w:tab w:val="num" w:pos="1440"/>
        </w:tabs>
        <w:spacing w:after="0"/>
      </w:pPr>
      <w:r>
        <w:t>Click on the existing XML Pre-processor tool. If XML Pre-processor does not exist in the tool list, follow the directions above for how to add the appr</w:t>
      </w:r>
      <w:r>
        <w:t>opriate tool.</w:t>
      </w:r>
    </w:p>
    <w:p w:rsidR="00A77B3E" w:rsidRDefault="00E57B48">
      <w:pPr>
        <w:numPr>
          <w:ilvl w:val="1"/>
          <w:numId w:val="2"/>
        </w:numPr>
        <w:tabs>
          <w:tab w:val="num" w:pos="1440"/>
        </w:tabs>
        <w:spacing w:after="0"/>
      </w:pPr>
      <w:r>
        <w:t>Double-click on the “Remote Binary Archive” field</w:t>
      </w:r>
    </w:p>
    <w:p w:rsidR="00A77B3E" w:rsidRDefault="00E57B48">
      <w:pPr>
        <w:numPr>
          <w:ilvl w:val="1"/>
          <w:numId w:val="2"/>
        </w:numPr>
        <w:tabs>
          <w:tab w:val="num" w:pos="1440"/>
        </w:tabs>
        <w:spacing w:after="0"/>
      </w:pPr>
      <w:r>
        <w:t>Enter the location of the tar.gz file downloaded in the prerequisites section.</w:t>
      </w:r>
    </w:p>
    <w:p w:rsidR="00A77B3E" w:rsidRDefault="00E57B48">
      <w:pPr>
        <w:pStyle w:val="Heading2"/>
        <w:spacing w:before="360" w:after="80"/>
      </w:pPr>
      <w:bookmarkStart w:id="11" w:name="h.6j0k02iqbvgy"/>
      <w:bookmarkEnd w:id="11"/>
      <w:r>
        <w:t>Updating SLURM Configuration</w:t>
      </w:r>
    </w:p>
    <w:p w:rsidR="00A77B3E" w:rsidRDefault="00E57B48">
      <w:pPr>
        <w:numPr>
          <w:ilvl w:val="0"/>
          <w:numId w:val="3"/>
        </w:numPr>
        <w:tabs>
          <w:tab w:val="num" w:pos="720"/>
        </w:tabs>
        <w:spacing w:after="0"/>
      </w:pPr>
      <w:r>
        <w:t>Open Preferences window with “Settings-&gt;Preferences”</w:t>
      </w:r>
    </w:p>
    <w:p w:rsidR="00A77B3E" w:rsidRDefault="00E57B48">
      <w:pPr>
        <w:numPr>
          <w:ilvl w:val="0"/>
          <w:numId w:val="3"/>
        </w:numPr>
        <w:tabs>
          <w:tab w:val="num" w:pos="720"/>
        </w:tabs>
        <w:spacing w:after="0"/>
      </w:pPr>
      <w:r>
        <w:t>Select the “SLURM” tab.</w:t>
      </w:r>
    </w:p>
    <w:p w:rsidR="00A77B3E" w:rsidRDefault="00E57B48">
      <w:pPr>
        <w:numPr>
          <w:ilvl w:val="0"/>
          <w:numId w:val="3"/>
        </w:numPr>
        <w:tabs>
          <w:tab w:val="num" w:pos="720"/>
        </w:tabs>
        <w:spacing w:after="0"/>
      </w:pPr>
      <w:r>
        <w:t>Enter t</w:t>
      </w:r>
      <w:r>
        <w:t>he appropriate SLURM host name (redrock-login1.nrel.gov or redmesa-login1.sandia.gov)</w:t>
      </w:r>
    </w:p>
    <w:p w:rsidR="00A77B3E" w:rsidRDefault="00E57B48">
      <w:pPr>
        <w:numPr>
          <w:ilvl w:val="0"/>
          <w:numId w:val="3"/>
        </w:numPr>
        <w:tabs>
          <w:tab w:val="num" w:pos="720"/>
        </w:tabs>
        <w:spacing w:after="0"/>
      </w:pPr>
      <w:r>
        <w:t>Enter the respective user name assigned to you for the selected SLURM host</w:t>
      </w:r>
    </w:p>
    <w:p w:rsidR="00A77B3E" w:rsidRDefault="00E57B48">
      <w:pPr>
        <w:numPr>
          <w:ilvl w:val="0"/>
          <w:numId w:val="3"/>
        </w:numPr>
        <w:tabs>
          <w:tab w:val="num" w:pos="720"/>
        </w:tabs>
        <w:spacing w:after="0"/>
      </w:pPr>
      <w:r>
        <w:t>Set “Max SLURM Processes” to at least 4.</w:t>
      </w:r>
    </w:p>
    <w:p w:rsidR="00A77B3E" w:rsidRDefault="00E57B48">
      <w:pPr>
        <w:pStyle w:val="Heading1"/>
        <w:spacing w:before="480" w:after="120"/>
      </w:pPr>
      <w:bookmarkStart w:id="12" w:name="h.ye3e4psjbqxx"/>
      <w:bookmarkEnd w:id="12"/>
      <w:r>
        <w:t>Executing Remote Jobs</w:t>
      </w:r>
    </w:p>
    <w:p w:rsidR="00A77B3E" w:rsidRDefault="00E57B48">
      <w:pPr>
        <w:spacing w:after="0"/>
      </w:pPr>
      <w:r>
        <w:t>The application should now be co</w:t>
      </w:r>
      <w:r>
        <w:t>nfigured properly for remote execution of jobs. To test that all tools are working for remote execution:</w:t>
      </w:r>
    </w:p>
    <w:p w:rsidR="00A77B3E" w:rsidRDefault="00E57B48">
      <w:pPr>
        <w:numPr>
          <w:ilvl w:val="0"/>
          <w:numId w:val="4"/>
        </w:numPr>
        <w:tabs>
          <w:tab w:val="num" w:pos="720"/>
        </w:tabs>
        <w:spacing w:after="0"/>
      </w:pPr>
      <w:r>
        <w:t>Switch to the “Job” tab</w:t>
      </w:r>
    </w:p>
    <w:p w:rsidR="00A77B3E" w:rsidRDefault="00E57B48">
      <w:pPr>
        <w:numPr>
          <w:ilvl w:val="0"/>
          <w:numId w:val="4"/>
        </w:numPr>
        <w:tabs>
          <w:tab w:val="num" w:pos="720"/>
        </w:tabs>
        <w:spacing w:after="0"/>
      </w:pPr>
      <w:r>
        <w:t>Select an XML input file for processing (check the box next to the file name). An appropriate file can be acquired from the “re</w:t>
      </w:r>
      <w:r>
        <w:t xml:space="preserve">sources/runmanager/test.xml” </w:t>
      </w:r>
    </w:p>
    <w:p w:rsidR="00A77B3E" w:rsidRDefault="00E57B48">
      <w:pPr>
        <w:numPr>
          <w:ilvl w:val="0"/>
          <w:numId w:val="4"/>
        </w:numPr>
        <w:tabs>
          <w:tab w:val="num" w:pos="720"/>
        </w:tabs>
        <w:spacing w:after="0"/>
      </w:pPr>
      <w:r>
        <w:t>Select “xmlpreprocessor-&gt;energyplus” for the workflow</w:t>
      </w:r>
    </w:p>
    <w:p w:rsidR="00A77B3E" w:rsidRDefault="00E57B48">
      <w:pPr>
        <w:numPr>
          <w:ilvl w:val="0"/>
          <w:numId w:val="4"/>
        </w:numPr>
        <w:tabs>
          <w:tab w:val="num" w:pos="720"/>
        </w:tabs>
        <w:spacing w:after="0"/>
      </w:pPr>
      <w:r>
        <w:t>Click “Add To Queue”</w:t>
      </w:r>
    </w:p>
    <w:p w:rsidR="00A77B3E" w:rsidRDefault="00E57B48">
      <w:pPr>
        <w:numPr>
          <w:ilvl w:val="0"/>
          <w:numId w:val="4"/>
        </w:numPr>
        <w:tabs>
          <w:tab w:val="num" w:pos="720"/>
        </w:tabs>
        <w:spacing w:after="0"/>
      </w:pPr>
      <w:r>
        <w:t>Switch to the “Job Output” Tab</w:t>
      </w:r>
    </w:p>
    <w:p w:rsidR="00A77B3E" w:rsidRDefault="00E57B48">
      <w:pPr>
        <w:numPr>
          <w:ilvl w:val="0"/>
          <w:numId w:val="4"/>
        </w:numPr>
        <w:tabs>
          <w:tab w:val="num" w:pos="720"/>
        </w:tabs>
        <w:spacing w:after="0"/>
      </w:pPr>
      <w:r>
        <w:t>Click on the job workflow you just added on the list of worklfows in the upper left.</w:t>
      </w:r>
    </w:p>
    <w:p w:rsidR="00A77B3E" w:rsidRDefault="00E57B48">
      <w:pPr>
        <w:numPr>
          <w:ilvl w:val="0"/>
          <w:numId w:val="4"/>
        </w:numPr>
        <w:tabs>
          <w:tab w:val="num" w:pos="720"/>
        </w:tabs>
        <w:spacing w:after="0"/>
      </w:pPr>
      <w:r>
        <w:t>Click the “pause” button on the too</w:t>
      </w:r>
      <w:r>
        <w:t>l bar to begin processing of the jobs</w:t>
      </w:r>
    </w:p>
    <w:p w:rsidR="00A77B3E" w:rsidRDefault="00E57B48">
      <w:pPr>
        <w:numPr>
          <w:ilvl w:val="0"/>
          <w:numId w:val="4"/>
        </w:numPr>
        <w:tabs>
          <w:tab w:val="num" w:pos="720"/>
        </w:tabs>
        <w:spacing w:after="0"/>
      </w:pPr>
      <w:r>
        <w:lastRenderedPageBreak/>
        <w:t>The application should ask you for your password to the cluster within 1 second.</w:t>
      </w:r>
    </w:p>
    <w:p w:rsidR="00A77B3E" w:rsidRDefault="00E57B48">
      <w:pPr>
        <w:numPr>
          <w:ilvl w:val="0"/>
          <w:numId w:val="4"/>
        </w:numPr>
        <w:tabs>
          <w:tab w:val="num" w:pos="720"/>
        </w:tabs>
        <w:spacing w:after="0"/>
      </w:pPr>
      <w:r>
        <w:t>Provide your password</w:t>
      </w:r>
    </w:p>
    <w:p w:rsidR="00A77B3E" w:rsidRDefault="00E57B48">
      <w:pPr>
        <w:numPr>
          <w:ilvl w:val="0"/>
          <w:numId w:val="4"/>
        </w:numPr>
        <w:tabs>
          <w:tab w:val="num" w:pos="720"/>
        </w:tabs>
        <w:spacing w:after="0"/>
      </w:pPr>
      <w:r>
        <w:t>Watch the job processing and verify that the jobs go through a process of uploading tools/files -&gt; processing -&gt; do</w:t>
      </w:r>
      <w:r>
        <w:t>wnloading results</w:t>
      </w:r>
    </w:p>
    <w:p w:rsidR="00A77B3E" w:rsidRDefault="00E57B48">
      <w:pPr>
        <w:spacing w:after="0"/>
      </w:pPr>
    </w:p>
    <w:p w:rsidR="00A77B3E" w:rsidRDefault="00E57B48">
      <w:pPr>
        <w:pStyle w:val="Heading1"/>
        <w:spacing w:before="480" w:after="120"/>
      </w:pPr>
      <w:bookmarkStart w:id="13" w:name="h.d4o4m0-pfi4tx"/>
      <w:bookmarkEnd w:id="13"/>
      <w:r>
        <w:t>Running Remote Jobs from the Command Line</w:t>
      </w:r>
    </w:p>
    <w:p w:rsidR="00A77B3E" w:rsidRDefault="00E57B48">
      <w:pPr>
        <w:spacing w:after="0"/>
      </w:pPr>
      <w:r>
        <w:t>The RunManager executable supports the following command line arguments:</w:t>
      </w:r>
    </w:p>
    <w:p w:rsidR="00A77B3E" w:rsidRDefault="00E57B48">
      <w:pPr>
        <w:spacing w:after="0"/>
      </w:pPr>
    </w:p>
    <w:p w:rsidR="00A77B3E" w:rsidRDefault="00E57B48">
      <w:pPr>
        <w:spacing w:after="0"/>
        <w:rPr>
          <w:rFonts w:ascii="Consolas" w:eastAsia="Consolas" w:hAnsi="Consolas" w:cs="Consolas"/>
          <w:sz w:val="20"/>
          <w:szCs w:val="20"/>
        </w:rPr>
      </w:pPr>
      <w:r>
        <w:rPr>
          <w:rFonts w:ascii="Consolas" w:eastAsia="Consolas" w:hAnsi="Consolas" w:cs="Consolas"/>
          <w:sz w:val="20"/>
          <w:szCs w:val="20"/>
        </w:rPr>
        <w:t>--help                  produce help message</w:t>
      </w:r>
    </w:p>
    <w:p w:rsidR="00A77B3E" w:rsidRDefault="00E57B48">
      <w:pPr>
        <w:spacing w:after="0"/>
        <w:rPr>
          <w:rFonts w:ascii="Consolas" w:eastAsia="Consolas" w:hAnsi="Consolas" w:cs="Consolas"/>
          <w:sz w:val="20"/>
          <w:szCs w:val="20"/>
        </w:rPr>
      </w:pPr>
      <w:r>
        <w:rPr>
          <w:rFonts w:ascii="Consolas" w:eastAsia="Consolas" w:hAnsi="Consolas" w:cs="Consolas"/>
          <w:sz w:val="20"/>
          <w:szCs w:val="20"/>
        </w:rPr>
        <w:t>--showstatus            Show status UI of job processing to user</w:t>
      </w:r>
    </w:p>
    <w:p w:rsidR="00A77B3E" w:rsidRDefault="00E57B48">
      <w:pPr>
        <w:spacing w:after="0"/>
        <w:rPr>
          <w:rFonts w:ascii="Consolas" w:eastAsia="Consolas" w:hAnsi="Consolas" w:cs="Consolas"/>
          <w:sz w:val="20"/>
          <w:szCs w:val="20"/>
        </w:rPr>
      </w:pPr>
      <w:r>
        <w:rPr>
          <w:rFonts w:ascii="Consolas" w:eastAsia="Consolas" w:hAnsi="Consolas" w:cs="Consolas"/>
          <w:sz w:val="20"/>
          <w:szCs w:val="20"/>
        </w:rPr>
        <w:t>--input arg</w:t>
      </w:r>
      <w:r>
        <w:rPr>
          <w:rFonts w:ascii="Consolas" w:eastAsia="Consolas" w:hAnsi="Consolas" w:cs="Consolas"/>
          <w:sz w:val="20"/>
          <w:szCs w:val="20"/>
        </w:rPr>
        <w:t xml:space="preserve">             Set file to process</w:t>
      </w:r>
    </w:p>
    <w:p w:rsidR="00A77B3E" w:rsidRDefault="00E57B48">
      <w:pPr>
        <w:spacing w:after="0"/>
        <w:rPr>
          <w:rFonts w:ascii="Consolas" w:eastAsia="Consolas" w:hAnsi="Consolas" w:cs="Consolas"/>
          <w:sz w:val="20"/>
          <w:szCs w:val="20"/>
        </w:rPr>
      </w:pPr>
      <w:r>
        <w:rPr>
          <w:rFonts w:ascii="Consolas" w:eastAsia="Consolas" w:hAnsi="Consolas" w:cs="Consolas"/>
          <w:sz w:val="20"/>
          <w:szCs w:val="20"/>
        </w:rPr>
        <w:t>--weather arg           Weather file or directory to search for weather file</w:t>
      </w:r>
    </w:p>
    <w:p w:rsidR="00A77B3E" w:rsidRDefault="00E57B48">
      <w:pPr>
        <w:spacing w:after="0"/>
        <w:rPr>
          <w:rFonts w:ascii="Consolas" w:eastAsia="Consolas" w:hAnsi="Consolas" w:cs="Consolas"/>
          <w:sz w:val="20"/>
          <w:szCs w:val="20"/>
        </w:rPr>
      </w:pPr>
      <w:r>
        <w:rPr>
          <w:rFonts w:ascii="Consolas" w:eastAsia="Consolas" w:hAnsi="Consolas" w:cs="Consolas"/>
          <w:sz w:val="20"/>
          <w:szCs w:val="20"/>
        </w:rPr>
        <w:t>--workflow arg          The workflow to process, example: "modeltoidf-&gt;expand</w:t>
      </w:r>
    </w:p>
    <w:p w:rsidR="00A77B3E" w:rsidRDefault="00E57B48">
      <w:pPr>
        <w:spacing w:after="0"/>
        <w:rPr>
          <w:rFonts w:ascii="Consolas" w:eastAsia="Consolas" w:hAnsi="Consolas" w:cs="Consolas"/>
          <w:sz w:val="20"/>
          <w:szCs w:val="20"/>
        </w:rPr>
      </w:pPr>
      <w:r>
        <w:rPr>
          <w:rFonts w:ascii="Consolas" w:eastAsia="Consolas" w:hAnsi="Consolas" w:cs="Consolas"/>
          <w:sz w:val="20"/>
          <w:szCs w:val="20"/>
        </w:rPr>
        <w:t xml:space="preserve">                         objects-&gt;energyplus"</w:t>
      </w:r>
    </w:p>
    <w:p w:rsidR="00A77B3E" w:rsidRDefault="00E57B48">
      <w:pPr>
        <w:spacing w:after="0"/>
        <w:rPr>
          <w:rFonts w:ascii="Consolas" w:eastAsia="Consolas" w:hAnsi="Consolas" w:cs="Consolas"/>
          <w:sz w:val="20"/>
          <w:szCs w:val="20"/>
        </w:rPr>
      </w:pPr>
      <w:r>
        <w:rPr>
          <w:rFonts w:ascii="Consolas" w:eastAsia="Consolas" w:hAnsi="Consolas" w:cs="Consolas"/>
          <w:sz w:val="20"/>
          <w:szCs w:val="20"/>
        </w:rPr>
        <w:t xml:space="preserve">--energyplus arg      </w:t>
      </w:r>
      <w:r>
        <w:rPr>
          <w:rFonts w:ascii="Consolas" w:eastAsia="Consolas" w:hAnsi="Consolas" w:cs="Consolas"/>
          <w:sz w:val="20"/>
          <w:szCs w:val="20"/>
        </w:rPr>
        <w:t xml:space="preserve">  Path to directory containing energyplus binary</w:t>
      </w:r>
    </w:p>
    <w:p w:rsidR="00A77B3E" w:rsidRDefault="00E57B48">
      <w:pPr>
        <w:spacing w:after="0"/>
        <w:rPr>
          <w:rFonts w:ascii="Consolas" w:eastAsia="Consolas" w:hAnsi="Consolas" w:cs="Consolas"/>
          <w:sz w:val="20"/>
          <w:szCs w:val="20"/>
        </w:rPr>
      </w:pPr>
      <w:r>
        <w:rPr>
          <w:rFonts w:ascii="Consolas" w:eastAsia="Consolas" w:hAnsi="Consolas" w:cs="Consolas"/>
          <w:sz w:val="20"/>
          <w:szCs w:val="20"/>
        </w:rPr>
        <w:t>--xmlpreproc arg        Path to directory containing the xml preprocessor</w:t>
      </w:r>
    </w:p>
    <w:p w:rsidR="00A77B3E" w:rsidRDefault="00E57B48">
      <w:pPr>
        <w:spacing w:after="0"/>
        <w:rPr>
          <w:rFonts w:ascii="Consolas" w:eastAsia="Consolas" w:hAnsi="Consolas" w:cs="Consolas"/>
          <w:sz w:val="20"/>
          <w:szCs w:val="20"/>
        </w:rPr>
      </w:pPr>
      <w:r>
        <w:rPr>
          <w:rFonts w:ascii="Consolas" w:eastAsia="Consolas" w:hAnsi="Consolas" w:cs="Consolas"/>
          <w:sz w:val="20"/>
          <w:szCs w:val="20"/>
        </w:rPr>
        <w:t xml:space="preserve">                         binary</w:t>
      </w:r>
    </w:p>
    <w:p w:rsidR="00A77B3E" w:rsidRDefault="00E57B48">
      <w:pPr>
        <w:spacing w:after="0"/>
        <w:rPr>
          <w:rFonts w:ascii="Consolas" w:eastAsia="Consolas" w:hAnsi="Consolas" w:cs="Consolas"/>
          <w:sz w:val="20"/>
          <w:szCs w:val="20"/>
        </w:rPr>
      </w:pPr>
      <w:r>
        <w:rPr>
          <w:rFonts w:ascii="Consolas" w:eastAsia="Consolas" w:hAnsi="Consolas" w:cs="Consolas"/>
          <w:sz w:val="20"/>
          <w:szCs w:val="20"/>
        </w:rPr>
        <w:t>--radiance arg          Path to directory containing the radiance binaries</w:t>
      </w:r>
    </w:p>
    <w:p w:rsidR="00A77B3E" w:rsidRDefault="00E57B48">
      <w:pPr>
        <w:spacing w:after="0"/>
        <w:rPr>
          <w:rFonts w:ascii="Consolas" w:eastAsia="Consolas" w:hAnsi="Consolas" w:cs="Consolas"/>
          <w:sz w:val="20"/>
          <w:szCs w:val="20"/>
        </w:rPr>
      </w:pPr>
      <w:r>
        <w:rPr>
          <w:rFonts w:ascii="Consolas" w:eastAsia="Consolas" w:hAnsi="Consolas" w:cs="Consolas"/>
          <w:sz w:val="20"/>
          <w:szCs w:val="20"/>
        </w:rPr>
        <w:t>--ruby arg              Pa</w:t>
      </w:r>
      <w:r>
        <w:rPr>
          <w:rFonts w:ascii="Consolas" w:eastAsia="Consolas" w:hAnsi="Consolas" w:cs="Consolas"/>
          <w:sz w:val="20"/>
          <w:szCs w:val="20"/>
        </w:rPr>
        <w:t>th to directory containing the ruby binaries</w:t>
      </w:r>
    </w:p>
    <w:p w:rsidR="00A77B3E" w:rsidRDefault="00E57B48">
      <w:pPr>
        <w:spacing w:after="0"/>
        <w:rPr>
          <w:rFonts w:ascii="Consolas" w:eastAsia="Consolas" w:hAnsi="Consolas" w:cs="Consolas"/>
          <w:sz w:val="20"/>
          <w:szCs w:val="20"/>
        </w:rPr>
      </w:pPr>
      <w:r>
        <w:rPr>
          <w:rFonts w:ascii="Consolas" w:eastAsia="Consolas" w:hAnsi="Consolas" w:cs="Consolas"/>
          <w:sz w:val="20"/>
          <w:szCs w:val="20"/>
        </w:rPr>
        <w:t>--remote_energyplus arg Path to package for remote execution of energyplus</w:t>
      </w:r>
    </w:p>
    <w:p w:rsidR="00A77B3E" w:rsidRDefault="00E57B48">
      <w:pPr>
        <w:spacing w:after="0"/>
        <w:rPr>
          <w:rFonts w:ascii="Consolas" w:eastAsia="Consolas" w:hAnsi="Consolas" w:cs="Consolas"/>
          <w:sz w:val="20"/>
          <w:szCs w:val="20"/>
        </w:rPr>
      </w:pPr>
      <w:r>
        <w:rPr>
          <w:rFonts w:ascii="Consolas" w:eastAsia="Consolas" w:hAnsi="Consolas" w:cs="Consolas"/>
          <w:sz w:val="20"/>
          <w:szCs w:val="20"/>
        </w:rPr>
        <w:t>--remote_xmlpreproc arg Path to package for remote execution of xml</w:t>
      </w:r>
    </w:p>
    <w:p w:rsidR="00A77B3E" w:rsidRDefault="00E57B48">
      <w:pPr>
        <w:spacing w:after="0"/>
        <w:rPr>
          <w:rFonts w:ascii="Consolas" w:eastAsia="Consolas" w:hAnsi="Consolas" w:cs="Consolas"/>
          <w:sz w:val="20"/>
          <w:szCs w:val="20"/>
        </w:rPr>
      </w:pPr>
      <w:r>
        <w:rPr>
          <w:rFonts w:ascii="Consolas" w:eastAsia="Consolas" w:hAnsi="Consolas" w:cs="Consolas"/>
          <w:sz w:val="20"/>
          <w:szCs w:val="20"/>
        </w:rPr>
        <w:t xml:space="preserve">                         preprocessor</w:t>
      </w:r>
    </w:p>
    <w:p w:rsidR="00A77B3E" w:rsidRDefault="00E57B48">
      <w:pPr>
        <w:spacing w:after="0"/>
        <w:rPr>
          <w:rFonts w:ascii="Consolas" w:eastAsia="Consolas" w:hAnsi="Consolas" w:cs="Consolas"/>
          <w:sz w:val="20"/>
          <w:szCs w:val="20"/>
        </w:rPr>
      </w:pPr>
      <w:r>
        <w:rPr>
          <w:rFonts w:ascii="Consolas" w:eastAsia="Consolas" w:hAnsi="Consolas" w:cs="Consolas"/>
          <w:sz w:val="20"/>
          <w:szCs w:val="20"/>
        </w:rPr>
        <w:t>--remote_radiance arg   Path t</w:t>
      </w:r>
      <w:r>
        <w:rPr>
          <w:rFonts w:ascii="Consolas" w:eastAsia="Consolas" w:hAnsi="Consolas" w:cs="Consolas"/>
          <w:sz w:val="20"/>
          <w:szCs w:val="20"/>
        </w:rPr>
        <w:t>o package for remote execution of radiance</w:t>
      </w:r>
    </w:p>
    <w:p w:rsidR="00A77B3E" w:rsidRDefault="00E57B48">
      <w:pPr>
        <w:spacing w:after="0"/>
        <w:rPr>
          <w:rFonts w:ascii="Consolas" w:eastAsia="Consolas" w:hAnsi="Consolas" w:cs="Consolas"/>
          <w:sz w:val="20"/>
          <w:szCs w:val="20"/>
        </w:rPr>
      </w:pPr>
      <w:r>
        <w:rPr>
          <w:rFonts w:ascii="Consolas" w:eastAsia="Consolas" w:hAnsi="Consolas" w:cs="Consolas"/>
          <w:sz w:val="20"/>
          <w:szCs w:val="20"/>
        </w:rPr>
        <w:t>--outpath arg           Path to send processing output to</w:t>
      </w:r>
    </w:p>
    <w:p w:rsidR="00A77B3E" w:rsidRDefault="00E57B48">
      <w:pPr>
        <w:spacing w:after="0"/>
        <w:rPr>
          <w:rFonts w:ascii="Consolas" w:eastAsia="Consolas" w:hAnsi="Consolas" w:cs="Consolas"/>
          <w:sz w:val="20"/>
          <w:szCs w:val="20"/>
        </w:rPr>
      </w:pPr>
      <w:r>
        <w:rPr>
          <w:rFonts w:ascii="Consolas" w:eastAsia="Consolas" w:hAnsi="Consolas" w:cs="Consolas"/>
          <w:sz w:val="20"/>
          <w:szCs w:val="20"/>
        </w:rPr>
        <w:t>--slurmusername arg     User name to use when making remote SLURM connections</w:t>
      </w:r>
    </w:p>
    <w:p w:rsidR="00A77B3E" w:rsidRDefault="00E57B48">
      <w:pPr>
        <w:spacing w:after="0"/>
        <w:rPr>
          <w:rFonts w:ascii="Consolas" w:eastAsia="Consolas" w:hAnsi="Consolas" w:cs="Consolas"/>
          <w:sz w:val="20"/>
          <w:szCs w:val="20"/>
        </w:rPr>
      </w:pPr>
      <w:r>
        <w:rPr>
          <w:rFonts w:ascii="Consolas" w:eastAsia="Consolas" w:hAnsi="Consolas" w:cs="Consolas"/>
          <w:sz w:val="20"/>
          <w:szCs w:val="20"/>
        </w:rPr>
        <w:t>--slurmhostname arg     Host name to use when making remote SLURM connections</w:t>
      </w:r>
    </w:p>
    <w:p w:rsidR="00A77B3E" w:rsidRDefault="00E57B48">
      <w:pPr>
        <w:spacing w:after="0"/>
      </w:pPr>
    </w:p>
    <w:p w:rsidR="00A77B3E" w:rsidRDefault="00E57B48">
      <w:pPr>
        <w:spacing w:after="0"/>
      </w:pPr>
      <w:r>
        <w:t>To remote test an energyplus job, you can execute:</w:t>
      </w:r>
    </w:p>
    <w:p w:rsidR="00A77B3E" w:rsidRDefault="00E57B48">
      <w:pPr>
        <w:spacing w:after="0"/>
      </w:pPr>
    </w:p>
    <w:p w:rsidR="00A77B3E" w:rsidRDefault="00E57B48">
      <w:pPr>
        <w:spacing w:after="0"/>
        <w:rPr>
          <w:rFonts w:ascii="Consolas" w:eastAsia="Consolas" w:hAnsi="Consolas" w:cs="Consolas"/>
          <w:sz w:val="20"/>
          <w:szCs w:val="20"/>
        </w:rPr>
      </w:pPr>
      <w:r>
        <w:rPr>
          <w:rFonts w:ascii="Consolas" w:eastAsia="Consolas" w:hAnsi="Consolas" w:cs="Consolas"/>
          <w:sz w:val="20"/>
          <w:szCs w:val="20"/>
        </w:rPr>
        <w:t>RunManager --remote_energyplus /path/to/_energyplus.tar.gz --energyplus /path/to/EnergyPlus/bin --outpath /path/to/put/output --workflow energyplus --input /path/to/input.idf --showstatus --slurmhostnam</w:t>
      </w:r>
      <w:r>
        <w:rPr>
          <w:rFonts w:ascii="Consolas" w:eastAsia="Consolas" w:hAnsi="Consolas" w:cs="Consolas"/>
          <w:sz w:val="20"/>
          <w:szCs w:val="20"/>
        </w:rPr>
        <w:t xml:space="preserve">e </w:t>
      </w:r>
      <w:hyperlink r:id="rId63" w:history="1">
        <w:r>
          <w:rPr>
            <w:rFonts w:ascii="Consolas" w:eastAsia="Consolas" w:hAnsi="Consolas" w:cs="Consolas"/>
            <w:color w:val="000099"/>
            <w:sz w:val="20"/>
            <w:szCs w:val="20"/>
            <w:u w:val="single"/>
          </w:rPr>
          <w:t>redmesa</w:t>
        </w:r>
      </w:hyperlink>
      <w:hyperlink r:id="rId64" w:history="1">
        <w:r>
          <w:rPr>
            <w:rFonts w:ascii="Consolas" w:eastAsia="Consolas" w:hAnsi="Consolas" w:cs="Consolas"/>
            <w:color w:val="000099"/>
            <w:sz w:val="20"/>
            <w:szCs w:val="20"/>
            <w:u w:val="single"/>
          </w:rPr>
          <w:t>.</w:t>
        </w:r>
      </w:hyperlink>
      <w:hyperlink r:id="rId65" w:history="1">
        <w:r>
          <w:rPr>
            <w:rFonts w:ascii="Consolas" w:eastAsia="Consolas" w:hAnsi="Consolas" w:cs="Consolas"/>
            <w:color w:val="000099"/>
            <w:sz w:val="20"/>
            <w:szCs w:val="20"/>
            <w:u w:val="single"/>
          </w:rPr>
          <w:t>nrel</w:t>
        </w:r>
      </w:hyperlink>
      <w:hyperlink r:id="rId66" w:history="1">
        <w:r>
          <w:rPr>
            <w:rFonts w:ascii="Consolas" w:eastAsia="Consolas" w:hAnsi="Consolas" w:cs="Consolas"/>
            <w:color w:val="000099"/>
            <w:sz w:val="20"/>
            <w:szCs w:val="20"/>
            <w:u w:val="single"/>
          </w:rPr>
          <w:t>.</w:t>
        </w:r>
      </w:hyperlink>
      <w:hyperlink r:id="rId67" w:history="1">
        <w:r>
          <w:rPr>
            <w:rFonts w:ascii="Consolas" w:eastAsia="Consolas" w:hAnsi="Consolas" w:cs="Consolas"/>
            <w:color w:val="000099"/>
            <w:sz w:val="20"/>
            <w:szCs w:val="20"/>
            <w:u w:val="single"/>
          </w:rPr>
          <w:t>gov</w:t>
        </w:r>
      </w:hyperlink>
      <w:r>
        <w:rPr>
          <w:rFonts w:ascii="Consolas" w:eastAsia="Consolas" w:hAnsi="Consolas" w:cs="Consolas"/>
          <w:sz w:val="20"/>
          <w:szCs w:val="20"/>
        </w:rPr>
        <w:t xml:space="preserve"> --slurmusername myusername </w:t>
      </w:r>
    </w:p>
    <w:p w:rsidR="00A77B3E" w:rsidRDefault="00E57B48">
      <w:pPr>
        <w:spacing w:after="0"/>
      </w:pPr>
    </w:p>
    <w:p w:rsidR="00A77B3E" w:rsidRDefault="00E57B48">
      <w:pPr>
        <w:spacing w:after="0"/>
      </w:pPr>
    </w:p>
    <w:p w:rsidR="00A77B3E" w:rsidRDefault="00E57B48">
      <w:pPr>
        <w:spacing w:after="0"/>
      </w:pPr>
    </w:p>
    <w:sectPr w:rsidR="00A77B3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00000003"/>
    <w:lvl w:ilvl="0">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4"/>
    <w:multiLevelType w:val="hybridMultilevel"/>
    <w:tmpl w:val="00000004"/>
    <w:lvl w:ilvl="0">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compat/>
  <w:rsids>
    <w:rsidRoot w:val="00A77B3E"/>
    <w:rsid w:val="00E57B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after="0"/>
      <w:outlineLvl w:val="0"/>
    </w:pPr>
    <w:rPr>
      <w:b/>
      <w:bCs/>
      <w:sz w:val="48"/>
      <w:szCs w:val="48"/>
    </w:rPr>
  </w:style>
  <w:style w:type="paragraph" w:styleId="Heading2">
    <w:name w:val="heading 2"/>
    <w:basedOn w:val="Normal"/>
    <w:next w:val="Normal"/>
    <w:qFormat/>
    <w:rsid w:val="00EF7B96"/>
    <w:pPr>
      <w:spacing w:after="0"/>
      <w:outlineLvl w:val="1"/>
    </w:pPr>
    <w:rPr>
      <w:b/>
      <w:bCs/>
      <w:sz w:val="36"/>
      <w:szCs w:val="36"/>
    </w:rPr>
  </w:style>
  <w:style w:type="paragraph" w:styleId="Heading3">
    <w:name w:val="heading 3"/>
    <w:basedOn w:val="Normal"/>
    <w:next w:val="Normal"/>
    <w:qFormat/>
    <w:rsid w:val="00EF7B96"/>
    <w:pPr>
      <w:spacing w:after="0"/>
      <w:outlineLvl w:val="2"/>
    </w:pPr>
    <w:rPr>
      <w:b/>
      <w:bCs/>
      <w:sz w:val="28"/>
      <w:szCs w:val="28"/>
    </w:rPr>
  </w:style>
  <w:style w:type="paragraph" w:styleId="Heading4">
    <w:name w:val="heading 4"/>
    <w:basedOn w:val="Normal"/>
    <w:next w:val="Normal"/>
    <w:qFormat/>
    <w:rsid w:val="00EF7B96"/>
    <w:pPr>
      <w:spacing w:after="0"/>
      <w:outlineLvl w:val="3"/>
    </w:pPr>
    <w:rPr>
      <w:b/>
      <w:bCs/>
      <w:sz w:val="24"/>
      <w:szCs w:val="24"/>
    </w:rPr>
  </w:style>
  <w:style w:type="paragraph" w:styleId="Heading5">
    <w:name w:val="heading 5"/>
    <w:basedOn w:val="Normal"/>
    <w:next w:val="Normal"/>
    <w:qFormat/>
    <w:rsid w:val="00EF7B96"/>
    <w:pPr>
      <w:spacing w:after="0"/>
      <w:outlineLvl w:val="4"/>
    </w:pPr>
    <w:rPr>
      <w:b/>
      <w:bCs/>
    </w:rPr>
  </w:style>
  <w:style w:type="paragraph" w:styleId="Heading6">
    <w:name w:val="heading 6"/>
    <w:basedOn w:val="Normal"/>
    <w:next w:val="Normal"/>
    <w:qFormat/>
    <w:rsid w:val="00EF7B96"/>
    <w:pPr>
      <w:spacing w:after="0"/>
      <w:outlineLvl w:val="5"/>
    </w:pPr>
    <w:rPr>
      <w:b/>
      <w:bCs/>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http://www.google.com/url?q=https%3A%2F%2Fsccdata.nrel.gov%2Fhpc%2Faccounts%2Faccount-request&amp;sa=D&amp;sntz=1&amp;usg=AFQjCNFMSut6WroRVtNM5MEqMSdFblNS4Q" TargetMode="External"/><Relationship Id="rId18" Type="http://schemas.openxmlformats.org/officeDocument/2006/relationships/hyperlink" Target="http://www.google.com/url?q=https%3A%2F%2Fsccdata.nrel.gov%2Fhpc%2Faccounts%2Faccount-request&amp;sa=D&amp;sntz=1&amp;usg=AFQjCNFMSut6WroRVtNM5MEqMSdFblNS4Q" TargetMode="External"/><Relationship Id="rId26" Type="http://schemas.openxmlformats.org/officeDocument/2006/relationships/hyperlink" Target="http://www.google.com/url?q=https%3A%2F%2Fcbr.nrel.gov%2Fpreprocessor%2Fsvn%2Ftrunk%2Fbin%2FEPXMLPreproc2&amp;sa=D&amp;sntz=1&amp;usg=AFQjCNHRqgZHc17exRPkEYpJ__W2wsUd2A" TargetMode="External"/><Relationship Id="rId39" Type="http://schemas.openxmlformats.org/officeDocument/2006/relationships/hyperlink" Target="http://www.google.com/url?q=https%3A%2F%2Fcbr.nrel.gov%2Foptimization%2Fsvn%2Ftrunk%2Fcommon%2Fusefiles%2FEnergyPlusV60%2F_energyplus.tar.gz&amp;sa=D&amp;sntz=1&amp;usg=AFQjCNG8cpGXZUJOMT4p5L3GrPY_TOMRNA" TargetMode="External"/><Relationship Id="rId21" Type="http://schemas.openxmlformats.org/officeDocument/2006/relationships/hyperlink" Target="http://www.google.com/url?q=https%3A%2F%2Fcbr.nrel.gov%2Fpreprocessor%2Fsvn%2Ftrunk%2Fbin%2FEPXMLPreproc2&amp;sa=D&amp;sntz=1&amp;usg=AFQjCNHRqgZHc17exRPkEYpJ__W2wsUd2A" TargetMode="External"/><Relationship Id="rId34" Type="http://schemas.openxmlformats.org/officeDocument/2006/relationships/hyperlink" Target="http://www.google.com/url?q=https%3A%2F%2Fcbr.nrel.gov%2Fpreprocessor%2Fsvn%2Ftrunk%2Fbin%2FEPXMLPreproc2&amp;sa=D&amp;sntz=1&amp;usg=AFQjCNHRqgZHc17exRPkEYpJ__W2wsUd2A" TargetMode="External"/><Relationship Id="rId42" Type="http://schemas.openxmlformats.org/officeDocument/2006/relationships/hyperlink" Target="http://www.google.com/url?q=https%3A%2F%2Fcbr.nrel.gov%2Foptimization%2Fsvn%2Ftrunk%2Fcommon%2Fusefiles%2FEnergyPlusV60%2F_energyplus.tar.gz&amp;sa=D&amp;sntz=1&amp;usg=AFQjCNG8cpGXZUJOMT4p5L3GrPY_TOMRNA" TargetMode="External"/><Relationship Id="rId47" Type="http://schemas.openxmlformats.org/officeDocument/2006/relationships/hyperlink" Target="http://www.google.com/url?q=https%3A%2F%2Fcbr.nrel.gov%2Foptimization%2Fsvn%2Ftrunk%2Fcommon%2Fusefiles%2FEnergyPlusV60%2F_energyplus.tar.gz&amp;sa=D&amp;sntz=1&amp;usg=AFQjCNG8cpGXZUJOMT4p5L3GrPY_TOMRNA" TargetMode="External"/><Relationship Id="rId50" Type="http://schemas.openxmlformats.org/officeDocument/2006/relationships/hyperlink" Target="http://www.google.com/url?q=https%3A%2F%2Fcbr.nrel.gov%2Foptimization%2Fsvn%2Ftrunk%2Fcommon%2Fusefiles%2FEnergyPlusV60%2F_energyplus.tar.gz&amp;sa=D&amp;sntz=1&amp;usg=AFQjCNG8cpGXZUJOMT4p5L3GrPY_TOMRNA" TargetMode="External"/><Relationship Id="rId55" Type="http://schemas.openxmlformats.org/officeDocument/2006/relationships/hyperlink" Target="http://www.google.com/url?q=https%3A%2F%2Fcbr.nrel.gov%2Foptimization%2Fsvn%2Ftrunk%2Fcommon%2Fusefiles%2FEnergyPlusV60%2F_energyplus.tar.gz&amp;sa=D&amp;sntz=1&amp;usg=AFQjCNG8cpGXZUJOMT4p5L3GrPY_TOMRNA" TargetMode="External"/><Relationship Id="rId63" Type="http://schemas.openxmlformats.org/officeDocument/2006/relationships/hyperlink" Target="http://www.google.com/url?q=http%3A%2F%2Fredmesa.nrel.gov&amp;sa=D&amp;sntz=1&amp;usg=AFQjCNGRtr7JzRGtMcbVqjcKDjdguH0xKg" TargetMode="External"/><Relationship Id="rId68" Type="http://schemas.openxmlformats.org/officeDocument/2006/relationships/fontTable" Target="fontTable.xml"/><Relationship Id="rId7" Type="http://schemas.openxmlformats.org/officeDocument/2006/relationships/hyperlink" Target="http://www.google.com/url?q=https%3A%2F%2Fsccdata.nrel.gov%2Fhpc%2Faccounts%2Faccount-request&amp;sa=D&amp;sntz=1&amp;usg=AFQjCNFMSut6WroRVtNM5MEqMSdFblNS4Q" TargetMode="External"/><Relationship Id="rId2" Type="http://schemas.openxmlformats.org/officeDocument/2006/relationships/styles" Target="styles.xml"/><Relationship Id="rId16" Type="http://schemas.openxmlformats.org/officeDocument/2006/relationships/hyperlink" Target="http://www.google.com/url?q=https%3A%2F%2Fsccdata.nrel.gov%2Fhpc%2Faccounts%2Faccount-request&amp;sa=D&amp;sntz=1&amp;usg=AFQjCNFMSut6WroRVtNM5MEqMSdFblNS4Q" TargetMode="External"/><Relationship Id="rId29" Type="http://schemas.openxmlformats.org/officeDocument/2006/relationships/hyperlink" Target="http://www.google.com/url?q=https%3A%2F%2Fcbr.nrel.gov%2Fpreprocessor%2Fsvn%2Ftrunk%2Fbin%2FEPXMLPreproc2&amp;sa=D&amp;sntz=1&amp;usg=AFQjCNHRqgZHc17exRPkEYpJ__W2wsUd2A" TargetMode="External"/><Relationship Id="rId1" Type="http://schemas.openxmlformats.org/officeDocument/2006/relationships/numbering" Target="numbering.xml"/><Relationship Id="rId6" Type="http://schemas.openxmlformats.org/officeDocument/2006/relationships/hyperlink" Target="http://www.google.com/url?q=https%3A%2F%2Fsccdata.nrel.gov%2Fhpc%2Faccounts%2Faccount-request&amp;sa=D&amp;sntz=1&amp;usg=AFQjCNFMSut6WroRVtNM5MEqMSdFblNS4Q" TargetMode="External"/><Relationship Id="rId11" Type="http://schemas.openxmlformats.org/officeDocument/2006/relationships/hyperlink" Target="http://www.google.com/url?q=https%3A%2F%2Fsccdata.nrel.gov%2Fhpc%2Faccounts%2Faccount-request&amp;sa=D&amp;sntz=1&amp;usg=AFQjCNFMSut6WroRVtNM5MEqMSdFblNS4Q" TargetMode="External"/><Relationship Id="rId24" Type="http://schemas.openxmlformats.org/officeDocument/2006/relationships/hyperlink" Target="http://www.google.com/url?q=https%3A%2F%2Fcbr.nrel.gov%2Fpreprocessor%2Fsvn%2Ftrunk%2Fbin%2FEPXMLPreproc2&amp;sa=D&amp;sntz=1&amp;usg=AFQjCNHRqgZHc17exRPkEYpJ__W2wsUd2A" TargetMode="External"/><Relationship Id="rId32" Type="http://schemas.openxmlformats.org/officeDocument/2006/relationships/hyperlink" Target="http://www.google.com/url?q=https%3A%2F%2Fcbr.nrel.gov%2Fpreprocessor%2Fsvn%2Ftrunk%2Fbin%2FEPXMLPreproc2&amp;sa=D&amp;sntz=1&amp;usg=AFQjCNHRqgZHc17exRPkEYpJ__W2wsUd2A" TargetMode="External"/><Relationship Id="rId37" Type="http://schemas.openxmlformats.org/officeDocument/2006/relationships/hyperlink" Target="http://www.google.com/url?q=https%3A%2F%2Fcbr.nrel.gov%2Fpreprocessor%2Fsvn%2Ftrunk%2Fbin%2FEPXMLPreproc2&amp;sa=D&amp;sntz=1&amp;usg=AFQjCNHRqgZHc17exRPkEYpJ__W2wsUd2A" TargetMode="External"/><Relationship Id="rId40" Type="http://schemas.openxmlformats.org/officeDocument/2006/relationships/hyperlink" Target="http://www.google.com/url?q=https%3A%2F%2Fcbr.nrel.gov%2Foptimization%2Fsvn%2Ftrunk%2Fcommon%2Fusefiles%2FEnergyPlusV60%2F_energyplus.tar.gz&amp;sa=D&amp;sntz=1&amp;usg=AFQjCNG8cpGXZUJOMT4p5L3GrPY_TOMRNA" TargetMode="External"/><Relationship Id="rId45" Type="http://schemas.openxmlformats.org/officeDocument/2006/relationships/hyperlink" Target="http://www.google.com/url?q=https%3A%2F%2Fcbr.nrel.gov%2Foptimization%2Fsvn%2Ftrunk%2Fcommon%2Fusefiles%2FEnergyPlusV60%2F_energyplus.tar.gz&amp;sa=D&amp;sntz=1&amp;usg=AFQjCNG8cpGXZUJOMT4p5L3GrPY_TOMRNA" TargetMode="External"/><Relationship Id="rId53" Type="http://schemas.openxmlformats.org/officeDocument/2006/relationships/hyperlink" Target="http://www.google.com/url?q=https%3A%2F%2Fcbr.nrel.gov%2Foptimization%2Fsvn%2Ftrunk%2Fcommon%2Fusefiles%2FEnergyPlusV60%2F_energyplus.tar.gz&amp;sa=D&amp;sntz=1&amp;usg=AFQjCNG8cpGXZUJOMT4p5L3GrPY_TOMRNA" TargetMode="External"/><Relationship Id="rId58" Type="http://schemas.openxmlformats.org/officeDocument/2006/relationships/hyperlink" Target="http://www.google.com/url?q=https%3A%2F%2Fcbr.nrel.gov%2Foptimization%2Fsvn%2Ftrunk%2Fcommon%2Fusefiles%2FEnergyPlusV60%2F_energyplus.tar.gz&amp;sa=D&amp;sntz=1&amp;usg=AFQjCNG8cpGXZUJOMT4p5L3GrPY_TOMRNA" TargetMode="External"/><Relationship Id="rId66" Type="http://schemas.openxmlformats.org/officeDocument/2006/relationships/hyperlink" Target="http://www.google.com/url?q=http%3A%2F%2Fredmesa.nrel.gov&amp;sa=D&amp;sntz=1&amp;usg=AFQjCNGRtr7JzRGtMcbVqjcKDjdguH0xKg" TargetMode="External"/><Relationship Id="rId5" Type="http://schemas.openxmlformats.org/officeDocument/2006/relationships/hyperlink" Target="http://www.google.com/url?q=https%3A%2F%2Fsccdata.nrel.gov%2Fhpc%2Faccounts%2Faccount-request&amp;sa=D&amp;sntz=1&amp;usg=AFQjCNFMSut6WroRVtNM5MEqMSdFblNS4Q" TargetMode="External"/><Relationship Id="rId15" Type="http://schemas.openxmlformats.org/officeDocument/2006/relationships/hyperlink" Target="http://www.google.com/url?q=https%3A%2F%2Fsccdata.nrel.gov%2Fhpc%2Faccounts%2Faccount-request&amp;sa=D&amp;sntz=1&amp;usg=AFQjCNFMSut6WroRVtNM5MEqMSdFblNS4Q" TargetMode="External"/><Relationship Id="rId23" Type="http://schemas.openxmlformats.org/officeDocument/2006/relationships/hyperlink" Target="http://www.google.com/url?q=https%3A%2F%2Fcbr.nrel.gov%2Fpreprocessor%2Fsvn%2Ftrunk%2Fbin%2FEPXMLPreproc2&amp;sa=D&amp;sntz=1&amp;usg=AFQjCNHRqgZHc17exRPkEYpJ__W2wsUd2A" TargetMode="External"/><Relationship Id="rId28" Type="http://schemas.openxmlformats.org/officeDocument/2006/relationships/hyperlink" Target="http://www.google.com/url?q=https%3A%2F%2Fcbr.nrel.gov%2Fpreprocessor%2Fsvn%2Ftrunk%2Fbin%2FEPXMLPreproc2&amp;sa=D&amp;sntz=1&amp;usg=AFQjCNHRqgZHc17exRPkEYpJ__W2wsUd2A" TargetMode="External"/><Relationship Id="rId36" Type="http://schemas.openxmlformats.org/officeDocument/2006/relationships/hyperlink" Target="http://www.google.com/url?q=https%3A%2F%2Fcbr.nrel.gov%2Fpreprocessor%2Fsvn%2Ftrunk%2Fbin%2FEPXMLPreproc2&amp;sa=D&amp;sntz=1&amp;usg=AFQjCNHRqgZHc17exRPkEYpJ__W2wsUd2A" TargetMode="External"/><Relationship Id="rId49" Type="http://schemas.openxmlformats.org/officeDocument/2006/relationships/hyperlink" Target="http://www.google.com/url?q=https%3A%2F%2Fcbr.nrel.gov%2Foptimization%2Fsvn%2Ftrunk%2Fcommon%2Fusefiles%2FEnergyPlusV60%2F_energyplus.tar.gz&amp;sa=D&amp;sntz=1&amp;usg=AFQjCNG8cpGXZUJOMT4p5L3GrPY_TOMRNA" TargetMode="External"/><Relationship Id="rId57" Type="http://schemas.openxmlformats.org/officeDocument/2006/relationships/hyperlink" Target="http://www.google.com/url?q=https%3A%2F%2Fcbr.nrel.gov%2Foptimization%2Fsvn%2Ftrunk%2Fcommon%2Fusefiles%2FEnergyPlusV60%2F_energyplus.tar.gz&amp;sa=D&amp;sntz=1&amp;usg=AFQjCNG8cpGXZUJOMT4p5L3GrPY_TOMRNA" TargetMode="External"/><Relationship Id="rId61" Type="http://schemas.openxmlformats.org/officeDocument/2006/relationships/hyperlink" Target="http://www.google.com/url?q=https%3A%2F%2Fcbr.nrel.gov%2Foptimization%2Fsvn%2Ftrunk%2Fcommon%2Fusefiles%2FEnergyPlusV60%2F_energyplus.tar.gz&amp;sa=D&amp;sntz=1&amp;usg=AFQjCNG8cpGXZUJOMT4p5L3GrPY_TOMRNA" TargetMode="External"/><Relationship Id="rId10" Type="http://schemas.openxmlformats.org/officeDocument/2006/relationships/hyperlink" Target="http://www.google.com/url?q=https%3A%2F%2Fsccdata.nrel.gov%2Fhpc%2Faccounts%2Faccount-request&amp;sa=D&amp;sntz=1&amp;usg=AFQjCNFMSut6WroRVtNM5MEqMSdFblNS4Q" TargetMode="External"/><Relationship Id="rId19" Type="http://schemas.openxmlformats.org/officeDocument/2006/relationships/hyperlink" Target="http://www.google.com/url?q=https%3A%2F%2Fsccdata.nrel.gov%2Fhpc%2Faccounts%2Faccount-request&amp;sa=D&amp;sntz=1&amp;usg=AFQjCNFMSut6WroRVtNM5MEqMSdFblNS4Q" TargetMode="External"/><Relationship Id="rId31" Type="http://schemas.openxmlformats.org/officeDocument/2006/relationships/hyperlink" Target="http://www.google.com/url?q=https%3A%2F%2Fcbr.nrel.gov%2Fpreprocessor%2Fsvn%2Ftrunk%2Fbin%2FEPXMLPreproc2&amp;sa=D&amp;sntz=1&amp;usg=AFQjCNHRqgZHc17exRPkEYpJ__W2wsUd2A" TargetMode="External"/><Relationship Id="rId44" Type="http://schemas.openxmlformats.org/officeDocument/2006/relationships/hyperlink" Target="http://www.google.com/url?q=https%3A%2F%2Fcbr.nrel.gov%2Foptimization%2Fsvn%2Ftrunk%2Fcommon%2Fusefiles%2FEnergyPlusV60%2F_energyplus.tar.gz&amp;sa=D&amp;sntz=1&amp;usg=AFQjCNG8cpGXZUJOMT4p5L3GrPY_TOMRNA" TargetMode="External"/><Relationship Id="rId52" Type="http://schemas.openxmlformats.org/officeDocument/2006/relationships/hyperlink" Target="http://www.google.com/url?q=https%3A%2F%2Fcbr.nrel.gov%2Foptimization%2Fsvn%2Ftrunk%2Fcommon%2Fusefiles%2FEnergyPlusV60%2F_energyplus.tar.gz&amp;sa=D&amp;sntz=1&amp;usg=AFQjCNG8cpGXZUJOMT4p5L3GrPY_TOMRNA" TargetMode="External"/><Relationship Id="rId60" Type="http://schemas.openxmlformats.org/officeDocument/2006/relationships/hyperlink" Target="http://www.google.com/url?q=https%3A%2F%2Fcbr.nrel.gov%2Foptimization%2Fsvn%2Ftrunk%2Fcommon%2Fusefiles%2FEnergyPlusV60%2F_energyplus.tar.gz&amp;sa=D&amp;sntz=1&amp;usg=AFQjCNG8cpGXZUJOMT4p5L3GrPY_TOMRNA" TargetMode="External"/><Relationship Id="rId65" Type="http://schemas.openxmlformats.org/officeDocument/2006/relationships/hyperlink" Target="http://www.google.com/url?q=http%3A%2F%2Fredmesa.nrel.gov&amp;sa=D&amp;sntz=1&amp;usg=AFQjCNGRtr7JzRGtMcbVqjcKDjdguH0xKg" TargetMode="External"/><Relationship Id="rId4" Type="http://schemas.openxmlformats.org/officeDocument/2006/relationships/webSettings" Target="webSettings.xml"/><Relationship Id="rId9" Type="http://schemas.openxmlformats.org/officeDocument/2006/relationships/hyperlink" Target="http://www.google.com/url?q=https%3A%2F%2Fsccdata.nrel.gov%2Fhpc%2Faccounts%2Faccount-request&amp;sa=D&amp;sntz=1&amp;usg=AFQjCNFMSut6WroRVtNM5MEqMSdFblNS4Q" TargetMode="External"/><Relationship Id="rId14" Type="http://schemas.openxmlformats.org/officeDocument/2006/relationships/hyperlink" Target="http://www.google.com/url?q=https%3A%2F%2Fsccdata.nrel.gov%2Fhpc%2Faccounts%2Faccount-request&amp;sa=D&amp;sntz=1&amp;usg=AFQjCNFMSut6WroRVtNM5MEqMSdFblNS4Q" TargetMode="External"/><Relationship Id="rId22" Type="http://schemas.openxmlformats.org/officeDocument/2006/relationships/hyperlink" Target="http://www.google.com/url?q=https%3A%2F%2Fcbr.nrel.gov%2Fpreprocessor%2Fsvn%2Ftrunk%2Fbin%2FEPXMLPreproc2&amp;sa=D&amp;sntz=1&amp;usg=AFQjCNHRqgZHc17exRPkEYpJ__W2wsUd2A" TargetMode="External"/><Relationship Id="rId27" Type="http://schemas.openxmlformats.org/officeDocument/2006/relationships/hyperlink" Target="http://www.google.com/url?q=https%3A%2F%2Fcbr.nrel.gov%2Fpreprocessor%2Fsvn%2Ftrunk%2Fbin%2FEPXMLPreproc2&amp;sa=D&amp;sntz=1&amp;usg=AFQjCNHRqgZHc17exRPkEYpJ__W2wsUd2A" TargetMode="External"/><Relationship Id="rId30" Type="http://schemas.openxmlformats.org/officeDocument/2006/relationships/hyperlink" Target="http://www.google.com/url?q=https%3A%2F%2Fcbr.nrel.gov%2Fpreprocessor%2Fsvn%2Ftrunk%2Fbin%2FEPXMLPreproc2&amp;sa=D&amp;sntz=1&amp;usg=AFQjCNHRqgZHc17exRPkEYpJ__W2wsUd2A" TargetMode="External"/><Relationship Id="rId35" Type="http://schemas.openxmlformats.org/officeDocument/2006/relationships/hyperlink" Target="http://www.google.com/url?q=https%3A%2F%2Fcbr.nrel.gov%2Fpreprocessor%2Fsvn%2Ftrunk%2Fbin%2FEPXMLPreproc2&amp;sa=D&amp;sntz=1&amp;usg=AFQjCNHRqgZHc17exRPkEYpJ__W2wsUd2A" TargetMode="External"/><Relationship Id="rId43" Type="http://schemas.openxmlformats.org/officeDocument/2006/relationships/hyperlink" Target="http://www.google.com/url?q=https%3A%2F%2Fcbr.nrel.gov%2Foptimization%2Fsvn%2Ftrunk%2Fcommon%2Fusefiles%2FEnergyPlusV60%2F_energyplus.tar.gz&amp;sa=D&amp;sntz=1&amp;usg=AFQjCNG8cpGXZUJOMT4p5L3GrPY_TOMRNA" TargetMode="External"/><Relationship Id="rId48" Type="http://schemas.openxmlformats.org/officeDocument/2006/relationships/hyperlink" Target="http://www.google.com/url?q=https%3A%2F%2Fcbr.nrel.gov%2Foptimization%2Fsvn%2Ftrunk%2Fcommon%2Fusefiles%2FEnergyPlusV60%2F_energyplus.tar.gz&amp;sa=D&amp;sntz=1&amp;usg=AFQjCNG8cpGXZUJOMT4p5L3GrPY_TOMRNA" TargetMode="External"/><Relationship Id="rId56" Type="http://schemas.openxmlformats.org/officeDocument/2006/relationships/hyperlink" Target="http://www.google.com/url?q=https%3A%2F%2Fcbr.nrel.gov%2Foptimization%2Fsvn%2Ftrunk%2Fcommon%2Fusefiles%2FEnergyPlusV60%2F_energyplus.tar.gz&amp;sa=D&amp;sntz=1&amp;usg=AFQjCNG8cpGXZUJOMT4p5L3GrPY_TOMRNA" TargetMode="External"/><Relationship Id="rId64" Type="http://schemas.openxmlformats.org/officeDocument/2006/relationships/hyperlink" Target="http://www.google.com/url?q=http%3A%2F%2Fredmesa.nrel.gov&amp;sa=D&amp;sntz=1&amp;usg=AFQjCNGRtr7JzRGtMcbVqjcKDjdguH0xKg" TargetMode="External"/><Relationship Id="rId69" Type="http://schemas.openxmlformats.org/officeDocument/2006/relationships/theme" Target="theme/theme1.xml"/><Relationship Id="rId8" Type="http://schemas.openxmlformats.org/officeDocument/2006/relationships/hyperlink" Target="http://www.google.com/url?q=https%3A%2F%2Fsccdata.nrel.gov%2Fhpc%2Faccounts%2Faccount-request&amp;sa=D&amp;sntz=1&amp;usg=AFQjCNFMSut6WroRVtNM5MEqMSdFblNS4Q" TargetMode="External"/><Relationship Id="rId51" Type="http://schemas.openxmlformats.org/officeDocument/2006/relationships/hyperlink" Target="http://www.google.com/url?q=https%3A%2F%2Fcbr.nrel.gov%2Foptimization%2Fsvn%2Ftrunk%2Fcommon%2Fusefiles%2FEnergyPlusV60%2F_energyplus.tar.gz&amp;sa=D&amp;sntz=1&amp;usg=AFQjCNG8cpGXZUJOMT4p5L3GrPY_TOMRNA" TargetMode="External"/><Relationship Id="rId3" Type="http://schemas.openxmlformats.org/officeDocument/2006/relationships/settings" Target="settings.xml"/><Relationship Id="rId12" Type="http://schemas.openxmlformats.org/officeDocument/2006/relationships/hyperlink" Target="http://www.google.com/url?q=https%3A%2F%2Fsccdata.nrel.gov%2Fhpc%2Faccounts%2Faccount-request&amp;sa=D&amp;sntz=1&amp;usg=AFQjCNFMSut6WroRVtNM5MEqMSdFblNS4Q" TargetMode="External"/><Relationship Id="rId17" Type="http://schemas.openxmlformats.org/officeDocument/2006/relationships/hyperlink" Target="http://www.google.com/url?q=https%3A%2F%2Fsccdata.nrel.gov%2Fhpc%2Faccounts%2Faccount-request&amp;sa=D&amp;sntz=1&amp;usg=AFQjCNFMSut6WroRVtNM5MEqMSdFblNS4Q" TargetMode="External"/><Relationship Id="rId25" Type="http://schemas.openxmlformats.org/officeDocument/2006/relationships/hyperlink" Target="http://www.google.com/url?q=https%3A%2F%2Fcbr.nrel.gov%2Fpreprocessor%2Fsvn%2Ftrunk%2Fbin%2FEPXMLPreproc2&amp;sa=D&amp;sntz=1&amp;usg=AFQjCNHRqgZHc17exRPkEYpJ__W2wsUd2A" TargetMode="External"/><Relationship Id="rId33" Type="http://schemas.openxmlformats.org/officeDocument/2006/relationships/hyperlink" Target="http://www.google.com/url?q=https%3A%2F%2Fcbr.nrel.gov%2Fpreprocessor%2Fsvn%2Ftrunk%2Fbin%2FEPXMLPreproc2&amp;sa=D&amp;sntz=1&amp;usg=AFQjCNHRqgZHc17exRPkEYpJ__W2wsUd2A" TargetMode="External"/><Relationship Id="rId38" Type="http://schemas.openxmlformats.org/officeDocument/2006/relationships/hyperlink" Target="http://www.google.com/url?q=https%3A%2F%2Fcbr.nrel.gov%2Foptimization%2Fsvn%2Ftrunk%2Fcommon%2Fusefiles%2FEnergyPlusV60%2F_energyplus.tar.gz&amp;sa=D&amp;sntz=1&amp;usg=AFQjCNG8cpGXZUJOMT4p5L3GrPY_TOMRNA" TargetMode="External"/><Relationship Id="rId46" Type="http://schemas.openxmlformats.org/officeDocument/2006/relationships/hyperlink" Target="http://www.google.com/url?q=https%3A%2F%2Fcbr.nrel.gov%2Foptimization%2Fsvn%2Ftrunk%2Fcommon%2Fusefiles%2FEnergyPlusV60%2F_energyplus.tar.gz&amp;sa=D&amp;sntz=1&amp;usg=AFQjCNG8cpGXZUJOMT4p5L3GrPY_TOMRNA" TargetMode="External"/><Relationship Id="rId59" Type="http://schemas.openxmlformats.org/officeDocument/2006/relationships/hyperlink" Target="http://www.google.com/url?q=https%3A%2F%2Fcbr.nrel.gov%2Foptimization%2Fsvn%2Ftrunk%2Fcommon%2Fusefiles%2FEnergyPlusV60%2F_energyplus.tar.gz&amp;sa=D&amp;sntz=1&amp;usg=AFQjCNG8cpGXZUJOMT4p5L3GrPY_TOMRNA" TargetMode="External"/><Relationship Id="rId67" Type="http://schemas.openxmlformats.org/officeDocument/2006/relationships/hyperlink" Target="http://www.google.com/url?q=http%3A%2F%2Fredmesa.nrel.gov&amp;sa=D&amp;sntz=1&amp;usg=AFQjCNGRtr7JzRGtMcbVqjcKDjdguH0xKg" TargetMode="External"/><Relationship Id="rId20" Type="http://schemas.openxmlformats.org/officeDocument/2006/relationships/hyperlink" Target="http://www.google.com/url?q=https%3A%2F%2Fcbr.nrel.gov%2Fpreprocessor%2Fsvn%2Ftrunk%2Fbin%2FEPXMLPreproc2&amp;sa=D&amp;sntz=1&amp;usg=AFQjCNHRqgZHc17exRPkEYpJ__W2wsUd2A" TargetMode="External"/><Relationship Id="rId41" Type="http://schemas.openxmlformats.org/officeDocument/2006/relationships/hyperlink" Target="http://www.google.com/url?q=https%3A%2F%2Fcbr.nrel.gov%2Foptimization%2Fsvn%2Ftrunk%2Fcommon%2Fusefiles%2FEnergyPlusV60%2F_energyplus.tar.gz&amp;sa=D&amp;sntz=1&amp;usg=AFQjCNG8cpGXZUJOMT4p5L3GrPY_TOMRNA" TargetMode="External"/><Relationship Id="rId54" Type="http://schemas.openxmlformats.org/officeDocument/2006/relationships/hyperlink" Target="http://www.google.com/url?q=https%3A%2F%2Fcbr.nrel.gov%2Foptimization%2Fsvn%2Ftrunk%2Fcommon%2Fusefiles%2FEnergyPlusV60%2F_energyplus.tar.gz&amp;sa=D&amp;sntz=1&amp;usg=AFQjCNG8cpGXZUJOMT4p5L3GrPY_TOMRNA" TargetMode="External"/><Relationship Id="rId62" Type="http://schemas.openxmlformats.org/officeDocument/2006/relationships/hyperlink" Target="http://www.google.com/url?q=https%3A%2F%2Fcbr.nrel.gov%2Foptimization%2Fsvn%2Ftrunk%2Fcommon%2Fusefiles%2FEnergyPlusV60%2F_energyplus.tar.gz&amp;sa=D&amp;sntz=1&amp;usg=AFQjCNG8cpGXZUJOMT4p5L3GrPY_TOMR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2926</Words>
  <Characters>16683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Crider</dc:creator>
  <cp:keywords/>
  <cp:lastModifiedBy>Jonathan Crider</cp:lastModifiedBy>
  <cp:revision>2</cp:revision>
  <cp:lastPrinted>1601-01-01T00:00:00Z</cp:lastPrinted>
  <dcterms:created xsi:type="dcterms:W3CDTF">2011-02-02T19:16:00Z</dcterms:created>
  <dcterms:modified xsi:type="dcterms:W3CDTF">2011-02-02T19:16:00Z</dcterms:modified>
</cp:coreProperties>
</file>