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08" w:rsidRPr="00027267" w:rsidRDefault="006753DD" w:rsidP="000B7BC3">
      <w:pPr>
        <w:rPr>
          <w:b/>
        </w:rPr>
      </w:pPr>
      <w:bookmarkStart w:id="0" w:name="_GoBack"/>
      <w:bookmarkEnd w:id="0"/>
      <w:proofErr w:type="spellStart"/>
      <w:proofErr w:type="gramStart"/>
      <w:r>
        <w:rPr>
          <w:b/>
        </w:rPr>
        <w:t>dWind</w:t>
      </w:r>
      <w:proofErr w:type="spellEnd"/>
      <w:proofErr w:type="gramEnd"/>
      <w:r>
        <w:rPr>
          <w:b/>
        </w:rPr>
        <w:t xml:space="preserve"> next steps discussion</w:t>
      </w:r>
    </w:p>
    <w:p w:rsidR="0063469F" w:rsidRDefault="0063469F" w:rsidP="00FC591B">
      <w:pPr>
        <w:spacing w:after="0"/>
      </w:pPr>
      <w:r>
        <w:t>Key things:</w:t>
      </w:r>
    </w:p>
    <w:p w:rsidR="0063469F" w:rsidRDefault="007534D9" w:rsidP="0063469F">
      <w:pPr>
        <w:pStyle w:val="ListParagraph"/>
        <w:numPr>
          <w:ilvl w:val="0"/>
          <w:numId w:val="3"/>
        </w:numPr>
      </w:pPr>
      <w:r>
        <w:t xml:space="preserve">Present for discussion </w:t>
      </w:r>
      <w:r w:rsidR="006753DD">
        <w:t xml:space="preserve">all of </w:t>
      </w:r>
      <w:r w:rsidR="0063469F">
        <w:t xml:space="preserve">the assumptions </w:t>
      </w:r>
      <w:r>
        <w:t xml:space="preserve">– finalize as </w:t>
      </w:r>
      <w:r w:rsidR="0063469F">
        <w:t>we go through the process</w:t>
      </w:r>
    </w:p>
    <w:p w:rsidR="00A91FEF" w:rsidRDefault="007534D9" w:rsidP="0063469F">
      <w:pPr>
        <w:pStyle w:val="ListParagraph"/>
        <w:numPr>
          <w:ilvl w:val="0"/>
          <w:numId w:val="3"/>
        </w:numPr>
      </w:pPr>
      <w:r>
        <w:t>P</w:t>
      </w:r>
      <w:r w:rsidR="00A43728">
        <w:t xml:space="preserve">resent some of the alternative approaches </w:t>
      </w:r>
      <w:r>
        <w:t xml:space="preserve">that were considered </w:t>
      </w:r>
      <w:r w:rsidR="00A43728">
        <w:t xml:space="preserve">– </w:t>
      </w:r>
      <w:r w:rsidR="00284208">
        <w:t xml:space="preserve">we </w:t>
      </w:r>
      <w:r w:rsidR="00A43728">
        <w:t xml:space="preserve">don’t </w:t>
      </w:r>
      <w:r>
        <w:t xml:space="preserve">want to </w:t>
      </w:r>
      <w:r w:rsidR="00A43728">
        <w:t>only present the final “fully baked” solution.</w:t>
      </w:r>
      <w:r w:rsidR="00284208">
        <w:t xml:space="preserve"> Be thoughtful</w:t>
      </w:r>
      <w:r w:rsidR="006753DD">
        <w:t xml:space="preserve"> and</w:t>
      </w:r>
      <w:r w:rsidR="00284208">
        <w:t xml:space="preserve"> </w:t>
      </w:r>
      <w:r>
        <w:t>acknowledge weaknesses in the approaches we are using</w:t>
      </w:r>
      <w:r w:rsidR="00A91FEF">
        <w:t xml:space="preserve"> at the start of the conversation – make sure you express the big weaknesses – make sure you express the big picture</w:t>
      </w:r>
    </w:p>
    <w:p w:rsidR="00A91FEF" w:rsidRDefault="00A91FEF" w:rsidP="00A91FEF">
      <w:pPr>
        <w:pStyle w:val="ListParagraph"/>
        <w:numPr>
          <w:ilvl w:val="0"/>
          <w:numId w:val="3"/>
        </w:numPr>
      </w:pPr>
      <w:r>
        <w:t>Things that Jose likely wants for any analysis: Transparent, Peer Review with industry, and Published</w:t>
      </w:r>
    </w:p>
    <w:p w:rsidR="006753DD" w:rsidRDefault="006753DD" w:rsidP="00FC591B">
      <w:pPr>
        <w:spacing w:after="0"/>
      </w:pPr>
      <w:r>
        <w:t>Timeline: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Brief Jose on schedule and approach [10/25/15] – Mark (support from Ian)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Creating a detailed assumptions document [11/6/15] (5 written pages)</w:t>
      </w:r>
    </w:p>
    <w:p w:rsidR="006753DD" w:rsidRDefault="006753DD" w:rsidP="006753DD">
      <w:pPr>
        <w:pStyle w:val="ListParagraph"/>
        <w:numPr>
          <w:ilvl w:val="1"/>
          <w:numId w:val="7"/>
        </w:numPr>
      </w:pPr>
      <w:r>
        <w:t>Pull out assumptions from current documentation</w:t>
      </w:r>
    </w:p>
    <w:p w:rsidR="006753DD" w:rsidRDefault="006753DD" w:rsidP="006753DD">
      <w:pPr>
        <w:pStyle w:val="ListParagraph"/>
        <w:numPr>
          <w:ilvl w:val="1"/>
          <w:numId w:val="7"/>
        </w:numPr>
      </w:pPr>
      <w:r>
        <w:t xml:space="preserve">Summarize assumptions for future values 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Financing rates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Costs improvements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Performance improvements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Customer adoption rates - maximum adoption level at each payback level.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Rate escalations (how appropriate)</w:t>
      </w:r>
    </w:p>
    <w:p w:rsidR="006753DD" w:rsidRDefault="006753DD" w:rsidP="006753DD">
      <w:pPr>
        <w:pStyle w:val="ListParagraph"/>
        <w:numPr>
          <w:ilvl w:val="2"/>
          <w:numId w:val="7"/>
        </w:numPr>
      </w:pPr>
      <w:r>
        <w:t>Policy assumptions (incentives and net metering)</w:t>
      </w:r>
    </w:p>
    <w:p w:rsidR="006753DD" w:rsidRDefault="006753DD" w:rsidP="006753DD">
      <w:pPr>
        <w:pStyle w:val="ListParagraph"/>
        <w:numPr>
          <w:ilvl w:val="1"/>
          <w:numId w:val="7"/>
        </w:numPr>
      </w:pPr>
      <w:r>
        <w:t>Summarize current algorithms/methods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Brief Jose on TRC [11/15/15]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Brief Jose on assumptions [12/1/15]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TRC in-person meeting in CO - conference call (Assumptions review) [12/15/15]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Finalize response to TRC [1/1/16]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Brief Jose on TRC [1/5/16]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Initiate modeling [1/5/16]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HQ Model results review (Mike, Rich, Dan, Bret) [1/20/16]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Dry run presentation to Jose [2/1/16]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Present to DWEA executive committee briefing [2/15/16]</w:t>
      </w:r>
    </w:p>
    <w:p w:rsidR="006753DD" w:rsidRDefault="006753DD" w:rsidP="006753DD">
      <w:pPr>
        <w:pStyle w:val="ListParagraph"/>
        <w:numPr>
          <w:ilvl w:val="1"/>
          <w:numId w:val="7"/>
        </w:numPr>
      </w:pPr>
      <w:r>
        <w:t xml:space="preserve">DWEA Business meeting 2/23-25/16 </w:t>
      </w:r>
    </w:p>
    <w:p w:rsidR="006753DD" w:rsidRDefault="006753DD" w:rsidP="006753DD">
      <w:pPr>
        <w:pStyle w:val="ListParagraph"/>
        <w:numPr>
          <w:ilvl w:val="1"/>
          <w:numId w:val="7"/>
        </w:numPr>
      </w:pPr>
      <w:r>
        <w:t>Bookend {Best/most likely/worst/BAU}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Briefing on scenario matrix</w:t>
      </w:r>
    </w:p>
    <w:p w:rsidR="006753DD" w:rsidRDefault="006753DD" w:rsidP="006753DD">
      <w:pPr>
        <w:pStyle w:val="ListParagraph"/>
        <w:numPr>
          <w:ilvl w:val="0"/>
          <w:numId w:val="7"/>
        </w:numPr>
      </w:pPr>
      <w:r>
        <w:t>Present full sensitivity analysis [May-June 2016]</w:t>
      </w:r>
    </w:p>
    <w:p w:rsidR="00AE4CEC" w:rsidRDefault="000B7BC3" w:rsidP="00FC591B">
      <w:pPr>
        <w:spacing w:after="0"/>
      </w:pPr>
      <w:r>
        <w:t xml:space="preserve">How the assumptions </w:t>
      </w:r>
      <w:r w:rsidR="006753DD">
        <w:t xml:space="preserve">should be </w:t>
      </w:r>
      <w:r>
        <w:t>presented</w:t>
      </w:r>
      <w:r w:rsidR="006753DD">
        <w:t xml:space="preserve"> (Based on the wind Vision</w:t>
      </w:r>
      <w:proofErr w:type="gramStart"/>
      <w:r w:rsidR="006753DD">
        <w:t xml:space="preserve">) </w:t>
      </w:r>
      <w:r w:rsidR="00AE4CEC">
        <w:t>:</w:t>
      </w:r>
      <w:proofErr w:type="gramEnd"/>
    </w:p>
    <w:p w:rsidR="000B7BC3" w:rsidRDefault="000B7BC3" w:rsidP="00AE4CEC">
      <w:pPr>
        <w:pStyle w:val="ListParagraph"/>
        <w:numPr>
          <w:ilvl w:val="0"/>
          <w:numId w:val="2"/>
        </w:numPr>
      </w:pPr>
      <w:r>
        <w:t>Listing of the key assumptions (started in excel</w:t>
      </w:r>
      <w:r w:rsidR="006753DD">
        <w:t>/word</w:t>
      </w:r>
      <w:r>
        <w:t xml:space="preserve">, presented in </w:t>
      </w:r>
      <w:proofErr w:type="spellStart"/>
      <w:r>
        <w:t>powerpoint</w:t>
      </w:r>
      <w:proofErr w:type="spellEnd"/>
      <w:r>
        <w:t>)</w:t>
      </w:r>
    </w:p>
    <w:p w:rsidR="006753DD" w:rsidRDefault="000B7BC3" w:rsidP="006753DD">
      <w:pPr>
        <w:pStyle w:val="ListParagraph"/>
        <w:numPr>
          <w:ilvl w:val="0"/>
          <w:numId w:val="2"/>
        </w:numPr>
      </w:pPr>
      <w:r>
        <w:t>Listing of the algorithms that were used to address specific concepts (started in excel</w:t>
      </w:r>
      <w:r w:rsidR="006753DD">
        <w:t>/word</w:t>
      </w:r>
      <w:r>
        <w:t xml:space="preserve">, presented in </w:t>
      </w:r>
      <w:proofErr w:type="spellStart"/>
      <w:r>
        <w:t>powerpoint</w:t>
      </w:r>
      <w:proofErr w:type="spellEnd"/>
      <w:r>
        <w:t>)</w:t>
      </w:r>
    </w:p>
    <w:p w:rsidR="006753DD" w:rsidRDefault="006753DD" w:rsidP="006753DD">
      <w:pPr>
        <w:pStyle w:val="ListParagraph"/>
        <w:numPr>
          <w:ilvl w:val="0"/>
          <w:numId w:val="2"/>
        </w:numPr>
      </w:pPr>
      <w:r>
        <w:lastRenderedPageBreak/>
        <w:t xml:space="preserve">Assumptions/algorithms </w:t>
      </w:r>
      <w:proofErr w:type="spellStart"/>
      <w:r>
        <w:t>OK’ed</w:t>
      </w:r>
      <w:proofErr w:type="spellEnd"/>
      <w:r>
        <w:t xml:space="preserve"> with DOE; presented to the TRP; comments brought back to the modeling team; final results presented back to DOE then TRP.</w:t>
      </w:r>
    </w:p>
    <w:p w:rsidR="000B7BC3" w:rsidRDefault="006753DD" w:rsidP="00AE4CEC">
      <w:pPr>
        <w:pStyle w:val="ListParagraph"/>
        <w:numPr>
          <w:ilvl w:val="0"/>
          <w:numId w:val="2"/>
        </w:numPr>
      </w:pPr>
      <w:r>
        <w:t>I</w:t>
      </w:r>
      <w:r w:rsidR="000B7BC3">
        <w:t>ncluded in addition to (as part of) the model documentation as a quick reference document</w:t>
      </w:r>
      <w:proofErr w:type="gramStart"/>
      <w:r w:rsidR="000B7BC3">
        <w:t>..</w:t>
      </w:r>
      <w:proofErr w:type="gramEnd"/>
    </w:p>
    <w:p w:rsidR="00AE4CEC" w:rsidRDefault="00EA76BB" w:rsidP="00FC591B">
      <w:pPr>
        <w:spacing w:after="0"/>
      </w:pPr>
      <w:r>
        <w:t>Areas of m</w:t>
      </w:r>
      <w:r w:rsidR="00AE4CEC">
        <w:t>ost uncertainty</w:t>
      </w:r>
      <w:r w:rsidR="006753DD">
        <w:t xml:space="preserve"> in </w:t>
      </w:r>
      <w:proofErr w:type="spellStart"/>
      <w:r w:rsidR="006753DD">
        <w:t>dWind</w:t>
      </w:r>
      <w:proofErr w:type="spellEnd"/>
      <w:r w:rsidR="006753DD">
        <w:t xml:space="preserve"> assumptions</w:t>
      </w:r>
      <w:r w:rsidR="00A91FEF">
        <w:t>:</w:t>
      </w:r>
    </w:p>
    <w:p w:rsidR="00AE4CEC" w:rsidRDefault="00AE4CEC" w:rsidP="00AE4CEC">
      <w:pPr>
        <w:pStyle w:val="ListParagraph"/>
        <w:numPr>
          <w:ilvl w:val="0"/>
          <w:numId w:val="2"/>
        </w:numPr>
      </w:pPr>
      <w:r>
        <w:t>Financing rates</w:t>
      </w:r>
    </w:p>
    <w:p w:rsidR="00AE4CEC" w:rsidRDefault="00AE4CEC" w:rsidP="00AE4CEC">
      <w:pPr>
        <w:pStyle w:val="ListParagraph"/>
        <w:numPr>
          <w:ilvl w:val="0"/>
          <w:numId w:val="2"/>
        </w:numPr>
      </w:pPr>
      <w:r>
        <w:t>Costs improvements</w:t>
      </w:r>
    </w:p>
    <w:p w:rsidR="00AE4CEC" w:rsidRDefault="00AE4CEC" w:rsidP="00AE4CEC">
      <w:pPr>
        <w:pStyle w:val="ListParagraph"/>
        <w:numPr>
          <w:ilvl w:val="0"/>
          <w:numId w:val="2"/>
        </w:numPr>
      </w:pPr>
      <w:r>
        <w:t>Performance improvements</w:t>
      </w:r>
    </w:p>
    <w:p w:rsidR="0063469F" w:rsidRDefault="00AE4CEC" w:rsidP="006753DD">
      <w:pPr>
        <w:pStyle w:val="ListParagraph"/>
        <w:numPr>
          <w:ilvl w:val="0"/>
          <w:numId w:val="2"/>
        </w:numPr>
      </w:pPr>
      <w:r>
        <w:t>Customer adoption rates</w:t>
      </w:r>
      <w:r w:rsidR="006753DD">
        <w:t xml:space="preserve"> including - </w:t>
      </w:r>
      <w:r w:rsidR="0063469F">
        <w:t>Maximum adoption level at each payback level.</w:t>
      </w:r>
    </w:p>
    <w:p w:rsidR="00AE4CEC" w:rsidRDefault="00AE4CEC" w:rsidP="00AE4CEC">
      <w:pPr>
        <w:pStyle w:val="ListParagraph"/>
        <w:numPr>
          <w:ilvl w:val="0"/>
          <w:numId w:val="2"/>
        </w:numPr>
      </w:pPr>
      <w:r>
        <w:t>Rate escalations (how appropriate</w:t>
      </w:r>
      <w:r w:rsidR="000B7BC3">
        <w:t>)</w:t>
      </w:r>
    </w:p>
    <w:p w:rsidR="00AE4CEC" w:rsidRDefault="00AE4CEC" w:rsidP="00AE4CEC">
      <w:pPr>
        <w:pStyle w:val="ListParagraph"/>
        <w:numPr>
          <w:ilvl w:val="0"/>
          <w:numId w:val="2"/>
        </w:numPr>
      </w:pPr>
      <w:r>
        <w:t>Policy assumptions (incentives and net metering)</w:t>
      </w:r>
    </w:p>
    <w:p w:rsidR="00A91FEF" w:rsidRDefault="00A91FEF" w:rsidP="00FC591B">
      <w:pPr>
        <w:spacing w:after="0"/>
      </w:pPr>
      <w:r>
        <w:t>Key thoughts things that need to be improved:</w:t>
      </w:r>
    </w:p>
    <w:p w:rsidR="00AE4CEC" w:rsidRDefault="00AE4CEC" w:rsidP="00A91FEF">
      <w:pPr>
        <w:pStyle w:val="ListParagraph"/>
        <w:numPr>
          <w:ilvl w:val="0"/>
          <w:numId w:val="8"/>
        </w:numPr>
      </w:pPr>
      <w:r>
        <w:t xml:space="preserve">Classifications of assumptions </w:t>
      </w:r>
      <w:r w:rsidR="008128C0">
        <w:t>– where does the data come from – how does it diverge from what the other industries are doing. (</w:t>
      </w:r>
      <w:r w:rsidR="006753DD">
        <w:t xml:space="preserve">Order of assumption strength would be </w:t>
      </w:r>
      <w:r w:rsidR="008128C0">
        <w:t xml:space="preserve">Wind assumptions, RE assumptions, </w:t>
      </w:r>
      <w:r w:rsidR="006753DD">
        <w:t xml:space="preserve">generic </w:t>
      </w:r>
      <w:r w:rsidR="008128C0">
        <w:t>model algorithms)</w:t>
      </w:r>
      <w:r>
        <w:t xml:space="preserve"> </w:t>
      </w:r>
    </w:p>
    <w:p w:rsidR="00EA76BB" w:rsidRDefault="00EA76BB" w:rsidP="00A91FEF">
      <w:pPr>
        <w:pStyle w:val="ListParagraph"/>
        <w:numPr>
          <w:ilvl w:val="0"/>
          <w:numId w:val="8"/>
        </w:numPr>
      </w:pPr>
      <w:r>
        <w:t>Focus on the industrial market sector</w:t>
      </w:r>
    </w:p>
    <w:p w:rsidR="00EA76BB" w:rsidRDefault="00EA76BB" w:rsidP="00A91FEF">
      <w:pPr>
        <w:pStyle w:val="ListParagraph"/>
        <w:numPr>
          <w:ilvl w:val="0"/>
          <w:numId w:val="8"/>
        </w:numPr>
      </w:pPr>
      <w:r>
        <w:t xml:space="preserve">Document the gaps between </w:t>
      </w:r>
      <w:proofErr w:type="spellStart"/>
      <w:r>
        <w:t>dWind</w:t>
      </w:r>
      <w:proofErr w:type="spellEnd"/>
      <w:r>
        <w:t xml:space="preserve"> and </w:t>
      </w:r>
      <w:proofErr w:type="spellStart"/>
      <w:r>
        <w:t>ReEDS</w:t>
      </w:r>
      <w:proofErr w:type="spellEnd"/>
    </w:p>
    <w:p w:rsidR="00EA76BB" w:rsidRDefault="00EA76BB" w:rsidP="00A43728">
      <w:pPr>
        <w:pStyle w:val="ListParagraph"/>
        <w:numPr>
          <w:ilvl w:val="0"/>
          <w:numId w:val="4"/>
        </w:numPr>
      </w:pPr>
      <w:r>
        <w:t>Documentation for the adoption rates – where does it come from?</w:t>
      </w:r>
    </w:p>
    <w:p w:rsidR="00EA76BB" w:rsidRDefault="000F48B1" w:rsidP="00A43728">
      <w:pPr>
        <w:pStyle w:val="ListParagraph"/>
        <w:numPr>
          <w:ilvl w:val="0"/>
          <w:numId w:val="4"/>
        </w:numPr>
      </w:pPr>
      <w:r>
        <w:t>We describe the algorithms well – but not the levers – we need to define a framework of the specific assumptions so that when we start to present results – there is a consistent way to express the key assumptions (financing, cost improvements, customer adoption) that were used in the specific run – these are really the critical</w:t>
      </w:r>
      <w:r w:rsidR="00EA76BB">
        <w:t xml:space="preserve"> data points</w:t>
      </w:r>
      <w:r>
        <w:t>. Would also be good to include some max/min values for these parameters.</w:t>
      </w:r>
    </w:p>
    <w:p w:rsidR="00EC3A54" w:rsidRDefault="00960CA1" w:rsidP="00284208">
      <w:r>
        <w:t>DOE Team: Mark, Rich, Dan B., Bret from Japan</w:t>
      </w:r>
    </w:p>
    <w:p w:rsidR="00960CA1" w:rsidRDefault="00960CA1" w:rsidP="00FC591B">
      <w:pPr>
        <w:spacing w:after="0"/>
      </w:pPr>
      <w:r>
        <w:t>TRC members</w:t>
      </w:r>
    </w:p>
    <w:p w:rsidR="00830761" w:rsidRPr="00830761" w:rsidRDefault="00830761" w:rsidP="00830761">
      <w:pPr>
        <w:pStyle w:val="ListParagraph"/>
        <w:numPr>
          <w:ilvl w:val="0"/>
          <w:numId w:val="9"/>
        </w:numPr>
        <w:spacing w:after="120" w:line="240" w:lineRule="auto"/>
        <w:rPr>
          <w:color w:val="000000" w:themeColor="text1"/>
          <w:szCs w:val="24"/>
        </w:rPr>
      </w:pPr>
      <w:r>
        <w:t xml:space="preserve">Current: </w:t>
      </w:r>
      <w:r w:rsidRPr="00830761">
        <w:rPr>
          <w:szCs w:val="24"/>
        </w:rPr>
        <w:t>Mike Bergey</w:t>
      </w:r>
      <w:r>
        <w:rPr>
          <w:szCs w:val="24"/>
        </w:rPr>
        <w:t xml:space="preserve"> (Bergey)</w:t>
      </w:r>
      <w:r w:rsidRPr="00830761">
        <w:rPr>
          <w:szCs w:val="24"/>
        </w:rPr>
        <w:t xml:space="preserve">, </w:t>
      </w:r>
      <w:r>
        <w:t xml:space="preserve">Russell </w:t>
      </w:r>
      <w:proofErr w:type="spellStart"/>
      <w:r>
        <w:t>Tencer</w:t>
      </w:r>
      <w:proofErr w:type="spellEnd"/>
      <w:r>
        <w:t xml:space="preserve"> (United), </w:t>
      </w:r>
      <w:r w:rsidRPr="00830761">
        <w:rPr>
          <w:szCs w:val="24"/>
        </w:rPr>
        <w:t xml:space="preserve">Ben </w:t>
      </w:r>
      <w:proofErr w:type="spellStart"/>
      <w:r w:rsidRPr="00830761">
        <w:rPr>
          <w:szCs w:val="24"/>
        </w:rPr>
        <w:t>Polito</w:t>
      </w:r>
      <w:proofErr w:type="spellEnd"/>
      <w:r>
        <w:rPr>
          <w:szCs w:val="24"/>
        </w:rPr>
        <w:t xml:space="preserve"> (Pila)</w:t>
      </w:r>
      <w:r w:rsidRPr="00830761">
        <w:rPr>
          <w:szCs w:val="24"/>
        </w:rPr>
        <w:t xml:space="preserve">, </w:t>
      </w:r>
      <w:r w:rsidRPr="00BE2ACA">
        <w:t xml:space="preserve">Diego </w:t>
      </w:r>
      <w:proofErr w:type="spellStart"/>
      <w:r w:rsidRPr="00BE2ACA">
        <w:t>Tabaldi</w:t>
      </w:r>
      <w:proofErr w:type="spellEnd"/>
      <w:r>
        <w:t xml:space="preserve"> (NPS), </w:t>
      </w:r>
      <w:r w:rsidRPr="00830761">
        <w:rPr>
          <w:color w:val="000000" w:themeColor="text1"/>
          <w:szCs w:val="24"/>
        </w:rPr>
        <w:t>Brian Kuhn</w:t>
      </w:r>
      <w:r>
        <w:rPr>
          <w:color w:val="000000" w:themeColor="text1"/>
          <w:szCs w:val="24"/>
        </w:rPr>
        <w:t xml:space="preserve"> (</w:t>
      </w:r>
      <w:proofErr w:type="spellStart"/>
      <w:r w:rsidRPr="00FD22C9">
        <w:rPr>
          <w:color w:val="000000" w:themeColor="text1"/>
          <w:szCs w:val="24"/>
        </w:rPr>
        <w:t>Aeronautica</w:t>
      </w:r>
      <w:proofErr w:type="spellEnd"/>
      <w:r>
        <w:rPr>
          <w:color w:val="000000" w:themeColor="text1"/>
          <w:szCs w:val="24"/>
        </w:rPr>
        <w:t>)</w:t>
      </w:r>
      <w:r w:rsidRPr="00830761">
        <w:rPr>
          <w:color w:val="000000" w:themeColor="text1"/>
          <w:szCs w:val="24"/>
        </w:rPr>
        <w:t xml:space="preserve">, </w:t>
      </w:r>
      <w:r w:rsidRPr="00830761">
        <w:rPr>
          <w:color w:val="000000" w:themeColor="text1"/>
        </w:rPr>
        <w:t>Roger Dixon</w:t>
      </w:r>
      <w:r>
        <w:rPr>
          <w:color w:val="000000" w:themeColor="text1"/>
        </w:rPr>
        <w:t>(Skyline)</w:t>
      </w:r>
      <w:r w:rsidRPr="00830761">
        <w:rPr>
          <w:color w:val="000000" w:themeColor="text1"/>
        </w:rPr>
        <w:t xml:space="preserve">, </w:t>
      </w:r>
      <w:r w:rsidRPr="00830761">
        <w:rPr>
          <w:color w:val="000000" w:themeColor="text1"/>
          <w:szCs w:val="24"/>
        </w:rPr>
        <w:t>Trudy Forsyth</w:t>
      </w:r>
      <w:r>
        <w:rPr>
          <w:color w:val="000000" w:themeColor="text1"/>
          <w:szCs w:val="24"/>
        </w:rPr>
        <w:t xml:space="preserve"> (Wind Advisors)</w:t>
      </w:r>
      <w:r w:rsidRPr="00830761">
        <w:rPr>
          <w:color w:val="000000" w:themeColor="text1"/>
          <w:szCs w:val="24"/>
        </w:rPr>
        <w:t>, Brent Summerville</w:t>
      </w:r>
      <w:r>
        <w:rPr>
          <w:color w:val="000000" w:themeColor="text1"/>
          <w:szCs w:val="24"/>
        </w:rPr>
        <w:t xml:space="preserve"> (SWCC), Alice </w:t>
      </w:r>
      <w:proofErr w:type="spellStart"/>
      <w:r>
        <w:rPr>
          <w:color w:val="000000" w:themeColor="text1"/>
          <w:szCs w:val="24"/>
        </w:rPr>
        <w:t>Orrell</w:t>
      </w:r>
      <w:proofErr w:type="spellEnd"/>
      <w:r>
        <w:rPr>
          <w:color w:val="000000" w:themeColor="text1"/>
          <w:szCs w:val="24"/>
        </w:rPr>
        <w:t xml:space="preserve"> (PNNL)</w:t>
      </w:r>
    </w:p>
    <w:p w:rsidR="00960CA1" w:rsidRDefault="00830761" w:rsidP="00960CA1">
      <w:pPr>
        <w:pStyle w:val="ListParagraph"/>
        <w:numPr>
          <w:ilvl w:val="0"/>
          <w:numId w:val="7"/>
        </w:numPr>
      </w:pPr>
      <w:r>
        <w:t xml:space="preserve">Additional </w:t>
      </w:r>
      <w:r w:rsidR="00960CA1">
        <w:t xml:space="preserve">suggestions: Val </w:t>
      </w:r>
      <w:r>
        <w:t>Story (Clean Energy Group)</w:t>
      </w:r>
      <w:r w:rsidR="00960CA1">
        <w:t xml:space="preserve">, </w:t>
      </w:r>
      <w:r>
        <w:t xml:space="preserve">representative of </w:t>
      </w:r>
      <w:r w:rsidR="00960CA1">
        <w:t>Endurance, Andy Kruse, UCS</w:t>
      </w:r>
      <w:r>
        <w:t>, Navigant</w:t>
      </w:r>
    </w:p>
    <w:p w:rsidR="00493DB3" w:rsidRDefault="00830761" w:rsidP="00960CA1">
      <w:pPr>
        <w:pStyle w:val="ListParagraph"/>
        <w:numPr>
          <w:ilvl w:val="0"/>
          <w:numId w:val="7"/>
        </w:numPr>
      </w:pPr>
      <w:r>
        <w:t xml:space="preserve">Organizations looking at larger turbine projects: </w:t>
      </w:r>
      <w:r w:rsidR="00493DB3">
        <w:t xml:space="preserve">Foundation </w:t>
      </w:r>
      <w:proofErr w:type="spellStart"/>
      <w:r w:rsidR="00493DB3">
        <w:t>Windpower</w:t>
      </w:r>
      <w:proofErr w:type="spellEnd"/>
      <w:r w:rsidR="00493DB3">
        <w:t xml:space="preserve"> </w:t>
      </w:r>
      <w:r>
        <w:t>(</w:t>
      </w:r>
      <w:r w:rsidR="00493DB3">
        <w:t xml:space="preserve">Steve </w:t>
      </w:r>
      <w:proofErr w:type="spellStart"/>
      <w:r w:rsidR="00493DB3">
        <w:t>Sherr</w:t>
      </w:r>
      <w:proofErr w:type="spellEnd"/>
      <w:r>
        <w:t>),</w:t>
      </w:r>
      <w:r w:rsidR="00493DB3">
        <w:t xml:space="preserve"> One </w:t>
      </w:r>
      <w:r>
        <w:t>Power (Jason), Tom Wind, representative of RES Americus.</w:t>
      </w:r>
    </w:p>
    <w:p w:rsidR="00A91FEF" w:rsidRDefault="00A91FEF" w:rsidP="00FC591B">
      <w:pPr>
        <w:spacing w:after="0"/>
      </w:pPr>
      <w:r>
        <w:t>Ideas of what could be studied (list not complete)</w:t>
      </w:r>
    </w:p>
    <w:p w:rsidR="00A91FEF" w:rsidRDefault="00A91FEF" w:rsidP="00A91FEF">
      <w:pPr>
        <w:pStyle w:val="ListParagraph"/>
        <w:numPr>
          <w:ilvl w:val="0"/>
          <w:numId w:val="5"/>
        </w:numPr>
      </w:pPr>
      <w:r>
        <w:t xml:space="preserve">Best parameter to </w:t>
      </w:r>
      <w:r w:rsidR="00830761">
        <w:t>like to adoption - m</w:t>
      </w:r>
      <w:r>
        <w:t xml:space="preserve">onthly bill as compared to </w:t>
      </w:r>
      <w:r w:rsidR="00830761">
        <w:t>s</w:t>
      </w:r>
      <w:r>
        <w:t>imple payback</w:t>
      </w:r>
    </w:p>
    <w:p w:rsidR="00830761" w:rsidRDefault="00830761" w:rsidP="00A91FEF">
      <w:pPr>
        <w:pStyle w:val="ListParagraph"/>
        <w:numPr>
          <w:ilvl w:val="0"/>
          <w:numId w:val="5"/>
        </w:numPr>
      </w:pPr>
      <w:r>
        <w:t>Adoption rates for distributed wind</w:t>
      </w:r>
    </w:p>
    <w:p w:rsidR="00607DC4" w:rsidRDefault="00607DC4" w:rsidP="00284208"/>
    <w:sectPr w:rsidR="0060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0ED4"/>
    <w:multiLevelType w:val="hybridMultilevel"/>
    <w:tmpl w:val="F5BE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5D23"/>
    <w:multiLevelType w:val="hybridMultilevel"/>
    <w:tmpl w:val="B134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4047F"/>
    <w:multiLevelType w:val="hybridMultilevel"/>
    <w:tmpl w:val="4E5C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96531"/>
    <w:multiLevelType w:val="hybridMultilevel"/>
    <w:tmpl w:val="904C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85071"/>
    <w:multiLevelType w:val="hybridMultilevel"/>
    <w:tmpl w:val="7AFC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1A2EBC"/>
    <w:multiLevelType w:val="hybridMultilevel"/>
    <w:tmpl w:val="56D4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203C"/>
    <w:multiLevelType w:val="hybridMultilevel"/>
    <w:tmpl w:val="95B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D283C"/>
    <w:multiLevelType w:val="hybridMultilevel"/>
    <w:tmpl w:val="7D2C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96E4E"/>
    <w:multiLevelType w:val="hybridMultilevel"/>
    <w:tmpl w:val="23C46E40"/>
    <w:lvl w:ilvl="0" w:tplc="CEE4810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EC"/>
    <w:rsid w:val="00027267"/>
    <w:rsid w:val="000B7BC3"/>
    <w:rsid w:val="000F48B1"/>
    <w:rsid w:val="00284208"/>
    <w:rsid w:val="00325E5C"/>
    <w:rsid w:val="00493DB3"/>
    <w:rsid w:val="004A39FC"/>
    <w:rsid w:val="00607DC4"/>
    <w:rsid w:val="0063469F"/>
    <w:rsid w:val="006753DD"/>
    <w:rsid w:val="006B4A35"/>
    <w:rsid w:val="007534D9"/>
    <w:rsid w:val="007F0591"/>
    <w:rsid w:val="008128C0"/>
    <w:rsid w:val="00830761"/>
    <w:rsid w:val="00960CA1"/>
    <w:rsid w:val="00A43728"/>
    <w:rsid w:val="00A62E90"/>
    <w:rsid w:val="00A91FEF"/>
    <w:rsid w:val="00AE4CEC"/>
    <w:rsid w:val="00AF2BD3"/>
    <w:rsid w:val="00C40354"/>
    <w:rsid w:val="00DF3A8E"/>
    <w:rsid w:val="00EA76BB"/>
    <w:rsid w:val="00EC3A54"/>
    <w:rsid w:val="00EC6CEE"/>
    <w:rsid w:val="00ED5A34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3313</Characters>
  <Application>Microsoft Macintosh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Baring-Gould</dc:creator>
  <cp:lastModifiedBy>Michael Gleason</cp:lastModifiedBy>
  <cp:revision>2</cp:revision>
  <dcterms:created xsi:type="dcterms:W3CDTF">2015-10-26T14:16:00Z</dcterms:created>
  <dcterms:modified xsi:type="dcterms:W3CDTF">2015-10-26T14:16:00Z</dcterms:modified>
</cp:coreProperties>
</file>