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8AE16" w14:textId="77777777" w:rsidR="004972E8" w:rsidRDefault="004972E8" w:rsidP="00687C91">
      <w:pPr>
        <w:pStyle w:val="ListParagraph"/>
        <w:numPr>
          <w:ilvl w:val="0"/>
          <w:numId w:val="1"/>
        </w:numPr>
      </w:pPr>
      <w:r>
        <w:t xml:space="preserve">Create MSPT case and save files for </w:t>
      </w:r>
      <w:proofErr w:type="gramStart"/>
      <w:r>
        <w:t>script</w:t>
      </w:r>
      <w:proofErr w:type="gramEnd"/>
    </w:p>
    <w:p w14:paraId="2484ED77" w14:textId="77777777" w:rsidR="004972E8" w:rsidRDefault="00687C91" w:rsidP="004972E8">
      <w:pPr>
        <w:pStyle w:val="ListParagraph"/>
        <w:numPr>
          <w:ilvl w:val="1"/>
          <w:numId w:val="1"/>
        </w:numPr>
      </w:pPr>
      <w:r>
        <w:t>Open</w:t>
      </w:r>
      <w:r w:rsidR="004972E8">
        <w:t xml:space="preserve"> and run</w:t>
      </w:r>
      <w:r>
        <w:t xml:space="preserve"> default </w:t>
      </w:r>
      <w:proofErr w:type="gramStart"/>
      <w:r>
        <w:t>MSPT</w:t>
      </w:r>
      <w:proofErr w:type="gramEnd"/>
    </w:p>
    <w:p w14:paraId="33EE51EA" w14:textId="58B9E7BF" w:rsidR="0021135A" w:rsidRDefault="00687C91" w:rsidP="004972E8">
      <w:pPr>
        <w:pStyle w:val="ListParagraph"/>
        <w:numPr>
          <w:ilvl w:val="1"/>
          <w:numId w:val="1"/>
        </w:numPr>
      </w:pPr>
      <w:r>
        <w:t>Shift + F5 and</w:t>
      </w:r>
      <w:r w:rsidR="004972E8">
        <w:t xml:space="preserve"> </w:t>
      </w:r>
      <w:r>
        <w:t>save</w:t>
      </w:r>
      <w:r w:rsidR="004972E8">
        <w:t xml:space="preserve"> files</w:t>
      </w:r>
      <w:r>
        <w:t>.</w:t>
      </w:r>
    </w:p>
    <w:p w14:paraId="7B60ECA9" w14:textId="0C1C3132" w:rsidR="00687C91" w:rsidRDefault="00687C91" w:rsidP="004972E8">
      <w:pPr>
        <w:pStyle w:val="ListParagraph"/>
        <w:numPr>
          <w:ilvl w:val="2"/>
          <w:numId w:val="1"/>
        </w:numPr>
      </w:pPr>
      <w:r>
        <w:t xml:space="preserve">This operation will copy SAM’s ssc.dll to the folder. The </w:t>
      </w:r>
      <w:proofErr w:type="spellStart"/>
      <w:r>
        <w:t>SDKtool</w:t>
      </w:r>
      <w:proofErr w:type="spellEnd"/>
      <w:r>
        <w:t xml:space="preserve"> needs to point to this </w:t>
      </w:r>
      <w:proofErr w:type="spellStart"/>
      <w:r>
        <w:t>dll</w:t>
      </w:r>
      <w:proofErr w:type="spellEnd"/>
      <w:r>
        <w:t>. You can either use the one in this folder, the one in the SAM x64 folder, or a custom build.</w:t>
      </w:r>
    </w:p>
    <w:p w14:paraId="33BAD6C5" w14:textId="3E80C22D" w:rsidR="004972E8" w:rsidRDefault="004972E8" w:rsidP="00687C91">
      <w:pPr>
        <w:pStyle w:val="ListParagraph"/>
        <w:numPr>
          <w:ilvl w:val="0"/>
          <w:numId w:val="1"/>
        </w:numPr>
      </w:pPr>
      <w:r>
        <w:t xml:space="preserve">Confirm nominal LK script results in </w:t>
      </w:r>
      <w:proofErr w:type="spellStart"/>
      <w:proofErr w:type="gramStart"/>
      <w:r>
        <w:t>SDKtool</w:t>
      </w:r>
      <w:proofErr w:type="spellEnd"/>
      <w:proofErr w:type="gramEnd"/>
    </w:p>
    <w:p w14:paraId="027790F1" w14:textId="77777777" w:rsidR="004972E8" w:rsidRDefault="00687C91" w:rsidP="004972E8">
      <w:pPr>
        <w:pStyle w:val="ListParagraph"/>
        <w:numPr>
          <w:ilvl w:val="1"/>
          <w:numId w:val="1"/>
        </w:numPr>
      </w:pPr>
      <w:r>
        <w:t>Open the SDKtool.exe</w:t>
      </w:r>
      <w:r w:rsidR="004972E8">
        <w:t xml:space="preserve"> that </w:t>
      </w:r>
      <w:proofErr w:type="gramStart"/>
      <w:r w:rsidR="004972E8">
        <w:t>is located</w:t>
      </w:r>
      <w:r>
        <w:t xml:space="preserve"> in</w:t>
      </w:r>
      <w:proofErr w:type="gramEnd"/>
      <w:r>
        <w:t xml:space="preserve"> the same folder as SAM.exe.</w:t>
      </w:r>
    </w:p>
    <w:p w14:paraId="0E8BE403" w14:textId="77777777" w:rsidR="004972E8" w:rsidRDefault="00687C91" w:rsidP="004972E8">
      <w:pPr>
        <w:pStyle w:val="ListParagraph"/>
        <w:numPr>
          <w:ilvl w:val="1"/>
          <w:numId w:val="1"/>
        </w:numPr>
      </w:pPr>
      <w:r>
        <w:t>In the Module Browser tab</w:t>
      </w:r>
      <w:r w:rsidR="004972E8">
        <w:t xml:space="preserve"> in the </w:t>
      </w:r>
      <w:proofErr w:type="spellStart"/>
      <w:r w:rsidR="004972E8">
        <w:t>SKDtool</w:t>
      </w:r>
      <w:proofErr w:type="spellEnd"/>
      <w:r>
        <w:t xml:space="preserve">, select “Choose SSC library” and link to your </w:t>
      </w:r>
      <w:proofErr w:type="spellStart"/>
      <w:r>
        <w:t>dll.</w:t>
      </w:r>
      <w:proofErr w:type="spellEnd"/>
    </w:p>
    <w:p w14:paraId="4D04DA61" w14:textId="77777777" w:rsidR="004972E8" w:rsidRDefault="00687C91" w:rsidP="004972E8">
      <w:pPr>
        <w:pStyle w:val="ListParagraph"/>
        <w:numPr>
          <w:ilvl w:val="1"/>
          <w:numId w:val="1"/>
        </w:numPr>
      </w:pPr>
      <w:r>
        <w:t>In the Script Editor tab, select “open” and find the LK script you saved in Step 1.</w:t>
      </w:r>
    </w:p>
    <w:p w14:paraId="60FCDEF9" w14:textId="31A61F20" w:rsidR="00687C91" w:rsidRDefault="00687C91" w:rsidP="004972E8">
      <w:pPr>
        <w:pStyle w:val="ListParagraph"/>
        <w:numPr>
          <w:ilvl w:val="1"/>
          <w:numId w:val="1"/>
        </w:numPr>
      </w:pPr>
      <w:r>
        <w:t>Select “Run”. Confirm that this file runs and generates the results consistent with your SAM file.</w:t>
      </w:r>
    </w:p>
    <w:p w14:paraId="5BF5BC34" w14:textId="12CAAD43" w:rsidR="00B30373" w:rsidRDefault="00B30373" w:rsidP="00687C91">
      <w:pPr>
        <w:pStyle w:val="ListParagraph"/>
        <w:numPr>
          <w:ilvl w:val="0"/>
          <w:numId w:val="1"/>
        </w:numPr>
      </w:pPr>
      <w:r>
        <w:t xml:space="preserve">Create files for </w:t>
      </w:r>
      <w:proofErr w:type="gramStart"/>
      <w:r>
        <w:t>the field</w:t>
      </w:r>
      <w:proofErr w:type="gramEnd"/>
      <w:r>
        <w:t xml:space="preserve"> efficiency and field flux maps. You can find this information from either SAM or </w:t>
      </w:r>
      <w:proofErr w:type="spellStart"/>
      <w:r>
        <w:t>SDKtool</w:t>
      </w:r>
      <w:proofErr w:type="spellEnd"/>
      <w:r>
        <w:t xml:space="preserve"> simulation results, but I think the SAM results are easier to handle manually.</w:t>
      </w:r>
    </w:p>
    <w:p w14:paraId="1D3E4863" w14:textId="2DC1031B" w:rsidR="004972E8" w:rsidRDefault="004972E8" w:rsidP="00B30373">
      <w:pPr>
        <w:pStyle w:val="ListParagraph"/>
        <w:numPr>
          <w:ilvl w:val="1"/>
          <w:numId w:val="1"/>
        </w:numPr>
      </w:pPr>
      <w:r>
        <w:t>Flux maps:</w:t>
      </w:r>
    </w:p>
    <w:p w14:paraId="2488D666" w14:textId="5BB7ED79" w:rsidR="00B30373" w:rsidRDefault="00B30373" w:rsidP="004972E8">
      <w:pPr>
        <w:pStyle w:val="ListParagraph"/>
        <w:numPr>
          <w:ilvl w:val="2"/>
          <w:numId w:val="1"/>
        </w:numPr>
      </w:pPr>
      <w:r>
        <w:t xml:space="preserve">In SAM, after the simulation </w:t>
      </w:r>
      <w:r w:rsidR="004972E8">
        <w:t>is complete</w:t>
      </w:r>
      <w:r>
        <w:t>, go to Simulation Results -&gt; Data tables -&gt; Matrix Data. Then select ‘Flux map for import’.</w:t>
      </w:r>
    </w:p>
    <w:p w14:paraId="39C319B1" w14:textId="71306ACE" w:rsidR="00B30373" w:rsidRDefault="00B30373" w:rsidP="004972E8">
      <w:pPr>
        <w:pStyle w:val="ListParagraph"/>
        <w:numPr>
          <w:ilvl w:val="2"/>
          <w:numId w:val="1"/>
        </w:numPr>
      </w:pPr>
      <w:r>
        <w:t xml:space="preserve">Click and drag to copy the data from the </w:t>
      </w:r>
      <w:proofErr w:type="gramStart"/>
      <w:r>
        <w:t>table</w:t>
      </w:r>
      <w:proofErr w:type="gramEnd"/>
    </w:p>
    <w:p w14:paraId="33AF03A7" w14:textId="1A065360" w:rsidR="00B30373" w:rsidRDefault="00B30373" w:rsidP="004972E8">
      <w:pPr>
        <w:pStyle w:val="ListParagraph"/>
        <w:numPr>
          <w:ilvl w:val="2"/>
          <w:numId w:val="1"/>
        </w:numPr>
      </w:pPr>
      <w:r>
        <w:t>Paste into Excel</w:t>
      </w:r>
    </w:p>
    <w:p w14:paraId="04C90574" w14:textId="5C7BAC31" w:rsidR="00B30373" w:rsidRDefault="00B30373" w:rsidP="004972E8">
      <w:pPr>
        <w:pStyle w:val="ListParagraph"/>
        <w:numPr>
          <w:ilvl w:val="2"/>
          <w:numId w:val="1"/>
        </w:numPr>
      </w:pPr>
      <w:r>
        <w:t>Delete the first two columns (Azimuth Angle and Zenith Angle)</w:t>
      </w:r>
    </w:p>
    <w:p w14:paraId="307DF6C0" w14:textId="64187023" w:rsidR="00B30373" w:rsidRDefault="00B30373" w:rsidP="004972E8">
      <w:pPr>
        <w:pStyle w:val="ListParagraph"/>
        <w:numPr>
          <w:ilvl w:val="2"/>
          <w:numId w:val="1"/>
        </w:numPr>
      </w:pPr>
      <w:r>
        <w:t>Save the remaining data as a csv</w:t>
      </w:r>
      <w:r w:rsidR="004972E8">
        <w:t xml:space="preserve"> in the folder containing the LK script and other files from Step 1</w:t>
      </w:r>
      <w:r>
        <w:t>. In the default MSPT case, this file should have 20 columns.</w:t>
      </w:r>
      <w:r w:rsidR="004972E8">
        <w:t xml:space="preserve"> In this example, we name the file “flux_maps_for_import.csv”.</w:t>
      </w:r>
    </w:p>
    <w:p w14:paraId="69D8D2D2" w14:textId="032D4CE1" w:rsidR="004972E8" w:rsidRDefault="004972E8" w:rsidP="004972E8">
      <w:pPr>
        <w:pStyle w:val="ListParagraph"/>
        <w:numPr>
          <w:ilvl w:val="1"/>
          <w:numId w:val="1"/>
        </w:numPr>
      </w:pPr>
      <w:r>
        <w:t>Efficiency maps:</w:t>
      </w:r>
    </w:p>
    <w:p w14:paraId="54209990" w14:textId="0F1FCF7B" w:rsidR="004972E8" w:rsidRDefault="004972E8" w:rsidP="004972E8">
      <w:pPr>
        <w:pStyle w:val="ListParagraph"/>
        <w:numPr>
          <w:ilvl w:val="2"/>
          <w:numId w:val="1"/>
        </w:numPr>
      </w:pPr>
      <w:r>
        <w:t xml:space="preserve">In SAM, after the simulation </w:t>
      </w:r>
      <w:r>
        <w:t>is complete</w:t>
      </w:r>
      <w:r>
        <w:t>, go to Simulation Results -&gt; Data tables -&gt; Matrix Data. Then select ‘Flux map for import’.</w:t>
      </w:r>
    </w:p>
    <w:p w14:paraId="4FA3D995" w14:textId="77777777" w:rsidR="004972E8" w:rsidRDefault="004972E8" w:rsidP="004972E8">
      <w:pPr>
        <w:pStyle w:val="ListParagraph"/>
        <w:numPr>
          <w:ilvl w:val="2"/>
          <w:numId w:val="1"/>
        </w:numPr>
      </w:pPr>
      <w:r>
        <w:t xml:space="preserve">Click and drag to copy the data from the </w:t>
      </w:r>
      <w:proofErr w:type="gramStart"/>
      <w:r>
        <w:t>table</w:t>
      </w:r>
      <w:proofErr w:type="gramEnd"/>
    </w:p>
    <w:p w14:paraId="5BDF1A6B" w14:textId="77777777" w:rsidR="004972E8" w:rsidRDefault="004972E8" w:rsidP="004972E8">
      <w:pPr>
        <w:pStyle w:val="ListParagraph"/>
        <w:numPr>
          <w:ilvl w:val="2"/>
          <w:numId w:val="1"/>
        </w:numPr>
      </w:pPr>
      <w:r>
        <w:t>Paste into Excel</w:t>
      </w:r>
    </w:p>
    <w:p w14:paraId="003E7160" w14:textId="590BEF47" w:rsidR="004972E8" w:rsidRDefault="004972E8" w:rsidP="004972E8">
      <w:pPr>
        <w:pStyle w:val="ListParagraph"/>
        <w:numPr>
          <w:ilvl w:val="2"/>
          <w:numId w:val="1"/>
        </w:numPr>
      </w:pPr>
      <w:r>
        <w:t>Save the remaining data as a csv</w:t>
      </w:r>
      <w:r>
        <w:t xml:space="preserve"> </w:t>
      </w:r>
      <w:r>
        <w:t>in the folder containing the LK script and other files from Step 1. In the default MSPT case, this file should have 20 columns. In this example, we name the file “</w:t>
      </w:r>
      <w:r>
        <w:t>eta_map</w:t>
      </w:r>
      <w:r>
        <w:t>_for_import.csv”.</w:t>
      </w:r>
    </w:p>
    <w:p w14:paraId="039D2DDB" w14:textId="411E5A38" w:rsidR="004972E8" w:rsidRDefault="004972E8" w:rsidP="004972E8">
      <w:pPr>
        <w:pStyle w:val="ListParagraph"/>
        <w:numPr>
          <w:ilvl w:val="0"/>
          <w:numId w:val="1"/>
        </w:numPr>
      </w:pPr>
      <w:r>
        <w:t xml:space="preserve">Modify LK script to use saved maps instead of re-running </w:t>
      </w:r>
      <w:proofErr w:type="spellStart"/>
      <w:r>
        <w:t>SolarPILOT</w:t>
      </w:r>
      <w:proofErr w:type="spellEnd"/>
      <w:r>
        <w:t xml:space="preserve"> pre-process each simulation.</w:t>
      </w:r>
    </w:p>
    <w:p w14:paraId="3298E98C" w14:textId="6F6EF04A" w:rsidR="00F47D33" w:rsidRDefault="00F47D33" w:rsidP="00F47D33">
      <w:pPr>
        <w:pStyle w:val="ListParagraph"/>
        <w:numPr>
          <w:ilvl w:val="1"/>
          <w:numId w:val="1"/>
        </w:numPr>
      </w:pPr>
      <w:r>
        <w:t xml:space="preserve">Find the line </w:t>
      </w:r>
      <w:proofErr w:type="gramStart"/>
      <w:r w:rsidRPr="00F47D33">
        <w:rPr>
          <w:i/>
          <w:iCs/>
          <w:color w:val="0F9ED5" w:themeColor="accent4"/>
        </w:rPr>
        <w:t>var(</w:t>
      </w:r>
      <w:proofErr w:type="gramEnd"/>
      <w:r w:rsidRPr="00F47D33">
        <w:rPr>
          <w:i/>
          <w:iCs/>
          <w:color w:val="0F9ED5" w:themeColor="accent4"/>
        </w:rPr>
        <w:t>‘</w:t>
      </w:r>
      <w:proofErr w:type="spellStart"/>
      <w:r w:rsidRPr="00F47D33">
        <w:rPr>
          <w:i/>
          <w:iCs/>
          <w:color w:val="0F9ED5" w:themeColor="accent4"/>
        </w:rPr>
        <w:t>field_model_type</w:t>
      </w:r>
      <w:proofErr w:type="spellEnd"/>
      <w:r w:rsidRPr="00F47D33">
        <w:rPr>
          <w:i/>
          <w:iCs/>
          <w:color w:val="0F9ED5" w:themeColor="accent4"/>
        </w:rPr>
        <w:t xml:space="preserve">’, </w:t>
      </w:r>
      <w:r>
        <w:rPr>
          <w:i/>
          <w:iCs/>
          <w:color w:val="0F9ED5" w:themeColor="accent4"/>
        </w:rPr>
        <w:t>2</w:t>
      </w:r>
      <w:r w:rsidRPr="00F47D33">
        <w:rPr>
          <w:i/>
          <w:iCs/>
          <w:color w:val="0F9ED5" w:themeColor="accent4"/>
        </w:rPr>
        <w:t>);</w:t>
      </w:r>
      <w:r>
        <w:t xml:space="preserve"> and change it to</w:t>
      </w:r>
      <w:r w:rsidRPr="00F47D33">
        <w:rPr>
          <w:i/>
          <w:iCs/>
          <w:color w:val="0F9ED5" w:themeColor="accent4"/>
        </w:rPr>
        <w:t xml:space="preserve"> </w:t>
      </w:r>
      <w:r w:rsidRPr="00F47D33">
        <w:rPr>
          <w:i/>
          <w:iCs/>
          <w:color w:val="0F9ED5" w:themeColor="accent4"/>
        </w:rPr>
        <w:t>var(‘</w:t>
      </w:r>
      <w:proofErr w:type="spellStart"/>
      <w:r w:rsidRPr="00F47D33">
        <w:rPr>
          <w:i/>
          <w:iCs/>
          <w:color w:val="0F9ED5" w:themeColor="accent4"/>
        </w:rPr>
        <w:t>field_model_type</w:t>
      </w:r>
      <w:proofErr w:type="spellEnd"/>
      <w:r w:rsidRPr="00F47D33">
        <w:rPr>
          <w:i/>
          <w:iCs/>
          <w:color w:val="0F9ED5" w:themeColor="accent4"/>
        </w:rPr>
        <w:t xml:space="preserve">’, </w:t>
      </w:r>
      <w:r w:rsidRPr="00F47D33">
        <w:rPr>
          <w:b/>
          <w:bCs/>
          <w:i/>
          <w:iCs/>
          <w:color w:val="0F9ED5" w:themeColor="accent4"/>
        </w:rPr>
        <w:t>3</w:t>
      </w:r>
      <w:r w:rsidRPr="00F47D33">
        <w:rPr>
          <w:i/>
          <w:iCs/>
          <w:color w:val="0F9ED5" w:themeColor="accent4"/>
        </w:rPr>
        <w:t>);</w:t>
      </w:r>
      <w:r>
        <w:t xml:space="preserve">. This integer tells the system model to look for efficiency and flux map files instead of running </w:t>
      </w:r>
      <w:proofErr w:type="spellStart"/>
      <w:r>
        <w:t>SolarPILOT</w:t>
      </w:r>
      <w:proofErr w:type="spellEnd"/>
      <w:r>
        <w:t>.</w:t>
      </w:r>
    </w:p>
    <w:p w14:paraId="7B87C888" w14:textId="5B19C6CD" w:rsidR="00F47D33" w:rsidRDefault="00F47D33" w:rsidP="00F47D33">
      <w:pPr>
        <w:pStyle w:val="ListParagraph"/>
        <w:numPr>
          <w:ilvl w:val="1"/>
          <w:numId w:val="1"/>
        </w:numPr>
      </w:pPr>
      <w:r>
        <w:t>Add the line</w:t>
      </w:r>
      <w:r w:rsidR="00EC622C">
        <w:t xml:space="preserve"> </w:t>
      </w:r>
      <w:proofErr w:type="gramStart"/>
      <w:r w:rsidR="00EC622C" w:rsidRPr="00EC622C">
        <w:t>var( '</w:t>
      </w:r>
      <w:proofErr w:type="spellStart"/>
      <w:proofErr w:type="gramEnd"/>
      <w:r w:rsidR="00EC622C" w:rsidRPr="00EC622C">
        <w:t>eta_map</w:t>
      </w:r>
      <w:proofErr w:type="spellEnd"/>
      <w:r w:rsidR="00EC622C" w:rsidRPr="00EC622C">
        <w:t xml:space="preserve">', </w:t>
      </w:r>
      <w:proofErr w:type="spellStart"/>
      <w:r w:rsidR="00EC622C" w:rsidRPr="00EC622C">
        <w:t>csvread</w:t>
      </w:r>
      <w:proofErr w:type="spellEnd"/>
      <w:r w:rsidR="00EC622C" w:rsidRPr="00EC622C">
        <w:t>('eta_map</w:t>
      </w:r>
      <w:r w:rsidR="00EC622C">
        <w:t>_for_import</w:t>
      </w:r>
      <w:r w:rsidR="00EC622C" w:rsidRPr="00EC622C">
        <w:t>.csv'));</w:t>
      </w:r>
    </w:p>
    <w:p w14:paraId="3CF74CB9" w14:textId="7F8CE00C" w:rsidR="00EC622C" w:rsidRDefault="00EC622C" w:rsidP="00F47D33">
      <w:pPr>
        <w:pStyle w:val="ListParagraph"/>
        <w:numPr>
          <w:ilvl w:val="1"/>
          <w:numId w:val="1"/>
        </w:numPr>
      </w:pPr>
      <w:r>
        <w:t xml:space="preserve">Add the line </w:t>
      </w:r>
      <w:proofErr w:type="gramStart"/>
      <w:r w:rsidRPr="00EC622C">
        <w:t>var( '</w:t>
      </w:r>
      <w:proofErr w:type="spellStart"/>
      <w:proofErr w:type="gramEnd"/>
      <w:r w:rsidRPr="00EC622C">
        <w:t>flux_maps</w:t>
      </w:r>
      <w:proofErr w:type="spellEnd"/>
      <w:r w:rsidRPr="00EC622C">
        <w:t xml:space="preserve">', </w:t>
      </w:r>
      <w:proofErr w:type="spellStart"/>
      <w:r w:rsidRPr="00EC622C">
        <w:t>csvread</w:t>
      </w:r>
      <w:proofErr w:type="spellEnd"/>
      <w:r w:rsidRPr="00EC622C">
        <w:t>('flux_maps_for_import.csv'));</w:t>
      </w:r>
    </w:p>
    <w:p w14:paraId="453B9F98" w14:textId="15806D44" w:rsidR="00EC622C" w:rsidRDefault="00EC622C" w:rsidP="00EC622C">
      <w:pPr>
        <w:pStyle w:val="ListParagraph"/>
        <w:numPr>
          <w:ilvl w:val="1"/>
          <w:numId w:val="1"/>
        </w:numPr>
      </w:pPr>
      <w:r>
        <w:t xml:space="preserve">Add the line </w:t>
      </w:r>
      <w:proofErr w:type="gramStart"/>
      <w:r w:rsidRPr="00EC622C">
        <w:t>var( '</w:t>
      </w:r>
      <w:proofErr w:type="spellStart"/>
      <w:proofErr w:type="gramEnd"/>
      <w:r w:rsidRPr="00EC622C">
        <w:t>eta_map_aod_format</w:t>
      </w:r>
      <w:proofErr w:type="spellEnd"/>
      <w:r w:rsidRPr="00EC622C">
        <w:t>', 0);</w:t>
      </w:r>
    </w:p>
    <w:p w14:paraId="5FE6C439" w14:textId="7FEB05FB" w:rsidR="00EC622C" w:rsidRDefault="00D25998" w:rsidP="00D25998">
      <w:pPr>
        <w:pStyle w:val="ListParagraph"/>
        <w:numPr>
          <w:ilvl w:val="0"/>
          <w:numId w:val="1"/>
        </w:numPr>
      </w:pPr>
      <w:r>
        <w:t>Run modified script and verify results match SAM</w:t>
      </w:r>
    </w:p>
    <w:sectPr w:rsidR="00EC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22183"/>
    <w:multiLevelType w:val="hybridMultilevel"/>
    <w:tmpl w:val="ACFA8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05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91"/>
    <w:rsid w:val="001761CF"/>
    <w:rsid w:val="0021135A"/>
    <w:rsid w:val="004972E8"/>
    <w:rsid w:val="00687C91"/>
    <w:rsid w:val="00B30373"/>
    <w:rsid w:val="00D25998"/>
    <w:rsid w:val="00E6493A"/>
    <w:rsid w:val="00EC622C"/>
    <w:rsid w:val="00F148AB"/>
    <w:rsid w:val="00F25578"/>
    <w:rsid w:val="00F4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C94E"/>
  <w15:chartTrackingRefBased/>
  <w15:docId w15:val="{1B1F300A-B2C6-4285-83EB-EABF0831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Neises, Ty</dc:creator>
  <cp:keywords/>
  <dc:description/>
  <cp:lastModifiedBy>Neises, Ty</cp:lastModifiedBy>
  <cp:revision>1</cp:revision>
  <dcterms:created xsi:type="dcterms:W3CDTF">2024-04-05T13:27:00Z</dcterms:created>
  <dcterms:modified xsi:type="dcterms:W3CDTF">2024-04-05T14:36:00Z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965d95-ecc0-4720-b759-1f33c42ed7da_Enabled">
    <vt:lpwstr>true</vt:lpwstr>
  </property>
  <property fmtid="{D5CDD505-2E9C-101B-9397-08002B2CF9AE}" pid="3" name="MSIP_Label_95965d95-ecc0-4720-b759-1f33c42ed7da_SetDate">
    <vt:lpwstr>2024-04-05T14:36:53Z</vt:lpwstr>
  </property>
  <property fmtid="{D5CDD505-2E9C-101B-9397-08002B2CF9AE}" pid="4" name="MSIP_Label_95965d95-ecc0-4720-b759-1f33c42ed7da_Method">
    <vt:lpwstr>Standard</vt:lpwstr>
  </property>
  <property fmtid="{D5CDD505-2E9C-101B-9397-08002B2CF9AE}" pid="5" name="MSIP_Label_95965d95-ecc0-4720-b759-1f33c42ed7da_Name">
    <vt:lpwstr>General</vt:lpwstr>
  </property>
  <property fmtid="{D5CDD505-2E9C-101B-9397-08002B2CF9AE}" pid="6" name="MSIP_Label_95965d95-ecc0-4720-b759-1f33c42ed7da_SiteId">
    <vt:lpwstr>a0f29d7e-28cd-4f54-8442-7885aee7c080</vt:lpwstr>
  </property>
  <property fmtid="{D5CDD505-2E9C-101B-9397-08002B2CF9AE}" pid="7" name="MSIP_Label_95965d95-ecc0-4720-b759-1f33c42ed7da_ActionId">
    <vt:lpwstr>9d0aecad-62c2-4e76-95dc-f70994ca30f7</vt:lpwstr>
  </property>
  <property fmtid="{D5CDD505-2E9C-101B-9397-08002B2CF9AE}" pid="8" name="MSIP_Label_95965d95-ecc0-4720-b759-1f33c42ed7da_ContentBits">
    <vt:lpwstr>0</vt:lpwstr>
  </property>
</Properties>
</file>