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B9C" w:rsidRDefault="002831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0929FF">
        <w:rPr>
          <w:rFonts w:ascii="Times New Roman" w:hAnsi="Times New Roman" w:cs="Times New Roman"/>
          <w:sz w:val="24"/>
          <w:szCs w:val="24"/>
        </w:rPr>
        <w:t>Editor</w:t>
      </w:r>
      <w:r w:rsidR="003A635A" w:rsidRPr="003A635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C6518" w:rsidRPr="00B612E7" w:rsidRDefault="002831D6" w:rsidP="00C2652A">
      <w:pPr>
        <w:pStyle w:val="Comment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513F04" w:rsidRPr="00E70121">
        <w:rPr>
          <w:rFonts w:ascii="Times New Roman" w:hAnsi="Times New Roman" w:cs="Times New Roman"/>
          <w:sz w:val="24"/>
          <w:szCs w:val="24"/>
        </w:rPr>
        <w:t>e are</w:t>
      </w:r>
      <w:r w:rsidR="00040523" w:rsidRPr="00E70121">
        <w:rPr>
          <w:rFonts w:ascii="Times New Roman" w:hAnsi="Times New Roman" w:cs="Times New Roman"/>
          <w:sz w:val="24"/>
          <w:szCs w:val="24"/>
        </w:rPr>
        <w:t xml:space="preserve"> pleased to submit </w:t>
      </w:r>
      <w:r w:rsidR="0012383D">
        <w:rPr>
          <w:rFonts w:ascii="Times New Roman" w:hAnsi="Times New Roman" w:cs="Times New Roman"/>
          <w:sz w:val="24"/>
          <w:szCs w:val="24"/>
        </w:rPr>
        <w:t xml:space="preserve">for your consideration </w:t>
      </w:r>
      <w:r w:rsidR="00F66EA7">
        <w:rPr>
          <w:rFonts w:ascii="Times New Roman" w:hAnsi="Times New Roman" w:cs="Times New Roman"/>
          <w:sz w:val="24"/>
          <w:szCs w:val="24"/>
        </w:rPr>
        <w:t xml:space="preserve">our manuscript, </w:t>
      </w:r>
      <w:r w:rsidR="002B0F85">
        <w:rPr>
          <w:rFonts w:ascii="Times New Roman" w:hAnsi="Times New Roman" w:cs="Times New Roman"/>
          <w:sz w:val="24"/>
          <w:szCs w:val="24"/>
        </w:rPr>
        <w:t>“</w:t>
      </w:r>
      <w:r w:rsidR="003B4F65">
        <w:rPr>
          <w:rFonts w:ascii="Times New Roman" w:hAnsi="Times New Roman" w:cs="Times New Roman"/>
          <w:sz w:val="24"/>
          <w:szCs w:val="24"/>
        </w:rPr>
        <w:t>Estimating bioenergy feedstock water footprints using a database and system dynamics a</w:t>
      </w:r>
      <w:r w:rsidR="001E37B5" w:rsidRPr="001E37B5">
        <w:rPr>
          <w:rFonts w:ascii="Times New Roman" w:hAnsi="Times New Roman" w:cs="Times New Roman"/>
          <w:sz w:val="24"/>
          <w:szCs w:val="24"/>
        </w:rPr>
        <w:t>pproach</w:t>
      </w:r>
      <w:r w:rsidR="00040523" w:rsidRPr="00E70121">
        <w:rPr>
          <w:rFonts w:ascii="Times New Roman" w:hAnsi="Times New Roman" w:cs="Times New Roman"/>
          <w:sz w:val="24"/>
          <w:szCs w:val="24"/>
        </w:rPr>
        <w:t>”</w:t>
      </w:r>
      <w:r w:rsidR="001E37B5">
        <w:rPr>
          <w:rFonts w:ascii="Times New Roman" w:hAnsi="Times New Roman" w:cs="Times New Roman"/>
          <w:sz w:val="24"/>
          <w:szCs w:val="24"/>
        </w:rPr>
        <w:t>.</w:t>
      </w:r>
      <w:r w:rsidR="00EC6518">
        <w:rPr>
          <w:rFonts w:ascii="Times New Roman" w:hAnsi="Times New Roman" w:cs="Times New Roman"/>
          <w:sz w:val="24"/>
          <w:szCs w:val="24"/>
        </w:rPr>
        <w:t xml:space="preserve"> </w:t>
      </w:r>
      <w:r w:rsidRPr="00B612E7">
        <w:rPr>
          <w:rFonts w:ascii="Times New Roman" w:hAnsi="Times New Roman" w:cs="Times New Roman"/>
          <w:sz w:val="24"/>
          <w:szCs w:val="24"/>
        </w:rPr>
        <w:t>In th</w:t>
      </w:r>
      <w:r w:rsidR="001E37B5">
        <w:rPr>
          <w:rFonts w:ascii="Times New Roman" w:hAnsi="Times New Roman" w:cs="Times New Roman"/>
          <w:sz w:val="24"/>
          <w:szCs w:val="24"/>
        </w:rPr>
        <w:t>is</w:t>
      </w:r>
      <w:r w:rsidRPr="00B612E7">
        <w:rPr>
          <w:rFonts w:ascii="Times New Roman" w:hAnsi="Times New Roman" w:cs="Times New Roman"/>
          <w:sz w:val="24"/>
          <w:szCs w:val="24"/>
        </w:rPr>
        <w:t xml:space="preserve"> proposed</w:t>
      </w:r>
      <w:r w:rsidR="00640BFD" w:rsidRPr="00B612E7">
        <w:rPr>
          <w:rFonts w:ascii="Times New Roman" w:hAnsi="Times New Roman" w:cs="Times New Roman"/>
          <w:sz w:val="24"/>
          <w:szCs w:val="24"/>
        </w:rPr>
        <w:t xml:space="preserve"> manuscript, we </w:t>
      </w:r>
      <w:r w:rsidR="001E37B5">
        <w:rPr>
          <w:rFonts w:ascii="Times New Roman" w:hAnsi="Times New Roman" w:cs="Times New Roman"/>
          <w:sz w:val="24"/>
          <w:szCs w:val="24"/>
        </w:rPr>
        <w:t>review the water footprint modeling literature and demonstrate a novel approach to water footprint modeling</w:t>
      </w:r>
      <w:r w:rsidR="00C019DA">
        <w:rPr>
          <w:rFonts w:ascii="Times New Roman" w:hAnsi="Times New Roman" w:cs="Times New Roman"/>
          <w:sz w:val="24"/>
          <w:szCs w:val="24"/>
        </w:rPr>
        <w:t xml:space="preserve"> that fits an analytical need</w:t>
      </w:r>
      <w:r w:rsidR="0074550F">
        <w:rPr>
          <w:rFonts w:ascii="Times New Roman" w:hAnsi="Times New Roman" w:cs="Times New Roman"/>
          <w:sz w:val="24"/>
          <w:szCs w:val="24"/>
        </w:rPr>
        <w:t xml:space="preserve">. </w:t>
      </w:r>
      <w:r w:rsidR="0013356D">
        <w:rPr>
          <w:rFonts w:ascii="Times New Roman" w:hAnsi="Times New Roman" w:cs="Times New Roman"/>
          <w:sz w:val="24"/>
          <w:szCs w:val="24"/>
        </w:rPr>
        <w:t>Our model</w:t>
      </w:r>
      <w:r w:rsidR="00F66EA7">
        <w:rPr>
          <w:rFonts w:ascii="Times New Roman" w:hAnsi="Times New Roman" w:cs="Times New Roman"/>
          <w:sz w:val="24"/>
          <w:szCs w:val="24"/>
        </w:rPr>
        <w:t>,</w:t>
      </w:r>
      <w:r w:rsidR="0013356D">
        <w:rPr>
          <w:rFonts w:ascii="Times New Roman" w:hAnsi="Times New Roman" w:cs="Times New Roman"/>
          <w:sz w:val="24"/>
          <w:szCs w:val="24"/>
        </w:rPr>
        <w:t xml:space="preserve"> BioSpatial H</w:t>
      </w:r>
      <w:r w:rsidR="0013356D" w:rsidRPr="001335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3356D">
        <w:rPr>
          <w:rFonts w:ascii="Times New Roman" w:hAnsi="Times New Roman" w:cs="Times New Roman"/>
          <w:sz w:val="24"/>
          <w:szCs w:val="24"/>
        </w:rPr>
        <w:t>O</w:t>
      </w:r>
      <w:r w:rsidR="00F66EA7">
        <w:rPr>
          <w:rFonts w:ascii="Times New Roman" w:hAnsi="Times New Roman" w:cs="Times New Roman"/>
          <w:sz w:val="24"/>
          <w:szCs w:val="24"/>
        </w:rPr>
        <w:t>,</w:t>
      </w:r>
      <w:r w:rsidR="004B66C5">
        <w:rPr>
          <w:rFonts w:ascii="Times New Roman" w:hAnsi="Times New Roman" w:cs="Times New Roman"/>
          <w:sz w:val="24"/>
          <w:szCs w:val="24"/>
        </w:rPr>
        <w:t xml:space="preserve"> </w:t>
      </w:r>
      <w:r w:rsidR="00D87DD9">
        <w:rPr>
          <w:rFonts w:ascii="Times New Roman" w:hAnsi="Times New Roman" w:cs="Times New Roman"/>
          <w:sz w:val="24"/>
          <w:szCs w:val="24"/>
        </w:rPr>
        <w:t xml:space="preserve">uses a </w:t>
      </w:r>
      <w:r w:rsidR="00B634C9" w:rsidRPr="00B634C9">
        <w:rPr>
          <w:rFonts w:ascii="Times New Roman" w:hAnsi="Times New Roman" w:cs="Times New Roman"/>
          <w:sz w:val="24"/>
          <w:szCs w:val="24"/>
        </w:rPr>
        <w:t>database framework and sys</w:t>
      </w:r>
      <w:r w:rsidR="00B634C9">
        <w:rPr>
          <w:rFonts w:ascii="Times New Roman" w:hAnsi="Times New Roman" w:cs="Times New Roman"/>
          <w:sz w:val="24"/>
          <w:szCs w:val="24"/>
        </w:rPr>
        <w:t>tem dynamics modeling approach for</w:t>
      </w:r>
      <w:r w:rsidR="00B634C9" w:rsidRPr="00B634C9">
        <w:rPr>
          <w:rFonts w:ascii="Times New Roman" w:hAnsi="Times New Roman" w:cs="Times New Roman"/>
          <w:sz w:val="24"/>
          <w:szCs w:val="24"/>
        </w:rPr>
        <w:t xml:space="preserve"> assess</w:t>
      </w:r>
      <w:r w:rsidR="00B634C9">
        <w:rPr>
          <w:rFonts w:ascii="Times New Roman" w:hAnsi="Times New Roman" w:cs="Times New Roman"/>
          <w:sz w:val="24"/>
          <w:szCs w:val="24"/>
        </w:rPr>
        <w:t>ing</w:t>
      </w:r>
      <w:r w:rsidR="00B634C9" w:rsidRPr="00B634C9">
        <w:rPr>
          <w:rFonts w:ascii="Times New Roman" w:hAnsi="Times New Roman" w:cs="Times New Roman"/>
          <w:sz w:val="24"/>
          <w:szCs w:val="24"/>
        </w:rPr>
        <w:t xml:space="preserve"> the water footprint for a wide variety of </w:t>
      </w:r>
      <w:r w:rsidR="00F66EA7">
        <w:rPr>
          <w:rFonts w:ascii="Times New Roman" w:hAnsi="Times New Roman" w:cs="Times New Roman"/>
          <w:sz w:val="24"/>
          <w:szCs w:val="24"/>
        </w:rPr>
        <w:t xml:space="preserve">aggregate </w:t>
      </w:r>
      <w:r w:rsidR="00B634C9" w:rsidRPr="00B634C9">
        <w:rPr>
          <w:rFonts w:ascii="Times New Roman" w:hAnsi="Times New Roman" w:cs="Times New Roman"/>
          <w:sz w:val="24"/>
          <w:szCs w:val="24"/>
        </w:rPr>
        <w:t>US c</w:t>
      </w:r>
      <w:r w:rsidR="00B634C9">
        <w:rPr>
          <w:rFonts w:ascii="Times New Roman" w:hAnsi="Times New Roman" w:cs="Times New Roman"/>
          <w:sz w:val="24"/>
          <w:szCs w:val="24"/>
        </w:rPr>
        <w:t>rops across the US</w:t>
      </w:r>
      <w:r w:rsidR="00F66EA7">
        <w:rPr>
          <w:rFonts w:ascii="Times New Roman" w:hAnsi="Times New Roman" w:cs="Times New Roman"/>
          <w:sz w:val="24"/>
          <w:szCs w:val="24"/>
        </w:rPr>
        <w:t xml:space="preserve"> We present illustrative results from BioSpatial H</w:t>
      </w:r>
      <w:r w:rsidR="00F66EA7" w:rsidRPr="003B4F6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66EA7">
        <w:rPr>
          <w:rFonts w:ascii="Times New Roman" w:hAnsi="Times New Roman" w:cs="Times New Roman"/>
          <w:sz w:val="24"/>
          <w:szCs w:val="24"/>
        </w:rPr>
        <w:t>O for commonly studied biofuel crops, corn grain and soybeans.</w:t>
      </w:r>
    </w:p>
    <w:p w:rsidR="004E1780" w:rsidRDefault="00B634C9" w:rsidP="00C243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34C9">
        <w:rPr>
          <w:rFonts w:ascii="Times New Roman" w:hAnsi="Times New Roman" w:cs="Times New Roman"/>
          <w:sz w:val="24"/>
          <w:szCs w:val="24"/>
        </w:rPr>
        <w:t xml:space="preserve">Increased biofuel production has prompted concerns about the environmental trade-offs of biofuels compared to petroleum-based fuels. Biofuel production in general, and feedstock production in particular, is under increased scrutiny because of the impacts of large-scale agricultural production, such as on rural water supplies. </w:t>
      </w:r>
      <w:r w:rsidR="004C664E">
        <w:rPr>
          <w:rFonts w:ascii="Times New Roman" w:hAnsi="Times New Roman" w:cs="Times New Roman"/>
          <w:sz w:val="24"/>
          <w:szCs w:val="24"/>
        </w:rPr>
        <w:t>Balancing the competing uses for a limited wat</w:t>
      </w:r>
      <w:r w:rsidR="004E1780">
        <w:rPr>
          <w:rFonts w:ascii="Times New Roman" w:hAnsi="Times New Roman" w:cs="Times New Roman"/>
          <w:sz w:val="24"/>
          <w:szCs w:val="24"/>
        </w:rPr>
        <w:t>er supply is contentious and decisions</w:t>
      </w:r>
      <w:r w:rsidR="004C664E">
        <w:rPr>
          <w:rFonts w:ascii="Times New Roman" w:hAnsi="Times New Roman" w:cs="Times New Roman"/>
          <w:sz w:val="24"/>
          <w:szCs w:val="24"/>
        </w:rPr>
        <w:t xml:space="preserve"> have significant societal and environmental impacts</w:t>
      </w:r>
      <w:r w:rsidR="004E1780">
        <w:rPr>
          <w:rFonts w:ascii="Times New Roman" w:hAnsi="Times New Roman" w:cs="Times New Roman"/>
          <w:sz w:val="24"/>
          <w:szCs w:val="24"/>
        </w:rPr>
        <w:t>.</w:t>
      </w:r>
      <w:r w:rsidR="004C664E" w:rsidRPr="00B634C9">
        <w:rPr>
          <w:rFonts w:ascii="Times New Roman" w:hAnsi="Times New Roman" w:cs="Times New Roman"/>
          <w:sz w:val="24"/>
          <w:szCs w:val="24"/>
        </w:rPr>
        <w:t xml:space="preserve"> </w:t>
      </w:r>
      <w:r w:rsidRPr="00B634C9">
        <w:rPr>
          <w:rFonts w:ascii="Times New Roman" w:hAnsi="Times New Roman" w:cs="Times New Roman"/>
          <w:sz w:val="24"/>
          <w:szCs w:val="24"/>
        </w:rPr>
        <w:t>Water footprinting has been proposed as a possible clear and comprehensive measure of water use</w:t>
      </w:r>
      <w:r w:rsidR="004C664E">
        <w:rPr>
          <w:rFonts w:ascii="Times New Roman" w:hAnsi="Times New Roman" w:cs="Times New Roman"/>
          <w:sz w:val="24"/>
          <w:szCs w:val="24"/>
        </w:rPr>
        <w:t xml:space="preserve"> among potential uses</w:t>
      </w:r>
      <w:r w:rsidR="004E178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1780" w:rsidRDefault="004E1780" w:rsidP="00C243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1780" w:rsidRDefault="004E1780" w:rsidP="004E17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Biofuel water footprinting for public and private decision making</w:t>
      </w:r>
      <w:r w:rsidRPr="00C2652A">
        <w:rPr>
          <w:rFonts w:ascii="Times New Roman" w:hAnsi="Times New Roman" w:cs="Times New Roman"/>
          <w:sz w:val="24"/>
          <w:szCs w:val="24"/>
        </w:rPr>
        <w:t xml:space="preserve"> requires 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C2652A">
        <w:rPr>
          <w:rFonts w:ascii="Times New Roman" w:hAnsi="Times New Roman" w:cs="Times New Roman"/>
          <w:sz w:val="24"/>
          <w:szCs w:val="24"/>
        </w:rPr>
        <w:t xml:space="preserve"> understanding of the current st</w:t>
      </w:r>
      <w:r>
        <w:rPr>
          <w:rFonts w:ascii="Times New Roman" w:hAnsi="Times New Roman" w:cs="Times New Roman"/>
          <w:sz w:val="24"/>
          <w:szCs w:val="24"/>
        </w:rPr>
        <w:t xml:space="preserve">ate of scientific knowledge. </w:t>
      </w:r>
      <w:r w:rsidRPr="00C265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robust</w:t>
      </w:r>
      <w:r w:rsidRPr="00232DCD">
        <w:rPr>
          <w:rFonts w:ascii="Times New Roman" w:hAnsi="Times New Roman" w:cs="Times New Roman"/>
          <w:sz w:val="24"/>
          <w:szCs w:val="24"/>
        </w:rPr>
        <w:t xml:space="preserve"> understand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232D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bioenergy water use is needed</w:t>
      </w:r>
      <w:r w:rsidRPr="00232DCD">
        <w:rPr>
          <w:rFonts w:ascii="Times New Roman" w:hAnsi="Times New Roman" w:cs="Times New Roman"/>
          <w:sz w:val="24"/>
          <w:szCs w:val="24"/>
        </w:rPr>
        <w:t xml:space="preserve"> to better evalu</w:t>
      </w:r>
      <w:r>
        <w:rPr>
          <w:rFonts w:ascii="Times New Roman" w:hAnsi="Times New Roman" w:cs="Times New Roman"/>
          <w:sz w:val="24"/>
          <w:szCs w:val="24"/>
        </w:rPr>
        <w:t xml:space="preserve">ate </w:t>
      </w:r>
      <w:r w:rsidRPr="00232DCD">
        <w:rPr>
          <w:rFonts w:ascii="Times New Roman" w:hAnsi="Times New Roman" w:cs="Times New Roman"/>
          <w:sz w:val="24"/>
          <w:szCs w:val="24"/>
        </w:rPr>
        <w:t>the trade-offs</w:t>
      </w:r>
      <w:r>
        <w:rPr>
          <w:rFonts w:ascii="Times New Roman" w:hAnsi="Times New Roman" w:cs="Times New Roman"/>
          <w:sz w:val="24"/>
          <w:szCs w:val="24"/>
        </w:rPr>
        <w:t xml:space="preserve"> between bioenergy systems and to other sources of energy</w:t>
      </w:r>
      <w:r w:rsidRPr="00232D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DC0">
        <w:rPr>
          <w:rFonts w:ascii="Times New Roman" w:hAnsi="Times New Roman" w:cs="Times New Roman"/>
          <w:sz w:val="24"/>
          <w:szCs w:val="24"/>
        </w:rPr>
        <w:t>Confidence</w:t>
      </w:r>
      <w:r w:rsidR="00713DC0" w:rsidRPr="00C2652A">
        <w:rPr>
          <w:rFonts w:ascii="Times New Roman" w:hAnsi="Times New Roman" w:cs="Times New Roman"/>
          <w:sz w:val="24"/>
          <w:szCs w:val="24"/>
        </w:rPr>
        <w:t xml:space="preserve"> </w:t>
      </w:r>
      <w:r w:rsidR="00713DC0">
        <w:rPr>
          <w:rFonts w:ascii="Times New Roman" w:hAnsi="Times New Roman" w:cs="Times New Roman"/>
          <w:sz w:val="24"/>
          <w:szCs w:val="24"/>
        </w:rPr>
        <w:t>in knowledge for</w:t>
      </w:r>
      <w:r w:rsidR="00713DC0" w:rsidRPr="00C2652A">
        <w:rPr>
          <w:rFonts w:ascii="Times New Roman" w:hAnsi="Times New Roman" w:cs="Times New Roman"/>
          <w:sz w:val="24"/>
          <w:szCs w:val="24"/>
        </w:rPr>
        <w:t xml:space="preserve"> </w:t>
      </w:r>
      <w:r w:rsidR="00713DC0">
        <w:rPr>
          <w:rFonts w:ascii="Times New Roman" w:hAnsi="Times New Roman" w:cs="Times New Roman"/>
          <w:sz w:val="24"/>
          <w:szCs w:val="24"/>
        </w:rPr>
        <w:t>making</w:t>
      </w:r>
      <w:r w:rsidR="00713DC0" w:rsidRPr="00C2652A">
        <w:rPr>
          <w:rFonts w:ascii="Times New Roman" w:hAnsi="Times New Roman" w:cs="Times New Roman"/>
          <w:sz w:val="24"/>
          <w:szCs w:val="24"/>
        </w:rPr>
        <w:t xml:space="preserve"> </w:t>
      </w:r>
      <w:r w:rsidR="00713DC0">
        <w:rPr>
          <w:rFonts w:ascii="Times New Roman" w:hAnsi="Times New Roman" w:cs="Times New Roman"/>
          <w:sz w:val="24"/>
          <w:szCs w:val="24"/>
        </w:rPr>
        <w:t xml:space="preserve">decisions </w:t>
      </w:r>
      <w:r w:rsidR="00713DC0" w:rsidRPr="00C2652A">
        <w:rPr>
          <w:rFonts w:ascii="Times New Roman" w:hAnsi="Times New Roman" w:cs="Times New Roman"/>
          <w:sz w:val="24"/>
          <w:szCs w:val="24"/>
        </w:rPr>
        <w:t xml:space="preserve">will advance </w:t>
      </w:r>
      <w:r w:rsidR="00713DC0">
        <w:rPr>
          <w:rFonts w:ascii="Times New Roman" w:hAnsi="Times New Roman" w:cs="Times New Roman"/>
          <w:sz w:val="24"/>
          <w:szCs w:val="24"/>
        </w:rPr>
        <w:t xml:space="preserve">industry and </w:t>
      </w:r>
      <w:r w:rsidR="00713DC0" w:rsidRPr="00C2652A">
        <w:rPr>
          <w:rFonts w:ascii="Times New Roman" w:hAnsi="Times New Roman" w:cs="Times New Roman"/>
          <w:sz w:val="24"/>
          <w:szCs w:val="24"/>
        </w:rPr>
        <w:t xml:space="preserve">the </w:t>
      </w:r>
      <w:r w:rsidR="00713DC0">
        <w:rPr>
          <w:rFonts w:ascii="Times New Roman" w:hAnsi="Times New Roman" w:cs="Times New Roman"/>
          <w:sz w:val="24"/>
          <w:szCs w:val="24"/>
        </w:rPr>
        <w:t xml:space="preserve">societal </w:t>
      </w:r>
      <w:r w:rsidR="00713DC0" w:rsidRPr="00C2652A">
        <w:rPr>
          <w:rFonts w:ascii="Times New Roman" w:hAnsi="Times New Roman" w:cs="Times New Roman"/>
          <w:sz w:val="24"/>
          <w:szCs w:val="24"/>
        </w:rPr>
        <w:t xml:space="preserve">goals. </w:t>
      </w:r>
      <w:r w:rsidR="00713DC0">
        <w:rPr>
          <w:rFonts w:ascii="Times New Roman" w:hAnsi="Times New Roman" w:cs="Times New Roman"/>
          <w:sz w:val="24"/>
          <w:szCs w:val="24"/>
        </w:rPr>
        <w:t>Knowing water</w:t>
      </w:r>
      <w:r>
        <w:rPr>
          <w:rFonts w:ascii="Times New Roman" w:hAnsi="Times New Roman" w:cs="Times New Roman"/>
          <w:sz w:val="24"/>
          <w:szCs w:val="24"/>
        </w:rPr>
        <w:t xml:space="preserve"> trade-offs for decision making is especially important because of the role public policy has as a driver of bioenergy production and use.</w:t>
      </w:r>
    </w:p>
    <w:p w:rsidR="004E1780" w:rsidRDefault="004E1780" w:rsidP="00C243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6EA7" w:rsidRDefault="004E1780" w:rsidP="00C243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our</w:t>
      </w:r>
      <w:r w:rsidR="00B634C9" w:rsidRPr="00B634C9">
        <w:rPr>
          <w:rFonts w:ascii="Times New Roman" w:hAnsi="Times New Roman" w:cs="Times New Roman"/>
          <w:sz w:val="24"/>
          <w:szCs w:val="24"/>
        </w:rPr>
        <w:t xml:space="preserve"> review of the wat</w:t>
      </w:r>
      <w:r>
        <w:rPr>
          <w:rFonts w:ascii="Times New Roman" w:hAnsi="Times New Roman" w:cs="Times New Roman"/>
          <w:sz w:val="24"/>
          <w:szCs w:val="24"/>
        </w:rPr>
        <w:t xml:space="preserve">er </w:t>
      </w:r>
      <w:proofErr w:type="spellStart"/>
      <w:r>
        <w:rPr>
          <w:rFonts w:ascii="Times New Roman" w:hAnsi="Times New Roman" w:cs="Times New Roman"/>
          <w:sz w:val="24"/>
          <w:szCs w:val="24"/>
        </w:rPr>
        <w:t>footprinting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literature, many</w:t>
      </w:r>
      <w:r w:rsidR="00B634C9" w:rsidRPr="00B634C9">
        <w:rPr>
          <w:rFonts w:ascii="Times New Roman" w:hAnsi="Times New Roman" w:cs="Times New Roman"/>
          <w:sz w:val="24"/>
          <w:szCs w:val="24"/>
        </w:rPr>
        <w:t xml:space="preserve"> </w:t>
      </w:r>
      <w:r w:rsidR="00EE0E14">
        <w:rPr>
          <w:rFonts w:ascii="Times New Roman" w:hAnsi="Times New Roman" w:cs="Times New Roman"/>
          <w:sz w:val="24"/>
          <w:szCs w:val="24"/>
        </w:rPr>
        <w:t xml:space="preserve">water </w:t>
      </w:r>
      <w:proofErr w:type="spellStart"/>
      <w:r w:rsidR="00EE0E14">
        <w:rPr>
          <w:rFonts w:ascii="Times New Roman" w:hAnsi="Times New Roman" w:cs="Times New Roman"/>
          <w:sz w:val="24"/>
          <w:szCs w:val="24"/>
        </w:rPr>
        <w:t>footprinting</w:t>
      </w:r>
      <w:proofErr w:type="spellEnd"/>
      <w:r w:rsidR="00EE0E14">
        <w:rPr>
          <w:rFonts w:ascii="Times New Roman" w:hAnsi="Times New Roman" w:cs="Times New Roman"/>
          <w:sz w:val="24"/>
          <w:szCs w:val="24"/>
        </w:rPr>
        <w:t xml:space="preserve"> </w:t>
      </w:r>
      <w:r w:rsidR="00B634C9" w:rsidRPr="00B634C9">
        <w:rPr>
          <w:rFonts w:ascii="Times New Roman" w:hAnsi="Times New Roman" w:cs="Times New Roman"/>
          <w:sz w:val="24"/>
          <w:szCs w:val="24"/>
        </w:rPr>
        <w:t>approaches are limited in their capacity to assess the water footprint acr</w:t>
      </w:r>
      <w:r w:rsidR="00EE0E14">
        <w:rPr>
          <w:rFonts w:ascii="Times New Roman" w:hAnsi="Times New Roman" w:cs="Times New Roman"/>
          <w:sz w:val="24"/>
          <w:szCs w:val="24"/>
        </w:rPr>
        <w:t>oss multiple water stocks such as surface</w:t>
      </w:r>
      <w:r w:rsidR="00B634C9" w:rsidRPr="00B634C9">
        <w:rPr>
          <w:rFonts w:ascii="Times New Roman" w:hAnsi="Times New Roman" w:cs="Times New Roman"/>
          <w:sz w:val="24"/>
          <w:szCs w:val="24"/>
        </w:rPr>
        <w:t xml:space="preserve"> and ground water stocks). Several models are geographically aggregated, have limited representation of many agricultural feedstocks</w:t>
      </w:r>
      <w:r w:rsidR="00EE0E14">
        <w:rPr>
          <w:rFonts w:ascii="Times New Roman" w:hAnsi="Times New Roman" w:cs="Times New Roman"/>
          <w:sz w:val="24"/>
          <w:szCs w:val="24"/>
        </w:rPr>
        <w:t xml:space="preserve"> relevant to biofuels</w:t>
      </w:r>
      <w:r w:rsidR="00B634C9" w:rsidRPr="00B634C9">
        <w:rPr>
          <w:rFonts w:ascii="Times New Roman" w:hAnsi="Times New Roman" w:cs="Times New Roman"/>
          <w:sz w:val="24"/>
          <w:szCs w:val="24"/>
        </w:rPr>
        <w:t>, and have minimal flexibility to perform scenario analysis.</w:t>
      </w:r>
      <w:r w:rsidR="00BD52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6EA7" w:rsidRDefault="00F66EA7" w:rsidP="00C243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0E14" w:rsidRDefault="00B612E7" w:rsidP="00F66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AF2665" w:rsidRPr="00C2652A">
        <w:rPr>
          <w:rFonts w:ascii="Times New Roman" w:hAnsi="Times New Roman" w:cs="Times New Roman"/>
          <w:sz w:val="24"/>
          <w:szCs w:val="24"/>
        </w:rPr>
        <w:t xml:space="preserve">ur </w:t>
      </w:r>
      <w:r w:rsidR="004E1780">
        <w:rPr>
          <w:rFonts w:ascii="Times New Roman" w:hAnsi="Times New Roman" w:cs="Times New Roman"/>
          <w:sz w:val="24"/>
          <w:szCs w:val="24"/>
        </w:rPr>
        <w:t xml:space="preserve">manuscript </w:t>
      </w:r>
      <w:r w:rsidR="00EE0E14">
        <w:rPr>
          <w:rFonts w:ascii="Times New Roman" w:hAnsi="Times New Roman" w:cs="Times New Roman"/>
          <w:sz w:val="24"/>
          <w:szCs w:val="24"/>
        </w:rPr>
        <w:t xml:space="preserve">describes and </w:t>
      </w:r>
      <w:r w:rsidR="004E1780">
        <w:rPr>
          <w:rFonts w:ascii="Times New Roman" w:hAnsi="Times New Roman" w:cs="Times New Roman"/>
          <w:sz w:val="24"/>
          <w:szCs w:val="24"/>
        </w:rPr>
        <w:t xml:space="preserve">demonstrates the capabilities our </w:t>
      </w:r>
      <w:r w:rsidR="00F66EA7">
        <w:rPr>
          <w:rFonts w:ascii="Times New Roman" w:hAnsi="Times New Roman" w:cs="Times New Roman"/>
          <w:sz w:val="24"/>
          <w:szCs w:val="24"/>
        </w:rPr>
        <w:t>novel water footprinting</w:t>
      </w:r>
      <w:r w:rsidR="004C664E">
        <w:rPr>
          <w:rFonts w:ascii="Times New Roman" w:hAnsi="Times New Roman" w:cs="Times New Roman"/>
          <w:sz w:val="24"/>
          <w:szCs w:val="24"/>
        </w:rPr>
        <w:t xml:space="preserve"> modeling approach</w:t>
      </w:r>
      <w:r w:rsidR="004E1780">
        <w:rPr>
          <w:rFonts w:ascii="Times New Roman" w:hAnsi="Times New Roman" w:cs="Times New Roman"/>
          <w:sz w:val="24"/>
          <w:szCs w:val="24"/>
        </w:rPr>
        <w:t xml:space="preserve"> to address these limits</w:t>
      </w:r>
      <w:r w:rsidR="00EE0E14">
        <w:rPr>
          <w:rFonts w:ascii="Times New Roman" w:hAnsi="Times New Roman" w:cs="Times New Roman"/>
          <w:sz w:val="24"/>
          <w:szCs w:val="24"/>
        </w:rPr>
        <w:t>. BioSpatial H</w:t>
      </w:r>
      <w:r w:rsidR="00EE0E14" w:rsidRPr="00EE0E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E0E14">
        <w:rPr>
          <w:rFonts w:ascii="Times New Roman" w:hAnsi="Times New Roman" w:cs="Times New Roman"/>
          <w:sz w:val="24"/>
          <w:szCs w:val="24"/>
        </w:rPr>
        <w:t>O:</w:t>
      </w:r>
    </w:p>
    <w:p w:rsidR="00EE0E14" w:rsidRDefault="00EE0E14" w:rsidP="00EE0E1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66EA7" w:rsidRPr="00EE0E14">
        <w:rPr>
          <w:rFonts w:ascii="Times New Roman" w:hAnsi="Times New Roman" w:cs="Times New Roman"/>
          <w:sz w:val="24"/>
          <w:szCs w:val="24"/>
        </w:rPr>
        <w:t xml:space="preserve">resents a complete water footprint and </w:t>
      </w:r>
      <w:r w:rsidR="004E1780" w:rsidRPr="00EE0E14">
        <w:rPr>
          <w:rFonts w:ascii="Times New Roman" w:hAnsi="Times New Roman" w:cs="Times New Roman"/>
          <w:sz w:val="24"/>
          <w:szCs w:val="24"/>
        </w:rPr>
        <w:t>can assess a wide variety of aggregate US crop categories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0E14" w:rsidRDefault="00EE0E14" w:rsidP="00EE0E1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4E1780" w:rsidRPr="00EE0E14">
        <w:rPr>
          <w:rFonts w:ascii="Times New Roman" w:hAnsi="Times New Roman" w:cs="Times New Roman"/>
          <w:sz w:val="24"/>
          <w:szCs w:val="24"/>
        </w:rPr>
        <w:t>ould be modified to evaluate specific crop</w:t>
      </w:r>
      <w:r w:rsidRPr="00EE0E14">
        <w:rPr>
          <w:rFonts w:ascii="Times New Roman" w:hAnsi="Times New Roman" w:cs="Times New Roman"/>
          <w:sz w:val="24"/>
          <w:szCs w:val="24"/>
        </w:rPr>
        <w:t>s not typically evaluated such as</w:t>
      </w:r>
      <w:r w:rsidR="004E1780" w:rsidRPr="00EE0E14">
        <w:rPr>
          <w:rFonts w:ascii="Times New Roman" w:hAnsi="Times New Roman" w:cs="Times New Roman"/>
          <w:sz w:val="24"/>
          <w:szCs w:val="24"/>
        </w:rPr>
        <w:t xml:space="preserve"> ce</w:t>
      </w:r>
      <w:r w:rsidRPr="00EE0E14">
        <w:rPr>
          <w:rFonts w:ascii="Times New Roman" w:hAnsi="Times New Roman" w:cs="Times New Roman"/>
          <w:sz w:val="24"/>
          <w:szCs w:val="24"/>
        </w:rPr>
        <w:t>llulosic crops like switchgrass</w:t>
      </w:r>
      <w:r w:rsidR="004E1780" w:rsidRPr="00EE0E14">
        <w:rPr>
          <w:rFonts w:ascii="Times New Roman" w:hAnsi="Times New Roman" w:cs="Times New Roman"/>
          <w:sz w:val="24"/>
          <w:szCs w:val="24"/>
        </w:rPr>
        <w:t>.</w:t>
      </w:r>
      <w:r w:rsidR="00F66EA7" w:rsidRPr="00EE0E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0E14" w:rsidRDefault="00EE0E14" w:rsidP="00EE0E1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4E1780" w:rsidRPr="00EE0E14">
        <w:rPr>
          <w:rFonts w:ascii="Times New Roman" w:hAnsi="Times New Roman" w:cs="Times New Roman"/>
          <w:sz w:val="24"/>
          <w:szCs w:val="24"/>
        </w:rPr>
        <w:t>ses a rich spatial climate, soil, and plant physiological database</w:t>
      </w:r>
      <w:r w:rsidRPr="00EE0E14">
        <w:rPr>
          <w:rFonts w:ascii="Times New Roman" w:hAnsi="Times New Roman" w:cs="Times New Roman"/>
          <w:sz w:val="24"/>
          <w:szCs w:val="24"/>
        </w:rPr>
        <w:t xml:space="preserve"> for bottom-</w:t>
      </w:r>
      <w:r w:rsidR="00F66EA7" w:rsidRPr="00EE0E14">
        <w:rPr>
          <w:rFonts w:ascii="Times New Roman" w:hAnsi="Times New Roman" w:cs="Times New Roman"/>
          <w:sz w:val="24"/>
          <w:szCs w:val="24"/>
        </w:rPr>
        <w:t>up water footprinting.</w:t>
      </w:r>
    </w:p>
    <w:p w:rsidR="004E1780" w:rsidRPr="00EE0E14" w:rsidRDefault="00EE0E14" w:rsidP="00EE0E1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F66EA7" w:rsidRPr="00EE0E14">
        <w:rPr>
          <w:rFonts w:ascii="Times New Roman" w:hAnsi="Times New Roman" w:cs="Times New Roman"/>
          <w:sz w:val="24"/>
          <w:szCs w:val="24"/>
        </w:rPr>
        <w:t>atasets could</w:t>
      </w:r>
      <w:r w:rsidRPr="00EE0E14">
        <w:rPr>
          <w:rFonts w:ascii="Times New Roman" w:hAnsi="Times New Roman" w:cs="Times New Roman"/>
          <w:sz w:val="24"/>
          <w:szCs w:val="24"/>
        </w:rPr>
        <w:t xml:space="preserve"> be modified to represent other conditions such as alternative countries or future climate</w:t>
      </w:r>
      <w:r w:rsidR="00F66EA7" w:rsidRPr="00EE0E14">
        <w:rPr>
          <w:rFonts w:ascii="Times New Roman" w:hAnsi="Times New Roman" w:cs="Times New Roman"/>
          <w:sz w:val="24"/>
          <w:szCs w:val="24"/>
        </w:rPr>
        <w:t xml:space="preserve"> </w:t>
      </w:r>
      <w:r w:rsidRPr="00EE0E14">
        <w:rPr>
          <w:rFonts w:ascii="Times New Roman" w:hAnsi="Times New Roman" w:cs="Times New Roman"/>
          <w:sz w:val="24"/>
          <w:szCs w:val="24"/>
        </w:rPr>
        <w:t>scenarios</w:t>
      </w:r>
      <w:r w:rsidR="00F66EA7" w:rsidRPr="00EE0E14">
        <w:rPr>
          <w:rFonts w:ascii="Times New Roman" w:hAnsi="Times New Roman" w:cs="Times New Roman"/>
          <w:sz w:val="24"/>
          <w:szCs w:val="24"/>
        </w:rPr>
        <w:t>.</w:t>
      </w:r>
    </w:p>
    <w:p w:rsidR="00F66EA7" w:rsidRPr="00F66EA7" w:rsidRDefault="00F66EA7" w:rsidP="00F66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1B9C" w:rsidRPr="00C2652A" w:rsidRDefault="009A444C" w:rsidP="00C265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652A">
        <w:rPr>
          <w:rFonts w:ascii="Times New Roman" w:hAnsi="Times New Roman" w:cs="Times New Roman"/>
          <w:sz w:val="24"/>
          <w:szCs w:val="24"/>
        </w:rPr>
        <w:t>T</w:t>
      </w:r>
      <w:r w:rsidR="00BC478E" w:rsidRPr="00C2652A">
        <w:rPr>
          <w:rFonts w:ascii="Times New Roman" w:hAnsi="Times New Roman" w:cs="Times New Roman"/>
          <w:sz w:val="24"/>
          <w:szCs w:val="24"/>
        </w:rPr>
        <w:t>h</w:t>
      </w:r>
      <w:r w:rsidR="00186A3B">
        <w:rPr>
          <w:rFonts w:ascii="Times New Roman" w:hAnsi="Times New Roman" w:cs="Times New Roman"/>
          <w:sz w:val="24"/>
          <w:szCs w:val="24"/>
        </w:rPr>
        <w:t>e</w:t>
      </w:r>
      <w:r w:rsidR="00BC478E" w:rsidRPr="00C2652A">
        <w:rPr>
          <w:rFonts w:ascii="Times New Roman" w:hAnsi="Times New Roman" w:cs="Times New Roman"/>
          <w:sz w:val="24"/>
          <w:szCs w:val="24"/>
        </w:rPr>
        <w:t xml:space="preserve"> stud</w:t>
      </w:r>
      <w:r w:rsidR="00154B9B">
        <w:rPr>
          <w:rFonts w:ascii="Times New Roman" w:hAnsi="Times New Roman" w:cs="Times New Roman"/>
          <w:sz w:val="24"/>
          <w:szCs w:val="24"/>
        </w:rPr>
        <w:t>y</w:t>
      </w:r>
      <w:r w:rsidR="00BC478E" w:rsidRPr="00C2652A">
        <w:rPr>
          <w:rFonts w:ascii="Times New Roman" w:hAnsi="Times New Roman" w:cs="Times New Roman"/>
          <w:sz w:val="24"/>
          <w:szCs w:val="24"/>
        </w:rPr>
        <w:t xml:space="preserve"> </w:t>
      </w:r>
      <w:r w:rsidR="00154B9B">
        <w:rPr>
          <w:rFonts w:ascii="Times New Roman" w:hAnsi="Times New Roman" w:cs="Times New Roman"/>
          <w:sz w:val="24"/>
          <w:szCs w:val="24"/>
        </w:rPr>
        <w:t>is</w:t>
      </w:r>
      <w:r w:rsidR="00186A3B" w:rsidRPr="00C2652A">
        <w:rPr>
          <w:rFonts w:ascii="Times New Roman" w:hAnsi="Times New Roman" w:cs="Times New Roman"/>
          <w:sz w:val="24"/>
          <w:szCs w:val="24"/>
        </w:rPr>
        <w:t xml:space="preserve"> </w:t>
      </w:r>
      <w:r w:rsidR="00B634C9">
        <w:rPr>
          <w:rFonts w:ascii="Times New Roman" w:hAnsi="Times New Roman" w:cs="Times New Roman"/>
          <w:sz w:val="24"/>
          <w:szCs w:val="24"/>
        </w:rPr>
        <w:t xml:space="preserve">expected to be of interest to US researchers of bioenergy and agricultural water footprinting </w:t>
      </w:r>
      <w:r w:rsidR="00EE0E14">
        <w:rPr>
          <w:rFonts w:ascii="Times New Roman" w:hAnsi="Times New Roman" w:cs="Times New Roman"/>
          <w:sz w:val="24"/>
          <w:szCs w:val="24"/>
        </w:rPr>
        <w:t>as well as</w:t>
      </w:r>
      <w:r w:rsidR="00B634C9">
        <w:rPr>
          <w:rFonts w:ascii="Times New Roman" w:hAnsi="Times New Roman" w:cs="Times New Roman"/>
          <w:sz w:val="24"/>
          <w:szCs w:val="24"/>
        </w:rPr>
        <w:t xml:space="preserve"> </w:t>
      </w:r>
      <w:r w:rsidR="00B634C9" w:rsidRPr="00B634C9">
        <w:rPr>
          <w:rFonts w:ascii="Times New Roman" w:hAnsi="Times New Roman" w:cs="Times New Roman"/>
          <w:sz w:val="24"/>
          <w:szCs w:val="24"/>
        </w:rPr>
        <w:t xml:space="preserve">relevant </w:t>
      </w:r>
      <w:r w:rsidR="00B634C9">
        <w:rPr>
          <w:rFonts w:ascii="Times New Roman" w:hAnsi="Times New Roman" w:cs="Times New Roman"/>
          <w:sz w:val="24"/>
          <w:szCs w:val="24"/>
        </w:rPr>
        <w:t xml:space="preserve">crop-based biofuel </w:t>
      </w:r>
      <w:r w:rsidR="00B634C9" w:rsidRPr="00B634C9">
        <w:rPr>
          <w:rFonts w:ascii="Times New Roman" w:hAnsi="Times New Roman" w:cs="Times New Roman"/>
          <w:sz w:val="24"/>
          <w:szCs w:val="24"/>
        </w:rPr>
        <w:t>industries</w:t>
      </w:r>
      <w:r w:rsidR="00B634C9">
        <w:rPr>
          <w:rFonts w:ascii="Times New Roman" w:hAnsi="Times New Roman" w:cs="Times New Roman"/>
          <w:sz w:val="24"/>
          <w:szCs w:val="24"/>
        </w:rPr>
        <w:t>. While BioSpatial H</w:t>
      </w:r>
      <w:r w:rsidR="00B634C9" w:rsidRPr="000976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634C9">
        <w:rPr>
          <w:rFonts w:ascii="Times New Roman" w:hAnsi="Times New Roman" w:cs="Times New Roman"/>
          <w:sz w:val="24"/>
          <w:szCs w:val="24"/>
        </w:rPr>
        <w:t>O is currently designed for US</w:t>
      </w:r>
      <w:bookmarkStart w:id="0" w:name="_GoBack"/>
      <w:bookmarkEnd w:id="0"/>
      <w:r w:rsidR="00B634C9">
        <w:rPr>
          <w:rFonts w:ascii="Times New Roman" w:hAnsi="Times New Roman" w:cs="Times New Roman"/>
          <w:sz w:val="24"/>
          <w:szCs w:val="24"/>
        </w:rPr>
        <w:t xml:space="preserve"> conditions its flexibility means</w:t>
      </w:r>
      <w:r w:rsidR="00154B9B">
        <w:rPr>
          <w:rFonts w:ascii="Times New Roman" w:hAnsi="Times New Roman" w:cs="Times New Roman"/>
          <w:sz w:val="24"/>
          <w:szCs w:val="24"/>
        </w:rPr>
        <w:t xml:space="preserve"> there is relevance for researchers and industry in other countries.</w:t>
      </w:r>
      <w:r w:rsidRPr="00C2652A">
        <w:rPr>
          <w:rFonts w:ascii="Times New Roman" w:hAnsi="Times New Roman" w:cs="Times New Roman"/>
          <w:sz w:val="24"/>
          <w:szCs w:val="24"/>
        </w:rPr>
        <w:t xml:space="preserve"> Our </w:t>
      </w:r>
      <w:r w:rsidR="000929FF">
        <w:rPr>
          <w:rFonts w:ascii="Times New Roman" w:hAnsi="Times New Roman" w:cs="Times New Roman"/>
          <w:sz w:val="24"/>
          <w:szCs w:val="24"/>
        </w:rPr>
        <w:t>Research Section paper</w:t>
      </w:r>
      <w:r w:rsidR="003D7F88" w:rsidRPr="00C2652A">
        <w:rPr>
          <w:rFonts w:ascii="Times New Roman" w:hAnsi="Times New Roman" w:cs="Times New Roman"/>
          <w:sz w:val="24"/>
          <w:szCs w:val="24"/>
        </w:rPr>
        <w:t xml:space="preserve"> fit</w:t>
      </w:r>
      <w:r w:rsidR="000929FF">
        <w:rPr>
          <w:rFonts w:ascii="Times New Roman" w:hAnsi="Times New Roman" w:cs="Times New Roman"/>
          <w:sz w:val="24"/>
          <w:szCs w:val="24"/>
        </w:rPr>
        <w:t>s</w:t>
      </w:r>
      <w:r w:rsidR="00BC478E" w:rsidRPr="00C2652A">
        <w:rPr>
          <w:rFonts w:ascii="Times New Roman" w:hAnsi="Times New Roman" w:cs="Times New Roman"/>
          <w:sz w:val="24"/>
          <w:szCs w:val="24"/>
        </w:rPr>
        <w:t xml:space="preserve"> within </w:t>
      </w:r>
      <w:r w:rsidR="000929FF">
        <w:rPr>
          <w:rFonts w:ascii="Times New Roman" w:hAnsi="Times New Roman" w:cs="Times New Roman"/>
          <w:i/>
          <w:sz w:val="24"/>
          <w:szCs w:val="24"/>
        </w:rPr>
        <w:t xml:space="preserve">the Journal of Soil and Water </w:t>
      </w:r>
      <w:r w:rsidR="000929FF">
        <w:rPr>
          <w:rFonts w:ascii="Times New Roman" w:hAnsi="Times New Roman" w:cs="Times New Roman"/>
          <w:i/>
          <w:sz w:val="24"/>
          <w:szCs w:val="24"/>
        </w:rPr>
        <w:lastRenderedPageBreak/>
        <w:t>Conservation’</w:t>
      </w:r>
      <w:r w:rsidR="00BC478E" w:rsidRPr="00C2652A">
        <w:rPr>
          <w:rFonts w:ascii="Times New Roman" w:hAnsi="Times New Roman" w:cs="Times New Roman"/>
          <w:i/>
          <w:sz w:val="24"/>
          <w:szCs w:val="24"/>
        </w:rPr>
        <w:t>s</w:t>
      </w:r>
      <w:r w:rsidR="00BC478E" w:rsidRPr="00C2652A">
        <w:rPr>
          <w:rFonts w:ascii="Times New Roman" w:hAnsi="Times New Roman" w:cs="Times New Roman"/>
          <w:sz w:val="24"/>
          <w:szCs w:val="24"/>
        </w:rPr>
        <w:t xml:space="preserve"> requirement to present research which is clearly relevant to</w:t>
      </w:r>
      <w:r w:rsidR="00730C39" w:rsidRPr="00C2652A">
        <w:rPr>
          <w:rFonts w:ascii="Times New Roman" w:hAnsi="Times New Roman" w:cs="Times New Roman"/>
          <w:sz w:val="24"/>
          <w:szCs w:val="24"/>
        </w:rPr>
        <w:t xml:space="preserve"> </w:t>
      </w:r>
      <w:r w:rsidR="000929FF" w:rsidRPr="000929FF">
        <w:rPr>
          <w:rFonts w:ascii="Times New Roman" w:hAnsi="Times New Roman" w:cs="Times New Roman"/>
          <w:sz w:val="24"/>
          <w:szCs w:val="24"/>
        </w:rPr>
        <w:t>soil and water conservation</w:t>
      </w:r>
      <w:r w:rsidR="00BC478E" w:rsidRPr="00C2652A">
        <w:rPr>
          <w:rFonts w:ascii="Times New Roman" w:hAnsi="Times New Roman" w:cs="Times New Roman"/>
          <w:sz w:val="24"/>
          <w:szCs w:val="24"/>
        </w:rPr>
        <w:t>.</w:t>
      </w:r>
    </w:p>
    <w:p w:rsidR="00551B9C" w:rsidRPr="00C2652A" w:rsidRDefault="00637F1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652A">
        <w:rPr>
          <w:rFonts w:ascii="Times New Roman" w:hAnsi="Times New Roman" w:cs="Times New Roman"/>
          <w:sz w:val="24"/>
          <w:szCs w:val="24"/>
        </w:rPr>
        <w:t xml:space="preserve">All materials to be presented </w:t>
      </w:r>
      <w:r w:rsidR="009A444C" w:rsidRPr="00C2652A">
        <w:rPr>
          <w:rFonts w:ascii="Times New Roman" w:hAnsi="Times New Roman" w:cs="Times New Roman"/>
          <w:sz w:val="24"/>
          <w:szCs w:val="24"/>
        </w:rPr>
        <w:t>in the</w:t>
      </w:r>
      <w:r w:rsidR="00DF49AB" w:rsidRPr="00C2652A">
        <w:rPr>
          <w:rFonts w:ascii="Times New Roman" w:hAnsi="Times New Roman" w:cs="Times New Roman"/>
          <w:sz w:val="24"/>
          <w:szCs w:val="24"/>
        </w:rPr>
        <w:t xml:space="preserve"> manuscript represent original work by the authors, which have not been previously published, and this manuscript is not under consideration by any other</w:t>
      </w:r>
      <w:r w:rsidR="0085577A">
        <w:rPr>
          <w:rFonts w:ascii="Times New Roman" w:hAnsi="Times New Roman" w:cs="Times New Roman"/>
          <w:sz w:val="24"/>
          <w:szCs w:val="24"/>
        </w:rPr>
        <w:t xml:space="preserve"> </w:t>
      </w:r>
      <w:r w:rsidR="00DF49AB" w:rsidRPr="00C2652A">
        <w:rPr>
          <w:rFonts w:ascii="Times New Roman" w:hAnsi="Times New Roman" w:cs="Times New Roman"/>
          <w:sz w:val="24"/>
          <w:szCs w:val="24"/>
        </w:rPr>
        <w:t>journal</w:t>
      </w:r>
      <w:r w:rsidR="009031A2" w:rsidRPr="00C2652A">
        <w:rPr>
          <w:rFonts w:ascii="Times New Roman" w:hAnsi="Times New Roman" w:cs="Times New Roman"/>
          <w:sz w:val="24"/>
          <w:szCs w:val="24"/>
        </w:rPr>
        <w:t>s</w:t>
      </w:r>
      <w:r w:rsidRPr="00C2652A">
        <w:rPr>
          <w:rFonts w:ascii="Times New Roman" w:hAnsi="Times New Roman" w:cs="Times New Roman"/>
          <w:sz w:val="24"/>
          <w:szCs w:val="24"/>
        </w:rPr>
        <w:t>.</w:t>
      </w:r>
      <w:r w:rsidR="00DF49AB" w:rsidRPr="00C265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49AB" w:rsidRPr="00C2652A" w:rsidRDefault="00DF49AB" w:rsidP="007C3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52A">
        <w:rPr>
          <w:rFonts w:ascii="Times New Roman" w:hAnsi="Times New Roman" w:cs="Times New Roman"/>
          <w:sz w:val="24"/>
          <w:szCs w:val="24"/>
        </w:rPr>
        <w:t xml:space="preserve">We appreciate your consideration of this </w:t>
      </w:r>
      <w:r w:rsidR="009A444C" w:rsidRPr="00C2652A">
        <w:rPr>
          <w:rFonts w:ascii="Times New Roman" w:hAnsi="Times New Roman" w:cs="Times New Roman"/>
          <w:sz w:val="24"/>
          <w:szCs w:val="24"/>
        </w:rPr>
        <w:t xml:space="preserve">potential </w:t>
      </w:r>
      <w:r w:rsidRPr="00C2652A">
        <w:rPr>
          <w:rFonts w:ascii="Times New Roman" w:hAnsi="Times New Roman" w:cs="Times New Roman"/>
          <w:sz w:val="24"/>
          <w:szCs w:val="24"/>
        </w:rPr>
        <w:t>manuscript.</w:t>
      </w:r>
    </w:p>
    <w:p w:rsidR="00DF49AB" w:rsidRPr="00C2652A" w:rsidRDefault="00DF49AB" w:rsidP="007C3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652A">
        <w:rPr>
          <w:rFonts w:ascii="Times New Roman" w:hAnsi="Times New Roman" w:cs="Times New Roman"/>
          <w:sz w:val="24"/>
          <w:szCs w:val="24"/>
        </w:rPr>
        <w:t>Best regards,</w:t>
      </w:r>
    </w:p>
    <w:p w:rsidR="00DF49AB" w:rsidRPr="00C2652A" w:rsidRDefault="00DF49AB" w:rsidP="007C3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37B5" w:rsidRDefault="001E37B5" w:rsidP="001E37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Inman</w:t>
      </w:r>
    </w:p>
    <w:p w:rsidR="001E37B5" w:rsidRDefault="001E37B5" w:rsidP="001E37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Ethan Warner </w:t>
      </w:r>
    </w:p>
    <w:p w:rsidR="001E37B5" w:rsidRDefault="001E37B5" w:rsidP="001E37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Dana Stright</w:t>
      </w:r>
    </w:p>
    <w:p w:rsidR="001E37B5" w:rsidRDefault="001E37B5" w:rsidP="001E37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Jordan Macknick</w:t>
      </w:r>
    </w:p>
    <w:p w:rsidR="00CF3E02" w:rsidRPr="003A635A" w:rsidRDefault="001E37B5" w:rsidP="001E37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37B5">
        <w:rPr>
          <w:rFonts w:ascii="Times New Roman" w:hAnsi="Times New Roman" w:cs="Times New Roman"/>
          <w:sz w:val="24"/>
          <w:szCs w:val="24"/>
        </w:rPr>
        <w:t>Corey Peck</w:t>
      </w:r>
    </w:p>
    <w:sectPr w:rsidR="00CF3E02" w:rsidRPr="003A635A" w:rsidSect="00287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051" w:rsidRDefault="00DF3051" w:rsidP="002831D6">
      <w:pPr>
        <w:spacing w:after="0" w:line="240" w:lineRule="auto"/>
      </w:pPr>
      <w:r>
        <w:separator/>
      </w:r>
    </w:p>
  </w:endnote>
  <w:endnote w:type="continuationSeparator" w:id="0">
    <w:p w:rsidR="00DF3051" w:rsidRDefault="00DF3051" w:rsidP="00283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051" w:rsidRDefault="00DF3051" w:rsidP="002831D6">
      <w:pPr>
        <w:spacing w:after="0" w:line="240" w:lineRule="auto"/>
      </w:pPr>
      <w:r>
        <w:separator/>
      </w:r>
    </w:p>
  </w:footnote>
  <w:footnote w:type="continuationSeparator" w:id="0">
    <w:p w:rsidR="00DF3051" w:rsidRDefault="00DF3051" w:rsidP="00283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1264B"/>
    <w:multiLevelType w:val="hybridMultilevel"/>
    <w:tmpl w:val="9AC05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1754B"/>
    <w:multiLevelType w:val="hybridMultilevel"/>
    <w:tmpl w:val="9238F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B7906"/>
    <w:multiLevelType w:val="hybridMultilevel"/>
    <w:tmpl w:val="7A6C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17395"/>
    <w:multiLevelType w:val="hybridMultilevel"/>
    <w:tmpl w:val="FDB4865A"/>
    <w:lvl w:ilvl="0" w:tplc="0409000F">
      <w:start w:val="1"/>
      <w:numFmt w:val="decimal"/>
      <w:lvlText w:val="%1."/>
      <w:lvlJc w:val="left"/>
      <w:pPr>
        <w:ind w:left="172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0A45EDC"/>
    <w:multiLevelType w:val="hybridMultilevel"/>
    <w:tmpl w:val="9AC05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5970A4"/>
    <w:multiLevelType w:val="hybridMultilevel"/>
    <w:tmpl w:val="A17CB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8F1903"/>
    <w:multiLevelType w:val="hybridMultilevel"/>
    <w:tmpl w:val="40346894"/>
    <w:lvl w:ilvl="0" w:tplc="390E2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DD32CF"/>
    <w:multiLevelType w:val="hybridMultilevel"/>
    <w:tmpl w:val="D8C20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FF8"/>
    <w:rsid w:val="00040523"/>
    <w:rsid w:val="00044B7F"/>
    <w:rsid w:val="000564DD"/>
    <w:rsid w:val="00064B90"/>
    <w:rsid w:val="000677ED"/>
    <w:rsid w:val="00081604"/>
    <w:rsid w:val="000929FF"/>
    <w:rsid w:val="000976E8"/>
    <w:rsid w:val="000B0F1C"/>
    <w:rsid w:val="000B519C"/>
    <w:rsid w:val="000D3A3A"/>
    <w:rsid w:val="000D68A1"/>
    <w:rsid w:val="000E2686"/>
    <w:rsid w:val="000F0596"/>
    <w:rsid w:val="00110320"/>
    <w:rsid w:val="0012383D"/>
    <w:rsid w:val="0013356D"/>
    <w:rsid w:val="00143467"/>
    <w:rsid w:val="00150356"/>
    <w:rsid w:val="001504B9"/>
    <w:rsid w:val="00154B9B"/>
    <w:rsid w:val="00154FB4"/>
    <w:rsid w:val="00172EB5"/>
    <w:rsid w:val="00173B75"/>
    <w:rsid w:val="0017517C"/>
    <w:rsid w:val="0017623C"/>
    <w:rsid w:val="00186A3B"/>
    <w:rsid w:val="001A613E"/>
    <w:rsid w:val="001B0F7A"/>
    <w:rsid w:val="001B5C45"/>
    <w:rsid w:val="001C0844"/>
    <w:rsid w:val="001E1A85"/>
    <w:rsid w:val="001E37B5"/>
    <w:rsid w:val="00210B44"/>
    <w:rsid w:val="00221854"/>
    <w:rsid w:val="00224B4B"/>
    <w:rsid w:val="0022592B"/>
    <w:rsid w:val="00231B22"/>
    <w:rsid w:val="002414D7"/>
    <w:rsid w:val="00242C37"/>
    <w:rsid w:val="00244D45"/>
    <w:rsid w:val="00251694"/>
    <w:rsid w:val="00251CA4"/>
    <w:rsid w:val="002528D1"/>
    <w:rsid w:val="00270D95"/>
    <w:rsid w:val="002741B6"/>
    <w:rsid w:val="002831D6"/>
    <w:rsid w:val="00287770"/>
    <w:rsid w:val="002B0147"/>
    <w:rsid w:val="002B06E9"/>
    <w:rsid w:val="002B0F85"/>
    <w:rsid w:val="002B6372"/>
    <w:rsid w:val="002C3B0B"/>
    <w:rsid w:val="002D1CBB"/>
    <w:rsid w:val="002E082D"/>
    <w:rsid w:val="002E3673"/>
    <w:rsid w:val="002F3FDE"/>
    <w:rsid w:val="002F67D0"/>
    <w:rsid w:val="003020AF"/>
    <w:rsid w:val="00302D0D"/>
    <w:rsid w:val="0031072F"/>
    <w:rsid w:val="0035362D"/>
    <w:rsid w:val="00357E37"/>
    <w:rsid w:val="00361A5A"/>
    <w:rsid w:val="00372FA0"/>
    <w:rsid w:val="0038126C"/>
    <w:rsid w:val="00387B35"/>
    <w:rsid w:val="003A03CF"/>
    <w:rsid w:val="003A635A"/>
    <w:rsid w:val="003B494C"/>
    <w:rsid w:val="003B4F65"/>
    <w:rsid w:val="003D7F88"/>
    <w:rsid w:val="003E5BBD"/>
    <w:rsid w:val="003E5BE9"/>
    <w:rsid w:val="003F078D"/>
    <w:rsid w:val="00436DC4"/>
    <w:rsid w:val="00457688"/>
    <w:rsid w:val="0046427C"/>
    <w:rsid w:val="004764B4"/>
    <w:rsid w:val="00480F88"/>
    <w:rsid w:val="00483D76"/>
    <w:rsid w:val="004B66C5"/>
    <w:rsid w:val="004C664E"/>
    <w:rsid w:val="004E0F69"/>
    <w:rsid w:val="004E1780"/>
    <w:rsid w:val="004E27C5"/>
    <w:rsid w:val="00513F04"/>
    <w:rsid w:val="00540C5A"/>
    <w:rsid w:val="00544BFA"/>
    <w:rsid w:val="00551B9C"/>
    <w:rsid w:val="005771A1"/>
    <w:rsid w:val="005A0286"/>
    <w:rsid w:val="005C076B"/>
    <w:rsid w:val="005C6FF8"/>
    <w:rsid w:val="005D0B88"/>
    <w:rsid w:val="005F15A3"/>
    <w:rsid w:val="00604EA1"/>
    <w:rsid w:val="00611163"/>
    <w:rsid w:val="0061348C"/>
    <w:rsid w:val="00615D5C"/>
    <w:rsid w:val="00625DE4"/>
    <w:rsid w:val="00630C96"/>
    <w:rsid w:val="00637F15"/>
    <w:rsid w:val="00640BFD"/>
    <w:rsid w:val="00647C44"/>
    <w:rsid w:val="00666696"/>
    <w:rsid w:val="0067581A"/>
    <w:rsid w:val="006823D9"/>
    <w:rsid w:val="006B112B"/>
    <w:rsid w:val="006D1689"/>
    <w:rsid w:val="00713DC0"/>
    <w:rsid w:val="007178C4"/>
    <w:rsid w:val="00724C1C"/>
    <w:rsid w:val="00730C39"/>
    <w:rsid w:val="007374D8"/>
    <w:rsid w:val="0074550F"/>
    <w:rsid w:val="00771441"/>
    <w:rsid w:val="0077562D"/>
    <w:rsid w:val="00783A81"/>
    <w:rsid w:val="00795964"/>
    <w:rsid w:val="007B230E"/>
    <w:rsid w:val="007C10DC"/>
    <w:rsid w:val="007C3870"/>
    <w:rsid w:val="007C4BFD"/>
    <w:rsid w:val="007F0F2F"/>
    <w:rsid w:val="00812938"/>
    <w:rsid w:val="008274DA"/>
    <w:rsid w:val="00850A52"/>
    <w:rsid w:val="0085577A"/>
    <w:rsid w:val="008A1C01"/>
    <w:rsid w:val="008B51AC"/>
    <w:rsid w:val="008D05A1"/>
    <w:rsid w:val="008D07D1"/>
    <w:rsid w:val="008F0EDB"/>
    <w:rsid w:val="009031A2"/>
    <w:rsid w:val="00917222"/>
    <w:rsid w:val="00933676"/>
    <w:rsid w:val="00990DAC"/>
    <w:rsid w:val="009A444C"/>
    <w:rsid w:val="009A5DDE"/>
    <w:rsid w:val="009B10CE"/>
    <w:rsid w:val="009C18CD"/>
    <w:rsid w:val="00A53044"/>
    <w:rsid w:val="00A55007"/>
    <w:rsid w:val="00A608F3"/>
    <w:rsid w:val="00A6177D"/>
    <w:rsid w:val="00A61941"/>
    <w:rsid w:val="00A64021"/>
    <w:rsid w:val="00A95F23"/>
    <w:rsid w:val="00AA33F9"/>
    <w:rsid w:val="00AA3B7E"/>
    <w:rsid w:val="00AA4581"/>
    <w:rsid w:val="00AA7894"/>
    <w:rsid w:val="00AE0479"/>
    <w:rsid w:val="00AF2665"/>
    <w:rsid w:val="00B02A8F"/>
    <w:rsid w:val="00B536BD"/>
    <w:rsid w:val="00B612E7"/>
    <w:rsid w:val="00B634C9"/>
    <w:rsid w:val="00B66BFD"/>
    <w:rsid w:val="00B67A58"/>
    <w:rsid w:val="00BB50FC"/>
    <w:rsid w:val="00BB6D29"/>
    <w:rsid w:val="00BC478E"/>
    <w:rsid w:val="00BC7459"/>
    <w:rsid w:val="00BD1C7B"/>
    <w:rsid w:val="00BD5229"/>
    <w:rsid w:val="00BE43B0"/>
    <w:rsid w:val="00BF66E6"/>
    <w:rsid w:val="00C019DA"/>
    <w:rsid w:val="00C06360"/>
    <w:rsid w:val="00C243F0"/>
    <w:rsid w:val="00C2652A"/>
    <w:rsid w:val="00C7282D"/>
    <w:rsid w:val="00C8357A"/>
    <w:rsid w:val="00C90098"/>
    <w:rsid w:val="00C9326E"/>
    <w:rsid w:val="00CA107E"/>
    <w:rsid w:val="00CA7283"/>
    <w:rsid w:val="00CB033B"/>
    <w:rsid w:val="00CC3F51"/>
    <w:rsid w:val="00CD01E4"/>
    <w:rsid w:val="00CF3E02"/>
    <w:rsid w:val="00CF5EBD"/>
    <w:rsid w:val="00D040DF"/>
    <w:rsid w:val="00D079BE"/>
    <w:rsid w:val="00D35E17"/>
    <w:rsid w:val="00D47065"/>
    <w:rsid w:val="00D51315"/>
    <w:rsid w:val="00D77F01"/>
    <w:rsid w:val="00D80553"/>
    <w:rsid w:val="00D8617B"/>
    <w:rsid w:val="00D87DD9"/>
    <w:rsid w:val="00DA2840"/>
    <w:rsid w:val="00DA5393"/>
    <w:rsid w:val="00DB615F"/>
    <w:rsid w:val="00DC088B"/>
    <w:rsid w:val="00DC1094"/>
    <w:rsid w:val="00DC7A9B"/>
    <w:rsid w:val="00DD379A"/>
    <w:rsid w:val="00DD3E63"/>
    <w:rsid w:val="00DF25FE"/>
    <w:rsid w:val="00DF3051"/>
    <w:rsid w:val="00DF49AB"/>
    <w:rsid w:val="00E01D97"/>
    <w:rsid w:val="00E02572"/>
    <w:rsid w:val="00E02577"/>
    <w:rsid w:val="00E07893"/>
    <w:rsid w:val="00E3016F"/>
    <w:rsid w:val="00E459F2"/>
    <w:rsid w:val="00E617D6"/>
    <w:rsid w:val="00E65849"/>
    <w:rsid w:val="00E65CC4"/>
    <w:rsid w:val="00E70121"/>
    <w:rsid w:val="00E70FCB"/>
    <w:rsid w:val="00E93C63"/>
    <w:rsid w:val="00E94CDC"/>
    <w:rsid w:val="00EA045A"/>
    <w:rsid w:val="00EA135E"/>
    <w:rsid w:val="00EA2EF0"/>
    <w:rsid w:val="00EC6518"/>
    <w:rsid w:val="00EC7C80"/>
    <w:rsid w:val="00ED56F5"/>
    <w:rsid w:val="00EE0E14"/>
    <w:rsid w:val="00EF1590"/>
    <w:rsid w:val="00EF51DE"/>
    <w:rsid w:val="00F04CB2"/>
    <w:rsid w:val="00F11BB0"/>
    <w:rsid w:val="00F41A43"/>
    <w:rsid w:val="00F459C7"/>
    <w:rsid w:val="00F537C5"/>
    <w:rsid w:val="00F66EA7"/>
    <w:rsid w:val="00F9054E"/>
    <w:rsid w:val="00FB6508"/>
    <w:rsid w:val="00FC31C7"/>
    <w:rsid w:val="00FD0F21"/>
    <w:rsid w:val="00FD105E"/>
    <w:rsid w:val="00FF00EE"/>
    <w:rsid w:val="00F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87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5A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30C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0C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0C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C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C9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E5B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08F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2831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831D6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31D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87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5A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30C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0C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0C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C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C9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E5B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08F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2831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831D6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31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518</Words>
  <Characters>3058</Characters>
  <Application>Microsoft Office Word</Application>
  <DocSecurity>0</DocSecurity>
  <Lines>51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ewarner</dc:creator>
  <cp:lastModifiedBy>ewarner</cp:lastModifiedBy>
  <cp:revision>4</cp:revision>
  <dcterms:created xsi:type="dcterms:W3CDTF">2014-12-15T17:01:00Z</dcterms:created>
  <dcterms:modified xsi:type="dcterms:W3CDTF">2015-01-05T22:59:00Z</dcterms:modified>
</cp:coreProperties>
</file>