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262B" w14:textId="4FC9B61E" w:rsidR="00006EA6" w:rsidRDefault="006B668B" w:rsidP="00E654C5">
      <w:pPr>
        <w:pStyle w:val="Title"/>
      </w:pPr>
      <w:r>
        <w:t xml:space="preserve">Comparison of steady-state analytical wake models implemented in </w:t>
      </w:r>
      <w:r w:rsidR="00CA747E">
        <w:t xml:space="preserve">wind farm analysis </w:t>
      </w:r>
      <w:proofErr w:type="gramStart"/>
      <w:r w:rsidR="00CA747E">
        <w:t>s</w:t>
      </w:r>
      <w:r>
        <w:t>oftware</w:t>
      </w:r>
      <w:proofErr w:type="gramEnd"/>
    </w:p>
    <w:p w14:paraId="608C1962" w14:textId="2FD571D6" w:rsidR="009A0487" w:rsidRDefault="00E654C5">
      <w:pPr>
        <w:pStyle w:val="E-mail"/>
      </w:pPr>
      <w:r>
        <w:t>Keywords:</w:t>
      </w:r>
      <w:r w:rsidR="00A31AE0" w:rsidRPr="00A31AE0">
        <w:t xml:space="preserve"> </w:t>
      </w:r>
      <w:r w:rsidR="00015030">
        <w:t>wind farm wake modeling</w:t>
      </w:r>
      <w:r w:rsidR="00A31AE0" w:rsidRPr="00A31AE0">
        <w:t xml:space="preserve">, </w:t>
      </w:r>
      <w:r w:rsidR="00015030">
        <w:t>software testing</w:t>
      </w:r>
      <w:r w:rsidR="00A31AE0" w:rsidRPr="00A31AE0">
        <w:t xml:space="preserve">, </w:t>
      </w:r>
      <w:r w:rsidR="00015030">
        <w:t>wake model validation</w:t>
      </w:r>
    </w:p>
    <w:p w14:paraId="4AAEA16F" w14:textId="70CC9490" w:rsidR="006F4DF6" w:rsidRDefault="006F4DF6" w:rsidP="006F4DF6">
      <w:pPr>
        <w:pStyle w:val="NormalWeb"/>
      </w:pPr>
      <w:r>
        <w:rPr>
          <w:rFonts w:ascii="CMBX10" w:hAnsi="CMBX10"/>
          <w:sz w:val="22"/>
          <w:szCs w:val="22"/>
        </w:rPr>
        <w:t>Rafael Mudafort</w:t>
      </w:r>
      <w:r>
        <w:rPr>
          <w:rFonts w:ascii="CMR8" w:hAnsi="CMR8"/>
          <w:position w:val="8"/>
          <w:sz w:val="16"/>
          <w:szCs w:val="16"/>
        </w:rPr>
        <w:t>1</w:t>
      </w:r>
      <w:r>
        <w:rPr>
          <w:rFonts w:ascii="CMR8" w:hAnsi="CMR8"/>
          <w:position w:val="8"/>
          <w:sz w:val="16"/>
          <w:szCs w:val="16"/>
        </w:rPr>
        <w:br/>
      </w:r>
      <w:r>
        <w:rPr>
          <w:rFonts w:ascii="CMR6" w:hAnsi="CMR6"/>
          <w:position w:val="8"/>
          <w:sz w:val="12"/>
          <w:szCs w:val="12"/>
        </w:rPr>
        <w:t xml:space="preserve">1 </w:t>
      </w:r>
      <w:r>
        <w:rPr>
          <w:rFonts w:ascii="CMR9" w:hAnsi="CMR9"/>
          <w:sz w:val="18"/>
          <w:szCs w:val="18"/>
        </w:rPr>
        <w:t>Researcher</w:t>
      </w:r>
      <w:r>
        <w:rPr>
          <w:rFonts w:ascii="CMR9" w:hAnsi="CMR9"/>
          <w:sz w:val="18"/>
          <w:szCs w:val="18"/>
        </w:rPr>
        <w:t>,</w:t>
      </w:r>
      <w:r>
        <w:rPr>
          <w:rFonts w:ascii="CMR9" w:hAnsi="CMR9"/>
          <w:sz w:val="18"/>
          <w:szCs w:val="18"/>
        </w:rPr>
        <w:t xml:space="preserve"> National Renewable Energy Laboratory, Golden, CO</w:t>
      </w:r>
      <w:r>
        <w:rPr>
          <w:rFonts w:ascii="CMR9" w:hAnsi="CMR9"/>
          <w:sz w:val="18"/>
          <w:szCs w:val="18"/>
        </w:rPr>
        <w:t xml:space="preserve">, </w:t>
      </w:r>
      <w:r>
        <w:rPr>
          <w:rFonts w:ascii="CMR9" w:hAnsi="CMR9"/>
          <w:sz w:val="18"/>
          <w:szCs w:val="18"/>
        </w:rPr>
        <w:t>US email: Rafael.mudafort@nrel.gov</w:t>
      </w:r>
      <w:r>
        <w:rPr>
          <w:rFonts w:ascii="CMR9" w:hAnsi="CMR9"/>
          <w:sz w:val="18"/>
          <w:szCs w:val="18"/>
        </w:rPr>
        <w:t xml:space="preserve"> </w:t>
      </w:r>
    </w:p>
    <w:p w14:paraId="5AC13DC0" w14:textId="0ED01588" w:rsidR="00E654C5" w:rsidRPr="00E654C5" w:rsidRDefault="006F4DF6" w:rsidP="008352A2">
      <w:pPr>
        <w:pStyle w:val="NormalWeb"/>
      </w:pPr>
      <w:r>
        <w:rPr>
          <w:rFonts w:ascii="CMBX9" w:hAnsi="CMBX9"/>
          <w:sz w:val="18"/>
          <w:szCs w:val="18"/>
        </w:rPr>
        <w:t xml:space="preserve">Abstract. </w:t>
      </w:r>
      <w:r w:rsidR="0052709A">
        <w:rPr>
          <w:rFonts w:ascii="CMR9" w:hAnsi="CMR9"/>
          <w:sz w:val="18"/>
          <w:szCs w:val="18"/>
        </w:rPr>
        <w:t>A common set of wind turbine wake mathematical models are implemented in a few, well-adopted computational tools for wind farm wake modeling.</w:t>
      </w:r>
      <w:r w:rsidR="008352A2">
        <w:rPr>
          <w:rFonts w:ascii="CMR9" w:hAnsi="CMR9"/>
          <w:sz w:val="18"/>
          <w:szCs w:val="18"/>
        </w:rPr>
        <w:t xml:space="preserve"> While the referenced mathematical formulations are common, implementation details may lead to differences in results. This study presents methods for systematically comparing the implementation of mathematical wake models in Python-based software projects, and a set of the models are directly compared.</w:t>
      </w:r>
    </w:p>
    <w:p w14:paraId="19E1AB79" w14:textId="626560E2" w:rsidR="00E32544" w:rsidRDefault="00B80B64" w:rsidP="00E32544">
      <w:pPr>
        <w:pStyle w:val="Section"/>
      </w:pPr>
      <w:r>
        <w:t>Introduction</w:t>
      </w:r>
    </w:p>
    <w:p w14:paraId="50B30103" w14:textId="52A9AB28" w:rsidR="002D35F0" w:rsidRDefault="00E32544" w:rsidP="002D35F0">
      <w:pPr>
        <w:pStyle w:val="Section"/>
        <w:numPr>
          <w:ilvl w:val="0"/>
          <w:numId w:val="0"/>
        </w:numPr>
        <w:rPr>
          <w:b w:val="0"/>
        </w:rPr>
      </w:pPr>
      <w:r w:rsidRPr="00E32544">
        <w:rPr>
          <w:b w:val="0"/>
        </w:rPr>
        <w:t xml:space="preserve">With growth in </w:t>
      </w:r>
      <w:r>
        <w:rPr>
          <w:b w:val="0"/>
        </w:rPr>
        <w:t xml:space="preserve">the </w:t>
      </w:r>
      <w:r w:rsidRPr="00E32544">
        <w:rPr>
          <w:b w:val="0"/>
        </w:rPr>
        <w:t>size and number of installed wind farms, the study of</w:t>
      </w:r>
      <w:r>
        <w:rPr>
          <w:b w:val="0"/>
        </w:rPr>
        <w:t xml:space="preserve"> mitigating loss </w:t>
      </w:r>
      <w:r w:rsidR="0008050C">
        <w:rPr>
          <w:b w:val="0"/>
        </w:rPr>
        <w:t xml:space="preserve">in energy production </w:t>
      </w:r>
      <w:r>
        <w:rPr>
          <w:b w:val="0"/>
        </w:rPr>
        <w:t xml:space="preserve">due </w:t>
      </w:r>
      <w:r w:rsidR="006413E9">
        <w:rPr>
          <w:b w:val="0"/>
        </w:rPr>
        <w:t>to</w:t>
      </w:r>
      <w:r w:rsidR="0008050C">
        <w:rPr>
          <w:b w:val="0"/>
        </w:rPr>
        <w:t xml:space="preserve"> turbine-turbine interactions through their wakes </w:t>
      </w:r>
      <w:r w:rsidR="006413E9">
        <w:rPr>
          <w:b w:val="0"/>
        </w:rPr>
        <w:t>has become a major field of study with significant potential for increased efficiency and profitability of wind farms</w:t>
      </w:r>
      <w:r w:rsidR="00A513BA">
        <w:rPr>
          <w:b w:val="0"/>
        </w:rPr>
        <w:t xml:space="preserve"> [</w:t>
      </w:r>
      <w:r w:rsidR="00BF51F8">
        <w:rPr>
          <w:b w:val="0"/>
        </w:rPr>
        <w:t>1</w:t>
      </w:r>
      <w:r w:rsidR="00A513BA">
        <w:rPr>
          <w:b w:val="0"/>
        </w:rPr>
        <w:t>]</w:t>
      </w:r>
      <w:r w:rsidR="006413E9">
        <w:rPr>
          <w:b w:val="0"/>
        </w:rPr>
        <w:t>.</w:t>
      </w:r>
      <w:r w:rsidR="00484CC6">
        <w:rPr>
          <w:b w:val="0"/>
        </w:rPr>
        <w:t xml:space="preserve"> Because of the physical scales of the phenomenon</w:t>
      </w:r>
      <w:r w:rsidR="0008050C">
        <w:rPr>
          <w:b w:val="0"/>
        </w:rPr>
        <w:t xml:space="preserve"> that characterize wind turbine wakes</w:t>
      </w:r>
      <w:r w:rsidR="00484CC6">
        <w:rPr>
          <w:b w:val="0"/>
        </w:rPr>
        <w:t>, the possibility to understand and mitigate</w:t>
      </w:r>
      <w:r w:rsidR="0008050C">
        <w:rPr>
          <w:b w:val="0"/>
        </w:rPr>
        <w:t xml:space="preserve"> these effects </w:t>
      </w:r>
      <w:r w:rsidR="00484CC6">
        <w:rPr>
          <w:b w:val="0"/>
        </w:rPr>
        <w:t>directly depends on the accuracy of analytical tools [</w:t>
      </w:r>
      <w:r w:rsidR="00D125CE">
        <w:rPr>
          <w:b w:val="0"/>
        </w:rPr>
        <w:t>2</w:t>
      </w:r>
      <w:r w:rsidR="00484CC6">
        <w:rPr>
          <w:b w:val="0"/>
        </w:rPr>
        <w:t>]. To that effect</w:t>
      </w:r>
      <w:r w:rsidR="0008050C">
        <w:rPr>
          <w:b w:val="0"/>
        </w:rPr>
        <w:t xml:space="preserve">, </w:t>
      </w:r>
      <w:r w:rsidR="00BC677D">
        <w:rPr>
          <w:b w:val="0"/>
        </w:rPr>
        <w:t xml:space="preserve">the decades of development of </w:t>
      </w:r>
      <w:r w:rsidR="0008050C">
        <w:rPr>
          <w:b w:val="0"/>
        </w:rPr>
        <w:t>steady-state, analytical wake models</w:t>
      </w:r>
      <w:r w:rsidR="00BC677D">
        <w:rPr>
          <w:b w:val="0"/>
        </w:rPr>
        <w:t xml:space="preserve"> for general purpose and specialized application, including wind farm flow control methods, has resulted in a </w:t>
      </w:r>
      <w:r w:rsidR="002D35F0">
        <w:rPr>
          <w:b w:val="0"/>
        </w:rPr>
        <w:t xml:space="preserve">wide </w:t>
      </w:r>
      <w:r w:rsidR="00BC677D">
        <w:rPr>
          <w:b w:val="0"/>
        </w:rPr>
        <w:t>field of models available</w:t>
      </w:r>
      <w:r w:rsidR="002D35F0">
        <w:rPr>
          <w:b w:val="0"/>
        </w:rPr>
        <w:t xml:space="preserve"> [</w:t>
      </w:r>
      <w:r w:rsidR="004A645C">
        <w:rPr>
          <w:b w:val="0"/>
        </w:rPr>
        <w:t>3</w:t>
      </w:r>
      <w:r w:rsidR="002D35F0">
        <w:rPr>
          <w:b w:val="0"/>
        </w:rPr>
        <w:t xml:space="preserve">]. This set of mathematical models </w:t>
      </w:r>
      <w:r w:rsidR="00D466FF">
        <w:rPr>
          <w:b w:val="0"/>
        </w:rPr>
        <w:t xml:space="preserve">balance low </w:t>
      </w:r>
      <w:r w:rsidR="0008050C">
        <w:rPr>
          <w:b w:val="0"/>
        </w:rPr>
        <w:t>computation</w:t>
      </w:r>
      <w:r w:rsidR="00D466FF">
        <w:rPr>
          <w:b w:val="0"/>
        </w:rPr>
        <w:t xml:space="preserve">al cost with low </w:t>
      </w:r>
      <w:r w:rsidR="0098605B">
        <w:rPr>
          <w:b w:val="0"/>
        </w:rPr>
        <w:t>fidelity in the physics</w:t>
      </w:r>
      <w:r w:rsidR="002D35F0">
        <w:rPr>
          <w:b w:val="0"/>
        </w:rPr>
        <w:t>, and their implementation into software tools has enabled the ability to further study methods for reducing wind farm losses.</w:t>
      </w:r>
      <w:r w:rsidR="00516850">
        <w:rPr>
          <w:b w:val="0"/>
        </w:rPr>
        <w:t xml:space="preserve"> This study presents a systematic comparison of mature </w:t>
      </w:r>
      <w:r w:rsidR="00057FF0">
        <w:rPr>
          <w:b w:val="0"/>
        </w:rPr>
        <w:t xml:space="preserve">research </w:t>
      </w:r>
      <w:r w:rsidR="00516850">
        <w:rPr>
          <w:b w:val="0"/>
        </w:rPr>
        <w:t xml:space="preserve">software </w:t>
      </w:r>
      <w:r w:rsidR="00AC6D8D">
        <w:rPr>
          <w:b w:val="0"/>
        </w:rPr>
        <w:t xml:space="preserve">for wind farm wake </w:t>
      </w:r>
      <w:r w:rsidR="00DD071A">
        <w:rPr>
          <w:b w:val="0"/>
        </w:rPr>
        <w:t xml:space="preserve">modelling, </w:t>
      </w:r>
      <w:r w:rsidR="00516850">
        <w:rPr>
          <w:b w:val="0"/>
        </w:rPr>
        <w:t>the common mathematical models implemented in them</w:t>
      </w:r>
      <w:r w:rsidR="00DD071A">
        <w:rPr>
          <w:b w:val="0"/>
        </w:rPr>
        <w:t>, and the unique implementation details in each</w:t>
      </w:r>
      <w:r w:rsidR="00516850">
        <w:rPr>
          <w:b w:val="0"/>
        </w:rPr>
        <w:t>.</w:t>
      </w:r>
    </w:p>
    <w:p w14:paraId="1B05FB3B" w14:textId="77777777" w:rsidR="00443C3A" w:rsidRDefault="00443C3A" w:rsidP="00443C3A">
      <w:pPr>
        <w:pStyle w:val="Bodytext"/>
        <w:rPr>
          <w:lang w:val="en-GB"/>
        </w:rPr>
      </w:pPr>
    </w:p>
    <w:p w14:paraId="0460850D" w14:textId="7253148E" w:rsidR="002B71C2" w:rsidRPr="00C71D21" w:rsidRDefault="00443C3A" w:rsidP="002B71C2">
      <w:pPr>
        <w:pStyle w:val="BodytextIndented"/>
        <w:rPr>
          <w:lang w:val="en-GB"/>
        </w:rPr>
      </w:pPr>
      <w:r w:rsidRPr="00E448B6">
        <w:rPr>
          <w:lang w:val="en-GB"/>
        </w:rPr>
        <w:t xml:space="preserve">Several </w:t>
      </w:r>
      <w:r w:rsidR="00787496">
        <w:rPr>
          <w:lang w:val="en-GB"/>
        </w:rPr>
        <w:t xml:space="preserve">commercial and </w:t>
      </w:r>
      <w:r w:rsidR="00C71D21">
        <w:rPr>
          <w:lang w:val="en-GB"/>
        </w:rPr>
        <w:t>open-source</w:t>
      </w:r>
      <w:r w:rsidR="001B52FF">
        <w:rPr>
          <w:lang w:val="en-GB"/>
        </w:rPr>
        <w:t xml:space="preserve"> </w:t>
      </w:r>
      <w:r w:rsidRPr="00E448B6">
        <w:rPr>
          <w:lang w:val="en-GB"/>
        </w:rPr>
        <w:t xml:space="preserve">software </w:t>
      </w:r>
      <w:r>
        <w:rPr>
          <w:lang w:val="en-GB"/>
        </w:rPr>
        <w:t>projects</w:t>
      </w:r>
      <w:r>
        <w:rPr>
          <w:lang w:val="en-GB"/>
        </w:rPr>
        <w:t xml:space="preserve"> </w:t>
      </w:r>
      <w:r w:rsidR="0068107A">
        <w:rPr>
          <w:lang w:val="en-GB"/>
        </w:rPr>
        <w:t xml:space="preserve">aimed at both the </w:t>
      </w:r>
      <w:r w:rsidRPr="00E448B6">
        <w:rPr>
          <w:lang w:val="en-GB"/>
        </w:rPr>
        <w:t>research and industrial communities</w:t>
      </w:r>
      <w:r>
        <w:rPr>
          <w:lang w:val="en-GB"/>
        </w:rPr>
        <w:t xml:space="preserve"> </w:t>
      </w:r>
      <w:r w:rsidRPr="00E448B6">
        <w:rPr>
          <w:lang w:val="en-GB"/>
        </w:rPr>
        <w:t>implement a subset of the</w:t>
      </w:r>
      <w:r>
        <w:rPr>
          <w:lang w:val="en-GB"/>
        </w:rPr>
        <w:t xml:space="preserve"> </w:t>
      </w:r>
      <w:r w:rsidR="001B52FF">
        <w:rPr>
          <w:lang w:val="en-GB"/>
        </w:rPr>
        <w:t xml:space="preserve">published </w:t>
      </w:r>
      <w:r>
        <w:rPr>
          <w:lang w:val="en-GB"/>
        </w:rPr>
        <w:t>mathematical wake models</w:t>
      </w:r>
      <w:r w:rsidRPr="00E448B6">
        <w:rPr>
          <w:lang w:val="en-GB"/>
        </w:rPr>
        <w:t>.</w:t>
      </w:r>
      <w:r>
        <w:rPr>
          <w:lang w:val="en-GB"/>
        </w:rPr>
        <w:t xml:space="preserve"> </w:t>
      </w:r>
      <w:r w:rsidRPr="00E448B6">
        <w:rPr>
          <w:lang w:val="en-GB"/>
        </w:rPr>
        <w:t>Though the number of active software projects related to this field is broad,</w:t>
      </w:r>
      <w:r>
        <w:rPr>
          <w:lang w:val="en-GB"/>
        </w:rPr>
        <w:t xml:space="preserve"> </w:t>
      </w:r>
      <w:r w:rsidRPr="00E448B6">
        <w:rPr>
          <w:lang w:val="en-GB"/>
        </w:rPr>
        <w:t>this study focuses o</w:t>
      </w:r>
      <w:r w:rsidR="0032545B">
        <w:rPr>
          <w:lang w:val="en-GB"/>
        </w:rPr>
        <w:t>n</w:t>
      </w:r>
      <w:r w:rsidRPr="00E448B6">
        <w:rPr>
          <w:lang w:val="en-GB"/>
        </w:rPr>
        <w:t xml:space="preserve"> three well known software within the research community:</w:t>
      </w:r>
      <w:r>
        <w:rPr>
          <w:lang w:val="en-GB"/>
        </w:rPr>
        <w:t xml:space="preserve"> </w:t>
      </w:r>
      <w:r w:rsidRPr="00E448B6">
        <w:rPr>
          <w:lang w:val="en-GB"/>
        </w:rPr>
        <w:t>FLORIS from</w:t>
      </w:r>
      <w:r>
        <w:rPr>
          <w:lang w:val="en-GB"/>
        </w:rPr>
        <w:t xml:space="preserve"> the</w:t>
      </w:r>
      <w:r w:rsidRPr="00E448B6">
        <w:rPr>
          <w:lang w:val="en-GB"/>
        </w:rPr>
        <w:t xml:space="preserve"> N</w:t>
      </w:r>
      <w:r>
        <w:rPr>
          <w:lang w:val="en-GB"/>
        </w:rPr>
        <w:t xml:space="preserve">ational </w:t>
      </w:r>
      <w:r w:rsidRPr="00E448B6">
        <w:rPr>
          <w:lang w:val="en-GB"/>
        </w:rPr>
        <w:t>R</w:t>
      </w:r>
      <w:r>
        <w:rPr>
          <w:lang w:val="en-GB"/>
        </w:rPr>
        <w:t>enewable Energy Laboratory</w:t>
      </w:r>
      <w:r w:rsidR="001B52FF">
        <w:rPr>
          <w:lang w:val="en-GB"/>
        </w:rPr>
        <w:t xml:space="preserve"> [</w:t>
      </w:r>
      <w:r w:rsidR="004A50AA">
        <w:rPr>
          <w:lang w:val="en-GB"/>
        </w:rPr>
        <w:t>4</w:t>
      </w:r>
      <w:r w:rsidR="001B52FF">
        <w:rPr>
          <w:lang w:val="en-GB"/>
        </w:rPr>
        <w:t>]</w:t>
      </w:r>
      <w:r>
        <w:rPr>
          <w:lang w:val="en-GB"/>
        </w:rPr>
        <w:t xml:space="preserve">, </w:t>
      </w:r>
      <w:r w:rsidRPr="00CF5CFB">
        <w:rPr>
          <w:lang w:val="en-GB"/>
        </w:rPr>
        <w:t>FOXES from Fraunhofer I</w:t>
      </w:r>
      <w:r>
        <w:rPr>
          <w:lang w:val="en-GB"/>
        </w:rPr>
        <w:t xml:space="preserve">nstitute for </w:t>
      </w:r>
      <w:r w:rsidRPr="00CF5CFB">
        <w:rPr>
          <w:lang w:val="en-GB"/>
        </w:rPr>
        <w:t>W</w:t>
      </w:r>
      <w:r>
        <w:rPr>
          <w:lang w:val="en-GB"/>
        </w:rPr>
        <w:t xml:space="preserve">ind </w:t>
      </w:r>
      <w:r w:rsidRPr="00CF5CFB">
        <w:rPr>
          <w:lang w:val="en-GB"/>
        </w:rPr>
        <w:t>E</w:t>
      </w:r>
      <w:r>
        <w:rPr>
          <w:lang w:val="en-GB"/>
        </w:rPr>
        <w:t xml:space="preserve">nergy </w:t>
      </w:r>
      <w:r w:rsidRPr="00CF5CFB">
        <w:rPr>
          <w:lang w:val="en-GB"/>
        </w:rPr>
        <w:t>S</w:t>
      </w:r>
      <w:r>
        <w:rPr>
          <w:lang w:val="en-GB"/>
        </w:rPr>
        <w:t>ystems</w:t>
      </w:r>
      <w:r w:rsidR="001B52FF">
        <w:rPr>
          <w:lang w:val="en-GB"/>
        </w:rPr>
        <w:t xml:space="preserve"> [</w:t>
      </w:r>
      <w:r w:rsidR="00F64C57">
        <w:rPr>
          <w:lang w:val="en-GB"/>
        </w:rPr>
        <w:t>5</w:t>
      </w:r>
      <w:r w:rsidR="001B52FF">
        <w:rPr>
          <w:lang w:val="en-GB"/>
        </w:rPr>
        <w:t>]</w:t>
      </w:r>
      <w:r w:rsidRPr="00CF5CFB">
        <w:rPr>
          <w:lang w:val="en-GB"/>
        </w:rPr>
        <w:t>,</w:t>
      </w:r>
      <w:r>
        <w:rPr>
          <w:lang w:val="en-GB"/>
        </w:rPr>
        <w:t xml:space="preserve"> and</w:t>
      </w:r>
      <w:r w:rsidRPr="00CF5CFB">
        <w:rPr>
          <w:lang w:val="en-GB"/>
        </w:rPr>
        <w:t xml:space="preserve"> </w:t>
      </w:r>
      <w:proofErr w:type="spellStart"/>
      <w:r w:rsidRPr="00CF5CFB">
        <w:rPr>
          <w:lang w:val="en-GB"/>
        </w:rPr>
        <w:t>PyWake</w:t>
      </w:r>
      <w:proofErr w:type="spellEnd"/>
      <w:r w:rsidRPr="00CF5CFB">
        <w:rPr>
          <w:lang w:val="en-GB"/>
        </w:rPr>
        <w:t xml:space="preserve"> from </w:t>
      </w:r>
      <w:r>
        <w:rPr>
          <w:lang w:val="en-GB"/>
        </w:rPr>
        <w:t>the Technical University of Denmark</w:t>
      </w:r>
      <w:r w:rsidR="001B52FF">
        <w:rPr>
          <w:lang w:val="en-GB"/>
        </w:rPr>
        <w:t xml:space="preserve"> </w:t>
      </w:r>
      <w:r w:rsidR="00017BE7">
        <w:rPr>
          <w:lang w:val="en-GB"/>
        </w:rPr>
        <w:t>[6</w:t>
      </w:r>
      <w:r w:rsidR="001B52FF">
        <w:rPr>
          <w:lang w:val="en-GB"/>
        </w:rPr>
        <w:t>]</w:t>
      </w:r>
      <w:r>
        <w:rPr>
          <w:lang w:val="en-GB"/>
        </w:rPr>
        <w:t>.</w:t>
      </w:r>
      <w:r w:rsidR="002B71C2">
        <w:rPr>
          <w:lang w:val="en-GB"/>
        </w:rPr>
        <w:t xml:space="preserve"> </w:t>
      </w:r>
      <w:r w:rsidR="002B71C2" w:rsidRPr="00E448B6">
        <w:rPr>
          <w:lang w:val="en-GB"/>
        </w:rPr>
        <w:t xml:space="preserve">Each of these software projects are in active development, as shown in </w:t>
      </w:r>
      <w:r w:rsidR="00905B80" w:rsidRPr="00C705CD">
        <w:rPr>
          <w:lang w:val="en-GB"/>
        </w:rPr>
        <w:t xml:space="preserve">Figure </w:t>
      </w:r>
      <w:r w:rsidR="00C705CD">
        <w:rPr>
          <w:lang w:val="en-GB"/>
        </w:rPr>
        <w:t>1</w:t>
      </w:r>
      <w:r w:rsidR="002B71C2" w:rsidRPr="00E448B6">
        <w:rPr>
          <w:lang w:val="en-GB"/>
        </w:rPr>
        <w:t>.</w:t>
      </w:r>
      <w:r w:rsidR="002B71C2">
        <w:rPr>
          <w:lang w:val="en-GB"/>
        </w:rPr>
        <w:t xml:space="preserve"> </w:t>
      </w:r>
      <w:r w:rsidR="002B71C2" w:rsidRPr="00E448B6">
        <w:rPr>
          <w:lang w:val="en-GB"/>
        </w:rPr>
        <w:t>They are all within a category of software that are developed in the Python programming</w:t>
      </w:r>
      <w:r w:rsidR="002B71C2">
        <w:rPr>
          <w:lang w:val="en-GB"/>
        </w:rPr>
        <w:t xml:space="preserve"> </w:t>
      </w:r>
      <w:r w:rsidR="002B71C2" w:rsidRPr="00E448B6">
        <w:rPr>
          <w:lang w:val="en-GB"/>
        </w:rPr>
        <w:t xml:space="preserve">language </w:t>
      </w:r>
      <w:r w:rsidR="002B71C2">
        <w:rPr>
          <w:lang w:val="en-GB"/>
        </w:rPr>
        <w:t xml:space="preserve">and </w:t>
      </w:r>
      <w:r w:rsidR="002B71C2" w:rsidRPr="00E448B6">
        <w:rPr>
          <w:lang w:val="en-GB"/>
        </w:rPr>
        <w:t>in the object-oriented programming paradigm.</w:t>
      </w:r>
      <w:r w:rsidR="002B71C2">
        <w:rPr>
          <w:lang w:val="en-GB"/>
        </w:rPr>
        <w:t xml:space="preserve"> </w:t>
      </w:r>
      <w:r w:rsidR="002B71C2" w:rsidRPr="00E448B6">
        <w:rPr>
          <w:lang w:val="en-GB"/>
        </w:rPr>
        <w:t>All three projects are relevant within the domains of wind energy yield assessment,</w:t>
      </w:r>
      <w:r w:rsidR="002B71C2">
        <w:rPr>
          <w:lang w:val="en-GB"/>
        </w:rPr>
        <w:t xml:space="preserve"> </w:t>
      </w:r>
      <w:r w:rsidR="002B71C2" w:rsidRPr="00E448B6">
        <w:rPr>
          <w:lang w:val="en-GB"/>
        </w:rPr>
        <w:t xml:space="preserve">wind farm layout design, wind farm controls design, and similar </w:t>
      </w:r>
      <w:r w:rsidR="00526F06">
        <w:rPr>
          <w:lang w:val="en-GB"/>
        </w:rPr>
        <w:t>topic areas</w:t>
      </w:r>
      <w:r w:rsidR="002B71C2" w:rsidRPr="00E448B6">
        <w:rPr>
          <w:lang w:val="en-GB"/>
        </w:rPr>
        <w:t>.</w:t>
      </w:r>
      <w:r w:rsidR="002B71C2">
        <w:rPr>
          <w:lang w:val="en-GB"/>
        </w:rPr>
        <w:t xml:space="preserve"> </w:t>
      </w:r>
      <w:r w:rsidR="002B71C2" w:rsidRPr="00E448B6">
        <w:rPr>
          <w:lang w:val="en-GB"/>
        </w:rPr>
        <w:t>While each has its own overarching design objective, all three software</w:t>
      </w:r>
      <w:r w:rsidR="002B71C2">
        <w:rPr>
          <w:lang w:val="en-GB"/>
        </w:rPr>
        <w:t xml:space="preserve"> </w:t>
      </w:r>
      <w:r w:rsidR="002B71C2" w:rsidRPr="00E448B6">
        <w:rPr>
          <w:lang w:val="en-GB"/>
        </w:rPr>
        <w:t>prioritize time-to-solution performance and leverage numerical and data processing</w:t>
      </w:r>
      <w:r w:rsidR="002B71C2">
        <w:rPr>
          <w:lang w:val="en-GB"/>
        </w:rPr>
        <w:t xml:space="preserve"> </w:t>
      </w:r>
      <w:r w:rsidR="002B71C2" w:rsidRPr="00E448B6">
        <w:rPr>
          <w:lang w:val="en-GB"/>
        </w:rPr>
        <w:t>libraries typical within the Python ecosystem.</w:t>
      </w:r>
      <w:r w:rsidR="002B71C2">
        <w:rPr>
          <w:lang w:val="en-GB"/>
        </w:rPr>
        <w:t xml:space="preserve"> </w:t>
      </w:r>
      <w:r w:rsidR="002B71C2" w:rsidRPr="00E448B6">
        <w:rPr>
          <w:lang w:val="en-GB"/>
        </w:rPr>
        <w:t>All three software are free, open-source software with permissive licenses, and they're</w:t>
      </w:r>
      <w:r w:rsidR="002B71C2">
        <w:rPr>
          <w:lang w:val="en-GB"/>
        </w:rPr>
        <w:t xml:space="preserve"> </w:t>
      </w:r>
      <w:r w:rsidR="002B71C2" w:rsidRPr="00E448B6">
        <w:rPr>
          <w:lang w:val="en-GB"/>
        </w:rPr>
        <w:t>available on any computer system.</w:t>
      </w:r>
      <w:r w:rsidR="002A467F">
        <w:rPr>
          <w:lang w:val="en-GB"/>
        </w:rPr>
        <w:t xml:space="preserve"> A cross-listing of the published models included in each software project is given in </w:t>
      </w:r>
      <w:r w:rsidR="002A467F" w:rsidRPr="005A7D8C">
        <w:rPr>
          <w:lang w:val="en-GB"/>
        </w:rPr>
        <w:lastRenderedPageBreak/>
        <w:t xml:space="preserve">Figure </w:t>
      </w:r>
      <w:r w:rsidR="005A7D8C">
        <w:rPr>
          <w:lang w:val="en-GB"/>
        </w:rPr>
        <w:t>2</w:t>
      </w:r>
      <w:r w:rsidR="00C71D21">
        <w:rPr>
          <w:lang w:val="en-GB"/>
        </w:rPr>
        <w:t xml:space="preserve"> where the common models across software projects are connected by lines. This scope of this study extends only to the models common across projects.</w:t>
      </w:r>
    </w:p>
    <w:p w14:paraId="05DCEA77" w14:textId="77777777" w:rsidR="002B71C2" w:rsidRPr="00E448B6" w:rsidRDefault="002B71C2" w:rsidP="002B71C2">
      <w:pPr>
        <w:pStyle w:val="BodytextIndented"/>
        <w:ind w:firstLine="0"/>
        <w:rPr>
          <w:lang w:val="en-GB"/>
        </w:rPr>
      </w:pPr>
    </w:p>
    <w:p w14:paraId="071B8730" w14:textId="77777777" w:rsidR="002B71C2" w:rsidRDefault="002B71C2" w:rsidP="00C25182">
      <w:pPr>
        <w:pStyle w:val="BodytextIndented"/>
        <w:ind w:firstLine="0"/>
        <w:jc w:val="center"/>
        <w:rPr>
          <w:lang w:val="en-GB"/>
        </w:rPr>
      </w:pPr>
      <w:r>
        <w:rPr>
          <w:noProof/>
          <w:lang w:val="en-GB"/>
        </w:rPr>
        <w:drawing>
          <wp:inline distT="0" distB="0" distL="0" distR="0" wp14:anchorId="06F9A521" wp14:editId="32409F9B">
            <wp:extent cx="5760085" cy="1855470"/>
            <wp:effectExtent l="0" t="0" r="5715" b="0"/>
            <wp:docPr id="156152218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2185"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1855470"/>
                    </a:xfrm>
                    <a:prstGeom prst="rect">
                      <a:avLst/>
                    </a:prstGeom>
                  </pic:spPr>
                </pic:pic>
              </a:graphicData>
            </a:graphic>
          </wp:inline>
        </w:drawing>
      </w:r>
    </w:p>
    <w:p w14:paraId="461DF981" w14:textId="5642DB9C" w:rsidR="002B71C2" w:rsidRDefault="002B71C2" w:rsidP="002B71C2">
      <w:pPr>
        <w:pStyle w:val="TableCaptionCentred"/>
        <w:ind w:left="28"/>
        <w:rPr>
          <w:rFonts w:ascii="Times New Roman" w:hAnsi="Times New Roman"/>
        </w:rPr>
      </w:pPr>
      <w:r>
        <w:rPr>
          <w:rFonts w:ascii="Times New Roman" w:hAnsi="Times New Roman"/>
          <w:b/>
        </w:rPr>
        <w:t>Figure</w:t>
      </w:r>
      <w:r w:rsidRPr="00CE57CF">
        <w:rPr>
          <w:rFonts w:ascii="Times New Roman" w:hAnsi="Times New Roman"/>
          <w:b/>
        </w:rPr>
        <w:t xml:space="preserve"> </w:t>
      </w:r>
      <w:r w:rsidR="00C80ED9">
        <w:rPr>
          <w:rFonts w:ascii="Times New Roman" w:hAnsi="Times New Roman"/>
          <w:b/>
        </w:rPr>
        <w:t>1</w:t>
      </w:r>
      <w:r w:rsidRPr="00CE57CF">
        <w:rPr>
          <w:rFonts w:ascii="Times New Roman" w:hAnsi="Times New Roman"/>
          <w:b/>
        </w:rPr>
        <w:t>.</w:t>
      </w:r>
      <w:r w:rsidRPr="00CE57CF">
        <w:rPr>
          <w:rFonts w:ascii="Times New Roman" w:hAnsi="Times New Roman"/>
        </w:rPr>
        <w:t xml:space="preserve"> </w:t>
      </w:r>
      <w:r>
        <w:rPr>
          <w:rFonts w:ascii="Times New Roman" w:hAnsi="Times New Roman"/>
        </w:rPr>
        <w:t xml:space="preserve">Release timeline for FLORIS, FOXES, and </w:t>
      </w:r>
      <w:proofErr w:type="spellStart"/>
      <w:r>
        <w:rPr>
          <w:rFonts w:ascii="Times New Roman" w:hAnsi="Times New Roman"/>
        </w:rPr>
        <w:t>PyWake</w:t>
      </w:r>
      <w:proofErr w:type="spellEnd"/>
      <w:r>
        <w:rPr>
          <w:rFonts w:ascii="Times New Roman" w:hAnsi="Times New Roman"/>
        </w:rPr>
        <w:t xml:space="preserve"> obtained from their respective source code repository release listings.</w:t>
      </w:r>
    </w:p>
    <w:p w14:paraId="24556815" w14:textId="77777777" w:rsidR="002D35F0" w:rsidRPr="002D35F0" w:rsidRDefault="002D35F0" w:rsidP="002D35F0">
      <w:pPr>
        <w:pStyle w:val="BodytextIndented"/>
        <w:rPr>
          <w:lang w:val="en-GB"/>
        </w:rPr>
      </w:pPr>
    </w:p>
    <w:p w14:paraId="3B5F20C2" w14:textId="77777777" w:rsidR="00D466FF" w:rsidRDefault="00D466FF" w:rsidP="00D466FF">
      <w:pPr>
        <w:pStyle w:val="Bodytext"/>
        <w:rPr>
          <w:lang w:val="en-GB"/>
        </w:rPr>
      </w:pPr>
    </w:p>
    <w:p w14:paraId="2F81447B" w14:textId="4EB4E742" w:rsidR="00801576" w:rsidRPr="00CF5CFB" w:rsidRDefault="00801576" w:rsidP="00801576">
      <w:pPr>
        <w:pStyle w:val="NormalWeb"/>
        <w:spacing w:before="0" w:beforeAutospacing="0"/>
        <w:rPr>
          <w:rFonts w:ascii="Times" w:hAnsi="Times"/>
          <w:iCs/>
          <w:color w:val="000000"/>
          <w:sz w:val="22"/>
          <w:szCs w:val="22"/>
          <w:lang w:val="en-GB"/>
        </w:rPr>
      </w:pPr>
      <w:proofErr w:type="spellStart"/>
      <w:r>
        <w:rPr>
          <w:rFonts w:ascii="Times" w:hAnsi="Times"/>
          <w:iCs/>
          <w:color w:val="000000"/>
          <w:sz w:val="22"/>
          <w:szCs w:val="22"/>
          <w:lang w:val="en-GB"/>
        </w:rPr>
        <w:t>FLOw</w:t>
      </w:r>
      <w:proofErr w:type="spellEnd"/>
      <w:r>
        <w:rPr>
          <w:rFonts w:ascii="Times" w:hAnsi="Times"/>
          <w:iCs/>
          <w:color w:val="000000"/>
          <w:sz w:val="22"/>
          <w:szCs w:val="22"/>
          <w:lang w:val="en-GB"/>
        </w:rPr>
        <w:t xml:space="preserve"> Redirection in </w:t>
      </w:r>
      <w:proofErr w:type="gramStart"/>
      <w:r>
        <w:rPr>
          <w:rFonts w:ascii="Times" w:hAnsi="Times"/>
          <w:iCs/>
          <w:color w:val="000000"/>
          <w:sz w:val="22"/>
          <w:szCs w:val="22"/>
          <w:lang w:val="en-GB"/>
        </w:rPr>
        <w:t>Steady-state</w:t>
      </w:r>
      <w:proofErr w:type="gramEnd"/>
      <w:r>
        <w:rPr>
          <w:rFonts w:ascii="Times" w:hAnsi="Times"/>
          <w:iCs/>
          <w:color w:val="000000"/>
          <w:sz w:val="22"/>
          <w:szCs w:val="22"/>
          <w:lang w:val="en-GB"/>
        </w:rPr>
        <w:t xml:space="preserve"> (FLORIS) has been in </w:t>
      </w:r>
      <w:r w:rsidRPr="00CF5CFB">
        <w:rPr>
          <w:rFonts w:ascii="Times" w:hAnsi="Times"/>
          <w:iCs/>
          <w:color w:val="000000"/>
          <w:sz w:val="22"/>
          <w:szCs w:val="22"/>
          <w:lang w:val="en-GB"/>
        </w:rPr>
        <w:t>development at the National Renewable Energy Laboratory</w:t>
      </w:r>
      <w:r w:rsidR="008230D4">
        <w:rPr>
          <w:rFonts w:ascii="Times" w:hAnsi="Times"/>
          <w:iCs/>
          <w:color w:val="000000"/>
          <w:sz w:val="22"/>
          <w:szCs w:val="22"/>
          <w:lang w:val="en-GB"/>
        </w:rPr>
        <w:t xml:space="preserve"> </w:t>
      </w:r>
      <w:r w:rsidR="004E14E1">
        <w:rPr>
          <w:rFonts w:ascii="Times" w:hAnsi="Times"/>
          <w:iCs/>
          <w:color w:val="000000"/>
          <w:sz w:val="22"/>
          <w:szCs w:val="22"/>
          <w:lang w:val="en-GB"/>
        </w:rPr>
        <w:t xml:space="preserve">(NREL) </w:t>
      </w:r>
      <w:r w:rsidR="008230D4">
        <w:rPr>
          <w:rFonts w:ascii="Times" w:hAnsi="Times"/>
          <w:iCs/>
          <w:color w:val="000000"/>
          <w:sz w:val="22"/>
          <w:szCs w:val="22"/>
          <w:lang w:val="en-GB"/>
        </w:rPr>
        <w:t>in various forms</w:t>
      </w:r>
      <w:r w:rsidRPr="00CF5CFB">
        <w:rPr>
          <w:rFonts w:ascii="Times" w:hAnsi="Times"/>
          <w:iCs/>
          <w:color w:val="000000"/>
          <w:sz w:val="22"/>
          <w:szCs w:val="22"/>
          <w:lang w:val="en-GB"/>
        </w:rPr>
        <w:t xml:space="preserve"> since 2014, and the current iteration began in 2017. FLORIS is designed to support the development and implementation of new wake models, as well as wind farm energy yield calculation and wind farm layout and controls design. The software architecture is designed with explicit interfaces where new models can plug in to integrate into the existing framework.</w:t>
      </w:r>
    </w:p>
    <w:p w14:paraId="0D2CE17A" w14:textId="6D42CC49" w:rsidR="00801576" w:rsidRPr="00CF5CFB" w:rsidRDefault="00DC33AA" w:rsidP="00801576">
      <w:pPr>
        <w:pStyle w:val="NormalWeb"/>
        <w:spacing w:before="0" w:beforeAutospacing="0"/>
        <w:rPr>
          <w:rFonts w:ascii="Times" w:hAnsi="Times"/>
          <w:iCs/>
          <w:color w:val="000000"/>
          <w:sz w:val="22"/>
          <w:szCs w:val="22"/>
          <w:lang w:val="en-GB"/>
        </w:rPr>
      </w:pPr>
      <w:r>
        <w:rPr>
          <w:rFonts w:ascii="Times" w:hAnsi="Times"/>
          <w:iCs/>
          <w:color w:val="000000"/>
          <w:sz w:val="22"/>
          <w:szCs w:val="22"/>
          <w:lang w:val="en-GB"/>
        </w:rPr>
        <w:t xml:space="preserve">Farm Optimization and </w:t>
      </w:r>
      <w:proofErr w:type="spellStart"/>
      <w:r>
        <w:rPr>
          <w:rFonts w:ascii="Times" w:hAnsi="Times"/>
          <w:iCs/>
          <w:color w:val="000000"/>
          <w:sz w:val="22"/>
          <w:szCs w:val="22"/>
          <w:lang w:val="en-GB"/>
        </w:rPr>
        <w:t>eXtended</w:t>
      </w:r>
      <w:proofErr w:type="spellEnd"/>
      <w:r>
        <w:rPr>
          <w:rFonts w:ascii="Times" w:hAnsi="Times"/>
          <w:iCs/>
          <w:color w:val="000000"/>
          <w:sz w:val="22"/>
          <w:szCs w:val="22"/>
          <w:lang w:val="en-GB"/>
        </w:rPr>
        <w:t xml:space="preserve"> yield Evaluation Software (</w:t>
      </w:r>
      <w:r w:rsidR="00801576" w:rsidRPr="00CF5CFB">
        <w:rPr>
          <w:rFonts w:ascii="Times" w:hAnsi="Times"/>
          <w:iCs/>
          <w:color w:val="000000"/>
          <w:sz w:val="22"/>
          <w:szCs w:val="22"/>
          <w:lang w:val="en-GB"/>
        </w:rPr>
        <w:t>FOXES</w:t>
      </w:r>
      <w:r>
        <w:rPr>
          <w:rFonts w:ascii="Times" w:hAnsi="Times"/>
          <w:iCs/>
          <w:color w:val="000000"/>
          <w:sz w:val="22"/>
          <w:szCs w:val="22"/>
          <w:lang w:val="en-GB"/>
        </w:rPr>
        <w:t xml:space="preserve">) </w:t>
      </w:r>
      <w:r w:rsidR="00801576" w:rsidRPr="00CF5CFB">
        <w:rPr>
          <w:rFonts w:ascii="Times" w:hAnsi="Times"/>
          <w:iCs/>
          <w:color w:val="000000"/>
          <w:sz w:val="22"/>
          <w:szCs w:val="22"/>
          <w:lang w:val="en-GB"/>
        </w:rPr>
        <w:t xml:space="preserve">has been in development since 2022 at </w:t>
      </w:r>
      <w:r w:rsidR="003B6700">
        <w:rPr>
          <w:rFonts w:ascii="Times" w:hAnsi="Times"/>
          <w:iCs/>
          <w:color w:val="000000"/>
          <w:sz w:val="22"/>
          <w:szCs w:val="22"/>
          <w:lang w:val="en-GB"/>
        </w:rPr>
        <w:t xml:space="preserve">the </w:t>
      </w:r>
      <w:r w:rsidR="00801576" w:rsidRPr="00CF5CFB">
        <w:rPr>
          <w:rFonts w:ascii="Times" w:hAnsi="Times"/>
          <w:iCs/>
          <w:color w:val="000000"/>
          <w:sz w:val="22"/>
          <w:szCs w:val="22"/>
          <w:lang w:val="en-GB"/>
        </w:rPr>
        <w:t>Fraunhofer Institute for Wind Energy System (IWES). It is designed as a modular tool for mode</w:t>
      </w:r>
      <w:r w:rsidR="00B94D4B">
        <w:rPr>
          <w:rFonts w:ascii="Times" w:hAnsi="Times"/>
          <w:iCs/>
          <w:color w:val="000000"/>
          <w:sz w:val="22"/>
          <w:szCs w:val="22"/>
          <w:lang w:val="en-GB"/>
        </w:rPr>
        <w:t>l</w:t>
      </w:r>
      <w:r w:rsidR="00801576" w:rsidRPr="00CF5CFB">
        <w:rPr>
          <w:rFonts w:ascii="Times" w:hAnsi="Times"/>
          <w:iCs/>
          <w:color w:val="000000"/>
          <w:sz w:val="22"/>
          <w:szCs w:val="22"/>
          <w:lang w:val="en-GB"/>
        </w:rPr>
        <w:t>ling aspects of wind farm calculations allowing users to combine existing models and easily add new models. FOXES directly integrates with optimization libraries that allow for any variable to be optimized.</w:t>
      </w:r>
    </w:p>
    <w:p w14:paraId="0DD2C10B" w14:textId="1014E96E" w:rsidR="00801576" w:rsidRDefault="00801576" w:rsidP="00801576">
      <w:pPr>
        <w:pStyle w:val="NormalWeb"/>
        <w:spacing w:before="0" w:beforeAutospacing="0"/>
        <w:rPr>
          <w:rFonts w:ascii="Times" w:hAnsi="Times"/>
          <w:iCs/>
          <w:color w:val="000000"/>
          <w:sz w:val="22"/>
          <w:szCs w:val="22"/>
          <w:lang w:val="en-GB"/>
        </w:rPr>
      </w:pPr>
      <w:proofErr w:type="spellStart"/>
      <w:r w:rsidRPr="00CF5CFB">
        <w:rPr>
          <w:rFonts w:ascii="Times" w:hAnsi="Times"/>
          <w:iCs/>
          <w:color w:val="000000"/>
          <w:sz w:val="22"/>
          <w:szCs w:val="22"/>
          <w:lang w:val="en-GB"/>
        </w:rPr>
        <w:t>PyWake</w:t>
      </w:r>
      <w:proofErr w:type="spellEnd"/>
      <w:r w:rsidRPr="00CF5CFB">
        <w:rPr>
          <w:rFonts w:ascii="Times" w:hAnsi="Times"/>
          <w:iCs/>
          <w:color w:val="000000"/>
          <w:sz w:val="22"/>
          <w:szCs w:val="22"/>
          <w:lang w:val="en-GB"/>
        </w:rPr>
        <w:t xml:space="preserve"> has been in development at the Technical University of Denmark since 2018 with the mission of “empowering users” </w:t>
      </w:r>
      <w:r w:rsidR="00DC44E1">
        <w:rPr>
          <w:rFonts w:ascii="Times" w:hAnsi="Times"/>
          <w:iCs/>
          <w:color w:val="000000"/>
          <w:sz w:val="22"/>
          <w:szCs w:val="22"/>
          <w:lang w:val="en-GB"/>
        </w:rPr>
        <w:t>guiding</w:t>
      </w:r>
      <w:r w:rsidRPr="00CF5CFB">
        <w:rPr>
          <w:rFonts w:ascii="Times" w:hAnsi="Times"/>
          <w:iCs/>
          <w:color w:val="000000"/>
          <w:sz w:val="22"/>
          <w:szCs w:val="22"/>
          <w:lang w:val="en-GB"/>
        </w:rPr>
        <w:t xml:space="preserve"> the ongoing development. It is used to study the interaction between turbines within a wind farm and its influence on the farm’s flow field and power production. It has a highly modular architecture providing predefined modelling blocks for calculating AEP.</w:t>
      </w:r>
    </w:p>
    <w:p w14:paraId="2705CF58" w14:textId="1DC64AE7" w:rsidR="00525C5C" w:rsidRDefault="00FC5496" w:rsidP="00801576">
      <w:pPr>
        <w:pStyle w:val="NormalWeb"/>
        <w:spacing w:before="0" w:beforeAutospacing="0"/>
        <w:rPr>
          <w:rFonts w:ascii="Times" w:hAnsi="Times"/>
          <w:iCs/>
          <w:color w:val="000000"/>
          <w:sz w:val="22"/>
          <w:szCs w:val="22"/>
          <w:lang w:val="en-GB"/>
        </w:rPr>
      </w:pPr>
      <w:r>
        <w:rPr>
          <w:rFonts w:ascii="Times" w:hAnsi="Times"/>
          <w:iCs/>
          <w:color w:val="000000"/>
          <w:sz w:val="22"/>
          <w:szCs w:val="22"/>
          <w:lang w:val="en-GB"/>
        </w:rPr>
        <w:t xml:space="preserve">Section 2 of this paper </w:t>
      </w:r>
      <w:r w:rsidR="00AB462C">
        <w:rPr>
          <w:rFonts w:ascii="Times" w:hAnsi="Times"/>
          <w:iCs/>
          <w:color w:val="000000"/>
          <w:sz w:val="22"/>
          <w:szCs w:val="22"/>
          <w:lang w:val="en-GB"/>
        </w:rPr>
        <w:t xml:space="preserve">describes the methods and tools used to systematically compare the software projects. Section 3 details the </w:t>
      </w:r>
      <w:r w:rsidR="00FA5381">
        <w:rPr>
          <w:rFonts w:ascii="Times" w:hAnsi="Times"/>
          <w:iCs/>
          <w:color w:val="000000"/>
          <w:sz w:val="22"/>
          <w:szCs w:val="22"/>
          <w:lang w:val="en-GB"/>
        </w:rPr>
        <w:t xml:space="preserve">comparisons of the wake models and implementation </w:t>
      </w:r>
      <w:r w:rsidR="00AB462C">
        <w:rPr>
          <w:rFonts w:ascii="Times" w:hAnsi="Times"/>
          <w:iCs/>
          <w:color w:val="000000"/>
          <w:sz w:val="22"/>
          <w:szCs w:val="22"/>
          <w:lang w:val="en-GB"/>
        </w:rPr>
        <w:t>details</w:t>
      </w:r>
      <w:r w:rsidR="00FA5381">
        <w:rPr>
          <w:rFonts w:ascii="Times" w:hAnsi="Times"/>
          <w:iCs/>
          <w:color w:val="000000"/>
          <w:sz w:val="22"/>
          <w:szCs w:val="22"/>
          <w:lang w:val="en-GB"/>
        </w:rPr>
        <w:t>. Section 4 summarizes the comparison and provides some key conclusions.</w:t>
      </w:r>
    </w:p>
    <w:p w14:paraId="10CBB195" w14:textId="22A77B8A" w:rsidR="00905B80" w:rsidRPr="00CF5CFB" w:rsidRDefault="002A467F" w:rsidP="00C25182">
      <w:pPr>
        <w:pStyle w:val="NormalWeb"/>
        <w:spacing w:before="0" w:beforeAutospacing="0"/>
        <w:jc w:val="center"/>
        <w:rPr>
          <w:rFonts w:ascii="Times" w:hAnsi="Times"/>
          <w:iCs/>
          <w:color w:val="000000"/>
          <w:sz w:val="22"/>
          <w:szCs w:val="22"/>
          <w:lang w:val="en-GB"/>
        </w:rPr>
      </w:pPr>
      <w:r>
        <w:rPr>
          <w:rFonts w:ascii="Times" w:hAnsi="Times"/>
          <w:iCs/>
          <w:noProof/>
          <w:color w:val="000000"/>
          <w:sz w:val="22"/>
          <w:szCs w:val="22"/>
          <w:lang w:val="en-GB"/>
        </w:rPr>
        <w:lastRenderedPageBreak/>
        <w:drawing>
          <wp:inline distT="0" distB="0" distL="0" distR="0" wp14:anchorId="6190E05F" wp14:editId="0BC5192A">
            <wp:extent cx="4935071" cy="2897062"/>
            <wp:effectExtent l="0" t="0" r="5715" b="0"/>
            <wp:docPr id="1757943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3681" name="Picture 17579436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8041" cy="2898806"/>
                    </a:xfrm>
                    <a:prstGeom prst="rect">
                      <a:avLst/>
                    </a:prstGeom>
                  </pic:spPr>
                </pic:pic>
              </a:graphicData>
            </a:graphic>
          </wp:inline>
        </w:drawing>
      </w:r>
    </w:p>
    <w:p w14:paraId="534314F5" w14:textId="7B03E185" w:rsidR="00C25182" w:rsidRDefault="00C25182" w:rsidP="00C25182">
      <w:pPr>
        <w:pStyle w:val="TableCaptionCentred"/>
        <w:ind w:left="28"/>
        <w:rPr>
          <w:rFonts w:ascii="Times New Roman" w:hAnsi="Times New Roman"/>
        </w:rPr>
      </w:pPr>
      <w:r>
        <w:rPr>
          <w:rFonts w:ascii="Times New Roman" w:hAnsi="Times New Roman"/>
          <w:b/>
        </w:rPr>
        <w:t>Figure</w:t>
      </w:r>
      <w:r w:rsidRPr="00CE57CF">
        <w:rPr>
          <w:rFonts w:ascii="Times New Roman" w:hAnsi="Times New Roman"/>
          <w:b/>
        </w:rPr>
        <w:t xml:space="preserve"> </w:t>
      </w:r>
      <w:r w:rsidR="008C2569">
        <w:rPr>
          <w:rFonts w:ascii="Times New Roman" w:hAnsi="Times New Roman"/>
          <w:b/>
        </w:rPr>
        <w:t>2</w:t>
      </w:r>
      <w:r w:rsidRPr="00CE57CF">
        <w:rPr>
          <w:rFonts w:ascii="Times New Roman" w:hAnsi="Times New Roman"/>
          <w:b/>
        </w:rPr>
        <w:t>.</w:t>
      </w:r>
      <w:r w:rsidRPr="00CE57CF">
        <w:rPr>
          <w:rFonts w:ascii="Times New Roman" w:hAnsi="Times New Roman"/>
        </w:rPr>
        <w:t xml:space="preserve"> </w:t>
      </w:r>
      <w:r>
        <w:rPr>
          <w:rFonts w:ascii="Times New Roman" w:hAnsi="Times New Roman"/>
        </w:rPr>
        <w:t>A listing of the published models in each software project included in this study.</w:t>
      </w:r>
    </w:p>
    <w:p w14:paraId="6AEDEE1F" w14:textId="77777777" w:rsidR="00D466FF" w:rsidRPr="00D466FF" w:rsidRDefault="00D466FF" w:rsidP="00D466FF">
      <w:pPr>
        <w:pStyle w:val="BodytextIndented"/>
        <w:rPr>
          <w:lang w:val="en-GB"/>
        </w:rPr>
      </w:pPr>
    </w:p>
    <w:p w14:paraId="2A9A1082" w14:textId="0AE08E94" w:rsidR="00E32544" w:rsidRPr="00E32544" w:rsidRDefault="00E32544" w:rsidP="00E32544">
      <w:pPr>
        <w:pStyle w:val="Bodytext"/>
        <w:rPr>
          <w:lang w:val="en-GB"/>
        </w:rPr>
      </w:pPr>
    </w:p>
    <w:p w14:paraId="4D0A5AAA" w14:textId="3C56648D" w:rsidR="000C45D8" w:rsidRDefault="000C45D8">
      <w:pPr>
        <w:pStyle w:val="Section"/>
      </w:pPr>
      <w:r>
        <w:t>Methods</w:t>
      </w:r>
    </w:p>
    <w:p w14:paraId="6ED7BF64" w14:textId="69EEF711" w:rsidR="00010F03" w:rsidRDefault="001C251C" w:rsidP="001C251C">
      <w:pPr>
        <w:pStyle w:val="Bodytext"/>
        <w:rPr>
          <w:lang w:val="en-GB"/>
        </w:rPr>
      </w:pPr>
      <w:r w:rsidRPr="001C251C">
        <w:rPr>
          <w:lang w:val="en-GB"/>
        </w:rPr>
        <w:t>The objective of this comparison is to evaluate the software tools relative to each other.</w:t>
      </w:r>
      <w:r>
        <w:rPr>
          <w:lang w:val="en-GB"/>
        </w:rPr>
        <w:t xml:space="preserve"> </w:t>
      </w:r>
      <w:r w:rsidRPr="001C251C">
        <w:rPr>
          <w:lang w:val="en-GB"/>
        </w:rPr>
        <w:t>The validity of a particular mathematical model to a real</w:t>
      </w:r>
      <w:r w:rsidR="00426309">
        <w:rPr>
          <w:lang w:val="en-GB"/>
        </w:rPr>
        <w:t>-</w:t>
      </w:r>
      <w:r w:rsidRPr="001C251C">
        <w:rPr>
          <w:lang w:val="en-GB"/>
        </w:rPr>
        <w:t>world application is not considered</w:t>
      </w:r>
      <w:r w:rsidR="00DF7EB6">
        <w:rPr>
          <w:lang w:val="en-GB"/>
        </w:rPr>
        <w:t xml:space="preserve"> here, and readers should review the literature around each model for that analysis</w:t>
      </w:r>
      <w:r w:rsidRPr="001C251C">
        <w:rPr>
          <w:lang w:val="en-GB"/>
        </w:rPr>
        <w:t>.</w:t>
      </w:r>
      <w:r w:rsidR="00010F03">
        <w:rPr>
          <w:lang w:val="en-GB"/>
        </w:rPr>
        <w:t xml:space="preserve"> This study considers the software projects as two primary components: the mathematical formulation and the implementation in computer code</w:t>
      </w:r>
      <w:r w:rsidR="006142B3">
        <w:rPr>
          <w:lang w:val="en-GB"/>
        </w:rPr>
        <w:t xml:space="preserve">, as shown in </w:t>
      </w:r>
      <w:r w:rsidR="006142B3" w:rsidRPr="00E8487F">
        <w:rPr>
          <w:lang w:val="en-GB"/>
        </w:rPr>
        <w:t xml:space="preserve">Figure </w:t>
      </w:r>
      <w:r w:rsidR="00E8487F" w:rsidRPr="00E8487F">
        <w:rPr>
          <w:lang w:val="en-GB"/>
        </w:rPr>
        <w:t>3</w:t>
      </w:r>
      <w:r w:rsidR="00010F03">
        <w:rPr>
          <w:lang w:val="en-GB"/>
        </w:rPr>
        <w:t>. Approaching with the perspective of software testing, the “grey box testing” technique [</w:t>
      </w:r>
      <w:r w:rsidR="00E8487F">
        <w:rPr>
          <w:lang w:val="en-GB"/>
        </w:rPr>
        <w:t>7</w:t>
      </w:r>
      <w:r w:rsidR="00010F03">
        <w:rPr>
          <w:lang w:val="en-GB"/>
        </w:rPr>
        <w:t>], common in software engineering, is applied here</w:t>
      </w:r>
      <w:r w:rsidR="006142B3">
        <w:rPr>
          <w:lang w:val="en-GB"/>
        </w:rPr>
        <w:t xml:space="preserve"> to both primary components of the software projects.</w:t>
      </w:r>
      <w:r w:rsidR="00DB40AD">
        <w:rPr>
          <w:lang w:val="en-GB"/>
        </w:rPr>
        <w:t xml:space="preserve"> The individual mathematical and computational models are isolated within the testing environment, and the relevant results from the test suite are compared across software.</w:t>
      </w:r>
    </w:p>
    <w:p w14:paraId="690DD954" w14:textId="77777777" w:rsidR="00010F03" w:rsidRDefault="00010F03" w:rsidP="001C251C">
      <w:pPr>
        <w:pStyle w:val="Bodytext"/>
        <w:rPr>
          <w:lang w:val="en-GB"/>
        </w:rPr>
      </w:pPr>
    </w:p>
    <w:p w14:paraId="4D8AEE7F" w14:textId="2CE619A0" w:rsidR="006142B3" w:rsidRDefault="00EC4045" w:rsidP="00EC4045">
      <w:pPr>
        <w:pStyle w:val="BodytextIndented"/>
        <w:jc w:val="center"/>
        <w:rPr>
          <w:lang w:val="en-GB"/>
        </w:rPr>
      </w:pPr>
      <w:r>
        <w:rPr>
          <w:noProof/>
          <w:lang w:val="en-GB"/>
        </w:rPr>
        <w:drawing>
          <wp:inline distT="0" distB="0" distL="0" distR="0" wp14:anchorId="1271CC58" wp14:editId="02F9D07C">
            <wp:extent cx="3191535" cy="1929839"/>
            <wp:effectExtent l="0" t="0" r="0" b="635"/>
            <wp:docPr id="203608412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4120"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9416" cy="1934604"/>
                    </a:xfrm>
                    <a:prstGeom prst="rect">
                      <a:avLst/>
                    </a:prstGeom>
                  </pic:spPr>
                </pic:pic>
              </a:graphicData>
            </a:graphic>
          </wp:inline>
        </w:drawing>
      </w:r>
    </w:p>
    <w:p w14:paraId="5782D65B" w14:textId="01784496" w:rsidR="004E14E1" w:rsidRDefault="00EC4045" w:rsidP="004E14E1">
      <w:pPr>
        <w:pStyle w:val="TableCaptionCentred"/>
        <w:ind w:left="28"/>
        <w:rPr>
          <w:rFonts w:ascii="Times New Roman" w:hAnsi="Times New Roman"/>
        </w:rPr>
      </w:pPr>
      <w:r>
        <w:rPr>
          <w:rFonts w:ascii="Times New Roman" w:hAnsi="Times New Roman"/>
          <w:b/>
        </w:rPr>
        <w:t>Figure</w:t>
      </w:r>
      <w:r w:rsidRPr="00CE57CF">
        <w:rPr>
          <w:rFonts w:ascii="Times New Roman" w:hAnsi="Times New Roman"/>
          <w:b/>
        </w:rPr>
        <w:t xml:space="preserve"> </w:t>
      </w:r>
      <w:r w:rsidR="00F40CF1">
        <w:rPr>
          <w:rFonts w:ascii="Times New Roman" w:hAnsi="Times New Roman"/>
          <w:b/>
        </w:rPr>
        <w:t>3</w:t>
      </w:r>
      <w:r w:rsidRPr="00CE57CF">
        <w:rPr>
          <w:rFonts w:ascii="Times New Roman" w:hAnsi="Times New Roman"/>
          <w:b/>
        </w:rPr>
        <w:t>.</w:t>
      </w:r>
      <w:r w:rsidRPr="00CE57CF">
        <w:rPr>
          <w:rFonts w:ascii="Times New Roman" w:hAnsi="Times New Roman"/>
        </w:rPr>
        <w:t xml:space="preserve"> </w:t>
      </w:r>
      <w:r>
        <w:rPr>
          <w:rFonts w:ascii="Times New Roman" w:hAnsi="Times New Roman"/>
        </w:rPr>
        <w:t>The two primary components of the studied set of wake modelling software</w:t>
      </w:r>
      <w:r w:rsidR="005A16FF">
        <w:rPr>
          <w:rFonts w:ascii="Times New Roman" w:hAnsi="Times New Roman"/>
        </w:rPr>
        <w:t>: mathematical models and their implementation as computational models</w:t>
      </w:r>
      <w:r>
        <w:rPr>
          <w:rFonts w:ascii="Times New Roman" w:hAnsi="Times New Roman"/>
        </w:rPr>
        <w:t>.</w:t>
      </w:r>
    </w:p>
    <w:p w14:paraId="4F4E272E" w14:textId="77777777" w:rsidR="004E14E1" w:rsidRPr="004E14E1" w:rsidRDefault="004E14E1" w:rsidP="004E14E1">
      <w:pPr>
        <w:pStyle w:val="TableCaptionCentred"/>
        <w:ind w:left="28"/>
        <w:rPr>
          <w:rFonts w:ascii="Times New Roman" w:hAnsi="Times New Roman"/>
        </w:rPr>
      </w:pPr>
    </w:p>
    <w:p w14:paraId="47DFEFDF" w14:textId="64166457" w:rsidR="004E14E1" w:rsidRDefault="004E14E1" w:rsidP="004E14E1">
      <w:pPr>
        <w:pStyle w:val="BodytextIndented"/>
        <w:rPr>
          <w:lang w:val="en-GB"/>
        </w:rPr>
      </w:pPr>
      <w:r>
        <w:rPr>
          <w:lang w:val="en-GB"/>
        </w:rPr>
        <w:t xml:space="preserve">This study </w:t>
      </w:r>
      <w:proofErr w:type="spellStart"/>
      <w:r>
        <w:rPr>
          <w:lang w:val="en-GB"/>
        </w:rPr>
        <w:t>study</w:t>
      </w:r>
      <w:proofErr w:type="spellEnd"/>
      <w:r>
        <w:rPr>
          <w:lang w:val="en-GB"/>
        </w:rPr>
        <w:t xml:space="preserve"> leverages the wake model comparison framework </w:t>
      </w:r>
      <w:proofErr w:type="spellStart"/>
      <w:r>
        <w:rPr>
          <w:i/>
          <w:iCs w:val="0"/>
          <w:lang w:val="en-GB"/>
        </w:rPr>
        <w:t>wcomp</w:t>
      </w:r>
      <w:proofErr w:type="spellEnd"/>
      <w:r>
        <w:rPr>
          <w:lang w:val="en-GB"/>
        </w:rPr>
        <w:t xml:space="preserve"> [</w:t>
      </w:r>
      <w:r w:rsidR="00D14F74">
        <w:rPr>
          <w:lang w:val="en-GB"/>
        </w:rPr>
        <w:t>8</w:t>
      </w:r>
      <w:r>
        <w:rPr>
          <w:lang w:val="en-GB"/>
        </w:rPr>
        <w:t xml:space="preserve">] to express the tests and visualize the results. </w:t>
      </w:r>
      <w:proofErr w:type="spellStart"/>
      <w:r>
        <w:rPr>
          <w:i/>
          <w:iCs w:val="0"/>
          <w:lang w:val="en-GB"/>
        </w:rPr>
        <w:t>wcomp</w:t>
      </w:r>
      <w:proofErr w:type="spellEnd"/>
      <w:r>
        <w:rPr>
          <w:lang w:val="en-GB"/>
        </w:rPr>
        <w:t xml:space="preserve"> was </w:t>
      </w:r>
      <w:r w:rsidR="003D73FC">
        <w:rPr>
          <w:lang w:val="en-GB"/>
        </w:rPr>
        <w:t xml:space="preserve">made available by NREL in 2023, and it provides a consistent API </w:t>
      </w:r>
      <w:r w:rsidR="003D73FC">
        <w:rPr>
          <w:lang w:val="en-GB"/>
        </w:rPr>
        <w:lastRenderedPageBreak/>
        <w:t xml:space="preserve">for Python-based wake modelling projects to interface to the </w:t>
      </w:r>
      <w:proofErr w:type="spellStart"/>
      <w:r w:rsidR="003D73FC">
        <w:rPr>
          <w:lang w:val="en-GB"/>
        </w:rPr>
        <w:t>windIO</w:t>
      </w:r>
      <w:proofErr w:type="spellEnd"/>
      <w:r w:rsidR="003D73FC">
        <w:rPr>
          <w:lang w:val="en-GB"/>
        </w:rPr>
        <w:t xml:space="preserve"> ontology developed by the IEA Wind Task 37</w:t>
      </w:r>
      <w:r w:rsidR="008A7F74">
        <w:rPr>
          <w:lang w:val="en-GB"/>
        </w:rPr>
        <w:t xml:space="preserve"> [9]</w:t>
      </w:r>
      <w:r w:rsidR="00C325E9">
        <w:rPr>
          <w:lang w:val="en-GB"/>
        </w:rPr>
        <w:t xml:space="preserve">, as shown in </w:t>
      </w:r>
      <w:r w:rsidR="00C325E9" w:rsidRPr="005046B6">
        <w:rPr>
          <w:lang w:val="en-GB"/>
        </w:rPr>
        <w:t xml:space="preserve">Figure </w:t>
      </w:r>
      <w:r w:rsidR="005046B6" w:rsidRPr="005046B6">
        <w:rPr>
          <w:lang w:val="en-GB"/>
        </w:rPr>
        <w:t>4</w:t>
      </w:r>
      <w:r w:rsidR="003D73FC" w:rsidRPr="005046B6">
        <w:rPr>
          <w:lang w:val="en-GB"/>
        </w:rPr>
        <w:t>.</w:t>
      </w:r>
    </w:p>
    <w:p w14:paraId="50CAC3A2" w14:textId="4A56FEE9" w:rsidR="003D73FC" w:rsidRDefault="00C325E9" w:rsidP="00C325E9">
      <w:pPr>
        <w:pStyle w:val="BodytextIndented"/>
        <w:jc w:val="center"/>
        <w:rPr>
          <w:lang w:val="en-GB"/>
        </w:rPr>
      </w:pPr>
      <w:r>
        <w:rPr>
          <w:noProof/>
          <w:lang w:val="en-GB"/>
        </w:rPr>
        <w:drawing>
          <wp:inline distT="0" distB="0" distL="0" distR="0" wp14:anchorId="067E144E" wp14:editId="4E98A2C3">
            <wp:extent cx="4961965" cy="1302441"/>
            <wp:effectExtent l="0" t="0" r="3810" b="5715"/>
            <wp:docPr id="73282735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7355" name="Picture 5" descr="Graphical user interfa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5052" cy="1305876"/>
                    </a:xfrm>
                    <a:prstGeom prst="rect">
                      <a:avLst/>
                    </a:prstGeom>
                  </pic:spPr>
                </pic:pic>
              </a:graphicData>
            </a:graphic>
          </wp:inline>
        </w:drawing>
      </w:r>
    </w:p>
    <w:p w14:paraId="57E8E698" w14:textId="0520E02A" w:rsidR="002E736F" w:rsidRPr="007D1359" w:rsidRDefault="002E736F" w:rsidP="002E736F">
      <w:pPr>
        <w:pStyle w:val="TableCaptionCentred"/>
        <w:ind w:left="28"/>
        <w:rPr>
          <w:rFonts w:ascii="Times New Roman" w:hAnsi="Times New Roman"/>
        </w:rPr>
      </w:pPr>
      <w:r>
        <w:rPr>
          <w:rFonts w:ascii="Times New Roman" w:hAnsi="Times New Roman"/>
          <w:b/>
        </w:rPr>
        <w:t>Figure</w:t>
      </w:r>
      <w:r w:rsidRPr="00CE57CF">
        <w:rPr>
          <w:rFonts w:ascii="Times New Roman" w:hAnsi="Times New Roman"/>
          <w:b/>
        </w:rPr>
        <w:t xml:space="preserve"> </w:t>
      </w:r>
      <w:r w:rsidR="00774509">
        <w:rPr>
          <w:rFonts w:ascii="Times New Roman" w:hAnsi="Times New Roman"/>
          <w:b/>
        </w:rPr>
        <w:t>4</w:t>
      </w:r>
      <w:r w:rsidRPr="00CE57CF">
        <w:rPr>
          <w:rFonts w:ascii="Times New Roman" w:hAnsi="Times New Roman"/>
          <w:b/>
        </w:rPr>
        <w:t>.</w:t>
      </w:r>
      <w:r w:rsidRPr="00CE57CF">
        <w:rPr>
          <w:rFonts w:ascii="Times New Roman" w:hAnsi="Times New Roman"/>
        </w:rPr>
        <w:t xml:space="preserve"> </w:t>
      </w:r>
      <w:r w:rsidR="007D1359">
        <w:rPr>
          <w:rFonts w:ascii="Times New Roman" w:hAnsi="Times New Roman"/>
        </w:rPr>
        <w:t>Architecture of the Python-based wake modelling software comparison framework</w:t>
      </w:r>
      <w:r w:rsidR="0024402A">
        <w:rPr>
          <w:rFonts w:ascii="Times New Roman" w:hAnsi="Times New Roman"/>
        </w:rPr>
        <w:t xml:space="preserve"> </w:t>
      </w:r>
      <w:proofErr w:type="spellStart"/>
      <w:r w:rsidR="007D1359">
        <w:rPr>
          <w:rFonts w:ascii="Times New Roman" w:hAnsi="Times New Roman"/>
          <w:i/>
          <w:iCs/>
        </w:rPr>
        <w:t>wcomp</w:t>
      </w:r>
      <w:proofErr w:type="spellEnd"/>
      <w:r w:rsidR="0024402A">
        <w:rPr>
          <w:rFonts w:ascii="Times New Roman" w:hAnsi="Times New Roman"/>
        </w:rPr>
        <w:t xml:space="preserve"> used to integrate the software compared in this study.</w:t>
      </w:r>
    </w:p>
    <w:p w14:paraId="54F266AD" w14:textId="73C22C73" w:rsidR="00C95FDF" w:rsidRDefault="00AA2217">
      <w:pPr>
        <w:pStyle w:val="Section"/>
      </w:pPr>
      <w:r>
        <w:t xml:space="preserve">Models </w:t>
      </w:r>
      <w:proofErr w:type="gramStart"/>
      <w:r>
        <w:t>compared</w:t>
      </w:r>
      <w:proofErr w:type="gramEnd"/>
    </w:p>
    <w:p w14:paraId="038043BD" w14:textId="77777777" w:rsidR="001753D3" w:rsidRDefault="0020554E" w:rsidP="001E15F8">
      <w:pPr>
        <w:pStyle w:val="Bodytext"/>
        <w:rPr>
          <w:lang w:val="en-GB"/>
        </w:rPr>
      </w:pPr>
      <w:r>
        <w:rPr>
          <w:lang w:val="en-GB"/>
        </w:rPr>
        <w:t>Referring to the two primary components outlined in Section 2, this section begins the comparison of software projects with the mathematical models.</w:t>
      </w:r>
      <w:r w:rsidR="00BE3E80">
        <w:rPr>
          <w:lang w:val="en-GB"/>
        </w:rPr>
        <w:t xml:space="preserve"> Here, the wake behind a single turbine is profiled to evaluate </w:t>
      </w:r>
      <w:r w:rsidR="003B061C">
        <w:rPr>
          <w:lang w:val="en-GB"/>
        </w:rPr>
        <w:t>its</w:t>
      </w:r>
      <w:r w:rsidR="00BE3E80">
        <w:rPr>
          <w:lang w:val="en-GB"/>
        </w:rPr>
        <w:t xml:space="preserve"> magnitude and direction</w:t>
      </w:r>
      <w:r w:rsidR="001753D3">
        <w:rPr>
          <w:lang w:val="en-GB"/>
        </w:rPr>
        <w:t xml:space="preserve"> using four one-dimensional profiles of the wake:</w:t>
      </w:r>
    </w:p>
    <w:p w14:paraId="76A0B906" w14:textId="77777777" w:rsidR="001753D3" w:rsidRDefault="001753D3" w:rsidP="001753D3">
      <w:pPr>
        <w:pStyle w:val="Bodytext"/>
        <w:numPr>
          <w:ilvl w:val="0"/>
          <w:numId w:val="7"/>
        </w:numPr>
        <w:rPr>
          <w:lang w:val="en-GB"/>
        </w:rPr>
      </w:pPr>
      <w:r>
        <w:rPr>
          <w:lang w:val="en-GB"/>
        </w:rPr>
        <w:t xml:space="preserve">A streamwise profile at hub height starting one rotor diameter upstream and extending 20 rotor diameters </w:t>
      </w:r>
      <w:proofErr w:type="gramStart"/>
      <w:r>
        <w:rPr>
          <w:lang w:val="en-GB"/>
        </w:rPr>
        <w:t>downstream</w:t>
      </w:r>
      <w:proofErr w:type="gramEnd"/>
    </w:p>
    <w:p w14:paraId="58D23CD1" w14:textId="46B47458" w:rsidR="001753D3" w:rsidRDefault="001753D3" w:rsidP="001753D3">
      <w:pPr>
        <w:pStyle w:val="Bodytext"/>
        <w:numPr>
          <w:ilvl w:val="0"/>
          <w:numId w:val="7"/>
        </w:numPr>
        <w:rPr>
          <w:lang w:val="en-GB"/>
        </w:rPr>
      </w:pPr>
      <w:r>
        <w:rPr>
          <w:lang w:val="en-GB"/>
        </w:rPr>
        <w:t xml:space="preserve">Three horizontal profiles extending two rotor diameters from the rotor </w:t>
      </w:r>
      <w:proofErr w:type="spellStart"/>
      <w:r>
        <w:rPr>
          <w:lang w:val="en-GB"/>
        </w:rPr>
        <w:t>center</w:t>
      </w:r>
      <w:proofErr w:type="spellEnd"/>
      <w:r>
        <w:rPr>
          <w:lang w:val="en-GB"/>
        </w:rPr>
        <w:t xml:space="preserve"> and positioned at one, five, and 10 rotor diameters downstream.</w:t>
      </w:r>
    </w:p>
    <w:p w14:paraId="14706B69" w14:textId="06D9F3C9" w:rsidR="00895997" w:rsidRDefault="00895997" w:rsidP="00895997">
      <w:pPr>
        <w:pStyle w:val="BodytextIndented"/>
        <w:ind w:firstLine="0"/>
        <w:rPr>
          <w:lang w:val="en-GB"/>
        </w:rPr>
      </w:pPr>
      <w:r>
        <w:rPr>
          <w:lang w:val="en-GB"/>
        </w:rPr>
        <w:t xml:space="preserve">The turbine </w:t>
      </w:r>
      <w:r w:rsidR="00B94902">
        <w:rPr>
          <w:lang w:val="en-GB"/>
        </w:rPr>
        <w:t xml:space="preserve">definition </w:t>
      </w:r>
      <w:r>
        <w:rPr>
          <w:lang w:val="en-GB"/>
        </w:rPr>
        <w:t>is the IEA Task 37 15MW offshore reference turbine [</w:t>
      </w:r>
      <w:r w:rsidR="00B94902">
        <w:rPr>
          <w:lang w:val="en-GB"/>
        </w:rPr>
        <w:t>10</w:t>
      </w:r>
      <w:r>
        <w:rPr>
          <w:lang w:val="en-GB"/>
        </w:rPr>
        <w:t>]</w:t>
      </w:r>
      <w:r w:rsidR="007C712D">
        <w:rPr>
          <w:lang w:val="en-GB"/>
        </w:rPr>
        <w:t xml:space="preserve"> and the operating wind speed is 9.8 m/s, </w:t>
      </w:r>
      <w:r w:rsidR="00735C72">
        <w:rPr>
          <w:lang w:val="en-GB"/>
        </w:rPr>
        <w:t>turbulence intensity is 7.5%, and air density is 1.225 kg/m</w:t>
      </w:r>
      <w:r w:rsidR="00735C72">
        <w:rPr>
          <w:vertAlign w:val="superscript"/>
          <w:lang w:val="en-GB"/>
        </w:rPr>
        <w:t>3</w:t>
      </w:r>
      <w:r w:rsidR="00BA1218">
        <w:rPr>
          <w:lang w:val="en-GB"/>
        </w:rPr>
        <w:t>.</w:t>
      </w:r>
      <w:r w:rsidR="009805C9">
        <w:rPr>
          <w:lang w:val="en-GB"/>
        </w:rPr>
        <w:t xml:space="preserve"> The turbine configuration is normal (no yaw misalignment) except in the wake deflection test cases</w:t>
      </w:r>
      <w:r w:rsidR="00F76E31">
        <w:rPr>
          <w:lang w:val="en-GB"/>
        </w:rPr>
        <w:t xml:space="preserve"> where the yaw is </w:t>
      </w:r>
      <w:r w:rsidR="00E53D24">
        <w:rPr>
          <w:lang w:val="en-GB"/>
        </w:rPr>
        <w:t>1</w:t>
      </w:r>
      <w:r w:rsidR="000C75C1">
        <w:rPr>
          <w:lang w:val="en-GB"/>
        </w:rPr>
        <w:t>0</w:t>
      </w:r>
      <w:r w:rsidR="000C75C1">
        <w:rPr>
          <w:rFonts w:ascii="degrees" w:hAnsi="degrees"/>
          <w:lang w:val="en-GB"/>
        </w:rPr>
        <w:t>°</w:t>
      </w:r>
      <w:r w:rsidR="009805C9">
        <w:rPr>
          <w:lang w:val="en-GB"/>
        </w:rPr>
        <w:t>.</w:t>
      </w:r>
    </w:p>
    <w:p w14:paraId="39D5D978" w14:textId="7F0ECC26" w:rsidR="00F5137F" w:rsidRDefault="00F5137F" w:rsidP="00F5137F">
      <w:pPr>
        <w:pStyle w:val="BodytextIndented"/>
        <w:ind w:firstLine="0"/>
        <w:rPr>
          <w:lang w:val="en-GB"/>
        </w:rPr>
      </w:pPr>
    </w:p>
    <w:p w14:paraId="38398AF3" w14:textId="254BE031" w:rsidR="00F5137F" w:rsidRDefault="00CD1833" w:rsidP="00CD1833">
      <w:pPr>
        <w:pStyle w:val="BodytextIndented"/>
        <w:ind w:firstLine="0"/>
        <w:jc w:val="center"/>
        <w:rPr>
          <w:lang w:val="en-GB"/>
        </w:rPr>
      </w:pPr>
      <w:r>
        <w:rPr>
          <w:noProof/>
          <w:lang w:val="en-GB"/>
        </w:rPr>
        <w:drawing>
          <wp:inline distT="0" distB="0" distL="0" distR="0" wp14:anchorId="6AE47AC9" wp14:editId="10D9D393">
            <wp:extent cx="5760085" cy="3422015"/>
            <wp:effectExtent l="0" t="0" r="5715" b="0"/>
            <wp:docPr id="822377435"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7435"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3422015"/>
                    </a:xfrm>
                    <a:prstGeom prst="rect">
                      <a:avLst/>
                    </a:prstGeom>
                  </pic:spPr>
                </pic:pic>
              </a:graphicData>
            </a:graphic>
          </wp:inline>
        </w:drawing>
      </w:r>
    </w:p>
    <w:p w14:paraId="14236D44" w14:textId="1BDFDAC3" w:rsidR="00C71D21" w:rsidRDefault="00B10693" w:rsidP="000C75C1">
      <w:pPr>
        <w:pStyle w:val="TableCaptionCentred"/>
        <w:ind w:left="28"/>
        <w:rPr>
          <w:rFonts w:ascii="Times New Roman" w:hAnsi="Times New Roman"/>
          <w:noProof/>
        </w:rPr>
      </w:pPr>
      <w:r>
        <w:rPr>
          <w:rFonts w:ascii="Times New Roman" w:hAnsi="Times New Roman"/>
          <w:b/>
        </w:rPr>
        <w:t>Figure</w:t>
      </w:r>
      <w:r w:rsidRPr="00CE57CF">
        <w:rPr>
          <w:rFonts w:ascii="Times New Roman" w:hAnsi="Times New Roman"/>
          <w:b/>
        </w:rPr>
        <w:t xml:space="preserve"> </w:t>
      </w:r>
      <w:r>
        <w:rPr>
          <w:rFonts w:ascii="Times New Roman" w:hAnsi="Times New Roman"/>
          <w:b/>
        </w:rPr>
        <w:t>5</w:t>
      </w:r>
      <w:r w:rsidRPr="00CE57CF">
        <w:rPr>
          <w:rFonts w:ascii="Times New Roman" w:hAnsi="Times New Roman"/>
          <w:b/>
        </w:rPr>
        <w:t>.</w:t>
      </w:r>
      <w:r w:rsidRPr="00CE57CF">
        <w:rPr>
          <w:rFonts w:ascii="Times New Roman" w:hAnsi="Times New Roman"/>
        </w:rPr>
        <w:t xml:space="preserve"> </w:t>
      </w:r>
      <w:r>
        <w:rPr>
          <w:rFonts w:ascii="Times New Roman" w:hAnsi="Times New Roman"/>
        </w:rPr>
        <w:t xml:space="preserve">Common velocity deficit models implemented in FLORIS, FOXES, and </w:t>
      </w:r>
      <w:proofErr w:type="spellStart"/>
      <w:r>
        <w:rPr>
          <w:rFonts w:ascii="Times New Roman" w:hAnsi="Times New Roman"/>
        </w:rPr>
        <w:t>PyWake</w:t>
      </w:r>
      <w:proofErr w:type="spellEnd"/>
      <w:r>
        <w:rPr>
          <w:rFonts w:ascii="Times New Roman" w:hAnsi="Times New Roman"/>
        </w:rPr>
        <w:t xml:space="preserve"> compared with 1-dimensional profiles in the streamwise and spanwise directions.</w:t>
      </w:r>
    </w:p>
    <w:p w14:paraId="00436D44" w14:textId="20F3B05B" w:rsidR="00A478BD" w:rsidRPr="000C75C1" w:rsidRDefault="00A478BD" w:rsidP="000C75C1">
      <w:pPr>
        <w:pStyle w:val="TableCaptionCentred"/>
        <w:ind w:left="28"/>
        <w:rPr>
          <w:rFonts w:ascii="Times New Roman" w:hAnsi="Times New Roman"/>
        </w:rPr>
      </w:pPr>
      <w:r>
        <w:rPr>
          <w:rFonts w:ascii="Times New Roman" w:hAnsi="Times New Roman"/>
          <w:noProof/>
        </w:rPr>
        <w:lastRenderedPageBreak/>
        <w:drawing>
          <wp:inline distT="0" distB="0" distL="0" distR="0" wp14:anchorId="3FC1610F" wp14:editId="70EEECFC">
            <wp:extent cx="4840941" cy="4313139"/>
            <wp:effectExtent l="0" t="0" r="0" b="5080"/>
            <wp:docPr id="1439439837"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39837" name="Picture 9"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7513" cy="4318995"/>
                    </a:xfrm>
                    <a:prstGeom prst="rect">
                      <a:avLst/>
                    </a:prstGeom>
                  </pic:spPr>
                </pic:pic>
              </a:graphicData>
            </a:graphic>
          </wp:inline>
        </w:drawing>
      </w:r>
    </w:p>
    <w:p w14:paraId="0BB8A0A9" w14:textId="66A5AC05" w:rsidR="00A478BD" w:rsidRDefault="00A478BD" w:rsidP="00A478BD">
      <w:pPr>
        <w:pStyle w:val="TableCaptionCentred"/>
        <w:ind w:left="28"/>
        <w:rPr>
          <w:rFonts w:ascii="Times New Roman" w:hAnsi="Times New Roman"/>
          <w:noProof/>
        </w:rPr>
      </w:pPr>
      <w:r>
        <w:rPr>
          <w:rFonts w:ascii="Times New Roman" w:hAnsi="Times New Roman"/>
          <w:b/>
        </w:rPr>
        <w:t>Figure</w:t>
      </w:r>
      <w:r w:rsidRPr="00CE57CF">
        <w:rPr>
          <w:rFonts w:ascii="Times New Roman" w:hAnsi="Times New Roman"/>
          <w:b/>
        </w:rPr>
        <w:t xml:space="preserve"> </w:t>
      </w:r>
      <w:r w:rsidR="005C1F87">
        <w:rPr>
          <w:rFonts w:ascii="Times New Roman" w:hAnsi="Times New Roman"/>
          <w:b/>
        </w:rPr>
        <w:t>6</w:t>
      </w:r>
      <w:r w:rsidRPr="00CE57CF">
        <w:rPr>
          <w:rFonts w:ascii="Times New Roman" w:hAnsi="Times New Roman"/>
          <w:b/>
        </w:rPr>
        <w:t>.</w:t>
      </w:r>
      <w:r w:rsidRPr="00CE57CF">
        <w:rPr>
          <w:rFonts w:ascii="Times New Roman" w:hAnsi="Times New Roman"/>
        </w:rPr>
        <w:t xml:space="preserve"> </w:t>
      </w:r>
      <w:r>
        <w:rPr>
          <w:rFonts w:ascii="Times New Roman" w:hAnsi="Times New Roman"/>
        </w:rPr>
        <w:t xml:space="preserve">Common </w:t>
      </w:r>
      <w:r w:rsidR="000C7004">
        <w:rPr>
          <w:rFonts w:ascii="Times New Roman" w:hAnsi="Times New Roman"/>
        </w:rPr>
        <w:t xml:space="preserve">deflection </w:t>
      </w:r>
      <w:r>
        <w:rPr>
          <w:rFonts w:ascii="Times New Roman" w:hAnsi="Times New Roman"/>
        </w:rPr>
        <w:t xml:space="preserve">models implemented in FLORIS, FOXES, and </w:t>
      </w:r>
      <w:proofErr w:type="spellStart"/>
      <w:r>
        <w:rPr>
          <w:rFonts w:ascii="Times New Roman" w:hAnsi="Times New Roman"/>
        </w:rPr>
        <w:t>PyWake</w:t>
      </w:r>
      <w:proofErr w:type="spellEnd"/>
      <w:r>
        <w:rPr>
          <w:rFonts w:ascii="Times New Roman" w:hAnsi="Times New Roman"/>
        </w:rPr>
        <w:t xml:space="preserve"> compared with 1-dimensional profiles in the streamwise and spanwise directions.</w:t>
      </w:r>
      <w:r w:rsidR="00967935">
        <w:rPr>
          <w:rFonts w:ascii="Times New Roman" w:hAnsi="Times New Roman"/>
        </w:rPr>
        <w:t xml:space="preserve"> Contour plots of the FLORIS and </w:t>
      </w:r>
      <w:proofErr w:type="spellStart"/>
      <w:r w:rsidR="00967935">
        <w:rPr>
          <w:rFonts w:ascii="Times New Roman" w:hAnsi="Times New Roman"/>
        </w:rPr>
        <w:t>PyWake</w:t>
      </w:r>
      <w:proofErr w:type="spellEnd"/>
      <w:r w:rsidR="00967935">
        <w:rPr>
          <w:rFonts w:ascii="Times New Roman" w:hAnsi="Times New Roman"/>
        </w:rPr>
        <w:t xml:space="preserve"> wake fields are also compared direction in the right pane where the lower plot is a difference of the upper plots.</w:t>
      </w:r>
    </w:p>
    <w:p w14:paraId="71643EA1" w14:textId="1482F76F" w:rsidR="009A0487" w:rsidRDefault="00671CE1">
      <w:pPr>
        <w:pStyle w:val="Section"/>
      </w:pPr>
      <w:r>
        <w:t xml:space="preserve">Results and </w:t>
      </w:r>
      <w:r w:rsidR="001E15F8">
        <w:t>Conclusions</w:t>
      </w:r>
    </w:p>
    <w:p w14:paraId="3B1A6059" w14:textId="0F26A8B5" w:rsidR="007E46EE" w:rsidRDefault="00171B5B" w:rsidP="00874306">
      <w:pPr>
        <w:pStyle w:val="BodytextIndented"/>
        <w:ind w:firstLine="0"/>
      </w:pPr>
      <w:r>
        <w:t xml:space="preserve">This paper presents a methodology to systematically compare the common computational implementation of mathematical wind turbine wake models across a set of </w:t>
      </w:r>
      <w:r w:rsidR="001C71C0">
        <w:t>Python-based wind farm wake modeling software projects.</w:t>
      </w:r>
      <w:r w:rsidR="005A7664">
        <w:t xml:space="preserve"> </w:t>
      </w:r>
      <w:proofErr w:type="gramStart"/>
      <w:r w:rsidR="005A7664">
        <w:t>In evaluating the results in Section 3, it</w:t>
      </w:r>
      <w:proofErr w:type="gramEnd"/>
      <w:r w:rsidR="005A7664">
        <w:t xml:space="preserve"> can be concluded that the Jensen and </w:t>
      </w:r>
      <w:proofErr w:type="spellStart"/>
      <w:r w:rsidR="005A7664">
        <w:t>TurbOPark</w:t>
      </w:r>
      <w:proofErr w:type="spellEnd"/>
      <w:r w:rsidR="005A7664">
        <w:t xml:space="preserve"> implements are very consistent across software projects. </w:t>
      </w:r>
      <w:r w:rsidR="00040502">
        <w:t xml:space="preserve">The </w:t>
      </w:r>
      <w:proofErr w:type="spellStart"/>
      <w:r w:rsidR="00040502">
        <w:t>Niayifar</w:t>
      </w:r>
      <w:proofErr w:type="spellEnd"/>
      <w:r w:rsidR="00040502">
        <w:t xml:space="preserve"> / Porte-</w:t>
      </w:r>
      <w:proofErr w:type="spellStart"/>
      <w:r w:rsidR="00040502">
        <w:t>Agel</w:t>
      </w:r>
      <w:proofErr w:type="spellEnd"/>
      <w:r w:rsidR="00040502">
        <w:t xml:space="preserve"> deficit model has variation in implementation for the near wake </w:t>
      </w:r>
      <w:r w:rsidR="00227F73">
        <w:t>region,</w:t>
      </w:r>
      <w:r w:rsidR="00040502">
        <w:t xml:space="preserve"> which is undefined in the </w:t>
      </w:r>
      <w:r w:rsidR="008543A2">
        <w:t xml:space="preserve">mathematical </w:t>
      </w:r>
      <w:r w:rsidR="00040502">
        <w:t>model</w:t>
      </w:r>
      <w:r w:rsidR="00E54442">
        <w:t>, but all implementations see reasonable agreement in the far wake.</w:t>
      </w:r>
      <w:r w:rsidR="00E17E41">
        <w:t xml:space="preserve"> The Jimenez deflection model also shows consistency across implementations.</w:t>
      </w:r>
      <w:r w:rsidR="006F4DF6">
        <w:t xml:space="preserve"> However, the results included here are limited in </w:t>
      </w:r>
      <w:r w:rsidR="00424858">
        <w:t xml:space="preserve">breadth and depth, </w:t>
      </w:r>
      <w:r w:rsidR="006F4DF6">
        <w:t xml:space="preserve">and </w:t>
      </w:r>
      <w:r w:rsidR="00424858">
        <w:t>immediate future work will extend these studies</w:t>
      </w:r>
      <w:r w:rsidR="00007670">
        <w:t xml:space="preserve"> to include a comprehensive range of computational model components within the included software projects.</w:t>
      </w:r>
    </w:p>
    <w:p w14:paraId="33191150" w14:textId="77777777" w:rsidR="001404CC" w:rsidRDefault="001404CC" w:rsidP="00874306">
      <w:pPr>
        <w:pStyle w:val="BodytextIndented"/>
        <w:ind w:firstLine="0"/>
      </w:pPr>
    </w:p>
    <w:p w14:paraId="31BD9707" w14:textId="4530C7BE" w:rsidR="001404CC" w:rsidRDefault="001404CC" w:rsidP="00874306">
      <w:pPr>
        <w:pStyle w:val="BodytextIndented"/>
        <w:ind w:firstLine="0"/>
      </w:pPr>
      <w:r>
        <w:t>This study presents the initial framework for what the authors intend to be a regular component of the wind turbine wake modeling research community. Imminent future work</w:t>
      </w:r>
      <w:r w:rsidR="00EC43C5">
        <w:t xml:space="preserve"> in this regard</w:t>
      </w:r>
      <w:r>
        <w:t xml:space="preserve"> will include close collaborations between the primary developers of each software project to add additional parameterized studies.</w:t>
      </w:r>
      <w:r w:rsidR="00483089">
        <w:t xml:space="preserve"> The extension of these test cases to real wor</w:t>
      </w:r>
      <w:r w:rsidR="00A15656">
        <w:t>ld</w:t>
      </w:r>
      <w:r w:rsidR="00483089">
        <w:t xml:space="preserve"> data is also anticipated.</w:t>
      </w:r>
      <w:r w:rsidR="008C3716">
        <w:t xml:space="preserve"> Further, this study compares the results of the software to each other, and this comparison would be strengthened by including published reference data sets such as those included with the formulations for the mathematical models</w:t>
      </w:r>
      <w:r w:rsidR="000A68AB">
        <w:t xml:space="preserve">, high fidelity modeling data, and </w:t>
      </w:r>
      <w:r w:rsidR="008C3716">
        <w:t>field data.</w:t>
      </w:r>
      <w:r w:rsidR="000A68AB">
        <w:t xml:space="preserve"> Finally, this method and results are planned to be hosted on an online, open</w:t>
      </w:r>
      <w:r w:rsidR="006F4DF6">
        <w:t>-</w:t>
      </w:r>
      <w:r w:rsidR="000A68AB">
        <w:t xml:space="preserve">source dashboard in which anyone in the wind farm wake </w:t>
      </w:r>
      <w:r w:rsidR="000A68AB">
        <w:lastRenderedPageBreak/>
        <w:t>modeling community can submit new test cases for comparison across the included projects, and new projects can register their software to be included in the comparison.</w:t>
      </w:r>
    </w:p>
    <w:p w14:paraId="5DC977C7" w14:textId="77777777" w:rsidR="001404CC" w:rsidRDefault="001404CC" w:rsidP="00874306">
      <w:pPr>
        <w:pStyle w:val="BodytextIndented"/>
        <w:ind w:firstLine="0"/>
      </w:pPr>
    </w:p>
    <w:p w14:paraId="282DE9E8" w14:textId="77777777" w:rsidR="007E46EE" w:rsidRPr="007E46EE" w:rsidRDefault="007E46EE" w:rsidP="00483089">
      <w:pPr>
        <w:pStyle w:val="BodytextIndented"/>
        <w:ind w:firstLine="0"/>
        <w:rPr>
          <w:lang w:val="en-GB"/>
        </w:rPr>
      </w:pPr>
    </w:p>
    <w:p w14:paraId="3E4ABEC1" w14:textId="77777777" w:rsidR="009A0487" w:rsidRDefault="009A0487">
      <w:pPr>
        <w:pStyle w:val="Sectionnonumber"/>
      </w:pPr>
      <w:r>
        <w:t>References</w:t>
      </w:r>
    </w:p>
    <w:p w14:paraId="0025535D" w14:textId="42466D39" w:rsidR="00BF51F8" w:rsidRPr="00E8487F" w:rsidRDefault="00BF51F8" w:rsidP="00A31AE0">
      <w:pPr>
        <w:pStyle w:val="Reference"/>
        <w:rPr>
          <w:noProof w:val="0"/>
          <w:lang w:val="en-US"/>
        </w:rPr>
      </w:pPr>
      <w:r w:rsidRPr="00E8487F">
        <w:rPr>
          <w:noProof w:val="0"/>
          <w:lang w:val="en-US"/>
        </w:rPr>
        <w:t>Meyers, Johan, et al. "Wind farm flow control: prospects and challenges." Wind Energy Science Discussions 2022 (2022): 1-56.</w:t>
      </w:r>
    </w:p>
    <w:p w14:paraId="4C248263" w14:textId="20EC8B4E" w:rsidR="00D125CE" w:rsidRPr="00E8487F" w:rsidRDefault="00D125CE" w:rsidP="00A31AE0">
      <w:pPr>
        <w:pStyle w:val="Reference"/>
        <w:rPr>
          <w:noProof w:val="0"/>
          <w:lang w:val="en-US"/>
        </w:rPr>
      </w:pPr>
      <w:r w:rsidRPr="00E8487F">
        <w:rPr>
          <w:noProof w:val="0"/>
          <w:lang w:val="en-US"/>
        </w:rPr>
        <w:t>Boccolini, M., et al. Wind Farm Control: The Route to Bankability. Tech. rep., DNV, 2021.</w:t>
      </w:r>
    </w:p>
    <w:p w14:paraId="7C0C8E18" w14:textId="7378A5C2" w:rsidR="004A645C" w:rsidRPr="00E8487F" w:rsidRDefault="004A645C" w:rsidP="00A31AE0">
      <w:pPr>
        <w:pStyle w:val="Reference"/>
        <w:rPr>
          <w:noProof w:val="0"/>
          <w:lang w:val="en-US"/>
        </w:rPr>
      </w:pPr>
      <w:r w:rsidRPr="00E8487F">
        <w:rPr>
          <w:noProof w:val="0"/>
          <w:lang w:val="en-US"/>
        </w:rPr>
        <w:t>Porté-Agel, Fernando, Majid Bastankhah, and Sina Shamsoddin. "Wind-turbine and wind-farm flows: A review." Boundary-layer meteorology 174.1 (2020): 1-59.</w:t>
      </w:r>
    </w:p>
    <w:p w14:paraId="672031E0" w14:textId="3A311113" w:rsidR="004A50AA" w:rsidRPr="00E8487F" w:rsidRDefault="004A50AA" w:rsidP="004A50AA">
      <w:pPr>
        <w:pStyle w:val="Reference"/>
        <w:rPr>
          <w:noProof w:val="0"/>
          <w:lang w:val="en-US"/>
        </w:rPr>
      </w:pPr>
      <w:r w:rsidRPr="00E8487F">
        <w:rPr>
          <w:noProof w:val="0"/>
          <w:lang w:val="en-US"/>
        </w:rPr>
        <w:t xml:space="preserve">NREL. FLORIS. Version </w:t>
      </w:r>
      <w:r w:rsidRPr="00E8487F">
        <w:rPr>
          <w:noProof w:val="0"/>
          <w:lang w:val="en-US"/>
        </w:rPr>
        <w:t>3</w:t>
      </w:r>
      <w:r w:rsidRPr="00E8487F">
        <w:rPr>
          <w:noProof w:val="0"/>
          <w:lang w:val="en-US"/>
        </w:rPr>
        <w:t>.</w:t>
      </w:r>
      <w:r w:rsidRPr="00E8487F">
        <w:rPr>
          <w:noProof w:val="0"/>
          <w:lang w:val="en-US"/>
        </w:rPr>
        <w:t>5</w:t>
      </w:r>
      <w:r w:rsidRPr="00E8487F">
        <w:rPr>
          <w:noProof w:val="0"/>
          <w:lang w:val="en-US"/>
        </w:rPr>
        <w:t>. https://github.com/NREL/floris (20</w:t>
      </w:r>
      <w:r w:rsidRPr="00E8487F">
        <w:rPr>
          <w:noProof w:val="0"/>
          <w:lang w:val="en-US"/>
        </w:rPr>
        <w:t>23</w:t>
      </w:r>
      <w:r w:rsidRPr="00E8487F">
        <w:rPr>
          <w:noProof w:val="0"/>
          <w:lang w:val="en-US"/>
        </w:rPr>
        <w:t>).</w:t>
      </w:r>
    </w:p>
    <w:p w14:paraId="25ADAF82" w14:textId="2C51DC63" w:rsidR="004A50AA" w:rsidRPr="00E8487F" w:rsidRDefault="00F64C57" w:rsidP="00A31AE0">
      <w:pPr>
        <w:pStyle w:val="Reference"/>
        <w:rPr>
          <w:noProof w:val="0"/>
          <w:lang w:val="en-US"/>
        </w:rPr>
      </w:pPr>
      <w:r w:rsidRPr="00E8487F">
        <w:rPr>
          <w:noProof w:val="0"/>
          <w:lang w:val="en-US"/>
        </w:rPr>
        <w:t xml:space="preserve">Schmidt et al., (2023). FOXES: Farm Optimization and eXtended yield Evaluation Software. Journal of </w:t>
      </w:r>
      <w:proofErr w:type="gramStart"/>
      <w:r w:rsidRPr="00E8487F">
        <w:rPr>
          <w:noProof w:val="0"/>
          <w:lang w:val="en-US"/>
        </w:rPr>
        <w:t>Open Source</w:t>
      </w:r>
      <w:proofErr w:type="gramEnd"/>
      <w:r w:rsidRPr="00E8487F">
        <w:rPr>
          <w:noProof w:val="0"/>
          <w:lang w:val="en-US"/>
        </w:rPr>
        <w:t xml:space="preserve"> Software, 8(86), 5464, </w:t>
      </w:r>
      <w:hyperlink r:id="rId14" w:history="1">
        <w:r w:rsidR="00017BE7" w:rsidRPr="00E8487F">
          <w:rPr>
            <w:noProof w:val="0"/>
            <w:lang w:val="en-US"/>
          </w:rPr>
          <w:t>https://doi.org/10.21105/joss.05464</w:t>
        </w:r>
      </w:hyperlink>
    </w:p>
    <w:p w14:paraId="5EA7124D" w14:textId="4D3CFC06" w:rsidR="00017BE7" w:rsidRPr="00E8487F" w:rsidRDefault="00017BE7" w:rsidP="00A31AE0">
      <w:pPr>
        <w:pStyle w:val="Reference"/>
        <w:rPr>
          <w:noProof w:val="0"/>
          <w:lang w:val="en-US"/>
        </w:rPr>
      </w:pPr>
      <w:r w:rsidRPr="00E8487F">
        <w:rPr>
          <w:noProof w:val="0"/>
          <w:lang w:val="en-US"/>
        </w:rPr>
        <w:t>Mads M. Pedersen, Alexander Meyer Forsting, Paul van der Laan, Riccardo Riva, Leonardo A. Alcayaga Romàn, Javier Criado Risco, Mikkel Friis-Møller, Julian Quick, Jens Peter Schøler Christiansen, Rafael Valotta Rodrigues, Bjarke Tobias Olsen and Pierre-Elouan Réthoré. (2023, February). PyWake 2.5.0: An open-source wind farm simulation tool. DTU Wind, Technical University of Denmark.</w:t>
      </w:r>
    </w:p>
    <w:p w14:paraId="22A12B02" w14:textId="13D967C9" w:rsidR="00E8487F" w:rsidRDefault="00E8487F" w:rsidP="00A31AE0">
      <w:pPr>
        <w:pStyle w:val="Reference"/>
        <w:rPr>
          <w:noProof w:val="0"/>
          <w:lang w:val="en-US"/>
        </w:rPr>
      </w:pPr>
      <w:r w:rsidRPr="00E8487F">
        <w:rPr>
          <w:noProof w:val="0"/>
          <w:lang w:val="en-US"/>
        </w:rPr>
        <w:t>Lewis, William E., and Gunasekaran Veerapillai. Software testing and continuous quality improvement. Auerbach publications, 2004.</w:t>
      </w:r>
    </w:p>
    <w:p w14:paraId="7C486E58" w14:textId="09D55DB8" w:rsidR="0091457C" w:rsidRPr="00E8487F" w:rsidRDefault="0091457C" w:rsidP="0091457C">
      <w:pPr>
        <w:pStyle w:val="Reference"/>
        <w:rPr>
          <w:noProof w:val="0"/>
          <w:lang w:val="en-US"/>
        </w:rPr>
      </w:pPr>
      <w:r w:rsidRPr="00E8487F">
        <w:rPr>
          <w:noProof w:val="0"/>
          <w:lang w:val="en-US"/>
        </w:rPr>
        <w:t xml:space="preserve">NREL. </w:t>
      </w:r>
      <w:proofErr w:type="spellStart"/>
      <w:r>
        <w:rPr>
          <w:noProof w:val="0"/>
          <w:lang w:val="en-US"/>
        </w:rPr>
        <w:t>wcomp</w:t>
      </w:r>
      <w:proofErr w:type="spellEnd"/>
      <w:r w:rsidRPr="00E8487F">
        <w:rPr>
          <w:noProof w:val="0"/>
          <w:lang w:val="en-US"/>
        </w:rPr>
        <w:t xml:space="preserve">. Version </w:t>
      </w:r>
      <w:r w:rsidR="00C401E8">
        <w:rPr>
          <w:noProof w:val="0"/>
          <w:lang w:val="en-US"/>
        </w:rPr>
        <w:t>0.</w:t>
      </w:r>
      <w:r w:rsidR="00BB5FEA">
        <w:rPr>
          <w:noProof w:val="0"/>
          <w:lang w:val="en-US"/>
        </w:rPr>
        <w:t>1</w:t>
      </w:r>
      <w:r w:rsidRPr="00E8487F">
        <w:rPr>
          <w:noProof w:val="0"/>
          <w:lang w:val="en-US"/>
        </w:rPr>
        <w:t xml:space="preserve">. </w:t>
      </w:r>
      <w:hyperlink r:id="rId15" w:history="1">
        <w:r w:rsidR="006F5547" w:rsidRPr="005352C5">
          <w:rPr>
            <w:rStyle w:val="Hyperlink"/>
            <w:noProof w:val="0"/>
            <w:lang w:val="en-US"/>
          </w:rPr>
          <w:t>https://github.com/NREL/</w:t>
        </w:r>
        <w:r w:rsidR="006F5547" w:rsidRPr="005352C5">
          <w:rPr>
            <w:rStyle w:val="Hyperlink"/>
            <w:noProof w:val="0"/>
            <w:lang w:val="en-US"/>
          </w:rPr>
          <w:t>wcomp</w:t>
        </w:r>
      </w:hyperlink>
      <w:r w:rsidR="006F5547">
        <w:rPr>
          <w:noProof w:val="0"/>
          <w:lang w:val="en-US"/>
        </w:rPr>
        <w:t xml:space="preserve"> </w:t>
      </w:r>
      <w:r w:rsidRPr="00E8487F">
        <w:rPr>
          <w:noProof w:val="0"/>
          <w:lang w:val="en-US"/>
        </w:rPr>
        <w:t>(2023).</w:t>
      </w:r>
    </w:p>
    <w:p w14:paraId="28710551" w14:textId="77777777" w:rsidR="00EB1ED0" w:rsidRDefault="00EB1ED0" w:rsidP="00EB1ED0">
      <w:pPr>
        <w:pStyle w:val="Reference"/>
        <w:jc w:val="left"/>
      </w:pPr>
      <w:r>
        <w:t xml:space="preserve">Bortolotti, Pietro, Bay, Christopher, Barter, Garrett, Gaertner, Evan, Dykes, Katherine, McWilliam, Michael, Friis-Moller, Mikkel, Molgaard Pedersen, Mads, &amp; Zahle, Frederik. System Modeling Frameworks for Wind Turbines and Plants: Review and Requirements Specifications. United States. </w:t>
      </w:r>
      <w:hyperlink r:id="rId16" w:history="1">
        <w:r w:rsidRPr="00E400F1">
          <w:rPr>
            <w:rStyle w:val="Hyperlink"/>
          </w:rPr>
          <w:t>https://doi.org/10.2172/1868328</w:t>
        </w:r>
      </w:hyperlink>
    </w:p>
    <w:p w14:paraId="03B2C551" w14:textId="290E521B" w:rsidR="0091457C" w:rsidRPr="00227F73" w:rsidRDefault="00895997" w:rsidP="00227F73">
      <w:pPr>
        <w:pStyle w:val="Reference"/>
        <w:rPr>
          <w:rFonts w:ascii="Times New Roman" w:hAnsi="Times New Roman"/>
          <w:sz w:val="24"/>
        </w:rPr>
      </w:pPr>
      <w:r>
        <w:t xml:space="preserve">Gaertner, Evan, Jennifer Rinker, Latha Sethuraman, Frederik Zahle, Benjamin Anderson, Garrett Barter, Nikhar Abbas, Fanzhong Meng, Pietro Bortolotti, Witold Skrzypinski, George Scott, Roland Feil, Henrik Bredmose, Katherine Dykes, Matt Shields, Christopher Allen, and Anthony Viselli. 2020. </w:t>
      </w:r>
      <w:r>
        <w:rPr>
          <w:rFonts w:ascii="Arial" w:hAnsi="Arial" w:cs="Arial"/>
          <w:i/>
        </w:rPr>
        <w:t>Definition of the IEA 15-Megawatt Offshore Reference Wind</w:t>
      </w:r>
      <w:r>
        <w:t xml:space="preserve">. Golden, CO: National Renewable Energy Laboratory. NREL/TP-5000-75698. </w:t>
      </w:r>
      <w:r>
        <w:rPr>
          <w:color w:val="0000FF"/>
        </w:rPr>
        <w:t xml:space="preserve">https://www.nrel.gov/docs/fy20osti/75698.pdf </w:t>
      </w:r>
    </w:p>
    <w:sectPr w:rsidR="0091457C" w:rsidRPr="00227F73">
      <w:headerReference w:type="even" r:id="rId17"/>
      <w:headerReference w:type="default" r:id="rId1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D215B" w14:textId="77777777" w:rsidR="008A6DDD" w:rsidRDefault="008A6DDD">
      <w:r>
        <w:separator/>
      </w:r>
    </w:p>
  </w:endnote>
  <w:endnote w:type="continuationSeparator" w:id="0">
    <w:p w14:paraId="1FBA4081" w14:textId="77777777" w:rsidR="008A6DDD" w:rsidRDefault="008A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CMBX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R6">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MBX9">
    <w:altName w:val="Cambria"/>
    <w:panose1 w:val="020B0604020202020204"/>
    <w:charset w:val="00"/>
    <w:family w:val="roman"/>
    <w:notTrueType/>
    <w:pitch w:val="default"/>
  </w:font>
  <w:font w:name="degrees">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6AEF2" w14:textId="77777777" w:rsidR="008A6DDD" w:rsidRPr="00043761" w:rsidRDefault="008A6DDD">
      <w:pPr>
        <w:pStyle w:val="Bulleted"/>
        <w:numPr>
          <w:ilvl w:val="0"/>
          <w:numId w:val="0"/>
        </w:numPr>
        <w:rPr>
          <w:rFonts w:ascii="Sabon" w:hAnsi="Sabon"/>
          <w:color w:val="auto"/>
          <w:szCs w:val="20"/>
        </w:rPr>
      </w:pPr>
      <w:r>
        <w:separator/>
      </w:r>
    </w:p>
  </w:footnote>
  <w:footnote w:type="continuationSeparator" w:id="0">
    <w:p w14:paraId="021639A1" w14:textId="77777777" w:rsidR="008A6DDD" w:rsidRDefault="008A6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DC434" w14:textId="77777777" w:rsidR="009A0487" w:rsidRDefault="009A04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07FD" w14:textId="77777777" w:rsidR="009A0487" w:rsidRDefault="009A0487"/>
  <w:p w14:paraId="0B456E5F" w14:textId="77777777" w:rsidR="009A0487" w:rsidRDefault="009A0487"/>
  <w:p w14:paraId="01A7F6ED" w14:textId="77777777" w:rsidR="009A0487" w:rsidRDefault="009A0487"/>
  <w:p w14:paraId="23B88F5B" w14:textId="77777777" w:rsidR="009A0487" w:rsidRDefault="009A0487"/>
  <w:p w14:paraId="7A6064CE" w14:textId="77777777" w:rsidR="009A0487" w:rsidRDefault="009A0487"/>
  <w:p w14:paraId="5F083ADE"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E79B8"/>
    <w:multiLevelType w:val="hybridMultilevel"/>
    <w:tmpl w:val="90628A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E343E2"/>
    <w:multiLevelType w:val="hybridMultilevel"/>
    <w:tmpl w:val="14C41566"/>
    <w:lvl w:ilvl="0" w:tplc="B86CBB50">
      <w:numFmt w:val="bullet"/>
      <w:lvlText w:val="-"/>
      <w:lvlJc w:val="left"/>
      <w:pPr>
        <w:ind w:left="644"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7F47"/>
    <w:multiLevelType w:val="hybridMultilevel"/>
    <w:tmpl w:val="8304AA6A"/>
    <w:lvl w:ilvl="0" w:tplc="B86CBB50">
      <w:numFmt w:val="bullet"/>
      <w:lvlText w:val="-"/>
      <w:lvlJc w:val="left"/>
      <w:pPr>
        <w:ind w:left="644" w:hanging="360"/>
      </w:pPr>
      <w:rPr>
        <w:rFonts w:ascii="Times" w:eastAsia="Times New Roman" w:hAnsi="Time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16cid:durableId="1272325476">
    <w:abstractNumId w:val="6"/>
  </w:num>
  <w:num w:numId="2" w16cid:durableId="126975645">
    <w:abstractNumId w:val="1"/>
  </w:num>
  <w:num w:numId="3" w16cid:durableId="1351952610">
    <w:abstractNumId w:val="0"/>
  </w:num>
  <w:num w:numId="4" w16cid:durableId="1854488184">
    <w:abstractNumId w:val="3"/>
  </w:num>
  <w:num w:numId="5" w16cid:durableId="456340740">
    <w:abstractNumId w:val="2"/>
  </w:num>
  <w:num w:numId="6" w16cid:durableId="1812282517">
    <w:abstractNumId w:val="5"/>
  </w:num>
  <w:num w:numId="7" w16cid:durableId="67549428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pl-PL"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E4"/>
    <w:rsid w:val="00002831"/>
    <w:rsid w:val="00006EA6"/>
    <w:rsid w:val="00007670"/>
    <w:rsid w:val="00010F03"/>
    <w:rsid w:val="00015030"/>
    <w:rsid w:val="00017BE7"/>
    <w:rsid w:val="00031762"/>
    <w:rsid w:val="00040502"/>
    <w:rsid w:val="000408C1"/>
    <w:rsid w:val="00057FF0"/>
    <w:rsid w:val="0008050C"/>
    <w:rsid w:val="000A68AB"/>
    <w:rsid w:val="000B6F07"/>
    <w:rsid w:val="000C45D8"/>
    <w:rsid w:val="000C7004"/>
    <w:rsid w:val="000C75C1"/>
    <w:rsid w:val="001404CC"/>
    <w:rsid w:val="00144A57"/>
    <w:rsid w:val="00171B5B"/>
    <w:rsid w:val="001753D3"/>
    <w:rsid w:val="001B3B7F"/>
    <w:rsid w:val="001B52FF"/>
    <w:rsid w:val="001C251C"/>
    <w:rsid w:val="001C71C0"/>
    <w:rsid w:val="001E15F8"/>
    <w:rsid w:val="001E7ACA"/>
    <w:rsid w:val="0020554E"/>
    <w:rsid w:val="00217A99"/>
    <w:rsid w:val="00227F73"/>
    <w:rsid w:val="0024402A"/>
    <w:rsid w:val="00245D0C"/>
    <w:rsid w:val="0025747C"/>
    <w:rsid w:val="002A467F"/>
    <w:rsid w:val="002B71C2"/>
    <w:rsid w:val="002D35F0"/>
    <w:rsid w:val="002E736F"/>
    <w:rsid w:val="002F0911"/>
    <w:rsid w:val="002F7195"/>
    <w:rsid w:val="0032545B"/>
    <w:rsid w:val="003258B3"/>
    <w:rsid w:val="00360363"/>
    <w:rsid w:val="003872F9"/>
    <w:rsid w:val="0039253B"/>
    <w:rsid w:val="003B061C"/>
    <w:rsid w:val="003B1B0E"/>
    <w:rsid w:val="003B6700"/>
    <w:rsid w:val="003C52DC"/>
    <w:rsid w:val="003D070E"/>
    <w:rsid w:val="003D73FC"/>
    <w:rsid w:val="004053F2"/>
    <w:rsid w:val="00424858"/>
    <w:rsid w:val="00426309"/>
    <w:rsid w:val="00431E79"/>
    <w:rsid w:val="004415A8"/>
    <w:rsid w:val="00443C3A"/>
    <w:rsid w:val="00483089"/>
    <w:rsid w:val="00484CC6"/>
    <w:rsid w:val="004A50AA"/>
    <w:rsid w:val="004A645C"/>
    <w:rsid w:val="004C0DCF"/>
    <w:rsid w:val="004C2FBC"/>
    <w:rsid w:val="004E14E1"/>
    <w:rsid w:val="004F408F"/>
    <w:rsid w:val="005046B6"/>
    <w:rsid w:val="005158FA"/>
    <w:rsid w:val="00516850"/>
    <w:rsid w:val="00525C5C"/>
    <w:rsid w:val="00526F06"/>
    <w:rsid w:val="0052709A"/>
    <w:rsid w:val="0058441E"/>
    <w:rsid w:val="005A16FF"/>
    <w:rsid w:val="005A7664"/>
    <w:rsid w:val="005A7C4C"/>
    <w:rsid w:val="005A7D8C"/>
    <w:rsid w:val="005C1F87"/>
    <w:rsid w:val="005E202E"/>
    <w:rsid w:val="006142B3"/>
    <w:rsid w:val="006413E9"/>
    <w:rsid w:val="006678FE"/>
    <w:rsid w:val="00671CE1"/>
    <w:rsid w:val="0068107A"/>
    <w:rsid w:val="006B668B"/>
    <w:rsid w:val="006E1319"/>
    <w:rsid w:val="006F45A4"/>
    <w:rsid w:val="006F4DF6"/>
    <w:rsid w:val="006F5547"/>
    <w:rsid w:val="007300E5"/>
    <w:rsid w:val="00733CB3"/>
    <w:rsid w:val="00735C72"/>
    <w:rsid w:val="00750350"/>
    <w:rsid w:val="00774509"/>
    <w:rsid w:val="00787496"/>
    <w:rsid w:val="007A36D6"/>
    <w:rsid w:val="007B7750"/>
    <w:rsid w:val="007C712D"/>
    <w:rsid w:val="007D1359"/>
    <w:rsid w:val="007E46EE"/>
    <w:rsid w:val="00801576"/>
    <w:rsid w:val="008100E6"/>
    <w:rsid w:val="008230D4"/>
    <w:rsid w:val="008352A2"/>
    <w:rsid w:val="008543A2"/>
    <w:rsid w:val="00874306"/>
    <w:rsid w:val="00895997"/>
    <w:rsid w:val="008A5F8D"/>
    <w:rsid w:val="008A6DDD"/>
    <w:rsid w:val="008A7F74"/>
    <w:rsid w:val="008C2569"/>
    <w:rsid w:val="008C3716"/>
    <w:rsid w:val="008D14B6"/>
    <w:rsid w:val="00905B80"/>
    <w:rsid w:val="0091457C"/>
    <w:rsid w:val="00932744"/>
    <w:rsid w:val="0094518A"/>
    <w:rsid w:val="009474B6"/>
    <w:rsid w:val="00967935"/>
    <w:rsid w:val="009805C9"/>
    <w:rsid w:val="0098605B"/>
    <w:rsid w:val="009A0487"/>
    <w:rsid w:val="00A15656"/>
    <w:rsid w:val="00A23B53"/>
    <w:rsid w:val="00A31AE0"/>
    <w:rsid w:val="00A478BD"/>
    <w:rsid w:val="00A513BA"/>
    <w:rsid w:val="00A77A5C"/>
    <w:rsid w:val="00A85835"/>
    <w:rsid w:val="00AA2217"/>
    <w:rsid w:val="00AA500F"/>
    <w:rsid w:val="00AB462C"/>
    <w:rsid w:val="00AC6D8D"/>
    <w:rsid w:val="00B05982"/>
    <w:rsid w:val="00B10693"/>
    <w:rsid w:val="00B313C8"/>
    <w:rsid w:val="00B37B40"/>
    <w:rsid w:val="00B37DC8"/>
    <w:rsid w:val="00B80B64"/>
    <w:rsid w:val="00B83F45"/>
    <w:rsid w:val="00B94902"/>
    <w:rsid w:val="00B94D4B"/>
    <w:rsid w:val="00BA1218"/>
    <w:rsid w:val="00BA6960"/>
    <w:rsid w:val="00BB5FEA"/>
    <w:rsid w:val="00BC677D"/>
    <w:rsid w:val="00BE3E80"/>
    <w:rsid w:val="00BF51F8"/>
    <w:rsid w:val="00C226CD"/>
    <w:rsid w:val="00C25182"/>
    <w:rsid w:val="00C325E9"/>
    <w:rsid w:val="00C401E8"/>
    <w:rsid w:val="00C63554"/>
    <w:rsid w:val="00C705CD"/>
    <w:rsid w:val="00C70ED5"/>
    <w:rsid w:val="00C71D21"/>
    <w:rsid w:val="00C80ED9"/>
    <w:rsid w:val="00C83148"/>
    <w:rsid w:val="00C952E9"/>
    <w:rsid w:val="00C95FDF"/>
    <w:rsid w:val="00CA747E"/>
    <w:rsid w:val="00CD1294"/>
    <w:rsid w:val="00CD1833"/>
    <w:rsid w:val="00CD629B"/>
    <w:rsid w:val="00CF5CFB"/>
    <w:rsid w:val="00D125CE"/>
    <w:rsid w:val="00D14F74"/>
    <w:rsid w:val="00D17F97"/>
    <w:rsid w:val="00D466FF"/>
    <w:rsid w:val="00DB40AD"/>
    <w:rsid w:val="00DC33AA"/>
    <w:rsid w:val="00DC44E1"/>
    <w:rsid w:val="00DD071A"/>
    <w:rsid w:val="00DF7EB6"/>
    <w:rsid w:val="00E17E41"/>
    <w:rsid w:val="00E32544"/>
    <w:rsid w:val="00E448B6"/>
    <w:rsid w:val="00E53D24"/>
    <w:rsid w:val="00E54442"/>
    <w:rsid w:val="00E654C5"/>
    <w:rsid w:val="00E8487F"/>
    <w:rsid w:val="00EA308E"/>
    <w:rsid w:val="00EB1ED0"/>
    <w:rsid w:val="00EC4045"/>
    <w:rsid w:val="00EC43C5"/>
    <w:rsid w:val="00EE74EC"/>
    <w:rsid w:val="00EF6BE4"/>
    <w:rsid w:val="00F32859"/>
    <w:rsid w:val="00F40CF1"/>
    <w:rsid w:val="00F5137F"/>
    <w:rsid w:val="00F64C57"/>
    <w:rsid w:val="00F76BF5"/>
    <w:rsid w:val="00F76E31"/>
    <w:rsid w:val="00F876B5"/>
    <w:rsid w:val="00FA5381"/>
    <w:rsid w:val="00FB3EB6"/>
    <w:rsid w:val="00FC5496"/>
    <w:rsid w:val="00FC6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D1206"/>
  <w15:docId w15:val="{56295E54-69CB-E74B-8A22-6997DC25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customStyle="1" w:styleId="Paragraph">
    <w:name w:val="Paragraph"/>
    <w:basedOn w:val="Normal"/>
    <w:rsid w:val="003B1B0E"/>
    <w:pPr>
      <w:ind w:firstLine="284"/>
      <w:jc w:val="both"/>
    </w:pPr>
    <w:rPr>
      <w:rFonts w:ascii="Times New Roman" w:hAnsi="Times New Roman"/>
      <w:sz w:val="20"/>
      <w:lang w:val="en-US"/>
    </w:rPr>
  </w:style>
  <w:style w:type="paragraph" w:customStyle="1" w:styleId="TableCaptionCentred">
    <w:name w:val="Table.Caption.Centred"/>
    <w:basedOn w:val="Normal"/>
    <w:autoRedefine/>
    <w:rsid w:val="003B1B0E"/>
    <w:pPr>
      <w:spacing w:after="120"/>
      <w:jc w:val="center"/>
    </w:pPr>
    <w:rPr>
      <w:color w:val="000000"/>
      <w:szCs w:val="22"/>
    </w:rPr>
  </w:style>
  <w:style w:type="paragraph" w:styleId="NormalWeb">
    <w:name w:val="Normal (Web)"/>
    <w:basedOn w:val="Normal"/>
    <w:uiPriority w:val="99"/>
    <w:unhideWhenUsed/>
    <w:rsid w:val="004415A8"/>
    <w:pPr>
      <w:spacing w:before="100" w:beforeAutospacing="1" w:after="100" w:afterAutospacing="1"/>
    </w:pPr>
    <w:rPr>
      <w:rFonts w:ascii="Times New Roman" w:hAnsi="Times New Roman"/>
      <w:sz w:val="24"/>
      <w:szCs w:val="24"/>
      <w:lang w:val="en-US"/>
    </w:rPr>
  </w:style>
  <w:style w:type="character" w:customStyle="1" w:styleId="apple-converted-space">
    <w:name w:val="apple-converted-space"/>
    <w:basedOn w:val="DefaultParagraphFont"/>
    <w:rsid w:val="00BF51F8"/>
  </w:style>
  <w:style w:type="character" w:styleId="Hyperlink">
    <w:name w:val="Hyperlink"/>
    <w:basedOn w:val="DefaultParagraphFont"/>
    <w:uiPriority w:val="99"/>
    <w:unhideWhenUsed/>
    <w:rsid w:val="00D125CE"/>
    <w:rPr>
      <w:color w:val="0000FF" w:themeColor="hyperlink"/>
      <w:u w:val="single"/>
    </w:rPr>
  </w:style>
  <w:style w:type="character" w:styleId="UnresolvedMention">
    <w:name w:val="Unresolved Mention"/>
    <w:basedOn w:val="DefaultParagraphFont"/>
    <w:uiPriority w:val="99"/>
    <w:semiHidden/>
    <w:unhideWhenUsed/>
    <w:rsid w:val="0001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982">
      <w:bodyDiv w:val="1"/>
      <w:marLeft w:val="0"/>
      <w:marRight w:val="0"/>
      <w:marTop w:val="0"/>
      <w:marBottom w:val="0"/>
      <w:divBdr>
        <w:top w:val="none" w:sz="0" w:space="0" w:color="auto"/>
        <w:left w:val="none" w:sz="0" w:space="0" w:color="auto"/>
        <w:bottom w:val="none" w:sz="0" w:space="0" w:color="auto"/>
        <w:right w:val="none" w:sz="0" w:space="0" w:color="auto"/>
      </w:divBdr>
      <w:divsChild>
        <w:div w:id="2102486827">
          <w:marLeft w:val="0"/>
          <w:marRight w:val="0"/>
          <w:marTop w:val="0"/>
          <w:marBottom w:val="0"/>
          <w:divBdr>
            <w:top w:val="none" w:sz="0" w:space="0" w:color="auto"/>
            <w:left w:val="none" w:sz="0" w:space="0" w:color="auto"/>
            <w:bottom w:val="none" w:sz="0" w:space="0" w:color="auto"/>
            <w:right w:val="none" w:sz="0" w:space="0" w:color="auto"/>
          </w:divBdr>
          <w:divsChild>
            <w:div w:id="2066441443">
              <w:marLeft w:val="0"/>
              <w:marRight w:val="0"/>
              <w:marTop w:val="0"/>
              <w:marBottom w:val="0"/>
              <w:divBdr>
                <w:top w:val="none" w:sz="0" w:space="0" w:color="auto"/>
                <w:left w:val="none" w:sz="0" w:space="0" w:color="auto"/>
                <w:bottom w:val="none" w:sz="0" w:space="0" w:color="auto"/>
                <w:right w:val="none" w:sz="0" w:space="0" w:color="auto"/>
              </w:divBdr>
              <w:divsChild>
                <w:div w:id="4973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1713">
      <w:bodyDiv w:val="1"/>
      <w:marLeft w:val="0"/>
      <w:marRight w:val="0"/>
      <w:marTop w:val="0"/>
      <w:marBottom w:val="0"/>
      <w:divBdr>
        <w:top w:val="none" w:sz="0" w:space="0" w:color="auto"/>
        <w:left w:val="none" w:sz="0" w:space="0" w:color="auto"/>
        <w:bottom w:val="none" w:sz="0" w:space="0" w:color="auto"/>
        <w:right w:val="none" w:sz="0" w:space="0" w:color="auto"/>
      </w:divBdr>
      <w:divsChild>
        <w:div w:id="2061319743">
          <w:marLeft w:val="0"/>
          <w:marRight w:val="0"/>
          <w:marTop w:val="0"/>
          <w:marBottom w:val="0"/>
          <w:divBdr>
            <w:top w:val="none" w:sz="0" w:space="0" w:color="auto"/>
            <w:left w:val="none" w:sz="0" w:space="0" w:color="auto"/>
            <w:bottom w:val="none" w:sz="0" w:space="0" w:color="auto"/>
            <w:right w:val="none" w:sz="0" w:space="0" w:color="auto"/>
          </w:divBdr>
          <w:divsChild>
            <w:div w:id="399708">
              <w:marLeft w:val="0"/>
              <w:marRight w:val="0"/>
              <w:marTop w:val="0"/>
              <w:marBottom w:val="0"/>
              <w:divBdr>
                <w:top w:val="none" w:sz="0" w:space="0" w:color="auto"/>
                <w:left w:val="none" w:sz="0" w:space="0" w:color="auto"/>
                <w:bottom w:val="none" w:sz="0" w:space="0" w:color="auto"/>
                <w:right w:val="none" w:sz="0" w:space="0" w:color="auto"/>
              </w:divBdr>
              <w:divsChild>
                <w:div w:id="905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9334">
      <w:bodyDiv w:val="1"/>
      <w:marLeft w:val="0"/>
      <w:marRight w:val="0"/>
      <w:marTop w:val="0"/>
      <w:marBottom w:val="0"/>
      <w:divBdr>
        <w:top w:val="none" w:sz="0" w:space="0" w:color="auto"/>
        <w:left w:val="none" w:sz="0" w:space="0" w:color="auto"/>
        <w:bottom w:val="none" w:sz="0" w:space="0" w:color="auto"/>
        <w:right w:val="none" w:sz="0" w:space="0" w:color="auto"/>
      </w:divBdr>
      <w:divsChild>
        <w:div w:id="1725593846">
          <w:marLeft w:val="0"/>
          <w:marRight w:val="0"/>
          <w:marTop w:val="0"/>
          <w:marBottom w:val="0"/>
          <w:divBdr>
            <w:top w:val="none" w:sz="0" w:space="0" w:color="auto"/>
            <w:left w:val="none" w:sz="0" w:space="0" w:color="auto"/>
            <w:bottom w:val="none" w:sz="0" w:space="0" w:color="auto"/>
            <w:right w:val="none" w:sz="0" w:space="0" w:color="auto"/>
          </w:divBdr>
          <w:divsChild>
            <w:div w:id="580405913">
              <w:marLeft w:val="0"/>
              <w:marRight w:val="0"/>
              <w:marTop w:val="0"/>
              <w:marBottom w:val="0"/>
              <w:divBdr>
                <w:top w:val="none" w:sz="0" w:space="0" w:color="auto"/>
                <w:left w:val="none" w:sz="0" w:space="0" w:color="auto"/>
                <w:bottom w:val="none" w:sz="0" w:space="0" w:color="auto"/>
                <w:right w:val="none" w:sz="0" w:space="0" w:color="auto"/>
              </w:divBdr>
              <w:divsChild>
                <w:div w:id="4775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0101">
      <w:bodyDiv w:val="1"/>
      <w:marLeft w:val="0"/>
      <w:marRight w:val="0"/>
      <w:marTop w:val="0"/>
      <w:marBottom w:val="0"/>
      <w:divBdr>
        <w:top w:val="none" w:sz="0" w:space="0" w:color="auto"/>
        <w:left w:val="none" w:sz="0" w:space="0" w:color="auto"/>
        <w:bottom w:val="none" w:sz="0" w:space="0" w:color="auto"/>
        <w:right w:val="none" w:sz="0" w:space="0" w:color="auto"/>
      </w:divBdr>
      <w:divsChild>
        <w:div w:id="155999526">
          <w:marLeft w:val="0"/>
          <w:marRight w:val="0"/>
          <w:marTop w:val="0"/>
          <w:marBottom w:val="0"/>
          <w:divBdr>
            <w:top w:val="none" w:sz="0" w:space="0" w:color="auto"/>
            <w:left w:val="none" w:sz="0" w:space="0" w:color="auto"/>
            <w:bottom w:val="none" w:sz="0" w:space="0" w:color="auto"/>
            <w:right w:val="none" w:sz="0" w:space="0" w:color="auto"/>
          </w:divBdr>
          <w:divsChild>
            <w:div w:id="1924022393">
              <w:marLeft w:val="0"/>
              <w:marRight w:val="0"/>
              <w:marTop w:val="0"/>
              <w:marBottom w:val="0"/>
              <w:divBdr>
                <w:top w:val="none" w:sz="0" w:space="0" w:color="auto"/>
                <w:left w:val="none" w:sz="0" w:space="0" w:color="auto"/>
                <w:bottom w:val="none" w:sz="0" w:space="0" w:color="auto"/>
                <w:right w:val="none" w:sz="0" w:space="0" w:color="auto"/>
              </w:divBdr>
              <w:divsChild>
                <w:div w:id="1754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1453">
      <w:bodyDiv w:val="1"/>
      <w:marLeft w:val="0"/>
      <w:marRight w:val="0"/>
      <w:marTop w:val="0"/>
      <w:marBottom w:val="0"/>
      <w:divBdr>
        <w:top w:val="none" w:sz="0" w:space="0" w:color="auto"/>
        <w:left w:val="none" w:sz="0" w:space="0" w:color="auto"/>
        <w:bottom w:val="none" w:sz="0" w:space="0" w:color="auto"/>
        <w:right w:val="none" w:sz="0" w:space="0" w:color="auto"/>
      </w:divBdr>
      <w:divsChild>
        <w:div w:id="831019191">
          <w:marLeft w:val="0"/>
          <w:marRight w:val="0"/>
          <w:marTop w:val="0"/>
          <w:marBottom w:val="0"/>
          <w:divBdr>
            <w:top w:val="none" w:sz="0" w:space="0" w:color="auto"/>
            <w:left w:val="none" w:sz="0" w:space="0" w:color="auto"/>
            <w:bottom w:val="none" w:sz="0" w:space="0" w:color="auto"/>
            <w:right w:val="none" w:sz="0" w:space="0" w:color="auto"/>
          </w:divBdr>
          <w:divsChild>
            <w:div w:id="837962564">
              <w:marLeft w:val="0"/>
              <w:marRight w:val="0"/>
              <w:marTop w:val="0"/>
              <w:marBottom w:val="0"/>
              <w:divBdr>
                <w:top w:val="none" w:sz="0" w:space="0" w:color="auto"/>
                <w:left w:val="none" w:sz="0" w:space="0" w:color="auto"/>
                <w:bottom w:val="none" w:sz="0" w:space="0" w:color="auto"/>
                <w:right w:val="none" w:sz="0" w:space="0" w:color="auto"/>
              </w:divBdr>
            </w:div>
            <w:div w:id="2106461216">
              <w:marLeft w:val="0"/>
              <w:marRight w:val="0"/>
              <w:marTop w:val="0"/>
              <w:marBottom w:val="0"/>
              <w:divBdr>
                <w:top w:val="none" w:sz="0" w:space="0" w:color="auto"/>
                <w:left w:val="none" w:sz="0" w:space="0" w:color="auto"/>
                <w:bottom w:val="none" w:sz="0" w:space="0" w:color="auto"/>
                <w:right w:val="none" w:sz="0" w:space="0" w:color="auto"/>
              </w:divBdr>
            </w:div>
            <w:div w:id="1021858630">
              <w:marLeft w:val="0"/>
              <w:marRight w:val="0"/>
              <w:marTop w:val="0"/>
              <w:marBottom w:val="0"/>
              <w:divBdr>
                <w:top w:val="none" w:sz="0" w:space="0" w:color="auto"/>
                <w:left w:val="none" w:sz="0" w:space="0" w:color="auto"/>
                <w:bottom w:val="none" w:sz="0" w:space="0" w:color="auto"/>
                <w:right w:val="none" w:sz="0" w:space="0" w:color="auto"/>
              </w:divBdr>
            </w:div>
            <w:div w:id="1458141361">
              <w:marLeft w:val="0"/>
              <w:marRight w:val="0"/>
              <w:marTop w:val="0"/>
              <w:marBottom w:val="0"/>
              <w:divBdr>
                <w:top w:val="none" w:sz="0" w:space="0" w:color="auto"/>
                <w:left w:val="none" w:sz="0" w:space="0" w:color="auto"/>
                <w:bottom w:val="none" w:sz="0" w:space="0" w:color="auto"/>
                <w:right w:val="none" w:sz="0" w:space="0" w:color="auto"/>
              </w:divBdr>
            </w:div>
            <w:div w:id="935556228">
              <w:marLeft w:val="0"/>
              <w:marRight w:val="0"/>
              <w:marTop w:val="0"/>
              <w:marBottom w:val="0"/>
              <w:divBdr>
                <w:top w:val="none" w:sz="0" w:space="0" w:color="auto"/>
                <w:left w:val="none" w:sz="0" w:space="0" w:color="auto"/>
                <w:bottom w:val="none" w:sz="0" w:space="0" w:color="auto"/>
                <w:right w:val="none" w:sz="0" w:space="0" w:color="auto"/>
              </w:divBdr>
            </w:div>
            <w:div w:id="375202097">
              <w:marLeft w:val="0"/>
              <w:marRight w:val="0"/>
              <w:marTop w:val="0"/>
              <w:marBottom w:val="0"/>
              <w:divBdr>
                <w:top w:val="none" w:sz="0" w:space="0" w:color="auto"/>
                <w:left w:val="none" w:sz="0" w:space="0" w:color="auto"/>
                <w:bottom w:val="none" w:sz="0" w:space="0" w:color="auto"/>
                <w:right w:val="none" w:sz="0" w:space="0" w:color="auto"/>
              </w:divBdr>
            </w:div>
            <w:div w:id="1895265394">
              <w:marLeft w:val="0"/>
              <w:marRight w:val="0"/>
              <w:marTop w:val="0"/>
              <w:marBottom w:val="0"/>
              <w:divBdr>
                <w:top w:val="none" w:sz="0" w:space="0" w:color="auto"/>
                <w:left w:val="none" w:sz="0" w:space="0" w:color="auto"/>
                <w:bottom w:val="none" w:sz="0" w:space="0" w:color="auto"/>
                <w:right w:val="none" w:sz="0" w:space="0" w:color="auto"/>
              </w:divBdr>
            </w:div>
            <w:div w:id="1825465531">
              <w:marLeft w:val="0"/>
              <w:marRight w:val="0"/>
              <w:marTop w:val="0"/>
              <w:marBottom w:val="0"/>
              <w:divBdr>
                <w:top w:val="none" w:sz="0" w:space="0" w:color="auto"/>
                <w:left w:val="none" w:sz="0" w:space="0" w:color="auto"/>
                <w:bottom w:val="none" w:sz="0" w:space="0" w:color="auto"/>
                <w:right w:val="none" w:sz="0" w:space="0" w:color="auto"/>
              </w:divBdr>
            </w:div>
            <w:div w:id="2013332296">
              <w:marLeft w:val="0"/>
              <w:marRight w:val="0"/>
              <w:marTop w:val="0"/>
              <w:marBottom w:val="0"/>
              <w:divBdr>
                <w:top w:val="none" w:sz="0" w:space="0" w:color="auto"/>
                <w:left w:val="none" w:sz="0" w:space="0" w:color="auto"/>
                <w:bottom w:val="none" w:sz="0" w:space="0" w:color="auto"/>
                <w:right w:val="none" w:sz="0" w:space="0" w:color="auto"/>
              </w:divBdr>
            </w:div>
            <w:div w:id="1945307980">
              <w:marLeft w:val="0"/>
              <w:marRight w:val="0"/>
              <w:marTop w:val="0"/>
              <w:marBottom w:val="0"/>
              <w:divBdr>
                <w:top w:val="none" w:sz="0" w:space="0" w:color="auto"/>
                <w:left w:val="none" w:sz="0" w:space="0" w:color="auto"/>
                <w:bottom w:val="none" w:sz="0" w:space="0" w:color="auto"/>
                <w:right w:val="none" w:sz="0" w:space="0" w:color="auto"/>
              </w:divBdr>
            </w:div>
            <w:div w:id="1808276592">
              <w:marLeft w:val="0"/>
              <w:marRight w:val="0"/>
              <w:marTop w:val="0"/>
              <w:marBottom w:val="0"/>
              <w:divBdr>
                <w:top w:val="none" w:sz="0" w:space="0" w:color="auto"/>
                <w:left w:val="none" w:sz="0" w:space="0" w:color="auto"/>
                <w:bottom w:val="none" w:sz="0" w:space="0" w:color="auto"/>
                <w:right w:val="none" w:sz="0" w:space="0" w:color="auto"/>
              </w:divBdr>
            </w:div>
            <w:div w:id="177743674">
              <w:marLeft w:val="0"/>
              <w:marRight w:val="0"/>
              <w:marTop w:val="0"/>
              <w:marBottom w:val="0"/>
              <w:divBdr>
                <w:top w:val="none" w:sz="0" w:space="0" w:color="auto"/>
                <w:left w:val="none" w:sz="0" w:space="0" w:color="auto"/>
                <w:bottom w:val="none" w:sz="0" w:space="0" w:color="auto"/>
                <w:right w:val="none" w:sz="0" w:space="0" w:color="auto"/>
              </w:divBdr>
            </w:div>
            <w:div w:id="2111729444">
              <w:marLeft w:val="0"/>
              <w:marRight w:val="0"/>
              <w:marTop w:val="0"/>
              <w:marBottom w:val="0"/>
              <w:divBdr>
                <w:top w:val="none" w:sz="0" w:space="0" w:color="auto"/>
                <w:left w:val="none" w:sz="0" w:space="0" w:color="auto"/>
                <w:bottom w:val="none" w:sz="0" w:space="0" w:color="auto"/>
                <w:right w:val="none" w:sz="0" w:space="0" w:color="auto"/>
              </w:divBdr>
            </w:div>
            <w:div w:id="1934850382">
              <w:marLeft w:val="0"/>
              <w:marRight w:val="0"/>
              <w:marTop w:val="0"/>
              <w:marBottom w:val="0"/>
              <w:divBdr>
                <w:top w:val="none" w:sz="0" w:space="0" w:color="auto"/>
                <w:left w:val="none" w:sz="0" w:space="0" w:color="auto"/>
                <w:bottom w:val="none" w:sz="0" w:space="0" w:color="auto"/>
                <w:right w:val="none" w:sz="0" w:space="0" w:color="auto"/>
              </w:divBdr>
            </w:div>
            <w:div w:id="1530991964">
              <w:marLeft w:val="0"/>
              <w:marRight w:val="0"/>
              <w:marTop w:val="0"/>
              <w:marBottom w:val="0"/>
              <w:divBdr>
                <w:top w:val="none" w:sz="0" w:space="0" w:color="auto"/>
                <w:left w:val="none" w:sz="0" w:space="0" w:color="auto"/>
                <w:bottom w:val="none" w:sz="0" w:space="0" w:color="auto"/>
                <w:right w:val="none" w:sz="0" w:space="0" w:color="auto"/>
              </w:divBdr>
            </w:div>
            <w:div w:id="2021392842">
              <w:marLeft w:val="0"/>
              <w:marRight w:val="0"/>
              <w:marTop w:val="0"/>
              <w:marBottom w:val="0"/>
              <w:divBdr>
                <w:top w:val="none" w:sz="0" w:space="0" w:color="auto"/>
                <w:left w:val="none" w:sz="0" w:space="0" w:color="auto"/>
                <w:bottom w:val="none" w:sz="0" w:space="0" w:color="auto"/>
                <w:right w:val="none" w:sz="0" w:space="0" w:color="auto"/>
              </w:divBdr>
            </w:div>
            <w:div w:id="758256524">
              <w:marLeft w:val="0"/>
              <w:marRight w:val="0"/>
              <w:marTop w:val="0"/>
              <w:marBottom w:val="0"/>
              <w:divBdr>
                <w:top w:val="none" w:sz="0" w:space="0" w:color="auto"/>
                <w:left w:val="none" w:sz="0" w:space="0" w:color="auto"/>
                <w:bottom w:val="none" w:sz="0" w:space="0" w:color="auto"/>
                <w:right w:val="none" w:sz="0" w:space="0" w:color="auto"/>
              </w:divBdr>
            </w:div>
            <w:div w:id="1661763069">
              <w:marLeft w:val="0"/>
              <w:marRight w:val="0"/>
              <w:marTop w:val="0"/>
              <w:marBottom w:val="0"/>
              <w:divBdr>
                <w:top w:val="none" w:sz="0" w:space="0" w:color="auto"/>
                <w:left w:val="none" w:sz="0" w:space="0" w:color="auto"/>
                <w:bottom w:val="none" w:sz="0" w:space="0" w:color="auto"/>
                <w:right w:val="none" w:sz="0" w:space="0" w:color="auto"/>
              </w:divBdr>
            </w:div>
            <w:div w:id="104154830">
              <w:marLeft w:val="0"/>
              <w:marRight w:val="0"/>
              <w:marTop w:val="0"/>
              <w:marBottom w:val="0"/>
              <w:divBdr>
                <w:top w:val="none" w:sz="0" w:space="0" w:color="auto"/>
                <w:left w:val="none" w:sz="0" w:space="0" w:color="auto"/>
                <w:bottom w:val="none" w:sz="0" w:space="0" w:color="auto"/>
                <w:right w:val="none" w:sz="0" w:space="0" w:color="auto"/>
              </w:divBdr>
            </w:div>
            <w:div w:id="1853914645">
              <w:marLeft w:val="0"/>
              <w:marRight w:val="0"/>
              <w:marTop w:val="0"/>
              <w:marBottom w:val="0"/>
              <w:divBdr>
                <w:top w:val="none" w:sz="0" w:space="0" w:color="auto"/>
                <w:left w:val="none" w:sz="0" w:space="0" w:color="auto"/>
                <w:bottom w:val="none" w:sz="0" w:space="0" w:color="auto"/>
                <w:right w:val="none" w:sz="0" w:space="0" w:color="auto"/>
              </w:divBdr>
            </w:div>
            <w:div w:id="636182328">
              <w:marLeft w:val="0"/>
              <w:marRight w:val="0"/>
              <w:marTop w:val="0"/>
              <w:marBottom w:val="0"/>
              <w:divBdr>
                <w:top w:val="none" w:sz="0" w:space="0" w:color="auto"/>
                <w:left w:val="none" w:sz="0" w:space="0" w:color="auto"/>
                <w:bottom w:val="none" w:sz="0" w:space="0" w:color="auto"/>
                <w:right w:val="none" w:sz="0" w:space="0" w:color="auto"/>
              </w:divBdr>
            </w:div>
            <w:div w:id="251210816">
              <w:marLeft w:val="0"/>
              <w:marRight w:val="0"/>
              <w:marTop w:val="0"/>
              <w:marBottom w:val="0"/>
              <w:divBdr>
                <w:top w:val="none" w:sz="0" w:space="0" w:color="auto"/>
                <w:left w:val="none" w:sz="0" w:space="0" w:color="auto"/>
                <w:bottom w:val="none" w:sz="0" w:space="0" w:color="auto"/>
                <w:right w:val="none" w:sz="0" w:space="0" w:color="auto"/>
              </w:divBdr>
            </w:div>
            <w:div w:id="686640650">
              <w:marLeft w:val="0"/>
              <w:marRight w:val="0"/>
              <w:marTop w:val="0"/>
              <w:marBottom w:val="0"/>
              <w:divBdr>
                <w:top w:val="none" w:sz="0" w:space="0" w:color="auto"/>
                <w:left w:val="none" w:sz="0" w:space="0" w:color="auto"/>
                <w:bottom w:val="none" w:sz="0" w:space="0" w:color="auto"/>
                <w:right w:val="none" w:sz="0" w:space="0" w:color="auto"/>
              </w:divBdr>
            </w:div>
            <w:div w:id="37555926">
              <w:marLeft w:val="0"/>
              <w:marRight w:val="0"/>
              <w:marTop w:val="0"/>
              <w:marBottom w:val="0"/>
              <w:divBdr>
                <w:top w:val="none" w:sz="0" w:space="0" w:color="auto"/>
                <w:left w:val="none" w:sz="0" w:space="0" w:color="auto"/>
                <w:bottom w:val="none" w:sz="0" w:space="0" w:color="auto"/>
                <w:right w:val="none" w:sz="0" w:space="0" w:color="auto"/>
              </w:divBdr>
            </w:div>
            <w:div w:id="729308673">
              <w:marLeft w:val="0"/>
              <w:marRight w:val="0"/>
              <w:marTop w:val="0"/>
              <w:marBottom w:val="0"/>
              <w:divBdr>
                <w:top w:val="none" w:sz="0" w:space="0" w:color="auto"/>
                <w:left w:val="none" w:sz="0" w:space="0" w:color="auto"/>
                <w:bottom w:val="none" w:sz="0" w:space="0" w:color="auto"/>
                <w:right w:val="none" w:sz="0" w:space="0" w:color="auto"/>
              </w:divBdr>
            </w:div>
            <w:div w:id="1689872026">
              <w:marLeft w:val="0"/>
              <w:marRight w:val="0"/>
              <w:marTop w:val="0"/>
              <w:marBottom w:val="0"/>
              <w:divBdr>
                <w:top w:val="none" w:sz="0" w:space="0" w:color="auto"/>
                <w:left w:val="none" w:sz="0" w:space="0" w:color="auto"/>
                <w:bottom w:val="none" w:sz="0" w:space="0" w:color="auto"/>
                <w:right w:val="none" w:sz="0" w:space="0" w:color="auto"/>
              </w:divBdr>
            </w:div>
            <w:div w:id="1035353297">
              <w:marLeft w:val="0"/>
              <w:marRight w:val="0"/>
              <w:marTop w:val="0"/>
              <w:marBottom w:val="0"/>
              <w:divBdr>
                <w:top w:val="none" w:sz="0" w:space="0" w:color="auto"/>
                <w:left w:val="none" w:sz="0" w:space="0" w:color="auto"/>
                <w:bottom w:val="none" w:sz="0" w:space="0" w:color="auto"/>
                <w:right w:val="none" w:sz="0" w:space="0" w:color="auto"/>
              </w:divBdr>
            </w:div>
            <w:div w:id="1101954739">
              <w:marLeft w:val="0"/>
              <w:marRight w:val="0"/>
              <w:marTop w:val="0"/>
              <w:marBottom w:val="0"/>
              <w:divBdr>
                <w:top w:val="none" w:sz="0" w:space="0" w:color="auto"/>
                <w:left w:val="none" w:sz="0" w:space="0" w:color="auto"/>
                <w:bottom w:val="none" w:sz="0" w:space="0" w:color="auto"/>
                <w:right w:val="none" w:sz="0" w:space="0" w:color="auto"/>
              </w:divBdr>
            </w:div>
            <w:div w:id="1054549572">
              <w:marLeft w:val="0"/>
              <w:marRight w:val="0"/>
              <w:marTop w:val="0"/>
              <w:marBottom w:val="0"/>
              <w:divBdr>
                <w:top w:val="none" w:sz="0" w:space="0" w:color="auto"/>
                <w:left w:val="none" w:sz="0" w:space="0" w:color="auto"/>
                <w:bottom w:val="none" w:sz="0" w:space="0" w:color="auto"/>
                <w:right w:val="none" w:sz="0" w:space="0" w:color="auto"/>
              </w:divBdr>
            </w:div>
            <w:div w:id="121925381">
              <w:marLeft w:val="0"/>
              <w:marRight w:val="0"/>
              <w:marTop w:val="0"/>
              <w:marBottom w:val="0"/>
              <w:divBdr>
                <w:top w:val="none" w:sz="0" w:space="0" w:color="auto"/>
                <w:left w:val="none" w:sz="0" w:space="0" w:color="auto"/>
                <w:bottom w:val="none" w:sz="0" w:space="0" w:color="auto"/>
                <w:right w:val="none" w:sz="0" w:space="0" w:color="auto"/>
              </w:divBdr>
            </w:div>
            <w:div w:id="790056313">
              <w:marLeft w:val="0"/>
              <w:marRight w:val="0"/>
              <w:marTop w:val="0"/>
              <w:marBottom w:val="0"/>
              <w:divBdr>
                <w:top w:val="none" w:sz="0" w:space="0" w:color="auto"/>
                <w:left w:val="none" w:sz="0" w:space="0" w:color="auto"/>
                <w:bottom w:val="none" w:sz="0" w:space="0" w:color="auto"/>
                <w:right w:val="none" w:sz="0" w:space="0" w:color="auto"/>
              </w:divBdr>
            </w:div>
            <w:div w:id="1211305323">
              <w:marLeft w:val="0"/>
              <w:marRight w:val="0"/>
              <w:marTop w:val="0"/>
              <w:marBottom w:val="0"/>
              <w:divBdr>
                <w:top w:val="none" w:sz="0" w:space="0" w:color="auto"/>
                <w:left w:val="none" w:sz="0" w:space="0" w:color="auto"/>
                <w:bottom w:val="none" w:sz="0" w:space="0" w:color="auto"/>
                <w:right w:val="none" w:sz="0" w:space="0" w:color="auto"/>
              </w:divBdr>
            </w:div>
            <w:div w:id="1285580310">
              <w:marLeft w:val="0"/>
              <w:marRight w:val="0"/>
              <w:marTop w:val="0"/>
              <w:marBottom w:val="0"/>
              <w:divBdr>
                <w:top w:val="none" w:sz="0" w:space="0" w:color="auto"/>
                <w:left w:val="none" w:sz="0" w:space="0" w:color="auto"/>
                <w:bottom w:val="none" w:sz="0" w:space="0" w:color="auto"/>
                <w:right w:val="none" w:sz="0" w:space="0" w:color="auto"/>
              </w:divBdr>
            </w:div>
            <w:div w:id="112097178">
              <w:marLeft w:val="0"/>
              <w:marRight w:val="0"/>
              <w:marTop w:val="0"/>
              <w:marBottom w:val="0"/>
              <w:divBdr>
                <w:top w:val="none" w:sz="0" w:space="0" w:color="auto"/>
                <w:left w:val="none" w:sz="0" w:space="0" w:color="auto"/>
                <w:bottom w:val="none" w:sz="0" w:space="0" w:color="auto"/>
                <w:right w:val="none" w:sz="0" w:space="0" w:color="auto"/>
              </w:divBdr>
            </w:div>
            <w:div w:id="42024403">
              <w:marLeft w:val="0"/>
              <w:marRight w:val="0"/>
              <w:marTop w:val="0"/>
              <w:marBottom w:val="0"/>
              <w:divBdr>
                <w:top w:val="none" w:sz="0" w:space="0" w:color="auto"/>
                <w:left w:val="none" w:sz="0" w:space="0" w:color="auto"/>
                <w:bottom w:val="none" w:sz="0" w:space="0" w:color="auto"/>
                <w:right w:val="none" w:sz="0" w:space="0" w:color="auto"/>
              </w:divBdr>
            </w:div>
            <w:div w:id="1461260646">
              <w:marLeft w:val="0"/>
              <w:marRight w:val="0"/>
              <w:marTop w:val="0"/>
              <w:marBottom w:val="0"/>
              <w:divBdr>
                <w:top w:val="none" w:sz="0" w:space="0" w:color="auto"/>
                <w:left w:val="none" w:sz="0" w:space="0" w:color="auto"/>
                <w:bottom w:val="none" w:sz="0" w:space="0" w:color="auto"/>
                <w:right w:val="none" w:sz="0" w:space="0" w:color="auto"/>
              </w:divBdr>
            </w:div>
            <w:div w:id="279340659">
              <w:marLeft w:val="0"/>
              <w:marRight w:val="0"/>
              <w:marTop w:val="0"/>
              <w:marBottom w:val="0"/>
              <w:divBdr>
                <w:top w:val="none" w:sz="0" w:space="0" w:color="auto"/>
                <w:left w:val="none" w:sz="0" w:space="0" w:color="auto"/>
                <w:bottom w:val="none" w:sz="0" w:space="0" w:color="auto"/>
                <w:right w:val="none" w:sz="0" w:space="0" w:color="auto"/>
              </w:divBdr>
            </w:div>
            <w:div w:id="1585608327">
              <w:marLeft w:val="0"/>
              <w:marRight w:val="0"/>
              <w:marTop w:val="0"/>
              <w:marBottom w:val="0"/>
              <w:divBdr>
                <w:top w:val="none" w:sz="0" w:space="0" w:color="auto"/>
                <w:left w:val="none" w:sz="0" w:space="0" w:color="auto"/>
                <w:bottom w:val="none" w:sz="0" w:space="0" w:color="auto"/>
                <w:right w:val="none" w:sz="0" w:space="0" w:color="auto"/>
              </w:divBdr>
            </w:div>
            <w:div w:id="1454784829">
              <w:marLeft w:val="0"/>
              <w:marRight w:val="0"/>
              <w:marTop w:val="0"/>
              <w:marBottom w:val="0"/>
              <w:divBdr>
                <w:top w:val="none" w:sz="0" w:space="0" w:color="auto"/>
                <w:left w:val="none" w:sz="0" w:space="0" w:color="auto"/>
                <w:bottom w:val="none" w:sz="0" w:space="0" w:color="auto"/>
                <w:right w:val="none" w:sz="0" w:space="0" w:color="auto"/>
              </w:divBdr>
            </w:div>
            <w:div w:id="1746341100">
              <w:marLeft w:val="0"/>
              <w:marRight w:val="0"/>
              <w:marTop w:val="0"/>
              <w:marBottom w:val="0"/>
              <w:divBdr>
                <w:top w:val="none" w:sz="0" w:space="0" w:color="auto"/>
                <w:left w:val="none" w:sz="0" w:space="0" w:color="auto"/>
                <w:bottom w:val="none" w:sz="0" w:space="0" w:color="auto"/>
                <w:right w:val="none" w:sz="0" w:space="0" w:color="auto"/>
              </w:divBdr>
            </w:div>
            <w:div w:id="1093238651">
              <w:marLeft w:val="0"/>
              <w:marRight w:val="0"/>
              <w:marTop w:val="0"/>
              <w:marBottom w:val="0"/>
              <w:divBdr>
                <w:top w:val="none" w:sz="0" w:space="0" w:color="auto"/>
                <w:left w:val="none" w:sz="0" w:space="0" w:color="auto"/>
                <w:bottom w:val="none" w:sz="0" w:space="0" w:color="auto"/>
                <w:right w:val="none" w:sz="0" w:space="0" w:color="auto"/>
              </w:divBdr>
            </w:div>
            <w:div w:id="965811796">
              <w:marLeft w:val="0"/>
              <w:marRight w:val="0"/>
              <w:marTop w:val="0"/>
              <w:marBottom w:val="0"/>
              <w:divBdr>
                <w:top w:val="none" w:sz="0" w:space="0" w:color="auto"/>
                <w:left w:val="none" w:sz="0" w:space="0" w:color="auto"/>
                <w:bottom w:val="none" w:sz="0" w:space="0" w:color="auto"/>
                <w:right w:val="none" w:sz="0" w:space="0" w:color="auto"/>
              </w:divBdr>
            </w:div>
            <w:div w:id="49119076">
              <w:marLeft w:val="0"/>
              <w:marRight w:val="0"/>
              <w:marTop w:val="0"/>
              <w:marBottom w:val="0"/>
              <w:divBdr>
                <w:top w:val="none" w:sz="0" w:space="0" w:color="auto"/>
                <w:left w:val="none" w:sz="0" w:space="0" w:color="auto"/>
                <w:bottom w:val="none" w:sz="0" w:space="0" w:color="auto"/>
                <w:right w:val="none" w:sz="0" w:space="0" w:color="auto"/>
              </w:divBdr>
            </w:div>
            <w:div w:id="1093014189">
              <w:marLeft w:val="0"/>
              <w:marRight w:val="0"/>
              <w:marTop w:val="0"/>
              <w:marBottom w:val="0"/>
              <w:divBdr>
                <w:top w:val="none" w:sz="0" w:space="0" w:color="auto"/>
                <w:left w:val="none" w:sz="0" w:space="0" w:color="auto"/>
                <w:bottom w:val="none" w:sz="0" w:space="0" w:color="auto"/>
                <w:right w:val="none" w:sz="0" w:space="0" w:color="auto"/>
              </w:divBdr>
            </w:div>
            <w:div w:id="37509436">
              <w:marLeft w:val="0"/>
              <w:marRight w:val="0"/>
              <w:marTop w:val="0"/>
              <w:marBottom w:val="0"/>
              <w:divBdr>
                <w:top w:val="none" w:sz="0" w:space="0" w:color="auto"/>
                <w:left w:val="none" w:sz="0" w:space="0" w:color="auto"/>
                <w:bottom w:val="none" w:sz="0" w:space="0" w:color="auto"/>
                <w:right w:val="none" w:sz="0" w:space="0" w:color="auto"/>
              </w:divBdr>
            </w:div>
            <w:div w:id="140584415">
              <w:marLeft w:val="0"/>
              <w:marRight w:val="0"/>
              <w:marTop w:val="0"/>
              <w:marBottom w:val="0"/>
              <w:divBdr>
                <w:top w:val="none" w:sz="0" w:space="0" w:color="auto"/>
                <w:left w:val="none" w:sz="0" w:space="0" w:color="auto"/>
                <w:bottom w:val="none" w:sz="0" w:space="0" w:color="auto"/>
                <w:right w:val="none" w:sz="0" w:space="0" w:color="auto"/>
              </w:divBdr>
            </w:div>
            <w:div w:id="1654218903">
              <w:marLeft w:val="0"/>
              <w:marRight w:val="0"/>
              <w:marTop w:val="0"/>
              <w:marBottom w:val="0"/>
              <w:divBdr>
                <w:top w:val="none" w:sz="0" w:space="0" w:color="auto"/>
                <w:left w:val="none" w:sz="0" w:space="0" w:color="auto"/>
                <w:bottom w:val="none" w:sz="0" w:space="0" w:color="auto"/>
                <w:right w:val="none" w:sz="0" w:space="0" w:color="auto"/>
              </w:divBdr>
            </w:div>
            <w:div w:id="509877897">
              <w:marLeft w:val="0"/>
              <w:marRight w:val="0"/>
              <w:marTop w:val="0"/>
              <w:marBottom w:val="0"/>
              <w:divBdr>
                <w:top w:val="none" w:sz="0" w:space="0" w:color="auto"/>
                <w:left w:val="none" w:sz="0" w:space="0" w:color="auto"/>
                <w:bottom w:val="none" w:sz="0" w:space="0" w:color="auto"/>
                <w:right w:val="none" w:sz="0" w:space="0" w:color="auto"/>
              </w:divBdr>
            </w:div>
            <w:div w:id="75981896">
              <w:marLeft w:val="0"/>
              <w:marRight w:val="0"/>
              <w:marTop w:val="0"/>
              <w:marBottom w:val="0"/>
              <w:divBdr>
                <w:top w:val="none" w:sz="0" w:space="0" w:color="auto"/>
                <w:left w:val="none" w:sz="0" w:space="0" w:color="auto"/>
                <w:bottom w:val="none" w:sz="0" w:space="0" w:color="auto"/>
                <w:right w:val="none" w:sz="0" w:space="0" w:color="auto"/>
              </w:divBdr>
            </w:div>
            <w:div w:id="1315916643">
              <w:marLeft w:val="0"/>
              <w:marRight w:val="0"/>
              <w:marTop w:val="0"/>
              <w:marBottom w:val="0"/>
              <w:divBdr>
                <w:top w:val="none" w:sz="0" w:space="0" w:color="auto"/>
                <w:left w:val="none" w:sz="0" w:space="0" w:color="auto"/>
                <w:bottom w:val="none" w:sz="0" w:space="0" w:color="auto"/>
                <w:right w:val="none" w:sz="0" w:space="0" w:color="auto"/>
              </w:divBdr>
            </w:div>
            <w:div w:id="827599357">
              <w:marLeft w:val="0"/>
              <w:marRight w:val="0"/>
              <w:marTop w:val="0"/>
              <w:marBottom w:val="0"/>
              <w:divBdr>
                <w:top w:val="none" w:sz="0" w:space="0" w:color="auto"/>
                <w:left w:val="none" w:sz="0" w:space="0" w:color="auto"/>
                <w:bottom w:val="none" w:sz="0" w:space="0" w:color="auto"/>
                <w:right w:val="none" w:sz="0" w:space="0" w:color="auto"/>
              </w:divBdr>
            </w:div>
            <w:div w:id="1439787516">
              <w:marLeft w:val="0"/>
              <w:marRight w:val="0"/>
              <w:marTop w:val="0"/>
              <w:marBottom w:val="0"/>
              <w:divBdr>
                <w:top w:val="none" w:sz="0" w:space="0" w:color="auto"/>
                <w:left w:val="none" w:sz="0" w:space="0" w:color="auto"/>
                <w:bottom w:val="none" w:sz="0" w:space="0" w:color="auto"/>
                <w:right w:val="none" w:sz="0" w:space="0" w:color="auto"/>
              </w:divBdr>
            </w:div>
            <w:div w:id="581990792">
              <w:marLeft w:val="0"/>
              <w:marRight w:val="0"/>
              <w:marTop w:val="0"/>
              <w:marBottom w:val="0"/>
              <w:divBdr>
                <w:top w:val="none" w:sz="0" w:space="0" w:color="auto"/>
                <w:left w:val="none" w:sz="0" w:space="0" w:color="auto"/>
                <w:bottom w:val="none" w:sz="0" w:space="0" w:color="auto"/>
                <w:right w:val="none" w:sz="0" w:space="0" w:color="auto"/>
              </w:divBdr>
            </w:div>
            <w:div w:id="1917594706">
              <w:marLeft w:val="0"/>
              <w:marRight w:val="0"/>
              <w:marTop w:val="0"/>
              <w:marBottom w:val="0"/>
              <w:divBdr>
                <w:top w:val="none" w:sz="0" w:space="0" w:color="auto"/>
                <w:left w:val="none" w:sz="0" w:space="0" w:color="auto"/>
                <w:bottom w:val="none" w:sz="0" w:space="0" w:color="auto"/>
                <w:right w:val="none" w:sz="0" w:space="0" w:color="auto"/>
              </w:divBdr>
            </w:div>
            <w:div w:id="1290088538">
              <w:marLeft w:val="0"/>
              <w:marRight w:val="0"/>
              <w:marTop w:val="0"/>
              <w:marBottom w:val="0"/>
              <w:divBdr>
                <w:top w:val="none" w:sz="0" w:space="0" w:color="auto"/>
                <w:left w:val="none" w:sz="0" w:space="0" w:color="auto"/>
                <w:bottom w:val="none" w:sz="0" w:space="0" w:color="auto"/>
                <w:right w:val="none" w:sz="0" w:space="0" w:color="auto"/>
              </w:divBdr>
            </w:div>
            <w:div w:id="2110345165">
              <w:marLeft w:val="0"/>
              <w:marRight w:val="0"/>
              <w:marTop w:val="0"/>
              <w:marBottom w:val="0"/>
              <w:divBdr>
                <w:top w:val="none" w:sz="0" w:space="0" w:color="auto"/>
                <w:left w:val="none" w:sz="0" w:space="0" w:color="auto"/>
                <w:bottom w:val="none" w:sz="0" w:space="0" w:color="auto"/>
                <w:right w:val="none" w:sz="0" w:space="0" w:color="auto"/>
              </w:divBdr>
            </w:div>
            <w:div w:id="2024237380">
              <w:marLeft w:val="0"/>
              <w:marRight w:val="0"/>
              <w:marTop w:val="0"/>
              <w:marBottom w:val="0"/>
              <w:divBdr>
                <w:top w:val="none" w:sz="0" w:space="0" w:color="auto"/>
                <w:left w:val="none" w:sz="0" w:space="0" w:color="auto"/>
                <w:bottom w:val="none" w:sz="0" w:space="0" w:color="auto"/>
                <w:right w:val="none" w:sz="0" w:space="0" w:color="auto"/>
              </w:divBdr>
            </w:div>
            <w:div w:id="1880773899">
              <w:marLeft w:val="0"/>
              <w:marRight w:val="0"/>
              <w:marTop w:val="0"/>
              <w:marBottom w:val="0"/>
              <w:divBdr>
                <w:top w:val="none" w:sz="0" w:space="0" w:color="auto"/>
                <w:left w:val="none" w:sz="0" w:space="0" w:color="auto"/>
                <w:bottom w:val="none" w:sz="0" w:space="0" w:color="auto"/>
                <w:right w:val="none" w:sz="0" w:space="0" w:color="auto"/>
              </w:divBdr>
            </w:div>
            <w:div w:id="706217876">
              <w:marLeft w:val="0"/>
              <w:marRight w:val="0"/>
              <w:marTop w:val="0"/>
              <w:marBottom w:val="0"/>
              <w:divBdr>
                <w:top w:val="none" w:sz="0" w:space="0" w:color="auto"/>
                <w:left w:val="none" w:sz="0" w:space="0" w:color="auto"/>
                <w:bottom w:val="none" w:sz="0" w:space="0" w:color="auto"/>
                <w:right w:val="none" w:sz="0" w:space="0" w:color="auto"/>
              </w:divBdr>
            </w:div>
            <w:div w:id="1252547937">
              <w:marLeft w:val="0"/>
              <w:marRight w:val="0"/>
              <w:marTop w:val="0"/>
              <w:marBottom w:val="0"/>
              <w:divBdr>
                <w:top w:val="none" w:sz="0" w:space="0" w:color="auto"/>
                <w:left w:val="none" w:sz="0" w:space="0" w:color="auto"/>
                <w:bottom w:val="none" w:sz="0" w:space="0" w:color="auto"/>
                <w:right w:val="none" w:sz="0" w:space="0" w:color="auto"/>
              </w:divBdr>
            </w:div>
            <w:div w:id="1842507084">
              <w:marLeft w:val="0"/>
              <w:marRight w:val="0"/>
              <w:marTop w:val="0"/>
              <w:marBottom w:val="0"/>
              <w:divBdr>
                <w:top w:val="none" w:sz="0" w:space="0" w:color="auto"/>
                <w:left w:val="none" w:sz="0" w:space="0" w:color="auto"/>
                <w:bottom w:val="none" w:sz="0" w:space="0" w:color="auto"/>
                <w:right w:val="none" w:sz="0" w:space="0" w:color="auto"/>
              </w:divBdr>
            </w:div>
            <w:div w:id="367995203">
              <w:marLeft w:val="0"/>
              <w:marRight w:val="0"/>
              <w:marTop w:val="0"/>
              <w:marBottom w:val="0"/>
              <w:divBdr>
                <w:top w:val="none" w:sz="0" w:space="0" w:color="auto"/>
                <w:left w:val="none" w:sz="0" w:space="0" w:color="auto"/>
                <w:bottom w:val="none" w:sz="0" w:space="0" w:color="auto"/>
                <w:right w:val="none" w:sz="0" w:space="0" w:color="auto"/>
              </w:divBdr>
            </w:div>
            <w:div w:id="2145386611">
              <w:marLeft w:val="0"/>
              <w:marRight w:val="0"/>
              <w:marTop w:val="0"/>
              <w:marBottom w:val="0"/>
              <w:divBdr>
                <w:top w:val="none" w:sz="0" w:space="0" w:color="auto"/>
                <w:left w:val="none" w:sz="0" w:space="0" w:color="auto"/>
                <w:bottom w:val="none" w:sz="0" w:space="0" w:color="auto"/>
                <w:right w:val="none" w:sz="0" w:space="0" w:color="auto"/>
              </w:divBdr>
            </w:div>
            <w:div w:id="1078094503">
              <w:marLeft w:val="0"/>
              <w:marRight w:val="0"/>
              <w:marTop w:val="0"/>
              <w:marBottom w:val="0"/>
              <w:divBdr>
                <w:top w:val="none" w:sz="0" w:space="0" w:color="auto"/>
                <w:left w:val="none" w:sz="0" w:space="0" w:color="auto"/>
                <w:bottom w:val="none" w:sz="0" w:space="0" w:color="auto"/>
                <w:right w:val="none" w:sz="0" w:space="0" w:color="auto"/>
              </w:divBdr>
            </w:div>
            <w:div w:id="1050349911">
              <w:marLeft w:val="0"/>
              <w:marRight w:val="0"/>
              <w:marTop w:val="0"/>
              <w:marBottom w:val="0"/>
              <w:divBdr>
                <w:top w:val="none" w:sz="0" w:space="0" w:color="auto"/>
                <w:left w:val="none" w:sz="0" w:space="0" w:color="auto"/>
                <w:bottom w:val="none" w:sz="0" w:space="0" w:color="auto"/>
                <w:right w:val="none" w:sz="0" w:space="0" w:color="auto"/>
              </w:divBdr>
            </w:div>
            <w:div w:id="1391461272">
              <w:marLeft w:val="0"/>
              <w:marRight w:val="0"/>
              <w:marTop w:val="0"/>
              <w:marBottom w:val="0"/>
              <w:divBdr>
                <w:top w:val="none" w:sz="0" w:space="0" w:color="auto"/>
                <w:left w:val="none" w:sz="0" w:space="0" w:color="auto"/>
                <w:bottom w:val="none" w:sz="0" w:space="0" w:color="auto"/>
                <w:right w:val="none" w:sz="0" w:space="0" w:color="auto"/>
              </w:divBdr>
            </w:div>
            <w:div w:id="1610311000">
              <w:marLeft w:val="0"/>
              <w:marRight w:val="0"/>
              <w:marTop w:val="0"/>
              <w:marBottom w:val="0"/>
              <w:divBdr>
                <w:top w:val="none" w:sz="0" w:space="0" w:color="auto"/>
                <w:left w:val="none" w:sz="0" w:space="0" w:color="auto"/>
                <w:bottom w:val="none" w:sz="0" w:space="0" w:color="auto"/>
                <w:right w:val="none" w:sz="0" w:space="0" w:color="auto"/>
              </w:divBdr>
            </w:div>
            <w:div w:id="53550940">
              <w:marLeft w:val="0"/>
              <w:marRight w:val="0"/>
              <w:marTop w:val="0"/>
              <w:marBottom w:val="0"/>
              <w:divBdr>
                <w:top w:val="none" w:sz="0" w:space="0" w:color="auto"/>
                <w:left w:val="none" w:sz="0" w:space="0" w:color="auto"/>
                <w:bottom w:val="none" w:sz="0" w:space="0" w:color="auto"/>
                <w:right w:val="none" w:sz="0" w:space="0" w:color="auto"/>
              </w:divBdr>
            </w:div>
            <w:div w:id="561063409">
              <w:marLeft w:val="0"/>
              <w:marRight w:val="0"/>
              <w:marTop w:val="0"/>
              <w:marBottom w:val="0"/>
              <w:divBdr>
                <w:top w:val="none" w:sz="0" w:space="0" w:color="auto"/>
                <w:left w:val="none" w:sz="0" w:space="0" w:color="auto"/>
                <w:bottom w:val="none" w:sz="0" w:space="0" w:color="auto"/>
                <w:right w:val="none" w:sz="0" w:space="0" w:color="auto"/>
              </w:divBdr>
            </w:div>
            <w:div w:id="779648503">
              <w:marLeft w:val="0"/>
              <w:marRight w:val="0"/>
              <w:marTop w:val="0"/>
              <w:marBottom w:val="0"/>
              <w:divBdr>
                <w:top w:val="none" w:sz="0" w:space="0" w:color="auto"/>
                <w:left w:val="none" w:sz="0" w:space="0" w:color="auto"/>
                <w:bottom w:val="none" w:sz="0" w:space="0" w:color="auto"/>
                <w:right w:val="none" w:sz="0" w:space="0" w:color="auto"/>
              </w:divBdr>
            </w:div>
            <w:div w:id="486898553">
              <w:marLeft w:val="0"/>
              <w:marRight w:val="0"/>
              <w:marTop w:val="0"/>
              <w:marBottom w:val="0"/>
              <w:divBdr>
                <w:top w:val="none" w:sz="0" w:space="0" w:color="auto"/>
                <w:left w:val="none" w:sz="0" w:space="0" w:color="auto"/>
                <w:bottom w:val="none" w:sz="0" w:space="0" w:color="auto"/>
                <w:right w:val="none" w:sz="0" w:space="0" w:color="auto"/>
              </w:divBdr>
            </w:div>
            <w:div w:id="188766293">
              <w:marLeft w:val="0"/>
              <w:marRight w:val="0"/>
              <w:marTop w:val="0"/>
              <w:marBottom w:val="0"/>
              <w:divBdr>
                <w:top w:val="none" w:sz="0" w:space="0" w:color="auto"/>
                <w:left w:val="none" w:sz="0" w:space="0" w:color="auto"/>
                <w:bottom w:val="none" w:sz="0" w:space="0" w:color="auto"/>
                <w:right w:val="none" w:sz="0" w:space="0" w:color="auto"/>
              </w:divBdr>
            </w:div>
            <w:div w:id="1322851550">
              <w:marLeft w:val="0"/>
              <w:marRight w:val="0"/>
              <w:marTop w:val="0"/>
              <w:marBottom w:val="0"/>
              <w:divBdr>
                <w:top w:val="none" w:sz="0" w:space="0" w:color="auto"/>
                <w:left w:val="none" w:sz="0" w:space="0" w:color="auto"/>
                <w:bottom w:val="none" w:sz="0" w:space="0" w:color="auto"/>
                <w:right w:val="none" w:sz="0" w:space="0" w:color="auto"/>
              </w:divBdr>
            </w:div>
            <w:div w:id="250773463">
              <w:marLeft w:val="0"/>
              <w:marRight w:val="0"/>
              <w:marTop w:val="0"/>
              <w:marBottom w:val="0"/>
              <w:divBdr>
                <w:top w:val="none" w:sz="0" w:space="0" w:color="auto"/>
                <w:left w:val="none" w:sz="0" w:space="0" w:color="auto"/>
                <w:bottom w:val="none" w:sz="0" w:space="0" w:color="auto"/>
                <w:right w:val="none" w:sz="0" w:space="0" w:color="auto"/>
              </w:divBdr>
            </w:div>
            <w:div w:id="283074372">
              <w:marLeft w:val="0"/>
              <w:marRight w:val="0"/>
              <w:marTop w:val="0"/>
              <w:marBottom w:val="0"/>
              <w:divBdr>
                <w:top w:val="none" w:sz="0" w:space="0" w:color="auto"/>
                <w:left w:val="none" w:sz="0" w:space="0" w:color="auto"/>
                <w:bottom w:val="none" w:sz="0" w:space="0" w:color="auto"/>
                <w:right w:val="none" w:sz="0" w:space="0" w:color="auto"/>
              </w:divBdr>
            </w:div>
            <w:div w:id="1798987857">
              <w:marLeft w:val="0"/>
              <w:marRight w:val="0"/>
              <w:marTop w:val="0"/>
              <w:marBottom w:val="0"/>
              <w:divBdr>
                <w:top w:val="none" w:sz="0" w:space="0" w:color="auto"/>
                <w:left w:val="none" w:sz="0" w:space="0" w:color="auto"/>
                <w:bottom w:val="none" w:sz="0" w:space="0" w:color="auto"/>
                <w:right w:val="none" w:sz="0" w:space="0" w:color="auto"/>
              </w:divBdr>
            </w:div>
            <w:div w:id="874662061">
              <w:marLeft w:val="0"/>
              <w:marRight w:val="0"/>
              <w:marTop w:val="0"/>
              <w:marBottom w:val="0"/>
              <w:divBdr>
                <w:top w:val="none" w:sz="0" w:space="0" w:color="auto"/>
                <w:left w:val="none" w:sz="0" w:space="0" w:color="auto"/>
                <w:bottom w:val="none" w:sz="0" w:space="0" w:color="auto"/>
                <w:right w:val="none" w:sz="0" w:space="0" w:color="auto"/>
              </w:divBdr>
            </w:div>
            <w:div w:id="950282433">
              <w:marLeft w:val="0"/>
              <w:marRight w:val="0"/>
              <w:marTop w:val="0"/>
              <w:marBottom w:val="0"/>
              <w:divBdr>
                <w:top w:val="none" w:sz="0" w:space="0" w:color="auto"/>
                <w:left w:val="none" w:sz="0" w:space="0" w:color="auto"/>
                <w:bottom w:val="none" w:sz="0" w:space="0" w:color="auto"/>
                <w:right w:val="none" w:sz="0" w:space="0" w:color="auto"/>
              </w:divBdr>
            </w:div>
            <w:div w:id="125707789">
              <w:marLeft w:val="0"/>
              <w:marRight w:val="0"/>
              <w:marTop w:val="0"/>
              <w:marBottom w:val="0"/>
              <w:divBdr>
                <w:top w:val="none" w:sz="0" w:space="0" w:color="auto"/>
                <w:left w:val="none" w:sz="0" w:space="0" w:color="auto"/>
                <w:bottom w:val="none" w:sz="0" w:space="0" w:color="auto"/>
                <w:right w:val="none" w:sz="0" w:space="0" w:color="auto"/>
              </w:divBdr>
            </w:div>
            <w:div w:id="1126388009">
              <w:marLeft w:val="0"/>
              <w:marRight w:val="0"/>
              <w:marTop w:val="0"/>
              <w:marBottom w:val="0"/>
              <w:divBdr>
                <w:top w:val="none" w:sz="0" w:space="0" w:color="auto"/>
                <w:left w:val="none" w:sz="0" w:space="0" w:color="auto"/>
                <w:bottom w:val="none" w:sz="0" w:space="0" w:color="auto"/>
                <w:right w:val="none" w:sz="0" w:space="0" w:color="auto"/>
              </w:divBdr>
            </w:div>
            <w:div w:id="759134681">
              <w:marLeft w:val="0"/>
              <w:marRight w:val="0"/>
              <w:marTop w:val="0"/>
              <w:marBottom w:val="0"/>
              <w:divBdr>
                <w:top w:val="none" w:sz="0" w:space="0" w:color="auto"/>
                <w:left w:val="none" w:sz="0" w:space="0" w:color="auto"/>
                <w:bottom w:val="none" w:sz="0" w:space="0" w:color="auto"/>
                <w:right w:val="none" w:sz="0" w:space="0" w:color="auto"/>
              </w:divBdr>
            </w:div>
            <w:div w:id="685253023">
              <w:marLeft w:val="0"/>
              <w:marRight w:val="0"/>
              <w:marTop w:val="0"/>
              <w:marBottom w:val="0"/>
              <w:divBdr>
                <w:top w:val="none" w:sz="0" w:space="0" w:color="auto"/>
                <w:left w:val="none" w:sz="0" w:space="0" w:color="auto"/>
                <w:bottom w:val="none" w:sz="0" w:space="0" w:color="auto"/>
                <w:right w:val="none" w:sz="0" w:space="0" w:color="auto"/>
              </w:divBdr>
            </w:div>
            <w:div w:id="1701129953">
              <w:marLeft w:val="0"/>
              <w:marRight w:val="0"/>
              <w:marTop w:val="0"/>
              <w:marBottom w:val="0"/>
              <w:divBdr>
                <w:top w:val="none" w:sz="0" w:space="0" w:color="auto"/>
                <w:left w:val="none" w:sz="0" w:space="0" w:color="auto"/>
                <w:bottom w:val="none" w:sz="0" w:space="0" w:color="auto"/>
                <w:right w:val="none" w:sz="0" w:space="0" w:color="auto"/>
              </w:divBdr>
            </w:div>
            <w:div w:id="252057922">
              <w:marLeft w:val="0"/>
              <w:marRight w:val="0"/>
              <w:marTop w:val="0"/>
              <w:marBottom w:val="0"/>
              <w:divBdr>
                <w:top w:val="none" w:sz="0" w:space="0" w:color="auto"/>
                <w:left w:val="none" w:sz="0" w:space="0" w:color="auto"/>
                <w:bottom w:val="none" w:sz="0" w:space="0" w:color="auto"/>
                <w:right w:val="none" w:sz="0" w:space="0" w:color="auto"/>
              </w:divBdr>
            </w:div>
            <w:div w:id="100079493">
              <w:marLeft w:val="0"/>
              <w:marRight w:val="0"/>
              <w:marTop w:val="0"/>
              <w:marBottom w:val="0"/>
              <w:divBdr>
                <w:top w:val="none" w:sz="0" w:space="0" w:color="auto"/>
                <w:left w:val="none" w:sz="0" w:space="0" w:color="auto"/>
                <w:bottom w:val="none" w:sz="0" w:space="0" w:color="auto"/>
                <w:right w:val="none" w:sz="0" w:space="0" w:color="auto"/>
              </w:divBdr>
            </w:div>
            <w:div w:id="1383405684">
              <w:marLeft w:val="0"/>
              <w:marRight w:val="0"/>
              <w:marTop w:val="0"/>
              <w:marBottom w:val="0"/>
              <w:divBdr>
                <w:top w:val="none" w:sz="0" w:space="0" w:color="auto"/>
                <w:left w:val="none" w:sz="0" w:space="0" w:color="auto"/>
                <w:bottom w:val="none" w:sz="0" w:space="0" w:color="auto"/>
                <w:right w:val="none" w:sz="0" w:space="0" w:color="auto"/>
              </w:divBdr>
            </w:div>
            <w:div w:id="407389397">
              <w:marLeft w:val="0"/>
              <w:marRight w:val="0"/>
              <w:marTop w:val="0"/>
              <w:marBottom w:val="0"/>
              <w:divBdr>
                <w:top w:val="none" w:sz="0" w:space="0" w:color="auto"/>
                <w:left w:val="none" w:sz="0" w:space="0" w:color="auto"/>
                <w:bottom w:val="none" w:sz="0" w:space="0" w:color="auto"/>
                <w:right w:val="none" w:sz="0" w:space="0" w:color="auto"/>
              </w:divBdr>
            </w:div>
            <w:div w:id="688409563">
              <w:marLeft w:val="0"/>
              <w:marRight w:val="0"/>
              <w:marTop w:val="0"/>
              <w:marBottom w:val="0"/>
              <w:divBdr>
                <w:top w:val="none" w:sz="0" w:space="0" w:color="auto"/>
                <w:left w:val="none" w:sz="0" w:space="0" w:color="auto"/>
                <w:bottom w:val="none" w:sz="0" w:space="0" w:color="auto"/>
                <w:right w:val="none" w:sz="0" w:space="0" w:color="auto"/>
              </w:divBdr>
            </w:div>
            <w:div w:id="1021738716">
              <w:marLeft w:val="0"/>
              <w:marRight w:val="0"/>
              <w:marTop w:val="0"/>
              <w:marBottom w:val="0"/>
              <w:divBdr>
                <w:top w:val="none" w:sz="0" w:space="0" w:color="auto"/>
                <w:left w:val="none" w:sz="0" w:space="0" w:color="auto"/>
                <w:bottom w:val="none" w:sz="0" w:space="0" w:color="auto"/>
                <w:right w:val="none" w:sz="0" w:space="0" w:color="auto"/>
              </w:divBdr>
            </w:div>
            <w:div w:id="1512913904">
              <w:marLeft w:val="0"/>
              <w:marRight w:val="0"/>
              <w:marTop w:val="0"/>
              <w:marBottom w:val="0"/>
              <w:divBdr>
                <w:top w:val="none" w:sz="0" w:space="0" w:color="auto"/>
                <w:left w:val="none" w:sz="0" w:space="0" w:color="auto"/>
                <w:bottom w:val="none" w:sz="0" w:space="0" w:color="auto"/>
                <w:right w:val="none" w:sz="0" w:space="0" w:color="auto"/>
              </w:divBdr>
            </w:div>
            <w:div w:id="1973487126">
              <w:marLeft w:val="0"/>
              <w:marRight w:val="0"/>
              <w:marTop w:val="0"/>
              <w:marBottom w:val="0"/>
              <w:divBdr>
                <w:top w:val="none" w:sz="0" w:space="0" w:color="auto"/>
                <w:left w:val="none" w:sz="0" w:space="0" w:color="auto"/>
                <w:bottom w:val="none" w:sz="0" w:space="0" w:color="auto"/>
                <w:right w:val="none" w:sz="0" w:space="0" w:color="auto"/>
              </w:divBdr>
            </w:div>
            <w:div w:id="87242835">
              <w:marLeft w:val="0"/>
              <w:marRight w:val="0"/>
              <w:marTop w:val="0"/>
              <w:marBottom w:val="0"/>
              <w:divBdr>
                <w:top w:val="none" w:sz="0" w:space="0" w:color="auto"/>
                <w:left w:val="none" w:sz="0" w:space="0" w:color="auto"/>
                <w:bottom w:val="none" w:sz="0" w:space="0" w:color="auto"/>
                <w:right w:val="none" w:sz="0" w:space="0" w:color="auto"/>
              </w:divBdr>
            </w:div>
            <w:div w:id="1478761944">
              <w:marLeft w:val="0"/>
              <w:marRight w:val="0"/>
              <w:marTop w:val="0"/>
              <w:marBottom w:val="0"/>
              <w:divBdr>
                <w:top w:val="none" w:sz="0" w:space="0" w:color="auto"/>
                <w:left w:val="none" w:sz="0" w:space="0" w:color="auto"/>
                <w:bottom w:val="none" w:sz="0" w:space="0" w:color="auto"/>
                <w:right w:val="none" w:sz="0" w:space="0" w:color="auto"/>
              </w:divBdr>
            </w:div>
            <w:div w:id="284086">
              <w:marLeft w:val="0"/>
              <w:marRight w:val="0"/>
              <w:marTop w:val="0"/>
              <w:marBottom w:val="0"/>
              <w:divBdr>
                <w:top w:val="none" w:sz="0" w:space="0" w:color="auto"/>
                <w:left w:val="none" w:sz="0" w:space="0" w:color="auto"/>
                <w:bottom w:val="none" w:sz="0" w:space="0" w:color="auto"/>
                <w:right w:val="none" w:sz="0" w:space="0" w:color="auto"/>
              </w:divBdr>
            </w:div>
            <w:div w:id="1259289622">
              <w:marLeft w:val="0"/>
              <w:marRight w:val="0"/>
              <w:marTop w:val="0"/>
              <w:marBottom w:val="0"/>
              <w:divBdr>
                <w:top w:val="none" w:sz="0" w:space="0" w:color="auto"/>
                <w:left w:val="none" w:sz="0" w:space="0" w:color="auto"/>
                <w:bottom w:val="none" w:sz="0" w:space="0" w:color="auto"/>
                <w:right w:val="none" w:sz="0" w:space="0" w:color="auto"/>
              </w:divBdr>
            </w:div>
            <w:div w:id="1014383864">
              <w:marLeft w:val="0"/>
              <w:marRight w:val="0"/>
              <w:marTop w:val="0"/>
              <w:marBottom w:val="0"/>
              <w:divBdr>
                <w:top w:val="none" w:sz="0" w:space="0" w:color="auto"/>
                <w:left w:val="none" w:sz="0" w:space="0" w:color="auto"/>
                <w:bottom w:val="none" w:sz="0" w:space="0" w:color="auto"/>
                <w:right w:val="none" w:sz="0" w:space="0" w:color="auto"/>
              </w:divBdr>
            </w:div>
            <w:div w:id="1869174716">
              <w:marLeft w:val="0"/>
              <w:marRight w:val="0"/>
              <w:marTop w:val="0"/>
              <w:marBottom w:val="0"/>
              <w:divBdr>
                <w:top w:val="none" w:sz="0" w:space="0" w:color="auto"/>
                <w:left w:val="none" w:sz="0" w:space="0" w:color="auto"/>
                <w:bottom w:val="none" w:sz="0" w:space="0" w:color="auto"/>
                <w:right w:val="none" w:sz="0" w:space="0" w:color="auto"/>
              </w:divBdr>
            </w:div>
            <w:div w:id="1726756578">
              <w:marLeft w:val="0"/>
              <w:marRight w:val="0"/>
              <w:marTop w:val="0"/>
              <w:marBottom w:val="0"/>
              <w:divBdr>
                <w:top w:val="none" w:sz="0" w:space="0" w:color="auto"/>
                <w:left w:val="none" w:sz="0" w:space="0" w:color="auto"/>
                <w:bottom w:val="none" w:sz="0" w:space="0" w:color="auto"/>
                <w:right w:val="none" w:sz="0" w:space="0" w:color="auto"/>
              </w:divBdr>
            </w:div>
            <w:div w:id="586884707">
              <w:marLeft w:val="0"/>
              <w:marRight w:val="0"/>
              <w:marTop w:val="0"/>
              <w:marBottom w:val="0"/>
              <w:divBdr>
                <w:top w:val="none" w:sz="0" w:space="0" w:color="auto"/>
                <w:left w:val="none" w:sz="0" w:space="0" w:color="auto"/>
                <w:bottom w:val="none" w:sz="0" w:space="0" w:color="auto"/>
                <w:right w:val="none" w:sz="0" w:space="0" w:color="auto"/>
              </w:divBdr>
            </w:div>
            <w:div w:id="1148789791">
              <w:marLeft w:val="0"/>
              <w:marRight w:val="0"/>
              <w:marTop w:val="0"/>
              <w:marBottom w:val="0"/>
              <w:divBdr>
                <w:top w:val="none" w:sz="0" w:space="0" w:color="auto"/>
                <w:left w:val="none" w:sz="0" w:space="0" w:color="auto"/>
                <w:bottom w:val="none" w:sz="0" w:space="0" w:color="auto"/>
                <w:right w:val="none" w:sz="0" w:space="0" w:color="auto"/>
              </w:divBdr>
            </w:div>
            <w:div w:id="1155681075">
              <w:marLeft w:val="0"/>
              <w:marRight w:val="0"/>
              <w:marTop w:val="0"/>
              <w:marBottom w:val="0"/>
              <w:divBdr>
                <w:top w:val="none" w:sz="0" w:space="0" w:color="auto"/>
                <w:left w:val="none" w:sz="0" w:space="0" w:color="auto"/>
                <w:bottom w:val="none" w:sz="0" w:space="0" w:color="auto"/>
                <w:right w:val="none" w:sz="0" w:space="0" w:color="auto"/>
              </w:divBdr>
            </w:div>
            <w:div w:id="100034584">
              <w:marLeft w:val="0"/>
              <w:marRight w:val="0"/>
              <w:marTop w:val="0"/>
              <w:marBottom w:val="0"/>
              <w:divBdr>
                <w:top w:val="none" w:sz="0" w:space="0" w:color="auto"/>
                <w:left w:val="none" w:sz="0" w:space="0" w:color="auto"/>
                <w:bottom w:val="none" w:sz="0" w:space="0" w:color="auto"/>
                <w:right w:val="none" w:sz="0" w:space="0" w:color="auto"/>
              </w:divBdr>
            </w:div>
            <w:div w:id="2141804369">
              <w:marLeft w:val="0"/>
              <w:marRight w:val="0"/>
              <w:marTop w:val="0"/>
              <w:marBottom w:val="0"/>
              <w:divBdr>
                <w:top w:val="none" w:sz="0" w:space="0" w:color="auto"/>
                <w:left w:val="none" w:sz="0" w:space="0" w:color="auto"/>
                <w:bottom w:val="none" w:sz="0" w:space="0" w:color="auto"/>
                <w:right w:val="none" w:sz="0" w:space="0" w:color="auto"/>
              </w:divBdr>
            </w:div>
            <w:div w:id="1583485632">
              <w:marLeft w:val="0"/>
              <w:marRight w:val="0"/>
              <w:marTop w:val="0"/>
              <w:marBottom w:val="0"/>
              <w:divBdr>
                <w:top w:val="none" w:sz="0" w:space="0" w:color="auto"/>
                <w:left w:val="none" w:sz="0" w:space="0" w:color="auto"/>
                <w:bottom w:val="none" w:sz="0" w:space="0" w:color="auto"/>
                <w:right w:val="none" w:sz="0" w:space="0" w:color="auto"/>
              </w:divBdr>
            </w:div>
            <w:div w:id="1617173881">
              <w:marLeft w:val="0"/>
              <w:marRight w:val="0"/>
              <w:marTop w:val="0"/>
              <w:marBottom w:val="0"/>
              <w:divBdr>
                <w:top w:val="none" w:sz="0" w:space="0" w:color="auto"/>
                <w:left w:val="none" w:sz="0" w:space="0" w:color="auto"/>
                <w:bottom w:val="none" w:sz="0" w:space="0" w:color="auto"/>
                <w:right w:val="none" w:sz="0" w:space="0" w:color="auto"/>
              </w:divBdr>
            </w:div>
            <w:div w:id="1127235242">
              <w:marLeft w:val="0"/>
              <w:marRight w:val="0"/>
              <w:marTop w:val="0"/>
              <w:marBottom w:val="0"/>
              <w:divBdr>
                <w:top w:val="none" w:sz="0" w:space="0" w:color="auto"/>
                <w:left w:val="none" w:sz="0" w:space="0" w:color="auto"/>
                <w:bottom w:val="none" w:sz="0" w:space="0" w:color="auto"/>
                <w:right w:val="none" w:sz="0" w:space="0" w:color="auto"/>
              </w:divBdr>
            </w:div>
            <w:div w:id="165899801">
              <w:marLeft w:val="0"/>
              <w:marRight w:val="0"/>
              <w:marTop w:val="0"/>
              <w:marBottom w:val="0"/>
              <w:divBdr>
                <w:top w:val="none" w:sz="0" w:space="0" w:color="auto"/>
                <w:left w:val="none" w:sz="0" w:space="0" w:color="auto"/>
                <w:bottom w:val="none" w:sz="0" w:space="0" w:color="auto"/>
                <w:right w:val="none" w:sz="0" w:space="0" w:color="auto"/>
              </w:divBdr>
            </w:div>
            <w:div w:id="1307975726">
              <w:marLeft w:val="0"/>
              <w:marRight w:val="0"/>
              <w:marTop w:val="0"/>
              <w:marBottom w:val="0"/>
              <w:divBdr>
                <w:top w:val="none" w:sz="0" w:space="0" w:color="auto"/>
                <w:left w:val="none" w:sz="0" w:space="0" w:color="auto"/>
                <w:bottom w:val="none" w:sz="0" w:space="0" w:color="auto"/>
                <w:right w:val="none" w:sz="0" w:space="0" w:color="auto"/>
              </w:divBdr>
            </w:div>
            <w:div w:id="315838311">
              <w:marLeft w:val="0"/>
              <w:marRight w:val="0"/>
              <w:marTop w:val="0"/>
              <w:marBottom w:val="0"/>
              <w:divBdr>
                <w:top w:val="none" w:sz="0" w:space="0" w:color="auto"/>
                <w:left w:val="none" w:sz="0" w:space="0" w:color="auto"/>
                <w:bottom w:val="none" w:sz="0" w:space="0" w:color="auto"/>
                <w:right w:val="none" w:sz="0" w:space="0" w:color="auto"/>
              </w:divBdr>
            </w:div>
            <w:div w:id="1165122130">
              <w:marLeft w:val="0"/>
              <w:marRight w:val="0"/>
              <w:marTop w:val="0"/>
              <w:marBottom w:val="0"/>
              <w:divBdr>
                <w:top w:val="none" w:sz="0" w:space="0" w:color="auto"/>
                <w:left w:val="none" w:sz="0" w:space="0" w:color="auto"/>
                <w:bottom w:val="none" w:sz="0" w:space="0" w:color="auto"/>
                <w:right w:val="none" w:sz="0" w:space="0" w:color="auto"/>
              </w:divBdr>
            </w:div>
            <w:div w:id="632295403">
              <w:marLeft w:val="0"/>
              <w:marRight w:val="0"/>
              <w:marTop w:val="0"/>
              <w:marBottom w:val="0"/>
              <w:divBdr>
                <w:top w:val="none" w:sz="0" w:space="0" w:color="auto"/>
                <w:left w:val="none" w:sz="0" w:space="0" w:color="auto"/>
                <w:bottom w:val="none" w:sz="0" w:space="0" w:color="auto"/>
                <w:right w:val="none" w:sz="0" w:space="0" w:color="auto"/>
              </w:divBdr>
            </w:div>
            <w:div w:id="915746009">
              <w:marLeft w:val="0"/>
              <w:marRight w:val="0"/>
              <w:marTop w:val="0"/>
              <w:marBottom w:val="0"/>
              <w:divBdr>
                <w:top w:val="none" w:sz="0" w:space="0" w:color="auto"/>
                <w:left w:val="none" w:sz="0" w:space="0" w:color="auto"/>
                <w:bottom w:val="none" w:sz="0" w:space="0" w:color="auto"/>
                <w:right w:val="none" w:sz="0" w:space="0" w:color="auto"/>
              </w:divBdr>
            </w:div>
            <w:div w:id="544563411">
              <w:marLeft w:val="0"/>
              <w:marRight w:val="0"/>
              <w:marTop w:val="0"/>
              <w:marBottom w:val="0"/>
              <w:divBdr>
                <w:top w:val="none" w:sz="0" w:space="0" w:color="auto"/>
                <w:left w:val="none" w:sz="0" w:space="0" w:color="auto"/>
                <w:bottom w:val="none" w:sz="0" w:space="0" w:color="auto"/>
                <w:right w:val="none" w:sz="0" w:space="0" w:color="auto"/>
              </w:divBdr>
            </w:div>
            <w:div w:id="289944359">
              <w:marLeft w:val="0"/>
              <w:marRight w:val="0"/>
              <w:marTop w:val="0"/>
              <w:marBottom w:val="0"/>
              <w:divBdr>
                <w:top w:val="none" w:sz="0" w:space="0" w:color="auto"/>
                <w:left w:val="none" w:sz="0" w:space="0" w:color="auto"/>
                <w:bottom w:val="none" w:sz="0" w:space="0" w:color="auto"/>
                <w:right w:val="none" w:sz="0" w:space="0" w:color="auto"/>
              </w:divBdr>
            </w:div>
            <w:div w:id="1890532879">
              <w:marLeft w:val="0"/>
              <w:marRight w:val="0"/>
              <w:marTop w:val="0"/>
              <w:marBottom w:val="0"/>
              <w:divBdr>
                <w:top w:val="none" w:sz="0" w:space="0" w:color="auto"/>
                <w:left w:val="none" w:sz="0" w:space="0" w:color="auto"/>
                <w:bottom w:val="none" w:sz="0" w:space="0" w:color="auto"/>
                <w:right w:val="none" w:sz="0" w:space="0" w:color="auto"/>
              </w:divBdr>
            </w:div>
            <w:div w:id="1817449668">
              <w:marLeft w:val="0"/>
              <w:marRight w:val="0"/>
              <w:marTop w:val="0"/>
              <w:marBottom w:val="0"/>
              <w:divBdr>
                <w:top w:val="none" w:sz="0" w:space="0" w:color="auto"/>
                <w:left w:val="none" w:sz="0" w:space="0" w:color="auto"/>
                <w:bottom w:val="none" w:sz="0" w:space="0" w:color="auto"/>
                <w:right w:val="none" w:sz="0" w:space="0" w:color="auto"/>
              </w:divBdr>
            </w:div>
            <w:div w:id="584610927">
              <w:marLeft w:val="0"/>
              <w:marRight w:val="0"/>
              <w:marTop w:val="0"/>
              <w:marBottom w:val="0"/>
              <w:divBdr>
                <w:top w:val="none" w:sz="0" w:space="0" w:color="auto"/>
                <w:left w:val="none" w:sz="0" w:space="0" w:color="auto"/>
                <w:bottom w:val="none" w:sz="0" w:space="0" w:color="auto"/>
                <w:right w:val="none" w:sz="0" w:space="0" w:color="auto"/>
              </w:divBdr>
            </w:div>
            <w:div w:id="1595749396">
              <w:marLeft w:val="0"/>
              <w:marRight w:val="0"/>
              <w:marTop w:val="0"/>
              <w:marBottom w:val="0"/>
              <w:divBdr>
                <w:top w:val="none" w:sz="0" w:space="0" w:color="auto"/>
                <w:left w:val="none" w:sz="0" w:space="0" w:color="auto"/>
                <w:bottom w:val="none" w:sz="0" w:space="0" w:color="auto"/>
                <w:right w:val="none" w:sz="0" w:space="0" w:color="auto"/>
              </w:divBdr>
            </w:div>
            <w:div w:id="1763842437">
              <w:marLeft w:val="0"/>
              <w:marRight w:val="0"/>
              <w:marTop w:val="0"/>
              <w:marBottom w:val="0"/>
              <w:divBdr>
                <w:top w:val="none" w:sz="0" w:space="0" w:color="auto"/>
                <w:left w:val="none" w:sz="0" w:space="0" w:color="auto"/>
                <w:bottom w:val="none" w:sz="0" w:space="0" w:color="auto"/>
                <w:right w:val="none" w:sz="0" w:space="0" w:color="auto"/>
              </w:divBdr>
            </w:div>
            <w:div w:id="593630866">
              <w:marLeft w:val="0"/>
              <w:marRight w:val="0"/>
              <w:marTop w:val="0"/>
              <w:marBottom w:val="0"/>
              <w:divBdr>
                <w:top w:val="none" w:sz="0" w:space="0" w:color="auto"/>
                <w:left w:val="none" w:sz="0" w:space="0" w:color="auto"/>
                <w:bottom w:val="none" w:sz="0" w:space="0" w:color="auto"/>
                <w:right w:val="none" w:sz="0" w:space="0" w:color="auto"/>
              </w:divBdr>
            </w:div>
            <w:div w:id="1802923668">
              <w:marLeft w:val="0"/>
              <w:marRight w:val="0"/>
              <w:marTop w:val="0"/>
              <w:marBottom w:val="0"/>
              <w:divBdr>
                <w:top w:val="none" w:sz="0" w:space="0" w:color="auto"/>
                <w:left w:val="none" w:sz="0" w:space="0" w:color="auto"/>
                <w:bottom w:val="none" w:sz="0" w:space="0" w:color="auto"/>
                <w:right w:val="none" w:sz="0" w:space="0" w:color="auto"/>
              </w:divBdr>
            </w:div>
            <w:div w:id="1186627321">
              <w:marLeft w:val="0"/>
              <w:marRight w:val="0"/>
              <w:marTop w:val="0"/>
              <w:marBottom w:val="0"/>
              <w:divBdr>
                <w:top w:val="none" w:sz="0" w:space="0" w:color="auto"/>
                <w:left w:val="none" w:sz="0" w:space="0" w:color="auto"/>
                <w:bottom w:val="none" w:sz="0" w:space="0" w:color="auto"/>
                <w:right w:val="none" w:sz="0" w:space="0" w:color="auto"/>
              </w:divBdr>
            </w:div>
            <w:div w:id="1452893511">
              <w:marLeft w:val="0"/>
              <w:marRight w:val="0"/>
              <w:marTop w:val="0"/>
              <w:marBottom w:val="0"/>
              <w:divBdr>
                <w:top w:val="none" w:sz="0" w:space="0" w:color="auto"/>
                <w:left w:val="none" w:sz="0" w:space="0" w:color="auto"/>
                <w:bottom w:val="none" w:sz="0" w:space="0" w:color="auto"/>
                <w:right w:val="none" w:sz="0" w:space="0" w:color="auto"/>
              </w:divBdr>
            </w:div>
            <w:div w:id="72706303">
              <w:marLeft w:val="0"/>
              <w:marRight w:val="0"/>
              <w:marTop w:val="0"/>
              <w:marBottom w:val="0"/>
              <w:divBdr>
                <w:top w:val="none" w:sz="0" w:space="0" w:color="auto"/>
                <w:left w:val="none" w:sz="0" w:space="0" w:color="auto"/>
                <w:bottom w:val="none" w:sz="0" w:space="0" w:color="auto"/>
                <w:right w:val="none" w:sz="0" w:space="0" w:color="auto"/>
              </w:divBdr>
            </w:div>
            <w:div w:id="807239503">
              <w:marLeft w:val="0"/>
              <w:marRight w:val="0"/>
              <w:marTop w:val="0"/>
              <w:marBottom w:val="0"/>
              <w:divBdr>
                <w:top w:val="none" w:sz="0" w:space="0" w:color="auto"/>
                <w:left w:val="none" w:sz="0" w:space="0" w:color="auto"/>
                <w:bottom w:val="none" w:sz="0" w:space="0" w:color="auto"/>
                <w:right w:val="none" w:sz="0" w:space="0" w:color="auto"/>
              </w:divBdr>
            </w:div>
            <w:div w:id="542135069">
              <w:marLeft w:val="0"/>
              <w:marRight w:val="0"/>
              <w:marTop w:val="0"/>
              <w:marBottom w:val="0"/>
              <w:divBdr>
                <w:top w:val="none" w:sz="0" w:space="0" w:color="auto"/>
                <w:left w:val="none" w:sz="0" w:space="0" w:color="auto"/>
                <w:bottom w:val="none" w:sz="0" w:space="0" w:color="auto"/>
                <w:right w:val="none" w:sz="0" w:space="0" w:color="auto"/>
              </w:divBdr>
            </w:div>
            <w:div w:id="495924353">
              <w:marLeft w:val="0"/>
              <w:marRight w:val="0"/>
              <w:marTop w:val="0"/>
              <w:marBottom w:val="0"/>
              <w:divBdr>
                <w:top w:val="none" w:sz="0" w:space="0" w:color="auto"/>
                <w:left w:val="none" w:sz="0" w:space="0" w:color="auto"/>
                <w:bottom w:val="none" w:sz="0" w:space="0" w:color="auto"/>
                <w:right w:val="none" w:sz="0" w:space="0" w:color="auto"/>
              </w:divBdr>
            </w:div>
            <w:div w:id="1216770303">
              <w:marLeft w:val="0"/>
              <w:marRight w:val="0"/>
              <w:marTop w:val="0"/>
              <w:marBottom w:val="0"/>
              <w:divBdr>
                <w:top w:val="none" w:sz="0" w:space="0" w:color="auto"/>
                <w:left w:val="none" w:sz="0" w:space="0" w:color="auto"/>
                <w:bottom w:val="none" w:sz="0" w:space="0" w:color="auto"/>
                <w:right w:val="none" w:sz="0" w:space="0" w:color="auto"/>
              </w:divBdr>
            </w:div>
            <w:div w:id="255789340">
              <w:marLeft w:val="0"/>
              <w:marRight w:val="0"/>
              <w:marTop w:val="0"/>
              <w:marBottom w:val="0"/>
              <w:divBdr>
                <w:top w:val="none" w:sz="0" w:space="0" w:color="auto"/>
                <w:left w:val="none" w:sz="0" w:space="0" w:color="auto"/>
                <w:bottom w:val="none" w:sz="0" w:space="0" w:color="auto"/>
                <w:right w:val="none" w:sz="0" w:space="0" w:color="auto"/>
              </w:divBdr>
            </w:div>
            <w:div w:id="209851383">
              <w:marLeft w:val="0"/>
              <w:marRight w:val="0"/>
              <w:marTop w:val="0"/>
              <w:marBottom w:val="0"/>
              <w:divBdr>
                <w:top w:val="none" w:sz="0" w:space="0" w:color="auto"/>
                <w:left w:val="none" w:sz="0" w:space="0" w:color="auto"/>
                <w:bottom w:val="none" w:sz="0" w:space="0" w:color="auto"/>
                <w:right w:val="none" w:sz="0" w:space="0" w:color="auto"/>
              </w:divBdr>
            </w:div>
            <w:div w:id="1828353035">
              <w:marLeft w:val="0"/>
              <w:marRight w:val="0"/>
              <w:marTop w:val="0"/>
              <w:marBottom w:val="0"/>
              <w:divBdr>
                <w:top w:val="none" w:sz="0" w:space="0" w:color="auto"/>
                <w:left w:val="none" w:sz="0" w:space="0" w:color="auto"/>
                <w:bottom w:val="none" w:sz="0" w:space="0" w:color="auto"/>
                <w:right w:val="none" w:sz="0" w:space="0" w:color="auto"/>
              </w:divBdr>
            </w:div>
            <w:div w:id="88819081">
              <w:marLeft w:val="0"/>
              <w:marRight w:val="0"/>
              <w:marTop w:val="0"/>
              <w:marBottom w:val="0"/>
              <w:divBdr>
                <w:top w:val="none" w:sz="0" w:space="0" w:color="auto"/>
                <w:left w:val="none" w:sz="0" w:space="0" w:color="auto"/>
                <w:bottom w:val="none" w:sz="0" w:space="0" w:color="auto"/>
                <w:right w:val="none" w:sz="0" w:space="0" w:color="auto"/>
              </w:divBdr>
            </w:div>
            <w:div w:id="709379772">
              <w:marLeft w:val="0"/>
              <w:marRight w:val="0"/>
              <w:marTop w:val="0"/>
              <w:marBottom w:val="0"/>
              <w:divBdr>
                <w:top w:val="none" w:sz="0" w:space="0" w:color="auto"/>
                <w:left w:val="none" w:sz="0" w:space="0" w:color="auto"/>
                <w:bottom w:val="none" w:sz="0" w:space="0" w:color="auto"/>
                <w:right w:val="none" w:sz="0" w:space="0" w:color="auto"/>
              </w:divBdr>
            </w:div>
            <w:div w:id="701974129">
              <w:marLeft w:val="0"/>
              <w:marRight w:val="0"/>
              <w:marTop w:val="0"/>
              <w:marBottom w:val="0"/>
              <w:divBdr>
                <w:top w:val="none" w:sz="0" w:space="0" w:color="auto"/>
                <w:left w:val="none" w:sz="0" w:space="0" w:color="auto"/>
                <w:bottom w:val="none" w:sz="0" w:space="0" w:color="auto"/>
                <w:right w:val="none" w:sz="0" w:space="0" w:color="auto"/>
              </w:divBdr>
            </w:div>
            <w:div w:id="2096827957">
              <w:marLeft w:val="0"/>
              <w:marRight w:val="0"/>
              <w:marTop w:val="0"/>
              <w:marBottom w:val="0"/>
              <w:divBdr>
                <w:top w:val="none" w:sz="0" w:space="0" w:color="auto"/>
                <w:left w:val="none" w:sz="0" w:space="0" w:color="auto"/>
                <w:bottom w:val="none" w:sz="0" w:space="0" w:color="auto"/>
                <w:right w:val="none" w:sz="0" w:space="0" w:color="auto"/>
              </w:divBdr>
            </w:div>
            <w:div w:id="344938707">
              <w:marLeft w:val="0"/>
              <w:marRight w:val="0"/>
              <w:marTop w:val="0"/>
              <w:marBottom w:val="0"/>
              <w:divBdr>
                <w:top w:val="none" w:sz="0" w:space="0" w:color="auto"/>
                <w:left w:val="none" w:sz="0" w:space="0" w:color="auto"/>
                <w:bottom w:val="none" w:sz="0" w:space="0" w:color="auto"/>
                <w:right w:val="none" w:sz="0" w:space="0" w:color="auto"/>
              </w:divBdr>
            </w:div>
            <w:div w:id="1225338142">
              <w:marLeft w:val="0"/>
              <w:marRight w:val="0"/>
              <w:marTop w:val="0"/>
              <w:marBottom w:val="0"/>
              <w:divBdr>
                <w:top w:val="none" w:sz="0" w:space="0" w:color="auto"/>
                <w:left w:val="none" w:sz="0" w:space="0" w:color="auto"/>
                <w:bottom w:val="none" w:sz="0" w:space="0" w:color="auto"/>
                <w:right w:val="none" w:sz="0" w:space="0" w:color="auto"/>
              </w:divBdr>
            </w:div>
            <w:div w:id="1550412704">
              <w:marLeft w:val="0"/>
              <w:marRight w:val="0"/>
              <w:marTop w:val="0"/>
              <w:marBottom w:val="0"/>
              <w:divBdr>
                <w:top w:val="none" w:sz="0" w:space="0" w:color="auto"/>
                <w:left w:val="none" w:sz="0" w:space="0" w:color="auto"/>
                <w:bottom w:val="none" w:sz="0" w:space="0" w:color="auto"/>
                <w:right w:val="none" w:sz="0" w:space="0" w:color="auto"/>
              </w:divBdr>
            </w:div>
            <w:div w:id="1972783924">
              <w:marLeft w:val="0"/>
              <w:marRight w:val="0"/>
              <w:marTop w:val="0"/>
              <w:marBottom w:val="0"/>
              <w:divBdr>
                <w:top w:val="none" w:sz="0" w:space="0" w:color="auto"/>
                <w:left w:val="none" w:sz="0" w:space="0" w:color="auto"/>
                <w:bottom w:val="none" w:sz="0" w:space="0" w:color="auto"/>
                <w:right w:val="none" w:sz="0" w:space="0" w:color="auto"/>
              </w:divBdr>
            </w:div>
            <w:div w:id="722483845">
              <w:marLeft w:val="0"/>
              <w:marRight w:val="0"/>
              <w:marTop w:val="0"/>
              <w:marBottom w:val="0"/>
              <w:divBdr>
                <w:top w:val="none" w:sz="0" w:space="0" w:color="auto"/>
                <w:left w:val="none" w:sz="0" w:space="0" w:color="auto"/>
                <w:bottom w:val="none" w:sz="0" w:space="0" w:color="auto"/>
                <w:right w:val="none" w:sz="0" w:space="0" w:color="auto"/>
              </w:divBdr>
            </w:div>
            <w:div w:id="3168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601">
      <w:bodyDiv w:val="1"/>
      <w:marLeft w:val="0"/>
      <w:marRight w:val="0"/>
      <w:marTop w:val="0"/>
      <w:marBottom w:val="0"/>
      <w:divBdr>
        <w:top w:val="none" w:sz="0" w:space="0" w:color="auto"/>
        <w:left w:val="none" w:sz="0" w:space="0" w:color="auto"/>
        <w:bottom w:val="none" w:sz="0" w:space="0" w:color="auto"/>
        <w:right w:val="none" w:sz="0" w:space="0" w:color="auto"/>
      </w:divBdr>
      <w:divsChild>
        <w:div w:id="359820857">
          <w:marLeft w:val="0"/>
          <w:marRight w:val="0"/>
          <w:marTop w:val="0"/>
          <w:marBottom w:val="0"/>
          <w:divBdr>
            <w:top w:val="none" w:sz="0" w:space="0" w:color="auto"/>
            <w:left w:val="none" w:sz="0" w:space="0" w:color="auto"/>
            <w:bottom w:val="none" w:sz="0" w:space="0" w:color="auto"/>
            <w:right w:val="none" w:sz="0" w:space="0" w:color="auto"/>
          </w:divBdr>
          <w:divsChild>
            <w:div w:id="1651866583">
              <w:marLeft w:val="0"/>
              <w:marRight w:val="0"/>
              <w:marTop w:val="0"/>
              <w:marBottom w:val="0"/>
              <w:divBdr>
                <w:top w:val="none" w:sz="0" w:space="0" w:color="auto"/>
                <w:left w:val="none" w:sz="0" w:space="0" w:color="auto"/>
                <w:bottom w:val="none" w:sz="0" w:space="0" w:color="auto"/>
                <w:right w:val="none" w:sz="0" w:space="0" w:color="auto"/>
              </w:divBdr>
              <w:divsChild>
                <w:div w:id="1839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1635">
      <w:bodyDiv w:val="1"/>
      <w:marLeft w:val="0"/>
      <w:marRight w:val="0"/>
      <w:marTop w:val="0"/>
      <w:marBottom w:val="0"/>
      <w:divBdr>
        <w:top w:val="none" w:sz="0" w:space="0" w:color="auto"/>
        <w:left w:val="none" w:sz="0" w:space="0" w:color="auto"/>
        <w:bottom w:val="none" w:sz="0" w:space="0" w:color="auto"/>
        <w:right w:val="none" w:sz="0" w:space="0" w:color="auto"/>
      </w:divBdr>
      <w:divsChild>
        <w:div w:id="1353073319">
          <w:marLeft w:val="0"/>
          <w:marRight w:val="0"/>
          <w:marTop w:val="0"/>
          <w:marBottom w:val="0"/>
          <w:divBdr>
            <w:top w:val="none" w:sz="0" w:space="0" w:color="auto"/>
            <w:left w:val="none" w:sz="0" w:space="0" w:color="auto"/>
            <w:bottom w:val="none" w:sz="0" w:space="0" w:color="auto"/>
            <w:right w:val="none" w:sz="0" w:space="0" w:color="auto"/>
          </w:divBdr>
          <w:divsChild>
            <w:div w:id="62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046">
      <w:bodyDiv w:val="1"/>
      <w:marLeft w:val="0"/>
      <w:marRight w:val="0"/>
      <w:marTop w:val="0"/>
      <w:marBottom w:val="0"/>
      <w:divBdr>
        <w:top w:val="none" w:sz="0" w:space="0" w:color="auto"/>
        <w:left w:val="none" w:sz="0" w:space="0" w:color="auto"/>
        <w:bottom w:val="none" w:sz="0" w:space="0" w:color="auto"/>
        <w:right w:val="none" w:sz="0" w:space="0" w:color="auto"/>
      </w:divBdr>
      <w:divsChild>
        <w:div w:id="14425247">
          <w:marLeft w:val="0"/>
          <w:marRight w:val="0"/>
          <w:marTop w:val="0"/>
          <w:marBottom w:val="0"/>
          <w:divBdr>
            <w:top w:val="none" w:sz="0" w:space="0" w:color="auto"/>
            <w:left w:val="none" w:sz="0" w:space="0" w:color="auto"/>
            <w:bottom w:val="none" w:sz="0" w:space="0" w:color="auto"/>
            <w:right w:val="none" w:sz="0" w:space="0" w:color="auto"/>
          </w:divBdr>
          <w:divsChild>
            <w:div w:id="1799490466">
              <w:marLeft w:val="0"/>
              <w:marRight w:val="0"/>
              <w:marTop w:val="0"/>
              <w:marBottom w:val="0"/>
              <w:divBdr>
                <w:top w:val="none" w:sz="0" w:space="0" w:color="auto"/>
                <w:left w:val="none" w:sz="0" w:space="0" w:color="auto"/>
                <w:bottom w:val="none" w:sz="0" w:space="0" w:color="auto"/>
                <w:right w:val="none" w:sz="0" w:space="0" w:color="auto"/>
              </w:divBdr>
            </w:div>
            <w:div w:id="1209876024">
              <w:marLeft w:val="0"/>
              <w:marRight w:val="0"/>
              <w:marTop w:val="0"/>
              <w:marBottom w:val="0"/>
              <w:divBdr>
                <w:top w:val="none" w:sz="0" w:space="0" w:color="auto"/>
                <w:left w:val="none" w:sz="0" w:space="0" w:color="auto"/>
                <w:bottom w:val="none" w:sz="0" w:space="0" w:color="auto"/>
                <w:right w:val="none" w:sz="0" w:space="0" w:color="auto"/>
              </w:divBdr>
            </w:div>
            <w:div w:id="232736268">
              <w:marLeft w:val="0"/>
              <w:marRight w:val="0"/>
              <w:marTop w:val="0"/>
              <w:marBottom w:val="0"/>
              <w:divBdr>
                <w:top w:val="none" w:sz="0" w:space="0" w:color="auto"/>
                <w:left w:val="none" w:sz="0" w:space="0" w:color="auto"/>
                <w:bottom w:val="none" w:sz="0" w:space="0" w:color="auto"/>
                <w:right w:val="none" w:sz="0" w:space="0" w:color="auto"/>
              </w:divBdr>
            </w:div>
            <w:div w:id="1200439815">
              <w:marLeft w:val="0"/>
              <w:marRight w:val="0"/>
              <w:marTop w:val="0"/>
              <w:marBottom w:val="0"/>
              <w:divBdr>
                <w:top w:val="none" w:sz="0" w:space="0" w:color="auto"/>
                <w:left w:val="none" w:sz="0" w:space="0" w:color="auto"/>
                <w:bottom w:val="none" w:sz="0" w:space="0" w:color="auto"/>
                <w:right w:val="none" w:sz="0" w:space="0" w:color="auto"/>
              </w:divBdr>
            </w:div>
            <w:div w:id="757211257">
              <w:marLeft w:val="0"/>
              <w:marRight w:val="0"/>
              <w:marTop w:val="0"/>
              <w:marBottom w:val="0"/>
              <w:divBdr>
                <w:top w:val="none" w:sz="0" w:space="0" w:color="auto"/>
                <w:left w:val="none" w:sz="0" w:space="0" w:color="auto"/>
                <w:bottom w:val="none" w:sz="0" w:space="0" w:color="auto"/>
                <w:right w:val="none" w:sz="0" w:space="0" w:color="auto"/>
              </w:divBdr>
            </w:div>
            <w:div w:id="1154763320">
              <w:marLeft w:val="0"/>
              <w:marRight w:val="0"/>
              <w:marTop w:val="0"/>
              <w:marBottom w:val="0"/>
              <w:divBdr>
                <w:top w:val="none" w:sz="0" w:space="0" w:color="auto"/>
                <w:left w:val="none" w:sz="0" w:space="0" w:color="auto"/>
                <w:bottom w:val="none" w:sz="0" w:space="0" w:color="auto"/>
                <w:right w:val="none" w:sz="0" w:space="0" w:color="auto"/>
              </w:divBdr>
            </w:div>
            <w:div w:id="16902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2969">
      <w:bodyDiv w:val="1"/>
      <w:marLeft w:val="0"/>
      <w:marRight w:val="0"/>
      <w:marTop w:val="0"/>
      <w:marBottom w:val="0"/>
      <w:divBdr>
        <w:top w:val="none" w:sz="0" w:space="0" w:color="auto"/>
        <w:left w:val="none" w:sz="0" w:space="0" w:color="auto"/>
        <w:bottom w:val="none" w:sz="0" w:space="0" w:color="auto"/>
        <w:right w:val="none" w:sz="0" w:space="0" w:color="auto"/>
      </w:divBdr>
      <w:divsChild>
        <w:div w:id="491069663">
          <w:marLeft w:val="0"/>
          <w:marRight w:val="0"/>
          <w:marTop w:val="0"/>
          <w:marBottom w:val="0"/>
          <w:divBdr>
            <w:top w:val="none" w:sz="0" w:space="0" w:color="auto"/>
            <w:left w:val="none" w:sz="0" w:space="0" w:color="auto"/>
            <w:bottom w:val="none" w:sz="0" w:space="0" w:color="auto"/>
            <w:right w:val="none" w:sz="0" w:space="0" w:color="auto"/>
          </w:divBdr>
          <w:divsChild>
            <w:div w:id="1424301115">
              <w:marLeft w:val="0"/>
              <w:marRight w:val="0"/>
              <w:marTop w:val="0"/>
              <w:marBottom w:val="0"/>
              <w:divBdr>
                <w:top w:val="none" w:sz="0" w:space="0" w:color="auto"/>
                <w:left w:val="none" w:sz="0" w:space="0" w:color="auto"/>
                <w:bottom w:val="none" w:sz="0" w:space="0" w:color="auto"/>
                <w:right w:val="none" w:sz="0" w:space="0" w:color="auto"/>
              </w:divBdr>
              <w:divsChild>
                <w:div w:id="1170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734">
      <w:bodyDiv w:val="1"/>
      <w:marLeft w:val="0"/>
      <w:marRight w:val="0"/>
      <w:marTop w:val="0"/>
      <w:marBottom w:val="0"/>
      <w:divBdr>
        <w:top w:val="none" w:sz="0" w:space="0" w:color="auto"/>
        <w:left w:val="none" w:sz="0" w:space="0" w:color="auto"/>
        <w:bottom w:val="none" w:sz="0" w:space="0" w:color="auto"/>
        <w:right w:val="none" w:sz="0" w:space="0" w:color="auto"/>
      </w:divBdr>
      <w:divsChild>
        <w:div w:id="1608849237">
          <w:marLeft w:val="0"/>
          <w:marRight w:val="0"/>
          <w:marTop w:val="0"/>
          <w:marBottom w:val="0"/>
          <w:divBdr>
            <w:top w:val="none" w:sz="0" w:space="0" w:color="auto"/>
            <w:left w:val="none" w:sz="0" w:space="0" w:color="auto"/>
            <w:bottom w:val="none" w:sz="0" w:space="0" w:color="auto"/>
            <w:right w:val="none" w:sz="0" w:space="0" w:color="auto"/>
          </w:divBdr>
          <w:divsChild>
            <w:div w:id="12077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4628">
      <w:bodyDiv w:val="1"/>
      <w:marLeft w:val="0"/>
      <w:marRight w:val="0"/>
      <w:marTop w:val="0"/>
      <w:marBottom w:val="0"/>
      <w:divBdr>
        <w:top w:val="none" w:sz="0" w:space="0" w:color="auto"/>
        <w:left w:val="none" w:sz="0" w:space="0" w:color="auto"/>
        <w:bottom w:val="none" w:sz="0" w:space="0" w:color="auto"/>
        <w:right w:val="none" w:sz="0" w:space="0" w:color="auto"/>
      </w:divBdr>
      <w:divsChild>
        <w:div w:id="1965115983">
          <w:marLeft w:val="0"/>
          <w:marRight w:val="0"/>
          <w:marTop w:val="0"/>
          <w:marBottom w:val="0"/>
          <w:divBdr>
            <w:top w:val="none" w:sz="0" w:space="0" w:color="auto"/>
            <w:left w:val="none" w:sz="0" w:space="0" w:color="auto"/>
            <w:bottom w:val="none" w:sz="0" w:space="0" w:color="auto"/>
            <w:right w:val="none" w:sz="0" w:space="0" w:color="auto"/>
          </w:divBdr>
          <w:divsChild>
            <w:div w:id="1790783241">
              <w:marLeft w:val="0"/>
              <w:marRight w:val="0"/>
              <w:marTop w:val="0"/>
              <w:marBottom w:val="0"/>
              <w:divBdr>
                <w:top w:val="none" w:sz="0" w:space="0" w:color="auto"/>
                <w:left w:val="none" w:sz="0" w:space="0" w:color="auto"/>
                <w:bottom w:val="none" w:sz="0" w:space="0" w:color="auto"/>
                <w:right w:val="none" w:sz="0" w:space="0" w:color="auto"/>
              </w:divBdr>
              <w:divsChild>
                <w:div w:id="15572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5911">
      <w:bodyDiv w:val="1"/>
      <w:marLeft w:val="0"/>
      <w:marRight w:val="0"/>
      <w:marTop w:val="0"/>
      <w:marBottom w:val="0"/>
      <w:divBdr>
        <w:top w:val="none" w:sz="0" w:space="0" w:color="auto"/>
        <w:left w:val="none" w:sz="0" w:space="0" w:color="auto"/>
        <w:bottom w:val="none" w:sz="0" w:space="0" w:color="auto"/>
        <w:right w:val="none" w:sz="0" w:space="0" w:color="auto"/>
      </w:divBdr>
      <w:divsChild>
        <w:div w:id="593826803">
          <w:marLeft w:val="0"/>
          <w:marRight w:val="0"/>
          <w:marTop w:val="0"/>
          <w:marBottom w:val="0"/>
          <w:divBdr>
            <w:top w:val="none" w:sz="0" w:space="0" w:color="auto"/>
            <w:left w:val="none" w:sz="0" w:space="0" w:color="auto"/>
            <w:bottom w:val="none" w:sz="0" w:space="0" w:color="auto"/>
            <w:right w:val="none" w:sz="0" w:space="0" w:color="auto"/>
          </w:divBdr>
          <w:divsChild>
            <w:div w:id="1527912811">
              <w:marLeft w:val="0"/>
              <w:marRight w:val="0"/>
              <w:marTop w:val="0"/>
              <w:marBottom w:val="0"/>
              <w:divBdr>
                <w:top w:val="none" w:sz="0" w:space="0" w:color="auto"/>
                <w:left w:val="none" w:sz="0" w:space="0" w:color="auto"/>
                <w:bottom w:val="none" w:sz="0" w:space="0" w:color="auto"/>
                <w:right w:val="none" w:sz="0" w:space="0" w:color="auto"/>
              </w:divBdr>
              <w:divsChild>
                <w:div w:id="15685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281">
      <w:bodyDiv w:val="1"/>
      <w:marLeft w:val="0"/>
      <w:marRight w:val="0"/>
      <w:marTop w:val="0"/>
      <w:marBottom w:val="0"/>
      <w:divBdr>
        <w:top w:val="none" w:sz="0" w:space="0" w:color="auto"/>
        <w:left w:val="none" w:sz="0" w:space="0" w:color="auto"/>
        <w:bottom w:val="none" w:sz="0" w:space="0" w:color="auto"/>
        <w:right w:val="none" w:sz="0" w:space="0" w:color="auto"/>
      </w:divBdr>
      <w:divsChild>
        <w:div w:id="449975067">
          <w:marLeft w:val="0"/>
          <w:marRight w:val="0"/>
          <w:marTop w:val="0"/>
          <w:marBottom w:val="0"/>
          <w:divBdr>
            <w:top w:val="none" w:sz="0" w:space="0" w:color="auto"/>
            <w:left w:val="none" w:sz="0" w:space="0" w:color="auto"/>
            <w:bottom w:val="none" w:sz="0" w:space="0" w:color="auto"/>
            <w:right w:val="none" w:sz="0" w:space="0" w:color="auto"/>
          </w:divBdr>
          <w:divsChild>
            <w:div w:id="108278741">
              <w:marLeft w:val="0"/>
              <w:marRight w:val="0"/>
              <w:marTop w:val="0"/>
              <w:marBottom w:val="0"/>
              <w:divBdr>
                <w:top w:val="none" w:sz="0" w:space="0" w:color="auto"/>
                <w:left w:val="none" w:sz="0" w:space="0" w:color="auto"/>
                <w:bottom w:val="none" w:sz="0" w:space="0" w:color="auto"/>
                <w:right w:val="none" w:sz="0" w:space="0" w:color="auto"/>
              </w:divBdr>
              <w:divsChild>
                <w:div w:id="9522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11579">
      <w:bodyDiv w:val="1"/>
      <w:marLeft w:val="0"/>
      <w:marRight w:val="0"/>
      <w:marTop w:val="0"/>
      <w:marBottom w:val="0"/>
      <w:divBdr>
        <w:top w:val="none" w:sz="0" w:space="0" w:color="auto"/>
        <w:left w:val="none" w:sz="0" w:space="0" w:color="auto"/>
        <w:bottom w:val="none" w:sz="0" w:space="0" w:color="auto"/>
        <w:right w:val="none" w:sz="0" w:space="0" w:color="auto"/>
      </w:divBdr>
      <w:divsChild>
        <w:div w:id="1885368427">
          <w:marLeft w:val="0"/>
          <w:marRight w:val="0"/>
          <w:marTop w:val="0"/>
          <w:marBottom w:val="0"/>
          <w:divBdr>
            <w:top w:val="none" w:sz="0" w:space="0" w:color="auto"/>
            <w:left w:val="none" w:sz="0" w:space="0" w:color="auto"/>
            <w:bottom w:val="none" w:sz="0" w:space="0" w:color="auto"/>
            <w:right w:val="none" w:sz="0" w:space="0" w:color="auto"/>
          </w:divBdr>
          <w:divsChild>
            <w:div w:id="1453984251">
              <w:marLeft w:val="0"/>
              <w:marRight w:val="0"/>
              <w:marTop w:val="0"/>
              <w:marBottom w:val="0"/>
              <w:divBdr>
                <w:top w:val="none" w:sz="0" w:space="0" w:color="auto"/>
                <w:left w:val="none" w:sz="0" w:space="0" w:color="auto"/>
                <w:bottom w:val="none" w:sz="0" w:space="0" w:color="auto"/>
                <w:right w:val="none" w:sz="0" w:space="0" w:color="auto"/>
              </w:divBdr>
              <w:divsChild>
                <w:div w:id="16181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8590">
      <w:bodyDiv w:val="1"/>
      <w:marLeft w:val="0"/>
      <w:marRight w:val="0"/>
      <w:marTop w:val="0"/>
      <w:marBottom w:val="0"/>
      <w:divBdr>
        <w:top w:val="none" w:sz="0" w:space="0" w:color="auto"/>
        <w:left w:val="none" w:sz="0" w:space="0" w:color="auto"/>
        <w:bottom w:val="none" w:sz="0" w:space="0" w:color="auto"/>
        <w:right w:val="none" w:sz="0" w:space="0" w:color="auto"/>
      </w:divBdr>
    </w:div>
    <w:div w:id="2035689186">
      <w:bodyDiv w:val="1"/>
      <w:marLeft w:val="0"/>
      <w:marRight w:val="0"/>
      <w:marTop w:val="0"/>
      <w:marBottom w:val="0"/>
      <w:divBdr>
        <w:top w:val="none" w:sz="0" w:space="0" w:color="auto"/>
        <w:left w:val="none" w:sz="0" w:space="0" w:color="auto"/>
        <w:bottom w:val="none" w:sz="0" w:space="0" w:color="auto"/>
        <w:right w:val="none" w:sz="0" w:space="0" w:color="auto"/>
      </w:divBdr>
      <w:divsChild>
        <w:div w:id="1610312194">
          <w:marLeft w:val="0"/>
          <w:marRight w:val="0"/>
          <w:marTop w:val="0"/>
          <w:marBottom w:val="0"/>
          <w:divBdr>
            <w:top w:val="none" w:sz="0" w:space="0" w:color="auto"/>
            <w:left w:val="none" w:sz="0" w:space="0" w:color="auto"/>
            <w:bottom w:val="none" w:sz="0" w:space="0" w:color="auto"/>
            <w:right w:val="none" w:sz="0" w:space="0" w:color="auto"/>
          </w:divBdr>
          <w:divsChild>
            <w:div w:id="261762083">
              <w:marLeft w:val="0"/>
              <w:marRight w:val="0"/>
              <w:marTop w:val="0"/>
              <w:marBottom w:val="0"/>
              <w:divBdr>
                <w:top w:val="none" w:sz="0" w:space="0" w:color="auto"/>
                <w:left w:val="none" w:sz="0" w:space="0" w:color="auto"/>
                <w:bottom w:val="none" w:sz="0" w:space="0" w:color="auto"/>
                <w:right w:val="none" w:sz="0" w:space="0" w:color="auto"/>
              </w:divBdr>
              <w:divsChild>
                <w:div w:id="2137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2172/18683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REL/wcom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1105/joss.054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C:\Users\gev\Downloads\WordGuidelines\JPCSA4Template.dot</Template>
  <TotalTime>137</TotalTime>
  <Pages>6</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Mudafort, Rafael</cp:lastModifiedBy>
  <cp:revision>168</cp:revision>
  <cp:lastPrinted>2005-02-25T09:52:00Z</cp:lastPrinted>
  <dcterms:created xsi:type="dcterms:W3CDTF">2024-01-26T01:15:00Z</dcterms:created>
  <dcterms:modified xsi:type="dcterms:W3CDTF">2024-01-26T06:55:00Z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2024-01-26T01:15:52Z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774da2a9-61b6-4b27-ae3d-ccc8ddbe703f</vt:lpwstr>
  </property>
  <property fmtid="{D5CDD505-2E9C-101B-9397-08002B2CF9AE}" pid="8" name="MSIP_Label_95965d95-ecc0-4720-b759-1f33c42ed7da_ContentBits">
    <vt:lpwstr>0</vt:lpwstr>
  </property>
</Properties>
</file>