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B32B" w14:textId="77777777" w:rsidR="002B2EA7" w:rsidRDefault="00D77129">
      <w:pPr>
        <w:widowControl w:val="0"/>
        <w:spacing w:after="0" w:line="240" w:lineRule="auto"/>
        <w:jc w:val="center"/>
      </w:pPr>
      <w:r>
        <w:t>Министерство образования Республики Беларусь</w:t>
      </w:r>
    </w:p>
    <w:p w14:paraId="02337E99" w14:textId="77777777" w:rsidR="002B2EA7" w:rsidRDefault="00D77129">
      <w:pPr>
        <w:widowControl w:val="0"/>
        <w:spacing w:after="0" w:line="240" w:lineRule="auto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0C8C5E5F" w14:textId="77777777" w:rsidR="002B2EA7" w:rsidRDefault="002B2EA7">
      <w:pPr>
        <w:widowControl w:val="0"/>
        <w:spacing w:after="0" w:line="240" w:lineRule="auto"/>
        <w:jc w:val="both"/>
      </w:pPr>
    </w:p>
    <w:p w14:paraId="000D0B21" w14:textId="77777777" w:rsidR="002B2EA7" w:rsidRDefault="002B2EA7">
      <w:pPr>
        <w:widowControl w:val="0"/>
        <w:spacing w:after="0" w:line="240" w:lineRule="auto"/>
        <w:jc w:val="both"/>
      </w:pPr>
    </w:p>
    <w:p w14:paraId="0F70A655" w14:textId="77777777" w:rsidR="002B2EA7" w:rsidRDefault="002B2EA7">
      <w:pPr>
        <w:widowControl w:val="0"/>
        <w:spacing w:after="0" w:line="240" w:lineRule="auto"/>
      </w:pPr>
    </w:p>
    <w:p w14:paraId="6FA9BBAF" w14:textId="77777777" w:rsidR="002B2EA7" w:rsidRDefault="00D77129">
      <w:pPr>
        <w:widowControl w:val="0"/>
        <w:spacing w:after="0" w:line="240" w:lineRule="auto"/>
      </w:pPr>
      <w:r>
        <w:t>Факультет компьютерных систем и сетей</w:t>
      </w:r>
    </w:p>
    <w:p w14:paraId="5D9220FC" w14:textId="77777777" w:rsidR="002B2EA7" w:rsidRDefault="002B2EA7">
      <w:pPr>
        <w:widowControl w:val="0"/>
        <w:spacing w:after="0" w:line="240" w:lineRule="auto"/>
      </w:pPr>
    </w:p>
    <w:p w14:paraId="4A08397D" w14:textId="77777777" w:rsidR="002B2EA7" w:rsidRDefault="00D77129">
      <w:pPr>
        <w:widowControl w:val="0"/>
        <w:spacing w:after="0" w:line="240" w:lineRule="auto"/>
      </w:pPr>
      <w:r>
        <w:t>Кафедра информатики</w:t>
      </w:r>
    </w:p>
    <w:p w14:paraId="3892575D" w14:textId="77777777" w:rsidR="002B2EA7" w:rsidRDefault="002B2EA7">
      <w:pPr>
        <w:widowControl w:val="0"/>
        <w:spacing w:after="0" w:line="240" w:lineRule="auto"/>
      </w:pPr>
    </w:p>
    <w:p w14:paraId="612E544A" w14:textId="77777777" w:rsidR="002B2EA7" w:rsidRDefault="00D77129">
      <w:pPr>
        <w:widowControl w:val="0"/>
        <w:spacing w:after="0" w:line="240" w:lineRule="auto"/>
      </w:pPr>
      <w:r>
        <w:t xml:space="preserve">Дисциплина: Информационные сети. Основы </w:t>
      </w:r>
      <w:r>
        <w:t>безопасности</w:t>
      </w:r>
    </w:p>
    <w:p w14:paraId="49647BFD" w14:textId="77777777" w:rsidR="002B2EA7" w:rsidRDefault="00D77129">
      <w:pPr>
        <w:pStyle w:val="af"/>
        <w:spacing w:before="2623" w:beforeAutospacing="0" w:after="0" w:afterAutospacing="0"/>
        <w:ind w:left="4169"/>
      </w:pPr>
      <w:r>
        <w:rPr>
          <w:b/>
          <w:bCs/>
          <w:sz w:val="28"/>
          <w:szCs w:val="28"/>
        </w:rPr>
        <w:t>ОТЧЕТ </w:t>
      </w:r>
    </w:p>
    <w:p w14:paraId="2EF58256" w14:textId="77777777" w:rsidR="002B2EA7" w:rsidRDefault="00D77129">
      <w:pPr>
        <w:pStyle w:val="af"/>
        <w:spacing w:beforeAutospacing="0" w:after="0" w:afterAutospacing="0"/>
        <w:jc w:val="center"/>
      </w:pPr>
      <w:r>
        <w:rPr>
          <w:sz w:val="22"/>
          <w:szCs w:val="22"/>
        </w:rPr>
        <w:t xml:space="preserve">К </w:t>
      </w:r>
      <w:r>
        <w:rPr>
          <w:sz w:val="28"/>
          <w:szCs w:val="28"/>
        </w:rPr>
        <w:t>лабораторной работе № 3 </w:t>
      </w:r>
    </w:p>
    <w:p w14:paraId="1B95E686" w14:textId="77777777" w:rsidR="002B2EA7" w:rsidRDefault="00D77129">
      <w:pPr>
        <w:pStyle w:val="af"/>
        <w:spacing w:beforeAutospacing="0" w:after="0" w:afterAutospacing="0"/>
        <w:ind w:left="506" w:right="497"/>
        <w:jc w:val="center"/>
      </w:pPr>
      <w:r>
        <w:rPr>
          <w:sz w:val="28"/>
          <w:szCs w:val="28"/>
        </w:rPr>
        <w:t xml:space="preserve">на тему «Атаки при установке ТСР-соединения и протоколов прикладного уровня» </w:t>
      </w:r>
    </w:p>
    <w:p w14:paraId="60B96EE1" w14:textId="77777777" w:rsidR="002B2EA7" w:rsidRDefault="002B2EA7">
      <w:pPr>
        <w:widowControl w:val="0"/>
        <w:spacing w:after="0" w:line="240" w:lineRule="auto"/>
        <w:jc w:val="both"/>
      </w:pPr>
    </w:p>
    <w:p w14:paraId="44DFA387" w14:textId="77777777" w:rsidR="002B2EA7" w:rsidRDefault="002B2EA7">
      <w:pPr>
        <w:widowControl w:val="0"/>
        <w:spacing w:after="0" w:line="240" w:lineRule="auto"/>
        <w:jc w:val="both"/>
      </w:pPr>
    </w:p>
    <w:p w14:paraId="52913A33" w14:textId="77777777" w:rsidR="002B2EA7" w:rsidRDefault="002B2EA7">
      <w:pPr>
        <w:widowControl w:val="0"/>
        <w:spacing w:after="0" w:line="240" w:lineRule="auto"/>
        <w:jc w:val="both"/>
      </w:pPr>
    </w:p>
    <w:p w14:paraId="0F38572A" w14:textId="1709190D" w:rsidR="002B2EA7" w:rsidRDefault="00AE081B">
      <w:pPr>
        <w:widowControl w:val="0"/>
        <w:spacing w:after="0" w:line="240" w:lineRule="auto"/>
        <w:ind w:left="4320" w:firstLine="720"/>
        <w:jc w:val="both"/>
      </w:pPr>
      <w:r>
        <w:t>Выполнил</w:t>
      </w:r>
      <w:r w:rsidR="00D77129">
        <w:t>:</w:t>
      </w:r>
      <w:r>
        <w:t xml:space="preserve"> студент</w:t>
      </w:r>
      <w:r w:rsidR="00D77129">
        <w:t xml:space="preserve"> гр.153504 </w:t>
      </w:r>
    </w:p>
    <w:p w14:paraId="7F74A51E" w14:textId="00862015" w:rsidR="002B2EA7" w:rsidRDefault="009C0873">
      <w:pPr>
        <w:widowControl w:val="0"/>
        <w:spacing w:after="0" w:line="240" w:lineRule="auto"/>
        <w:ind w:left="4320" w:firstLine="720"/>
        <w:jc w:val="both"/>
      </w:pPr>
      <w:r>
        <w:t>Тиханёнок</w:t>
      </w:r>
      <w:r w:rsidR="00D77129">
        <w:t xml:space="preserve"> </w:t>
      </w:r>
      <w:r>
        <w:t>И</w:t>
      </w:r>
      <w:r w:rsidR="00D77129">
        <w:t xml:space="preserve">. </w:t>
      </w:r>
      <w:r>
        <w:t>А</w:t>
      </w:r>
      <w:r w:rsidR="00D77129">
        <w:t>.</w:t>
      </w:r>
    </w:p>
    <w:p w14:paraId="38EF7F50" w14:textId="77777777" w:rsidR="002B2EA7" w:rsidRDefault="002B2EA7">
      <w:pPr>
        <w:widowControl w:val="0"/>
        <w:spacing w:after="0" w:line="240" w:lineRule="auto"/>
        <w:ind w:left="5103" w:firstLine="709"/>
        <w:jc w:val="both"/>
      </w:pPr>
    </w:p>
    <w:p w14:paraId="56F3ED03" w14:textId="77777777" w:rsidR="002B2EA7" w:rsidRDefault="00D77129">
      <w:pPr>
        <w:widowControl w:val="0"/>
        <w:spacing w:after="0" w:line="240" w:lineRule="auto"/>
        <w:ind w:left="5040"/>
        <w:jc w:val="both"/>
      </w:pPr>
      <w:r>
        <w:t>Проверил: Лещенко Е. А.</w:t>
      </w:r>
    </w:p>
    <w:p w14:paraId="66D87AD5" w14:textId="77777777" w:rsidR="002B2EA7" w:rsidRDefault="002B2EA7">
      <w:pPr>
        <w:widowControl w:val="0"/>
        <w:spacing w:after="0" w:line="240" w:lineRule="auto"/>
        <w:ind w:firstLine="709"/>
        <w:jc w:val="center"/>
      </w:pPr>
    </w:p>
    <w:p w14:paraId="19ED290E" w14:textId="77777777" w:rsidR="002B2EA7" w:rsidRDefault="002B2EA7">
      <w:pPr>
        <w:widowControl w:val="0"/>
        <w:spacing w:after="0" w:line="240" w:lineRule="auto"/>
      </w:pPr>
    </w:p>
    <w:p w14:paraId="3A4CB23D" w14:textId="77777777" w:rsidR="002B2EA7" w:rsidRDefault="002B2EA7">
      <w:pPr>
        <w:widowControl w:val="0"/>
        <w:spacing w:after="0" w:line="240" w:lineRule="auto"/>
      </w:pPr>
    </w:p>
    <w:p w14:paraId="2B5E91D2" w14:textId="77777777" w:rsidR="002B2EA7" w:rsidRDefault="002B2EA7">
      <w:pPr>
        <w:widowControl w:val="0"/>
        <w:spacing w:after="0" w:line="240" w:lineRule="auto"/>
      </w:pPr>
    </w:p>
    <w:p w14:paraId="660CFFF3" w14:textId="77777777" w:rsidR="002B2EA7" w:rsidRDefault="002B2EA7">
      <w:pPr>
        <w:widowControl w:val="0"/>
        <w:spacing w:after="0" w:line="240" w:lineRule="auto"/>
      </w:pPr>
    </w:p>
    <w:p w14:paraId="1BC4053D" w14:textId="77777777" w:rsidR="002B2EA7" w:rsidRDefault="002B2EA7">
      <w:pPr>
        <w:widowControl w:val="0"/>
        <w:spacing w:after="0" w:line="240" w:lineRule="auto"/>
        <w:ind w:firstLine="709"/>
        <w:jc w:val="center"/>
      </w:pPr>
    </w:p>
    <w:p w14:paraId="4A09C795" w14:textId="77777777" w:rsidR="002B2EA7" w:rsidRDefault="002B2EA7">
      <w:pPr>
        <w:widowControl w:val="0"/>
        <w:spacing w:after="0" w:line="240" w:lineRule="auto"/>
        <w:jc w:val="center"/>
      </w:pPr>
    </w:p>
    <w:p w14:paraId="2E0A1014" w14:textId="77777777" w:rsidR="00AE081B" w:rsidRDefault="00AE081B">
      <w:pPr>
        <w:widowControl w:val="0"/>
        <w:spacing w:after="0" w:line="240" w:lineRule="auto"/>
        <w:jc w:val="center"/>
      </w:pPr>
    </w:p>
    <w:p w14:paraId="012020B4" w14:textId="5312C3F7" w:rsidR="002B2EA7" w:rsidRDefault="002B2EA7">
      <w:pPr>
        <w:widowControl w:val="0"/>
        <w:spacing w:after="0" w:line="240" w:lineRule="auto"/>
        <w:jc w:val="center"/>
      </w:pPr>
    </w:p>
    <w:p w14:paraId="11F4B612" w14:textId="73F9941F" w:rsidR="00AE081B" w:rsidRDefault="00AE081B">
      <w:pPr>
        <w:widowControl w:val="0"/>
        <w:spacing w:after="0" w:line="240" w:lineRule="auto"/>
        <w:jc w:val="center"/>
      </w:pPr>
    </w:p>
    <w:p w14:paraId="4D962B25" w14:textId="77777777" w:rsidR="00AE081B" w:rsidRDefault="00AE081B">
      <w:pPr>
        <w:widowControl w:val="0"/>
        <w:spacing w:after="0" w:line="240" w:lineRule="auto"/>
        <w:jc w:val="center"/>
      </w:pPr>
    </w:p>
    <w:p w14:paraId="489342AD" w14:textId="77777777" w:rsidR="002B2EA7" w:rsidRDefault="002B2EA7">
      <w:pPr>
        <w:widowControl w:val="0"/>
        <w:spacing w:after="0" w:line="240" w:lineRule="auto"/>
        <w:jc w:val="center"/>
      </w:pPr>
    </w:p>
    <w:p w14:paraId="5471C3E9" w14:textId="77777777" w:rsidR="002B2EA7" w:rsidRDefault="00D77129">
      <w:pPr>
        <w:widowControl w:val="0"/>
        <w:spacing w:after="0" w:line="240" w:lineRule="auto"/>
        <w:jc w:val="center"/>
      </w:pPr>
      <w:r>
        <w:t>Минск 2024</w:t>
      </w:r>
    </w:p>
    <w:sectPr w:rsidR="002B2EA7">
      <w:footerReference w:type="default" r:id="rId7"/>
      <w:footerReference w:type="first" r:id="rId8"/>
      <w:pgSz w:w="11906" w:h="16838"/>
      <w:pgMar w:top="1134" w:right="851" w:bottom="1531" w:left="1701" w:header="0" w:footer="72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27E8" w14:textId="77777777" w:rsidR="00D77129" w:rsidRDefault="00D77129">
      <w:pPr>
        <w:spacing w:after="0" w:line="240" w:lineRule="auto"/>
      </w:pPr>
      <w:r>
        <w:separator/>
      </w:r>
    </w:p>
  </w:endnote>
  <w:endnote w:type="continuationSeparator" w:id="0">
    <w:p w14:paraId="1DEB2B20" w14:textId="77777777" w:rsidR="00D77129" w:rsidRDefault="00D77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163F1" w14:textId="77777777" w:rsidR="002B2EA7" w:rsidRDefault="00D77129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F62E" w14:textId="77777777" w:rsidR="002B2EA7" w:rsidRDefault="002B2EA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E299" w14:textId="77777777" w:rsidR="00D77129" w:rsidRDefault="00D77129">
      <w:pPr>
        <w:spacing w:after="0" w:line="240" w:lineRule="auto"/>
      </w:pPr>
      <w:r>
        <w:separator/>
      </w:r>
    </w:p>
  </w:footnote>
  <w:footnote w:type="continuationSeparator" w:id="0">
    <w:p w14:paraId="45C62369" w14:textId="77777777" w:rsidR="00D77129" w:rsidRDefault="00D77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3CA"/>
    <w:multiLevelType w:val="multilevel"/>
    <w:tmpl w:val="D70E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B4772C"/>
    <w:multiLevelType w:val="multilevel"/>
    <w:tmpl w:val="2E5C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B102DAD"/>
    <w:multiLevelType w:val="multilevel"/>
    <w:tmpl w:val="2978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A"/>
        <w:sz w:val="28"/>
        <w:szCs w:val="28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4BE2B67"/>
    <w:multiLevelType w:val="multilevel"/>
    <w:tmpl w:val="B45A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713129C"/>
    <w:multiLevelType w:val="multilevel"/>
    <w:tmpl w:val="3E4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color w:val="00000A"/>
        <w:sz w:val="28"/>
        <w:szCs w:val="28"/>
        <w:u w:val="none"/>
      </w:rPr>
    </w:lvl>
  </w:abstractNum>
  <w:abstractNum w:abstractNumId="5" w15:restartNumberingAfterBreak="0">
    <w:nsid w:val="58ED4A06"/>
    <w:multiLevelType w:val="multilevel"/>
    <w:tmpl w:val="3A42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C043CE0"/>
    <w:multiLevelType w:val="multilevel"/>
    <w:tmpl w:val="4852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3AC4DE6"/>
    <w:multiLevelType w:val="multilevel"/>
    <w:tmpl w:val="5F12D34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73B6DBF"/>
    <w:multiLevelType w:val="multilevel"/>
    <w:tmpl w:val="FEA2391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EA7"/>
    <w:rsid w:val="002B2EA7"/>
    <w:rsid w:val="009C0873"/>
    <w:rsid w:val="00AE081B"/>
    <w:rsid w:val="00D7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AFE2"/>
  <w15:docId w15:val="{1839BB0A-49C5-4E48-ACEF-F005F5BD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7CD2"/>
    <w:rPr>
      <w:color w:val="0000FF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447CD2"/>
  </w:style>
  <w:style w:type="character" w:customStyle="1" w:styleId="a6">
    <w:name w:val="Нижний колонтитул Знак"/>
    <w:basedOn w:val="a0"/>
    <w:link w:val="a7"/>
    <w:uiPriority w:val="99"/>
    <w:qFormat/>
    <w:rsid w:val="00447CD2"/>
  </w:style>
  <w:style w:type="character" w:customStyle="1" w:styleId="texample">
    <w:name w:val="texample"/>
    <w:basedOn w:val="a0"/>
    <w:qFormat/>
    <w:rsid w:val="00315D85"/>
  </w:style>
  <w:style w:type="character" w:customStyle="1" w:styleId="keyword">
    <w:name w:val="keyword"/>
    <w:basedOn w:val="a0"/>
    <w:qFormat/>
    <w:rsid w:val="00315D85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rsid w:val="00315D85"/>
    <w:pPr>
      <w:spacing w:after="0" w:line="240" w:lineRule="auto"/>
    </w:pPr>
    <w:rPr>
      <w:rFonts w:eastAsiaTheme="minorHAnsi"/>
      <w:b/>
      <w:bCs/>
      <w:color w:val="4F81BD" w:themeColor="accent1"/>
      <w:sz w:val="18"/>
      <w:szCs w:val="18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c">
    <w:name w:val="Subtitle"/>
    <w:basedOn w:val="a"/>
    <w:next w:val="a"/>
    <w:uiPriority w:val="11"/>
    <w:qFormat/>
    <w:rPr>
      <w:color w:val="5A5A5A"/>
    </w:rPr>
  </w:style>
  <w:style w:type="paragraph" w:styleId="ad">
    <w:name w:val="index heading"/>
    <w:basedOn w:val="Heading"/>
  </w:style>
  <w:style w:type="paragraph" w:styleId="ae">
    <w:name w:val="TOC Heading"/>
    <w:basedOn w:val="1"/>
    <w:next w:val="a"/>
    <w:uiPriority w:val="39"/>
    <w:unhideWhenUsed/>
    <w:qFormat/>
    <w:rsid w:val="00447CD2"/>
    <w:pP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447CD2"/>
    <w:pPr>
      <w:spacing w:after="100"/>
    </w:p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447CD2"/>
    <w:pPr>
      <w:tabs>
        <w:tab w:val="center" w:pos="4844"/>
        <w:tab w:val="right" w:pos="9689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447CD2"/>
    <w:pPr>
      <w:tabs>
        <w:tab w:val="center" w:pos="4844"/>
        <w:tab w:val="right" w:pos="9689"/>
      </w:tabs>
      <w:spacing w:after="0" w:line="240" w:lineRule="auto"/>
    </w:pPr>
  </w:style>
  <w:style w:type="paragraph" w:styleId="af">
    <w:name w:val="Normal (Web)"/>
    <w:basedOn w:val="a"/>
    <w:uiPriority w:val="99"/>
    <w:unhideWhenUsed/>
    <w:qFormat/>
    <w:rsid w:val="00315D85"/>
    <w:pPr>
      <w:spacing w:beforeAutospacing="1" w:afterAutospacing="1" w:line="240" w:lineRule="auto"/>
    </w:pPr>
    <w:rPr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6778F4"/>
    <w:pPr>
      <w:ind w:left="720"/>
      <w:contextualSpacing/>
    </w:pPr>
  </w:style>
  <w:style w:type="table" w:customStyle="1" w:styleId="11">
    <w:name w:val="1"/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Pryhozhy</dc:creator>
  <dc:description/>
  <cp:lastModifiedBy>Илья Тиханёнок</cp:lastModifiedBy>
  <cp:revision>8</cp:revision>
  <cp:lastPrinted>2024-02-28T05:02:00Z</cp:lastPrinted>
  <dcterms:created xsi:type="dcterms:W3CDTF">2024-02-28T05:01:00Z</dcterms:created>
  <dcterms:modified xsi:type="dcterms:W3CDTF">2024-02-28T11:24:00Z</dcterms:modified>
  <dc:language>en-GB</dc:language>
</cp:coreProperties>
</file>