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6AD1" w14:textId="10AC3F1A" w:rsidR="001E6A9E" w:rsidRDefault="001E6A9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Тема: </w:t>
      </w:r>
      <w:r>
        <w:rPr>
          <w:rFonts w:ascii="Segoe UI" w:hAnsi="Segoe UI" w:cs="Segoe UI"/>
          <w:color w:val="D1D5DB"/>
          <w:lang w:val="ru-RU"/>
        </w:rPr>
        <w:t>Математика и нейросети</w:t>
      </w:r>
    </w:p>
    <w:p w14:paraId="203D9976" w14:textId="77777777" w:rsidR="001E6A9E" w:rsidRDefault="001E6A9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Введение: Нейронные сети являются мощным инструментом для решения сложных задач в области распознавания образов, обработки естественного языка, компьютерного зрения и других областях. Однако понимание принципа работы нейронных сетей требует глубокого понимания математических основ, на которых они основаны. В данной курсовой работе мы рассмотрим принципы работы нейронных сетей, используя математический подход.</w:t>
      </w:r>
    </w:p>
    <w:p w14:paraId="56D4A74B" w14:textId="77777777" w:rsidR="001951E4" w:rsidRDefault="001951E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48038829"/>
        <w:rPr>
          <w:rFonts w:ascii="Segoe UI" w:hAnsi="Segoe UI" w:cs="Segoe UI"/>
          <w:color w:val="D1D5DB"/>
        </w:rPr>
      </w:pPr>
      <w:r>
        <w:rPr>
          <w:rFonts w:ascii="Segoe UI" w:hAnsi="Segoe UI" w:cs="Segoe UI"/>
          <w:color w:val="D1D5DB"/>
        </w:rPr>
        <w:t>Глава 1: Введение в нейронные сети 1.1 Определение нейронных сетей 1.2 Исторический обзор 1.3 Архитектуры нейронных сетей</w:t>
      </w:r>
    </w:p>
    <w:p w14:paraId="3722C66F" w14:textId="77777777" w:rsidR="001951E4" w:rsidRDefault="001951E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48038829"/>
        <w:rPr>
          <w:rFonts w:ascii="Segoe UI" w:hAnsi="Segoe UI" w:cs="Segoe UI"/>
          <w:color w:val="D1D5DB"/>
        </w:rPr>
      </w:pPr>
      <w:r>
        <w:rPr>
          <w:rFonts w:ascii="Segoe UI" w:hAnsi="Segoe UI" w:cs="Segoe UI"/>
          <w:color w:val="D1D5DB"/>
        </w:rPr>
        <w:t>Глава 2: Математические основы нейронных сетей 2.1 Линейная алгебра и матрицы 2.1.1 Векторы и операции над ними 2.1.2 Матрицы и операции над ними 2.1.3 Скалярное произведение и нормы 2.1.4 Ранг матрицы и системы линейных уравнений 2.2 Математические функции и их применение в нейронных сетях 2.2.1 Сигмоидная функция 2.2.2 Гиперболический тангенс 2.2.3 ReLU (Rectified Linear Unit) 2.2.4 Softmax 2.3 Математические операции в нейронных сетях 2.3.1 Прямое распространение 2.3.2 Обратное распространение ошибки</w:t>
      </w:r>
    </w:p>
    <w:p w14:paraId="4C23502A" w14:textId="77777777" w:rsidR="001951E4" w:rsidRDefault="001951E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divId w:val="748038829"/>
        <w:rPr>
          <w:rFonts w:ascii="Segoe UI" w:hAnsi="Segoe UI" w:cs="Segoe UI"/>
          <w:color w:val="D1D5DB"/>
        </w:rPr>
      </w:pPr>
      <w:r>
        <w:rPr>
          <w:rFonts w:ascii="Segoe UI" w:hAnsi="Segoe UI" w:cs="Segoe UI"/>
          <w:color w:val="D1D5DB"/>
        </w:rPr>
        <w:t>Глава 3: Модели нейронных сетей 3.1 Однослойные нейронные сети (персептроны) 3.1.1 Функция активации 3.1.2 Обучение персептрона 3.2 Многослойные нейронные сети 3.2.1 Архитектура прямого распространения 3.2.2 Обратное распространение ошибки 3.2.3 Глубокие нейронные сети 3.3 Рекуррентные нейронные сети 3.3.1 Основные концепции рекуррентных нейронных сетей 3.3.2 LSTM</w:t>
      </w:r>
    </w:p>
    <w:p w14:paraId="038EC143" w14:textId="77777777" w:rsidR="001951E4" w:rsidRDefault="001951E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29839592"/>
        <w:rPr>
          <w:rFonts w:ascii="Segoe UI" w:hAnsi="Segoe UI" w:cs="Segoe UI"/>
          <w:color w:val="D1D5DB"/>
        </w:rPr>
      </w:pPr>
      <w:r>
        <w:rPr>
          <w:rFonts w:ascii="Segoe UI" w:hAnsi="Segoe UI" w:cs="Segoe UI"/>
          <w:color w:val="D1D5DB"/>
        </w:rPr>
        <w:t>3.3.3 GRU (Gated Recurrent Unit) 3.3.4 Применение рекуррентных нейронных сетей</w:t>
      </w:r>
    </w:p>
    <w:p w14:paraId="1698CFE1" w14:textId="77777777" w:rsidR="001951E4" w:rsidRDefault="001951E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29839592"/>
        <w:rPr>
          <w:rFonts w:ascii="Segoe UI" w:hAnsi="Segoe UI" w:cs="Segoe UI"/>
          <w:color w:val="D1D5DB"/>
        </w:rPr>
      </w:pPr>
      <w:r>
        <w:rPr>
          <w:rFonts w:ascii="Segoe UI" w:hAnsi="Segoe UI" w:cs="Segoe UI"/>
          <w:color w:val="D1D5DB"/>
        </w:rPr>
        <w:t>Глава 4: Обучение нейронных сетей 4.1 Функции потерь 4.1.1 Среднеквадратичная ошибка (MSE) 4.1.2 Кросс-энтропия 4.1.3 Другие функции потерь 4.2 Оптимизация параметров 4.2.1 Градиентный спуск 4.2.2 Стохастический градиентный спуск 4.2.3 Методы оптимизации (Adam, RMSprop и другие) 4.3 Регуляризация и предотвращение переобучения 4.3.1 L1 и L2 регуляризация 4.3.2 Dropout 4.3.3 Early stopping 4.3.4 Batch Normalization</w:t>
      </w:r>
    </w:p>
    <w:p w14:paraId="7F6BA87A" w14:textId="77777777" w:rsidR="001951E4" w:rsidRDefault="001951E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29839592"/>
        <w:rPr>
          <w:rFonts w:ascii="Segoe UI" w:hAnsi="Segoe UI" w:cs="Segoe UI"/>
          <w:color w:val="D1D5DB"/>
        </w:rPr>
      </w:pPr>
      <w:r>
        <w:rPr>
          <w:rFonts w:ascii="Segoe UI" w:hAnsi="Segoe UI" w:cs="Segoe UI"/>
          <w:color w:val="D1D5DB"/>
        </w:rPr>
        <w:t xml:space="preserve">Глава 5: Применение нейронных сетей 5.1 Компьютерное зрение 5.1.1 Распознавание образов 5.1.2 Сегментация изображений 5.1.3 Обнаружение объектов 5.2 Обработка естественного языка 5.2.1 Машинный перевод 5.2.2 Анализ тональности текста 5.2.3 Вопросно-ответные системы 5.3 Другие области </w:t>
      </w:r>
      <w:r>
        <w:rPr>
          <w:rFonts w:ascii="Segoe UI" w:hAnsi="Segoe UI" w:cs="Segoe UI"/>
          <w:color w:val="D1D5DB"/>
        </w:rPr>
        <w:lastRenderedPageBreak/>
        <w:t>применения 5.3.1 Рекомендательные системы 5.3.2 Прогнозирование временных рядов 5.3.3 Генерация контента</w:t>
      </w:r>
    </w:p>
    <w:p w14:paraId="1A2F9FAC" w14:textId="77777777" w:rsidR="00D14AD9" w:rsidRDefault="00D14AD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638613650"/>
        <w:rPr>
          <w:rFonts w:ascii="Segoe UI" w:hAnsi="Segoe UI" w:cs="Segoe UI"/>
          <w:color w:val="D1D5DB"/>
        </w:rPr>
      </w:pPr>
      <w:r>
        <w:rPr>
          <w:rFonts w:ascii="Segoe UI" w:hAnsi="Segoe UI" w:cs="Segoe UI"/>
          <w:color w:val="D1D5DB"/>
        </w:rPr>
        <w:t>Глава 1: Введение в нейронные сети</w:t>
      </w:r>
    </w:p>
    <w:p w14:paraId="300D3E9C" w14:textId="77777777" w:rsidR="00D14AD9" w:rsidRDefault="00D14AD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638613650"/>
        <w:rPr>
          <w:rFonts w:ascii="Segoe UI" w:hAnsi="Segoe UI" w:cs="Segoe UI"/>
          <w:color w:val="D1D5DB"/>
        </w:rPr>
      </w:pPr>
      <w:r>
        <w:rPr>
          <w:rFonts w:ascii="Segoe UI" w:hAnsi="Segoe UI" w:cs="Segoe UI"/>
          <w:color w:val="D1D5DB"/>
        </w:rPr>
        <w:t>1.1 Определение нейронных сетей Нейронная сеть - это математическая модель, вдохновленная работой нервной системы живых организмов. Она состоит из соединенных между собой нейронов, которые передают и обрабатывают информацию с помощью взаимодействия входных сигналов и весовых коэффициентов.</w:t>
      </w:r>
    </w:p>
    <w:p w14:paraId="0727B833" w14:textId="77777777" w:rsidR="00D14AD9" w:rsidRDefault="00D14AD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638613650"/>
        <w:rPr>
          <w:rFonts w:ascii="Segoe UI" w:hAnsi="Segoe UI" w:cs="Segoe UI"/>
          <w:color w:val="D1D5DB"/>
        </w:rPr>
      </w:pPr>
      <w:r>
        <w:rPr>
          <w:rFonts w:ascii="Segoe UI" w:hAnsi="Segoe UI" w:cs="Segoe UI"/>
          <w:color w:val="D1D5DB"/>
        </w:rPr>
        <w:t>1.2 Исторический обзор Идея искусственных нейронных сетей возникла еще в 1940-х годах. Однако только с развитием компьютерных технологий и появлением больших объемов данных нейронные сети стали широко применяться. Прорыв в области нейронных сетей произошел в 1980-х годах с разработкой алгоритма обратного распространения ошибки.</w:t>
      </w:r>
    </w:p>
    <w:p w14:paraId="19D2219F" w14:textId="77777777" w:rsidR="00D14AD9" w:rsidRDefault="00D14AD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638613650"/>
        <w:rPr>
          <w:rFonts w:ascii="Segoe UI" w:hAnsi="Segoe UI" w:cs="Segoe UI"/>
          <w:color w:val="D1D5DB"/>
        </w:rPr>
      </w:pPr>
      <w:r>
        <w:rPr>
          <w:rFonts w:ascii="Segoe UI" w:hAnsi="Segoe UI" w:cs="Segoe UI"/>
          <w:color w:val="D1D5DB"/>
        </w:rPr>
        <w:t>1.3 Архитектуры нейронных сетей Существует множество архитектур нейронных сетей, каждая из которых предназначена для решения определенных задач. Некоторые из наиболее распространенных архитектур включают персептроны, сверточные нейронные сети (CNN), рекуррентные нейронные сети (RNN) и глубокие нейронные сети (DNN). Каждая из этих архитектур имеет свои уникальные особенности и применяется в различных областях, таких как распознавание образов, обработка естественного языка, компьютерное зрение и другие.</w:t>
      </w:r>
    </w:p>
    <w:p w14:paraId="2D6080DE" w14:textId="77777777" w:rsidR="00D14AD9" w:rsidRDefault="00D14AD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638613650"/>
        <w:rPr>
          <w:rFonts w:ascii="Segoe UI" w:hAnsi="Segoe UI" w:cs="Segoe UI"/>
          <w:color w:val="D1D5DB"/>
        </w:rPr>
      </w:pPr>
      <w:r>
        <w:rPr>
          <w:rFonts w:ascii="Segoe UI" w:hAnsi="Segoe UI" w:cs="Segoe UI"/>
          <w:color w:val="D1D5DB"/>
        </w:rPr>
        <w:t>1.4 Математический подход к нейронным сетям Математика играет ключевую роль в понимании и применении нейронных сетей. Нейроны в нейронной сети обрабатывают входные данные, используя линейные алгебраические операции, такие как умножение матриц и векторов. Функции активации применяются для добавления нелинейности в выходные значения нейронов. Математические оптимизационные методы используются для обучения нейронных сетей, позволяя им адаптироваться к данным и решать задачи.</w:t>
      </w:r>
    </w:p>
    <w:p w14:paraId="6FA67A1E" w14:textId="77777777" w:rsidR="00E273A2" w:rsidRDefault="00E273A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736786876"/>
        <w:rPr>
          <w:rFonts w:ascii="Segoe UI" w:hAnsi="Segoe UI" w:cs="Segoe UI"/>
          <w:color w:val="D1D5DB"/>
        </w:rPr>
      </w:pPr>
      <w:r>
        <w:rPr>
          <w:rFonts w:ascii="Segoe UI" w:hAnsi="Segoe UI" w:cs="Segoe UI"/>
          <w:color w:val="D1D5DB"/>
        </w:rPr>
        <w:t>Глава 2: Математические основы нейронных сетей</w:t>
      </w:r>
    </w:p>
    <w:p w14:paraId="60A7C9E8" w14:textId="77777777" w:rsidR="00E273A2" w:rsidRDefault="00E273A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36786876"/>
        <w:rPr>
          <w:rFonts w:ascii="Segoe UI" w:hAnsi="Segoe UI" w:cs="Segoe UI"/>
          <w:color w:val="D1D5DB"/>
        </w:rPr>
      </w:pPr>
      <w:r>
        <w:rPr>
          <w:rFonts w:ascii="Segoe UI" w:hAnsi="Segoe UI" w:cs="Segoe UI"/>
          <w:color w:val="D1D5DB"/>
        </w:rPr>
        <w:t>2.1 Линейная алгебра и матрицы</w:t>
      </w:r>
    </w:p>
    <w:p w14:paraId="1FF9B09C" w14:textId="77777777" w:rsidR="00E273A2" w:rsidRDefault="00E273A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36786876"/>
        <w:rPr>
          <w:rFonts w:ascii="Segoe UI" w:hAnsi="Segoe UI" w:cs="Segoe UI"/>
          <w:color w:val="D1D5DB"/>
        </w:rPr>
      </w:pPr>
      <w:r>
        <w:rPr>
          <w:rFonts w:ascii="Segoe UI" w:hAnsi="Segoe UI" w:cs="Segoe UI"/>
          <w:color w:val="D1D5DB"/>
        </w:rPr>
        <w:t>2.1.1 Векторы и операции над ними</w:t>
      </w:r>
    </w:p>
    <w:p w14:paraId="48F916A8" w14:textId="77777777" w:rsidR="00E273A2" w:rsidRDefault="00E273A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36786876"/>
        <w:rPr>
          <w:rFonts w:ascii="Segoe UI" w:hAnsi="Segoe UI" w:cs="Segoe UI"/>
          <w:color w:val="D1D5DB"/>
        </w:rPr>
      </w:pPr>
      <w:r>
        <w:rPr>
          <w:rFonts w:ascii="Segoe UI" w:hAnsi="Segoe UI" w:cs="Segoe UI"/>
          <w:color w:val="D1D5DB"/>
        </w:rPr>
        <w:t xml:space="preserve">Векторы являются одним из основных математических понятий в нейронных сетях. В этом разделе мы рассмотрим векторы и основные операции, выполняемые над </w:t>
      </w:r>
      <w:r>
        <w:rPr>
          <w:rFonts w:ascii="Segoe UI" w:hAnsi="Segoe UI" w:cs="Segoe UI"/>
          <w:color w:val="D1D5DB"/>
        </w:rPr>
        <w:lastRenderedPageBreak/>
        <w:t>ними. Векторы представляют собой упорядоченные наборы чисел и могут быть использованы для представления данных в нейронных сетях.</w:t>
      </w:r>
    </w:p>
    <w:p w14:paraId="16E6F789" w14:textId="77777777" w:rsidR="00E273A2" w:rsidRDefault="00E273A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36786876"/>
        <w:rPr>
          <w:rFonts w:ascii="Segoe UI" w:hAnsi="Segoe UI" w:cs="Segoe UI"/>
          <w:color w:val="D1D5DB"/>
        </w:rPr>
      </w:pPr>
      <w:r>
        <w:rPr>
          <w:rFonts w:ascii="Segoe UI" w:hAnsi="Segoe UI" w:cs="Segoe UI"/>
          <w:color w:val="D1D5DB"/>
        </w:rPr>
        <w:t>Операции над векторами включают сложение, вычитание и умножение на скаляр. Сложение векторов выполняется покомпонентно, где каждая соответствующая пара элементов складывается. Вычитание векторов выполняется аналогичным образом, вычитая каждый элемент одного вектора из соответствующего элемента другого вектора. Умножение вектора на скаляр приводит к умножению каждого элемента вектора на заданное число.</w:t>
      </w:r>
    </w:p>
    <w:p w14:paraId="35B307B4" w14:textId="77777777" w:rsidR="00E273A2" w:rsidRDefault="00E273A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36786876"/>
        <w:rPr>
          <w:rFonts w:ascii="Segoe UI" w:hAnsi="Segoe UI" w:cs="Segoe UI"/>
          <w:color w:val="D1D5DB"/>
        </w:rPr>
      </w:pPr>
      <w:r>
        <w:rPr>
          <w:rFonts w:ascii="Segoe UI" w:hAnsi="Segoe UI" w:cs="Segoe UI"/>
          <w:color w:val="D1D5DB"/>
        </w:rPr>
        <w:t>2.1.2 Матрицы и операции над ними</w:t>
      </w:r>
    </w:p>
    <w:p w14:paraId="303B626D" w14:textId="77777777" w:rsidR="00E273A2" w:rsidRDefault="00E273A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36786876"/>
        <w:rPr>
          <w:rFonts w:ascii="Segoe UI" w:hAnsi="Segoe UI" w:cs="Segoe UI"/>
          <w:color w:val="D1D5DB"/>
        </w:rPr>
      </w:pPr>
      <w:r>
        <w:rPr>
          <w:rFonts w:ascii="Segoe UI" w:hAnsi="Segoe UI" w:cs="Segoe UI"/>
          <w:color w:val="D1D5DB"/>
        </w:rPr>
        <w:t>Матрицы являются еще одним важным понятием в нейронных сетях. Матрица представляет собой двумерный массив чисел, состоящий из строк и столбцов. Она может быть использована для представления весов и данных в нейронных сетях.</w:t>
      </w:r>
    </w:p>
    <w:p w14:paraId="713BC7DC" w14:textId="77777777" w:rsidR="00E273A2" w:rsidRDefault="00E273A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36786876"/>
        <w:rPr>
          <w:rFonts w:ascii="Segoe UI" w:hAnsi="Segoe UI" w:cs="Segoe UI"/>
          <w:color w:val="D1D5DB"/>
        </w:rPr>
      </w:pPr>
      <w:r>
        <w:rPr>
          <w:rFonts w:ascii="Segoe UI" w:hAnsi="Segoe UI" w:cs="Segoe UI"/>
          <w:color w:val="D1D5DB"/>
        </w:rPr>
        <w:t>Операции над матрицами включают сложение, вычитание и умножение. Сложение и вычитание матриц выполняются покомпонентно, где каждый элемент одной матрицы складывается или вычитается из соответствующего элемента другой матрицы. Умножение матрицы на скаляр приводит к умножению каждого элемента матрицы на заданное число.</w:t>
      </w:r>
    </w:p>
    <w:p w14:paraId="1D6F4214" w14:textId="77777777" w:rsidR="00E273A2" w:rsidRDefault="00E273A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36786876"/>
        <w:rPr>
          <w:rFonts w:ascii="Segoe UI" w:hAnsi="Segoe UI" w:cs="Segoe UI"/>
          <w:color w:val="D1D5DB"/>
        </w:rPr>
      </w:pPr>
      <w:r>
        <w:rPr>
          <w:rFonts w:ascii="Segoe UI" w:hAnsi="Segoe UI" w:cs="Segoe UI"/>
          <w:color w:val="D1D5DB"/>
        </w:rPr>
        <w:t>Умножение матриц является более сложной операцией и выполняется путем умножения строк первой матрицы на столбцы второй матрицы. Результатом умножения матриц является новая матрица, в которой элементы получаются путем суммирования произведений элементов соответствующих строк и столбцов.</w:t>
      </w:r>
    </w:p>
    <w:p w14:paraId="5046B62F" w14:textId="77777777" w:rsidR="00E273A2" w:rsidRDefault="00E273A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36786876"/>
        <w:rPr>
          <w:rFonts w:ascii="Segoe UI" w:hAnsi="Segoe UI" w:cs="Segoe UI"/>
          <w:color w:val="D1D5DB"/>
        </w:rPr>
      </w:pPr>
      <w:r>
        <w:rPr>
          <w:rFonts w:ascii="Segoe UI" w:hAnsi="Segoe UI" w:cs="Segoe UI"/>
          <w:color w:val="D1D5DB"/>
        </w:rPr>
        <w:t>2.1.3 Скалярное произведение и нормы</w:t>
      </w:r>
    </w:p>
    <w:p w14:paraId="43C7F666" w14:textId="77777777" w:rsidR="00E273A2" w:rsidRDefault="00E273A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divId w:val="736786876"/>
        <w:rPr>
          <w:rFonts w:ascii="Segoe UI" w:hAnsi="Segoe UI" w:cs="Segoe UI"/>
          <w:color w:val="D1D5DB"/>
        </w:rPr>
      </w:pPr>
      <w:r>
        <w:rPr>
          <w:rFonts w:ascii="Segoe UI" w:hAnsi="Segoe UI" w:cs="Segoe UI"/>
          <w:color w:val="D1D5DB"/>
        </w:rPr>
        <w:t>Скалярное произведение векторов является операцией, возвращающей скалярное значение. Оно вычисляется путем умножения соответствующих элемент</w:t>
      </w:r>
    </w:p>
    <w:p w14:paraId="6B89BD53" w14:textId="77777777" w:rsidR="00FA47A3" w:rsidRDefault="00FA47A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594632478"/>
        <w:rPr>
          <w:rFonts w:ascii="Segoe UI" w:hAnsi="Segoe UI" w:cs="Segoe UI"/>
          <w:color w:val="D1D5DB"/>
        </w:rPr>
      </w:pPr>
      <w:r>
        <w:rPr>
          <w:rFonts w:ascii="Segoe UI" w:hAnsi="Segoe UI" w:cs="Segoe UI"/>
          <w:color w:val="D1D5DB"/>
        </w:rPr>
        <w:t>векторов и суммирования полученных произведений. Скалярное произведение векторов имеет важные свойства, такие как коммутативность и дистрибутивность.</w:t>
      </w:r>
    </w:p>
    <w:p w14:paraId="1E30FA43" w14:textId="77777777" w:rsidR="00FA47A3" w:rsidRDefault="00FA47A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94632478"/>
        <w:rPr>
          <w:rFonts w:ascii="Segoe UI" w:hAnsi="Segoe UI" w:cs="Segoe UI"/>
          <w:color w:val="D1D5DB"/>
        </w:rPr>
      </w:pPr>
      <w:r>
        <w:rPr>
          <w:rFonts w:ascii="Segoe UI" w:hAnsi="Segoe UI" w:cs="Segoe UI"/>
          <w:color w:val="D1D5DB"/>
        </w:rPr>
        <w:t>Норма вектора представляет собой меру его длины или размера. Евклидова норма (также известная как L2-норма) определяется как квадратный корень из суммы квадратов элементов вектора. Манхэттенская норма (также известная как L1-норма) определяется как сумма абсолютных значений элементов вектора. Нормы являются важными в нейронных сетях, так как они используются для измерения ошибки или для регуляризации моделей.</w:t>
      </w:r>
    </w:p>
    <w:p w14:paraId="57FD9F66" w14:textId="77777777" w:rsidR="00FA47A3" w:rsidRDefault="00FA47A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94632478"/>
        <w:rPr>
          <w:rFonts w:ascii="Segoe UI" w:hAnsi="Segoe UI" w:cs="Segoe UI"/>
          <w:color w:val="D1D5DB"/>
        </w:rPr>
      </w:pPr>
      <w:r>
        <w:rPr>
          <w:rFonts w:ascii="Segoe UI" w:hAnsi="Segoe UI" w:cs="Segoe UI"/>
          <w:color w:val="D1D5DB"/>
        </w:rPr>
        <w:lastRenderedPageBreak/>
        <w:t>2.1.4 Ранг матрицы и системы линейных уравнений</w:t>
      </w:r>
    </w:p>
    <w:p w14:paraId="37D8FBB3" w14:textId="77777777" w:rsidR="00FA47A3" w:rsidRDefault="00FA47A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94632478"/>
        <w:rPr>
          <w:rFonts w:ascii="Segoe UI" w:hAnsi="Segoe UI" w:cs="Segoe UI"/>
          <w:color w:val="D1D5DB"/>
        </w:rPr>
      </w:pPr>
      <w:r>
        <w:rPr>
          <w:rFonts w:ascii="Segoe UI" w:hAnsi="Segoe UI" w:cs="Segoe UI"/>
          <w:color w:val="D1D5DB"/>
        </w:rPr>
        <w:t>Ранг матрицы - это показатель ее линейной независимости и характеризует размерность ее столбцового пространства. Он определяется как максимальное число линейно независимых столбцов в матрице. Ранг матрицы имеет важное значение при решении систем линейных уравнений, так как он указывает на число уравнений, которые могут быть независимо решены.</w:t>
      </w:r>
    </w:p>
    <w:p w14:paraId="1A3CCE3B" w14:textId="77777777" w:rsidR="00FA47A3" w:rsidRDefault="00FA47A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94632478"/>
        <w:rPr>
          <w:rFonts w:ascii="Segoe UI" w:hAnsi="Segoe UI" w:cs="Segoe UI"/>
          <w:color w:val="D1D5DB"/>
        </w:rPr>
      </w:pPr>
      <w:r>
        <w:rPr>
          <w:rFonts w:ascii="Segoe UI" w:hAnsi="Segoe UI" w:cs="Segoe UI"/>
          <w:color w:val="D1D5DB"/>
        </w:rPr>
        <w:t>Система линейных уравнений состоит из набора линейных уравнений, которые должны быть решены одновременно. Матричная форма записи системы линейных уравнений позволяет эффективно решать ее с использованием матричных операций.</w:t>
      </w:r>
    </w:p>
    <w:p w14:paraId="0B55EF72"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752553185"/>
        <w:rPr>
          <w:rFonts w:ascii="Segoe UI" w:hAnsi="Segoe UI" w:cs="Segoe UI"/>
          <w:color w:val="D1D5DB"/>
        </w:rPr>
      </w:pPr>
      <w:r>
        <w:rPr>
          <w:rFonts w:ascii="Segoe UI" w:hAnsi="Segoe UI" w:cs="Segoe UI"/>
          <w:color w:val="D1D5DB"/>
        </w:rPr>
        <w:t>2.2 Математические функции и их применение в нейронных сетях</w:t>
      </w:r>
    </w:p>
    <w:p w14:paraId="7ACFA939"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52553185"/>
        <w:rPr>
          <w:rFonts w:ascii="Segoe UI" w:hAnsi="Segoe UI" w:cs="Segoe UI"/>
          <w:color w:val="D1D5DB"/>
        </w:rPr>
      </w:pPr>
      <w:r>
        <w:rPr>
          <w:rFonts w:ascii="Segoe UI" w:hAnsi="Segoe UI" w:cs="Segoe UI"/>
          <w:color w:val="D1D5DB"/>
        </w:rPr>
        <w:t>2.2.1 Сигмоидная функция</w:t>
      </w:r>
    </w:p>
    <w:p w14:paraId="0B9BF47C"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52553185"/>
        <w:rPr>
          <w:rFonts w:ascii="Segoe UI" w:hAnsi="Segoe UI" w:cs="Segoe UI"/>
          <w:color w:val="D1D5DB"/>
        </w:rPr>
      </w:pPr>
      <w:r>
        <w:rPr>
          <w:rFonts w:ascii="Segoe UI" w:hAnsi="Segoe UI" w:cs="Segoe UI"/>
          <w:color w:val="D1D5DB"/>
        </w:rPr>
        <w:t>Сигмоидная функция является одной из наиболее часто используемых математических функций в нейронных сетях. Она преобразует входное значение в диапазоне от 0 до 1, что позволяет интерпретировать его как вероятность или уровень активации нейрона.</w:t>
      </w:r>
    </w:p>
    <w:p w14:paraId="78FEE76D"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52553185"/>
        <w:rPr>
          <w:rFonts w:ascii="Segoe UI" w:hAnsi="Segoe UI" w:cs="Segoe UI"/>
          <w:color w:val="D1D5DB"/>
        </w:rPr>
      </w:pPr>
      <w:r>
        <w:rPr>
          <w:rFonts w:ascii="Segoe UI" w:hAnsi="Segoe UI" w:cs="Segoe UI"/>
          <w:color w:val="D1D5DB"/>
        </w:rPr>
        <w:t>Математическое выражение для сигмоидной функции определяется как: σ(x) = 1 / (1 + exp(-x))</w:t>
      </w:r>
    </w:p>
    <w:p w14:paraId="66012B25"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52553185"/>
        <w:rPr>
          <w:rFonts w:ascii="Segoe UI" w:hAnsi="Segoe UI" w:cs="Segoe UI"/>
          <w:color w:val="D1D5DB"/>
        </w:rPr>
      </w:pPr>
      <w:r>
        <w:rPr>
          <w:rFonts w:ascii="Segoe UI" w:hAnsi="Segoe UI" w:cs="Segoe UI"/>
          <w:color w:val="D1D5DB"/>
        </w:rPr>
        <w:t>Здесь x - входное значение, exp(x) - экспонента в степени x. Сигмоидная функция обладает свойствами нелинейности и дифференцируемости, что важно для работы с ней в нейронных сетях.</w:t>
      </w:r>
    </w:p>
    <w:p w14:paraId="55E10FAB"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52553185"/>
        <w:rPr>
          <w:rFonts w:ascii="Segoe UI" w:hAnsi="Segoe UI" w:cs="Segoe UI"/>
          <w:color w:val="D1D5DB"/>
        </w:rPr>
      </w:pPr>
      <w:r>
        <w:rPr>
          <w:rFonts w:ascii="Segoe UI" w:hAnsi="Segoe UI" w:cs="Segoe UI"/>
          <w:color w:val="D1D5DB"/>
        </w:rPr>
        <w:t>2.2.2 Гиперболический тангенс</w:t>
      </w:r>
    </w:p>
    <w:p w14:paraId="3622FC2C"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52553185"/>
        <w:rPr>
          <w:rFonts w:ascii="Segoe UI" w:hAnsi="Segoe UI" w:cs="Segoe UI"/>
          <w:color w:val="D1D5DB"/>
        </w:rPr>
      </w:pPr>
      <w:r>
        <w:rPr>
          <w:rFonts w:ascii="Segoe UI" w:hAnsi="Segoe UI" w:cs="Segoe UI"/>
          <w:color w:val="D1D5DB"/>
        </w:rPr>
        <w:t>Гиперболический тангенс (tanh) является еще одной популярной математической функцией, часто используемой в нейронных сетях. Он также преобразует входное значение в диапазоне от -1 до 1 и обладает свойствами нелинейности и дифференцируемости.</w:t>
      </w:r>
    </w:p>
    <w:p w14:paraId="7730F0C8"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52553185"/>
        <w:rPr>
          <w:rFonts w:ascii="Segoe UI" w:hAnsi="Segoe UI" w:cs="Segoe UI"/>
          <w:color w:val="D1D5DB"/>
        </w:rPr>
      </w:pPr>
      <w:r>
        <w:rPr>
          <w:rFonts w:ascii="Segoe UI" w:hAnsi="Segoe UI" w:cs="Segoe UI"/>
          <w:color w:val="D1D5DB"/>
        </w:rPr>
        <w:t>Математическое выражение для гиперболического тангенса определяется как: tanh(x) = (exp(x) - exp(-x)) / (exp(x) + exp(-x))</w:t>
      </w:r>
    </w:p>
    <w:p w14:paraId="2B922FD4"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752553185"/>
        <w:rPr>
          <w:rFonts w:ascii="Segoe UI" w:hAnsi="Segoe UI" w:cs="Segoe UI"/>
          <w:color w:val="D1D5DB"/>
        </w:rPr>
      </w:pPr>
      <w:r>
        <w:rPr>
          <w:rFonts w:ascii="Segoe UI" w:hAnsi="Segoe UI" w:cs="Segoe UI"/>
          <w:color w:val="D1D5DB"/>
        </w:rPr>
        <w:lastRenderedPageBreak/>
        <w:t>Гиперболический тангенс похож на сигмоидную функцию, но его значения располагаются в диапазоне от -1 до 1. Это позволяет ему моделировать как положительные, так и отрицательные значения сигнала.</w:t>
      </w:r>
    </w:p>
    <w:p w14:paraId="411DC55C"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4704505"/>
        <w:rPr>
          <w:rFonts w:ascii="Segoe UI" w:hAnsi="Segoe UI" w:cs="Segoe UI"/>
          <w:color w:val="D1D5DB"/>
        </w:rPr>
      </w:pPr>
      <w:r>
        <w:rPr>
          <w:rFonts w:ascii="Segoe UI" w:hAnsi="Segoe UI" w:cs="Segoe UI"/>
          <w:color w:val="D1D5DB"/>
        </w:rPr>
        <w:t>2.2.3 ReLU (Rectified Linear Unit)</w:t>
      </w:r>
    </w:p>
    <w:p w14:paraId="2E292CFF"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4704505"/>
        <w:rPr>
          <w:rFonts w:ascii="Segoe UI" w:hAnsi="Segoe UI" w:cs="Segoe UI"/>
          <w:color w:val="D1D5DB"/>
        </w:rPr>
      </w:pPr>
      <w:r>
        <w:rPr>
          <w:rFonts w:ascii="Segoe UI" w:hAnsi="Segoe UI" w:cs="Segoe UI"/>
          <w:color w:val="D1D5DB"/>
        </w:rPr>
        <w:t>ReLU (Rectified Linear Unit) - это нелинейная функция активации, которая широко применяется в нейронных сетях. Она представляет собой простую и эффективную функцию, которая устанавливает выходное значение равным нулю, если входное значение меньше нуля, и оставляет его без изменений, если оно положительное.</w:t>
      </w:r>
    </w:p>
    <w:p w14:paraId="7CAFEC8E"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4704505"/>
        <w:rPr>
          <w:rFonts w:ascii="Segoe UI" w:hAnsi="Segoe UI" w:cs="Segoe UI"/>
          <w:color w:val="D1D5DB"/>
        </w:rPr>
      </w:pPr>
      <w:r>
        <w:rPr>
          <w:rFonts w:ascii="Segoe UI" w:hAnsi="Segoe UI" w:cs="Segoe UI"/>
          <w:color w:val="D1D5DB"/>
        </w:rPr>
        <w:t>Математическое выражение для ReLU определяется следующим образом: ReLU(x) = max(0, x)</w:t>
      </w:r>
    </w:p>
    <w:p w14:paraId="0412ED17"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divId w:val="574704505"/>
        <w:rPr>
          <w:rFonts w:ascii="Segoe UI" w:hAnsi="Segoe UI" w:cs="Segoe UI"/>
          <w:color w:val="D1D5DB"/>
        </w:rPr>
      </w:pPr>
      <w:r>
        <w:rPr>
          <w:rFonts w:ascii="Segoe UI" w:hAnsi="Segoe UI" w:cs="Segoe UI"/>
          <w:color w:val="D1D5DB"/>
        </w:rPr>
        <w:t>ReLU обладает свойством спарсности, что означает, что она делает большую часть выходных значений нейрона равными нулю. Это позволяет ReLU эффективно обрабатывать большие объемы данных и упрощ</w:t>
      </w:r>
    </w:p>
    <w:p w14:paraId="3B94E8E7"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1696420589"/>
        <w:rPr>
          <w:rFonts w:ascii="Segoe UI" w:hAnsi="Segoe UI" w:cs="Segoe UI"/>
          <w:color w:val="D1D5DB"/>
        </w:rPr>
      </w:pPr>
      <w:r>
        <w:rPr>
          <w:rFonts w:ascii="Segoe UI" w:hAnsi="Segoe UI" w:cs="Segoe UI"/>
          <w:color w:val="D1D5DB"/>
        </w:rPr>
        <w:t>шает вычисления в нейронных сетях. Кроме того, ReLU не подвержена проблеме затухания градиента, которая может возникнуть при использовании сигмоидной функции или гиперболического тангенса.</w:t>
      </w:r>
    </w:p>
    <w:p w14:paraId="5AB7AF45"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696420589"/>
        <w:rPr>
          <w:rFonts w:ascii="Segoe UI" w:hAnsi="Segoe UI" w:cs="Segoe UI"/>
          <w:color w:val="D1D5DB"/>
        </w:rPr>
      </w:pPr>
      <w:r>
        <w:rPr>
          <w:rFonts w:ascii="Segoe UI" w:hAnsi="Segoe UI" w:cs="Segoe UI"/>
          <w:color w:val="D1D5DB"/>
        </w:rPr>
        <w:t>2.2.4 Softmax</w:t>
      </w:r>
    </w:p>
    <w:p w14:paraId="53CBE399"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696420589"/>
        <w:rPr>
          <w:rFonts w:ascii="Segoe UI" w:hAnsi="Segoe UI" w:cs="Segoe UI"/>
          <w:color w:val="D1D5DB"/>
        </w:rPr>
      </w:pPr>
      <w:r>
        <w:rPr>
          <w:rFonts w:ascii="Segoe UI" w:hAnsi="Segoe UI" w:cs="Segoe UI"/>
          <w:color w:val="D1D5DB"/>
        </w:rPr>
        <w:t>Softmax является функцией активации, которая часто применяется в последнем слое нейронной сети для решения задач многоклассовой классификации. Она преобразует входные значения в вектор вероятностей, где сумма всех элементов равна 1. Это позволяет интерпретировать выход модели как вероятности принадлежности к каждому классу.</w:t>
      </w:r>
    </w:p>
    <w:p w14:paraId="4FE7563F"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696420589"/>
        <w:rPr>
          <w:rFonts w:ascii="Segoe UI" w:hAnsi="Segoe UI" w:cs="Segoe UI"/>
          <w:color w:val="D1D5DB"/>
        </w:rPr>
      </w:pPr>
      <w:r>
        <w:rPr>
          <w:rFonts w:ascii="Segoe UI" w:hAnsi="Segoe UI" w:cs="Segoe UI"/>
          <w:color w:val="D1D5DB"/>
        </w:rPr>
        <w:t>Математическое выражение для softmax определяется следующим образом: softmax(x_i) = exp(x_i) / sum(exp(x_j))</w:t>
      </w:r>
    </w:p>
    <w:p w14:paraId="78E49DC7" w14:textId="77777777" w:rsidR="003E63F5" w:rsidRDefault="003E63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696420589"/>
        <w:rPr>
          <w:rFonts w:ascii="Segoe UI" w:hAnsi="Segoe UI" w:cs="Segoe UI"/>
          <w:color w:val="D1D5DB"/>
        </w:rPr>
      </w:pPr>
      <w:r>
        <w:rPr>
          <w:rFonts w:ascii="Segoe UI" w:hAnsi="Segoe UI" w:cs="Segoe UI"/>
          <w:color w:val="D1D5DB"/>
        </w:rPr>
        <w:t>Здесь x_i - входное значение для класса i, exp(x_i) - экспонента в степени x_i, sum(exp(x_j)) - сумма экспонент для всех классов j. Softmax функция гарантирует, что каждый элемент вектора вероятностей находится в интервале от 0 до 1 и что сумма всех элементов равна 1.</w:t>
      </w:r>
    </w:p>
    <w:p w14:paraId="493A8C1C" w14:textId="77777777" w:rsidR="00DE6BAB" w:rsidRDefault="00DE6BA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66630656"/>
        <w:rPr>
          <w:rFonts w:ascii="Segoe UI" w:hAnsi="Segoe UI" w:cs="Segoe UI"/>
          <w:color w:val="D1D5DB"/>
        </w:rPr>
      </w:pPr>
      <w:r>
        <w:rPr>
          <w:rFonts w:ascii="Segoe UI" w:hAnsi="Segoe UI" w:cs="Segoe UI"/>
          <w:color w:val="D1D5DB"/>
        </w:rPr>
        <w:t>2.3 Математические операции в нейронных сетях</w:t>
      </w:r>
    </w:p>
    <w:p w14:paraId="661DF44C" w14:textId="77777777" w:rsidR="00DE6BAB" w:rsidRDefault="00DE6BA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66630656"/>
        <w:rPr>
          <w:rFonts w:ascii="Segoe UI" w:hAnsi="Segoe UI" w:cs="Segoe UI"/>
          <w:color w:val="D1D5DB"/>
        </w:rPr>
      </w:pPr>
      <w:r>
        <w:rPr>
          <w:rFonts w:ascii="Segoe UI" w:hAnsi="Segoe UI" w:cs="Segoe UI"/>
          <w:color w:val="D1D5DB"/>
        </w:rPr>
        <w:t>2.3.1 Прямое распространение</w:t>
      </w:r>
    </w:p>
    <w:p w14:paraId="2631F78E" w14:textId="77777777" w:rsidR="00DE6BAB" w:rsidRDefault="00DE6BA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66630656"/>
        <w:rPr>
          <w:rFonts w:ascii="Segoe UI" w:hAnsi="Segoe UI" w:cs="Segoe UI"/>
          <w:color w:val="D1D5DB"/>
        </w:rPr>
      </w:pPr>
      <w:r>
        <w:rPr>
          <w:rFonts w:ascii="Segoe UI" w:hAnsi="Segoe UI" w:cs="Segoe UI"/>
          <w:color w:val="D1D5DB"/>
        </w:rPr>
        <w:lastRenderedPageBreak/>
        <w:t>Прямое распространение (forward propagation) - это процесс передачи входных данных через нейронную сеть, начиная с входного слоя и последовательно проходя через скрытые слои к выходному слою. В каждом слое происходят математические операции, такие как умножение весов на входные значения, применение функции активации и передача результата на следующий слой.</w:t>
      </w:r>
    </w:p>
    <w:p w14:paraId="65F2C44C" w14:textId="77777777" w:rsidR="00DE6BAB" w:rsidRDefault="00DE6BA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66630656"/>
        <w:rPr>
          <w:rFonts w:ascii="Segoe UI" w:hAnsi="Segoe UI" w:cs="Segoe UI"/>
          <w:color w:val="D1D5DB"/>
        </w:rPr>
      </w:pPr>
      <w:r>
        <w:rPr>
          <w:rFonts w:ascii="Segoe UI" w:hAnsi="Segoe UI" w:cs="Segoe UI"/>
          <w:color w:val="D1D5DB"/>
        </w:rPr>
        <w:t>2.3.2 Обратное распространение ошибки</w:t>
      </w:r>
    </w:p>
    <w:p w14:paraId="2D617CEA" w14:textId="77777777" w:rsidR="00DE6BAB" w:rsidRDefault="00DE6BA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66630656"/>
        <w:rPr>
          <w:rFonts w:ascii="Segoe UI" w:hAnsi="Segoe UI" w:cs="Segoe UI"/>
          <w:color w:val="D1D5DB"/>
        </w:rPr>
      </w:pPr>
      <w:r>
        <w:rPr>
          <w:rFonts w:ascii="Segoe UI" w:hAnsi="Segoe UI" w:cs="Segoe UI"/>
          <w:color w:val="D1D5DB"/>
        </w:rPr>
        <w:t>Обратное распространение ошибки (backpropagation) - это метод, используемый для обучения нейронной сети путем настройки ее весов. Он основан на принципе градиентного спуска и позволяет определить, как изменение весов влияет на ошибку модели.</w:t>
      </w:r>
    </w:p>
    <w:p w14:paraId="1001E6AA" w14:textId="77777777" w:rsidR="00DE6BAB" w:rsidRDefault="00DE6BA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66630656"/>
        <w:rPr>
          <w:rFonts w:ascii="Segoe UI" w:hAnsi="Segoe UI" w:cs="Segoe UI"/>
          <w:color w:val="D1D5DB"/>
        </w:rPr>
      </w:pPr>
      <w:r>
        <w:rPr>
          <w:rFonts w:ascii="Segoe UI" w:hAnsi="Segoe UI" w:cs="Segoe UI"/>
          <w:color w:val="D1D5DB"/>
        </w:rPr>
        <w:t>Обратное распространение ошибки включает вычисление градиентов ошибки по отношению к весам сети с помощью цепного правила дифференцирования. Затем эти градиенты используются для обновления весов, чтобы минимизировать ошибку модели.</w:t>
      </w:r>
    </w:p>
    <w:p w14:paraId="33FAD070" w14:textId="7566DE8C" w:rsidR="00DE6BAB" w:rsidRPr="00F63C50" w:rsidRDefault="00DE6BA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divId w:val="1166630656"/>
        <w:rPr>
          <w:rFonts w:ascii="Segoe UI" w:hAnsi="Segoe UI" w:cs="Segoe UI"/>
          <w:color w:val="D1D5DB"/>
          <w:lang w:val="ru-RU"/>
        </w:rPr>
      </w:pPr>
      <w:r>
        <w:rPr>
          <w:rFonts w:ascii="Segoe UI" w:hAnsi="Segoe UI" w:cs="Segoe UI"/>
          <w:color w:val="D1D5DB"/>
        </w:rPr>
        <w:t>В этой главе мы рассмотрели различные математические функции, такие как сигмоидная функция, гиперболичес</w:t>
      </w:r>
      <w:r w:rsidR="00F63C50">
        <w:rPr>
          <w:rFonts w:ascii="Segoe UI" w:hAnsi="Segoe UI" w:cs="Segoe UI"/>
          <w:color w:val="D1D5DB"/>
          <w:lang w:val="ru-RU"/>
        </w:rPr>
        <w:t>кий</w:t>
      </w:r>
    </w:p>
    <w:p w14:paraId="0BB14516" w14:textId="77777777" w:rsidR="00F63C50" w:rsidRDefault="00F63C5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69888682"/>
        <w:rPr>
          <w:rFonts w:ascii="Segoe UI" w:hAnsi="Segoe UI" w:cs="Segoe UI"/>
          <w:color w:val="D1D5DB"/>
        </w:rPr>
      </w:pPr>
      <w:r>
        <w:rPr>
          <w:rFonts w:ascii="Segoe UI" w:hAnsi="Segoe UI" w:cs="Segoe UI"/>
          <w:color w:val="D1D5DB"/>
        </w:rPr>
        <w:t>тангенс, ReLU и softmax, которые широко применяются в нейронных сетях. Эти функции обеспечивают нелинейность и активацию внутренних слоев нейронной сети, что позволяет ей моделировать сложные зависимости в данных.</w:t>
      </w:r>
    </w:p>
    <w:p w14:paraId="2AB41CD5" w14:textId="77777777" w:rsidR="00F63C50" w:rsidRDefault="00F63C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69888682"/>
        <w:rPr>
          <w:rFonts w:ascii="Segoe UI" w:hAnsi="Segoe UI" w:cs="Segoe UI"/>
          <w:color w:val="D1D5DB"/>
        </w:rPr>
      </w:pPr>
      <w:r>
        <w:rPr>
          <w:rFonts w:ascii="Segoe UI" w:hAnsi="Segoe UI" w:cs="Segoe UI"/>
          <w:color w:val="D1D5DB"/>
        </w:rPr>
        <w:t>Математические операции в нейронных сетях включают прямое распространение, где входные данные передаются через слои с применением весов и функций активации, а также обратное распространение ошибки, где градиенты ошибки вычисляются и используются для обновления весов сети.</w:t>
      </w:r>
    </w:p>
    <w:p w14:paraId="5AC2E7ED" w14:textId="50B80D84" w:rsidR="00F63C50" w:rsidRDefault="00F63C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69888682"/>
        <w:rPr>
          <w:rFonts w:ascii="Segoe UI" w:hAnsi="Segoe UI" w:cs="Segoe UI"/>
          <w:color w:val="D1D5DB"/>
        </w:rPr>
      </w:pPr>
      <w:r>
        <w:rPr>
          <w:rFonts w:ascii="Segoe UI" w:hAnsi="Segoe UI" w:cs="Segoe UI"/>
          <w:color w:val="D1D5DB"/>
        </w:rPr>
        <w:t>Прямое распространение позволяет передавать информацию от входного слоя к выходному слою, а обратное распространение ошибки позволяет оценить, как изменение весов влияет на ошибку модели. Эти операции являются основой для обучения нейронных сетей и адаптации их к различным задачам, таким как классификация, регрессия и генерация.</w:t>
      </w:r>
    </w:p>
    <w:p w14:paraId="7014AA97"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Глава 3: Модели нейронных сетей</w:t>
      </w:r>
    </w:p>
    <w:p w14:paraId="63E14562"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p>
    <w:p w14:paraId="542FBB68"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3.1 Однослойные нейронные сети (персептроны)</w:t>
      </w:r>
    </w:p>
    <w:p w14:paraId="463579D2"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p>
    <w:p w14:paraId="0C8F3C7E"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Однослойные нейронные сети, также известные как персептроны, представляют собой простые модели нейронных сетей, состоящие из одного слоя нейронов. Каждый нейрон в этом слое связан с каждым входом и имеет свои веса, которые определяют важность каждого входа.</w:t>
      </w:r>
    </w:p>
    <w:p w14:paraId="6E106106"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p>
    <w:p w14:paraId="05670650"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3.1.1 Функция активации</w:t>
      </w:r>
    </w:p>
    <w:p w14:paraId="5C69EA86"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p>
    <w:p w14:paraId="6657111C"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Функция активации в однослойных нейронных сетях определяет выходное значение нейрона на основе взвешенной суммы входных значений и их соответствующих весов. Некоторые из распространенных функций активации для персептронов включают пороговую функцию и сигмоидную функцию.</w:t>
      </w:r>
    </w:p>
    <w:p w14:paraId="353857BC"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p>
    <w:p w14:paraId="4D8A84BD"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Пороговая функция (step function) определяет пороговое значение, при котором нейрон активируется и выдает определенный выходной сигнал. Если взвешенная сумма входов превышает порог, то выход равен 1, в противном случае - 0.</w:t>
      </w:r>
    </w:p>
    <w:p w14:paraId="56131E66"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p>
    <w:p w14:paraId="368223CB"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Сигмоидная функция, также известная как логистическая функция, преобразует взвешенную сумму входов в диапазоне от 0 до 1, что позволяет интерпретировать ее как вероятность или уровень активации нейрона.</w:t>
      </w:r>
    </w:p>
    <w:p w14:paraId="39A3FC70"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p>
    <w:p w14:paraId="6318186C"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3.1.2 Обучение персептрона</w:t>
      </w:r>
    </w:p>
    <w:p w14:paraId="2E6DC8DE"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p>
    <w:p w14:paraId="44BFBA20"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Обучение персептрона основано на алгоритме обратного распространения ошибки. Этот алгоритм позволяет определить оптимальные значения весов нейронов, чтобы минимизировать ошибку модели.</w:t>
      </w:r>
    </w:p>
    <w:p w14:paraId="0A54306D"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p>
    <w:p w14:paraId="5AD26E0F"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lastRenderedPageBreak/>
        <w:t>Процесс обучения персептрона включает следующие шаги:</w:t>
      </w:r>
    </w:p>
    <w:p w14:paraId="55D51296"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1. Инициализация весов нейронов случайными значениями.</w:t>
      </w:r>
    </w:p>
    <w:p w14:paraId="6A36D5DD"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2. Прямое распространение: Входные значения передаются через нейроны с учетом их весов и функций активации, и выходные значения вычисляются.</w:t>
      </w:r>
    </w:p>
    <w:p w14:paraId="54B7632A"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3. Вычисление ошибки: Сравниваются выходные значения с ожидаемыми значениями, и вычисляется ошибка модели.</w:t>
      </w:r>
    </w:p>
    <w:p w14:paraId="1A6420F8" w14:textId="77777777" w:rsidR="006253F1" w:rsidRPr="006253F1" w:rsidRDefault="006253F1" w:rsidP="006253F1">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divId w:val="69888682"/>
        <w:rPr>
          <w:rFonts w:ascii="Segoe UI" w:hAnsi="Segoe UI" w:cs="Segoe UI"/>
          <w:color w:val="D1D5DB"/>
        </w:rPr>
      </w:pPr>
      <w:r w:rsidRPr="006253F1">
        <w:rPr>
          <w:rFonts w:ascii="Segoe UI" w:hAnsi="Segoe UI" w:cs="Segoe UI"/>
          <w:color w:val="D1D5DB"/>
        </w:rPr>
        <w:t>4. Обратное распространение ошибки: Ошибка распространяется обратно через сеть, и градиенты ошибки по отношению к весам вычисляются с использованием цепного правила дифференцирования.</w:t>
      </w:r>
    </w:p>
    <w:p w14:paraId="7C7FEA5F" w14:textId="65B72DEA" w:rsidR="00A15BAF" w:rsidRDefault="006253F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943656942"/>
        <w:rPr>
          <w:rFonts w:ascii="Segoe UI" w:hAnsi="Segoe UI" w:cs="Segoe UI"/>
          <w:color w:val="D1D5DB"/>
        </w:rPr>
      </w:pPr>
      <w:r w:rsidRPr="006253F1">
        <w:rPr>
          <w:rFonts w:ascii="Segoe UI" w:hAnsi="Segoe UI" w:cs="Segoe UI"/>
          <w:color w:val="D1D5DB"/>
        </w:rPr>
        <w:t>5.</w:t>
      </w:r>
      <w:r w:rsidR="00A15BAF" w:rsidRPr="00A15BAF">
        <w:rPr>
          <w:rFonts w:ascii="Segoe UI" w:hAnsi="Segoe UI" w:cs="Segoe UI"/>
          <w:color w:val="D1D5DB"/>
        </w:rPr>
        <w:t xml:space="preserve"> </w:t>
      </w:r>
      <w:r w:rsidR="00A15BAF">
        <w:rPr>
          <w:rFonts w:ascii="Segoe UI" w:hAnsi="Segoe UI" w:cs="Segoe UI"/>
          <w:color w:val="D1D5DB"/>
        </w:rPr>
        <w:t>Обновление весов: Используя градиенты ошибки, обновляем веса нейронов сети с целью минимизировать ошибку модели. Это выполняется путем изменения весов в направлении, обратном градиенту ошибки с учетом скорости обучения (learning rate).</w:t>
      </w:r>
    </w:p>
    <w:p w14:paraId="524F2B15" w14:textId="77777777" w:rsidR="00A15BAF" w:rsidRDefault="00A15BAF" w:rsidP="00A15BA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divId w:val="943656942"/>
        <w:rPr>
          <w:rFonts w:ascii="Segoe UI" w:eastAsia="Times New Roman" w:hAnsi="Segoe UI" w:cs="Segoe UI"/>
          <w:color w:val="D1D5DB"/>
        </w:rPr>
      </w:pPr>
      <w:r>
        <w:rPr>
          <w:rFonts w:ascii="Segoe UI" w:eastAsia="Times New Roman" w:hAnsi="Segoe UI" w:cs="Segoe UI"/>
          <w:color w:val="D1D5DB"/>
        </w:rPr>
        <w:t>Повторение процесса: Шаги 2-5 повторяются для каждой эпохи обучения, пока не будет достигнута заданная точность или не будет достигнуто максимальное количество эпох.</w:t>
      </w:r>
    </w:p>
    <w:p w14:paraId="4234A61C" w14:textId="77777777" w:rsidR="00A15BAF" w:rsidRDefault="00A15B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943656942"/>
        <w:rPr>
          <w:rFonts w:ascii="Segoe UI" w:hAnsi="Segoe UI" w:cs="Segoe UI"/>
          <w:color w:val="D1D5DB"/>
        </w:rPr>
      </w:pPr>
      <w:r>
        <w:rPr>
          <w:rFonts w:ascii="Segoe UI" w:hAnsi="Segoe UI" w:cs="Segoe UI"/>
          <w:color w:val="D1D5DB"/>
        </w:rPr>
        <w:t>3.2 Многослойные нейронные сети</w:t>
      </w:r>
    </w:p>
    <w:p w14:paraId="78D56612" w14:textId="77777777" w:rsidR="00A15BAF" w:rsidRDefault="00A15B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943656942"/>
        <w:rPr>
          <w:rFonts w:ascii="Segoe UI" w:hAnsi="Segoe UI" w:cs="Segoe UI"/>
          <w:color w:val="D1D5DB"/>
        </w:rPr>
      </w:pPr>
      <w:r>
        <w:rPr>
          <w:rFonts w:ascii="Segoe UI" w:hAnsi="Segoe UI" w:cs="Segoe UI"/>
          <w:color w:val="D1D5DB"/>
        </w:rPr>
        <w:t>Многослойные нейронные сети состоят из нескольких слоев нейронов, включая входной слой, скрытые слои и выходной слой. Каждый слой содержит несколько нейронов, которые связаны между собой.</w:t>
      </w:r>
    </w:p>
    <w:p w14:paraId="2DB9C1F1" w14:textId="77777777" w:rsidR="00A15BAF" w:rsidRDefault="00A15B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943656942"/>
        <w:rPr>
          <w:rFonts w:ascii="Segoe UI" w:hAnsi="Segoe UI" w:cs="Segoe UI"/>
          <w:color w:val="D1D5DB"/>
        </w:rPr>
      </w:pPr>
      <w:r>
        <w:rPr>
          <w:rFonts w:ascii="Segoe UI" w:hAnsi="Segoe UI" w:cs="Segoe UI"/>
          <w:color w:val="D1D5DB"/>
        </w:rPr>
        <w:t>3.2.1 Архитектура прямого распространения</w:t>
      </w:r>
    </w:p>
    <w:p w14:paraId="4A5208B3" w14:textId="77777777" w:rsidR="00A15BAF" w:rsidRDefault="00A15B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943656942"/>
        <w:rPr>
          <w:rFonts w:ascii="Segoe UI" w:hAnsi="Segoe UI" w:cs="Segoe UI"/>
          <w:color w:val="D1D5DB"/>
        </w:rPr>
      </w:pPr>
      <w:r>
        <w:rPr>
          <w:rFonts w:ascii="Segoe UI" w:hAnsi="Segoe UI" w:cs="Segoe UI"/>
          <w:color w:val="D1D5DB"/>
        </w:rPr>
        <w:t>Архитектура прямого распространения в многослойных нейронных сетях подразумевает передачу информации от входного слоя к выходному слою без обратных связей. Каждый нейрон в скрытых слоях и выходном слое получает входные значения от предыдущего слоя, применяет веса и функцию активации для вычисления своего выхода.</w:t>
      </w:r>
    </w:p>
    <w:p w14:paraId="4824A62D" w14:textId="77777777" w:rsidR="00A15BAF" w:rsidRDefault="00A15B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943656942"/>
        <w:rPr>
          <w:rFonts w:ascii="Segoe UI" w:hAnsi="Segoe UI" w:cs="Segoe UI"/>
          <w:color w:val="D1D5DB"/>
        </w:rPr>
      </w:pPr>
      <w:r>
        <w:rPr>
          <w:rFonts w:ascii="Segoe UI" w:hAnsi="Segoe UI" w:cs="Segoe UI"/>
          <w:color w:val="D1D5DB"/>
        </w:rPr>
        <w:t>3.2.2 Обратное распространение ошибки</w:t>
      </w:r>
    </w:p>
    <w:p w14:paraId="4107DC72" w14:textId="77777777" w:rsidR="00A15BAF" w:rsidRDefault="00A15B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943656942"/>
        <w:rPr>
          <w:rFonts w:ascii="Segoe UI" w:hAnsi="Segoe UI" w:cs="Segoe UI"/>
          <w:color w:val="D1D5DB"/>
        </w:rPr>
      </w:pPr>
      <w:r>
        <w:rPr>
          <w:rFonts w:ascii="Segoe UI" w:hAnsi="Segoe UI" w:cs="Segoe UI"/>
          <w:color w:val="D1D5DB"/>
        </w:rPr>
        <w:t xml:space="preserve">Обратное распространение ошибки в многослойных нейронных сетях позволяет эффективно обновлять веса всех слоев сети на основе градиентов ошибки. </w:t>
      </w:r>
      <w:r>
        <w:rPr>
          <w:rFonts w:ascii="Segoe UI" w:hAnsi="Segoe UI" w:cs="Segoe UI"/>
          <w:color w:val="D1D5DB"/>
        </w:rPr>
        <w:lastRenderedPageBreak/>
        <w:t>Градиенты ошибки вычисляются с использованием цепного правила дифференцирования и передаются обратно через сеть, начиная с последнего слоя и заканчивая первым скрытым слоем.</w:t>
      </w:r>
    </w:p>
    <w:p w14:paraId="65A0E1EB" w14:textId="77777777" w:rsidR="00A15BAF" w:rsidRDefault="00A15B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943656942"/>
        <w:rPr>
          <w:rFonts w:ascii="Segoe UI" w:hAnsi="Segoe UI" w:cs="Segoe UI"/>
          <w:color w:val="D1D5DB"/>
        </w:rPr>
      </w:pPr>
      <w:r>
        <w:rPr>
          <w:rFonts w:ascii="Segoe UI" w:hAnsi="Segoe UI" w:cs="Segoe UI"/>
          <w:color w:val="D1D5DB"/>
        </w:rPr>
        <w:t>3.2.3 Глубокие нейронные сети</w:t>
      </w:r>
    </w:p>
    <w:p w14:paraId="6807F2C6" w14:textId="77777777" w:rsidR="00A15BAF" w:rsidRDefault="00A15B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divId w:val="943656942"/>
        <w:rPr>
          <w:rFonts w:ascii="Segoe UI" w:hAnsi="Segoe UI" w:cs="Segoe UI"/>
          <w:color w:val="D1D5DB"/>
        </w:rPr>
      </w:pPr>
      <w:r>
        <w:rPr>
          <w:rFonts w:ascii="Segoe UI" w:hAnsi="Segoe UI" w:cs="Segoe UI"/>
          <w:color w:val="D1D5DB"/>
        </w:rPr>
        <w:t>Глубокие нейронные сети являются одним из видов многослойных нейронных сетей, которые имеют большое количество скрытых слоев. Это позволяет моделировать более сложные и абстрактные зависимости в данных. Глубокие нейронные сети стали популярными благодаря своей способности автоматически извлекать признаки из данных и достигать высокой точности в различных задачах, включая распознавание изображений, обработку естественного языка и маш</w:t>
      </w:r>
    </w:p>
    <w:p w14:paraId="1E236FDB" w14:textId="77777777" w:rsidR="00A875BD" w:rsidRDefault="00A875B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572005581"/>
        <w:rPr>
          <w:rFonts w:ascii="Segoe UI" w:hAnsi="Segoe UI" w:cs="Segoe UI"/>
          <w:color w:val="D1D5DB"/>
        </w:rPr>
      </w:pPr>
      <w:r>
        <w:rPr>
          <w:rFonts w:ascii="Segoe UI" w:hAnsi="Segoe UI" w:cs="Segoe UI"/>
          <w:color w:val="D1D5DB"/>
        </w:rPr>
        <w:t>инное обучение.</w:t>
      </w:r>
    </w:p>
    <w:p w14:paraId="5086DE7A" w14:textId="77777777" w:rsidR="00A875BD" w:rsidRDefault="00A87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2005581"/>
        <w:rPr>
          <w:rFonts w:ascii="Segoe UI" w:hAnsi="Segoe UI" w:cs="Segoe UI"/>
          <w:color w:val="D1D5DB"/>
        </w:rPr>
      </w:pPr>
      <w:r>
        <w:rPr>
          <w:rFonts w:ascii="Segoe UI" w:hAnsi="Segoe UI" w:cs="Segoe UI"/>
          <w:color w:val="D1D5DB"/>
        </w:rPr>
        <w:t>3.3 Рекуррентные нейронные сети</w:t>
      </w:r>
    </w:p>
    <w:p w14:paraId="6111D7D1" w14:textId="77777777" w:rsidR="00A875BD" w:rsidRDefault="00A87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2005581"/>
        <w:rPr>
          <w:rFonts w:ascii="Segoe UI" w:hAnsi="Segoe UI" w:cs="Segoe UI"/>
          <w:color w:val="D1D5DB"/>
        </w:rPr>
      </w:pPr>
      <w:r>
        <w:rPr>
          <w:rFonts w:ascii="Segoe UI" w:hAnsi="Segoe UI" w:cs="Segoe UI"/>
          <w:color w:val="D1D5DB"/>
        </w:rPr>
        <w:t>Рекуррентные нейронные сети (RNN) являются особым классом нейронных сетей, которые обладают способностью учитывать последовательность данных. Они обрабатывают входные данные не только по одному элементу за раз, но и учитывают контекст предыдущих элементов.</w:t>
      </w:r>
    </w:p>
    <w:p w14:paraId="0491638B" w14:textId="77777777" w:rsidR="00A875BD" w:rsidRDefault="00A87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2005581"/>
        <w:rPr>
          <w:rFonts w:ascii="Segoe UI" w:hAnsi="Segoe UI" w:cs="Segoe UI"/>
          <w:color w:val="D1D5DB"/>
        </w:rPr>
      </w:pPr>
      <w:r>
        <w:rPr>
          <w:rFonts w:ascii="Segoe UI" w:hAnsi="Segoe UI" w:cs="Segoe UI"/>
          <w:color w:val="D1D5DB"/>
        </w:rPr>
        <w:t>3.3.1 Основные концепции рекуррентных нейронных сетей</w:t>
      </w:r>
    </w:p>
    <w:p w14:paraId="58A46D36" w14:textId="77777777" w:rsidR="00A875BD" w:rsidRDefault="00A87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2005581"/>
        <w:rPr>
          <w:rFonts w:ascii="Segoe UI" w:hAnsi="Segoe UI" w:cs="Segoe UI"/>
          <w:color w:val="D1D5DB"/>
        </w:rPr>
      </w:pPr>
      <w:r>
        <w:rPr>
          <w:rFonts w:ascii="Segoe UI" w:hAnsi="Segoe UI" w:cs="Segoe UI"/>
          <w:color w:val="D1D5DB"/>
        </w:rPr>
        <w:t>Рекуррентные нейронные сети используют рекуррентные связи между нейронами, которые позволяют передавать информацию от предыдущего шага времени к текущему. Это позволяет RNN учитывать и запоминать контекст и последовательность данных.</w:t>
      </w:r>
    </w:p>
    <w:p w14:paraId="36FEA6C8" w14:textId="77777777" w:rsidR="00A875BD" w:rsidRDefault="00A87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2005581"/>
        <w:rPr>
          <w:rFonts w:ascii="Segoe UI" w:hAnsi="Segoe UI" w:cs="Segoe UI"/>
          <w:color w:val="D1D5DB"/>
        </w:rPr>
      </w:pPr>
      <w:r>
        <w:rPr>
          <w:rFonts w:ascii="Segoe UI" w:hAnsi="Segoe UI" w:cs="Segoe UI"/>
          <w:color w:val="D1D5DB"/>
        </w:rPr>
        <w:t>3.3.2 LSTM</w:t>
      </w:r>
    </w:p>
    <w:p w14:paraId="62510B4A" w14:textId="77777777" w:rsidR="00A875BD" w:rsidRDefault="00A87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2005581"/>
        <w:rPr>
          <w:rFonts w:ascii="Segoe UI" w:hAnsi="Segoe UI" w:cs="Segoe UI"/>
          <w:color w:val="D1D5DB"/>
        </w:rPr>
      </w:pPr>
      <w:r>
        <w:rPr>
          <w:rFonts w:ascii="Segoe UI" w:hAnsi="Segoe UI" w:cs="Segoe UI"/>
          <w:color w:val="D1D5DB"/>
        </w:rPr>
        <w:t>Долгая краткосрочная память (LSTM) является одной из архитектур рекуррентных нейронных сетей, разработанной для решения проблемы исчезающего градиента. Она использует специальные блоки памяти, называемые "ячейками LSTM", которые могут запоминать информацию на долгое время и контролировать поток информации через сеть.</w:t>
      </w:r>
    </w:p>
    <w:p w14:paraId="5A2AFE68" w14:textId="77777777" w:rsidR="00A875BD" w:rsidRDefault="00A87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2005581"/>
        <w:rPr>
          <w:rFonts w:ascii="Segoe UI" w:hAnsi="Segoe UI" w:cs="Segoe UI"/>
          <w:color w:val="D1D5DB"/>
        </w:rPr>
      </w:pPr>
      <w:r>
        <w:rPr>
          <w:rFonts w:ascii="Segoe UI" w:hAnsi="Segoe UI" w:cs="Segoe UI"/>
          <w:color w:val="D1D5DB"/>
        </w:rPr>
        <w:t>3.3.3 GRU (Gated Recurrent Unit)</w:t>
      </w:r>
    </w:p>
    <w:p w14:paraId="3E6EC488" w14:textId="77777777" w:rsidR="00A875BD" w:rsidRDefault="00A87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2005581"/>
        <w:rPr>
          <w:rFonts w:ascii="Segoe UI" w:hAnsi="Segoe UI" w:cs="Segoe UI"/>
          <w:color w:val="D1D5DB"/>
        </w:rPr>
      </w:pPr>
      <w:r>
        <w:rPr>
          <w:rFonts w:ascii="Segoe UI" w:hAnsi="Segoe UI" w:cs="Segoe UI"/>
          <w:color w:val="D1D5DB"/>
        </w:rPr>
        <w:t xml:space="preserve">Gated Recurrent Unit (GRU) является другой архитектурой рекуррентной нейронной сети, которая также решает проблему исчезающего градиента. GRU содержит </w:t>
      </w:r>
      <w:r>
        <w:rPr>
          <w:rFonts w:ascii="Segoe UI" w:hAnsi="Segoe UI" w:cs="Segoe UI"/>
          <w:color w:val="D1D5DB"/>
        </w:rPr>
        <w:lastRenderedPageBreak/>
        <w:t>гейты, которые позволяют контролировать поток информации внутри сети и управлять сохранением и забыванием информации.</w:t>
      </w:r>
    </w:p>
    <w:p w14:paraId="3A766CB3" w14:textId="77777777" w:rsidR="00A875BD" w:rsidRDefault="00A87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2005581"/>
        <w:rPr>
          <w:rFonts w:ascii="Segoe UI" w:hAnsi="Segoe UI" w:cs="Segoe UI"/>
          <w:color w:val="D1D5DB"/>
        </w:rPr>
      </w:pPr>
      <w:r>
        <w:rPr>
          <w:rFonts w:ascii="Segoe UI" w:hAnsi="Segoe UI" w:cs="Segoe UI"/>
          <w:color w:val="D1D5DB"/>
        </w:rPr>
        <w:t>3.3.4 Применение рекуррентных нейронных сетей</w:t>
      </w:r>
    </w:p>
    <w:p w14:paraId="6C34D9F4" w14:textId="77777777" w:rsidR="00A875BD" w:rsidRDefault="00A87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572005581"/>
        <w:rPr>
          <w:rFonts w:ascii="Segoe UI" w:hAnsi="Segoe UI" w:cs="Segoe UI"/>
          <w:color w:val="D1D5DB"/>
        </w:rPr>
      </w:pPr>
      <w:r>
        <w:rPr>
          <w:rFonts w:ascii="Segoe UI" w:hAnsi="Segoe UI" w:cs="Segoe UI"/>
          <w:color w:val="D1D5DB"/>
        </w:rPr>
        <w:t>Рекуррентные нейронные сети широко применяются в задачах, связанных с обработкой последовательных данных, таких как машинный перевод, распознавание речи, генерация текста и анализ временных рядов. Они позволяют моделировать зависимости во времени и строить более точные прогнозы или генерировать последовательности согласно контексту.</w:t>
      </w:r>
    </w:p>
    <w:p w14:paraId="74640654"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1175222023"/>
        <w:rPr>
          <w:rFonts w:ascii="Segoe UI" w:hAnsi="Segoe UI" w:cs="Segoe UI"/>
          <w:color w:val="D1D5DB"/>
        </w:rPr>
      </w:pPr>
      <w:r>
        <w:rPr>
          <w:rFonts w:ascii="Segoe UI" w:hAnsi="Segoe UI" w:cs="Segoe UI"/>
          <w:color w:val="D1D5DB"/>
        </w:rPr>
        <w:t>Глава 4: Обучение нейронных сетей</w:t>
      </w:r>
    </w:p>
    <w:p w14:paraId="3C53AE9D"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t>4.1 Функции потерь</w:t>
      </w:r>
    </w:p>
    <w:p w14:paraId="715E9EAA"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t>Функции потерь являются ключевыми компонентами при обучении нейронных сетей. Они измеряют расхождение между предсказанными значениями модели и фактическими значениями целевой переменной. В этом разделе рассмотрим несколько распространенных функций потерь.</w:t>
      </w:r>
    </w:p>
    <w:p w14:paraId="55F9D399"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t>4.1.1 Среднеквадратичная ошибка (MSE)</w:t>
      </w:r>
    </w:p>
    <w:p w14:paraId="6C376786"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t>Среднеквадратичная ошибка является одной из наиболее распространенных функций потерь. Она вычисляет среднюю квадратичную разницу между предсказанными и фактическими значениями. MSE особенно полезна для задач регрессии, где необходимо предсказать непрерывную переменную.</w:t>
      </w:r>
    </w:p>
    <w:p w14:paraId="248B82CE"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t>4.1.2 Кросс-энтропия</w:t>
      </w:r>
    </w:p>
    <w:p w14:paraId="1725EDE2"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t>Кросс-энтропия широко используется в задачах классификации. Она измеряет разницу между распределением вероятностей, предсказанным моделью, и фактическими метками классов. Кросс-энтропия минимизируется, когда модель правильно предсказывает классы.</w:t>
      </w:r>
    </w:p>
    <w:p w14:paraId="2523B0CC"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t>4.1.3 Другие функции потерь</w:t>
      </w:r>
    </w:p>
    <w:p w14:paraId="654256B4"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t>В зависимости от задачи и требований модели могут использоваться и другие функции потерь. Например, для задач с несбалансированными классами может быть полезна функция потерь Focal Loss, которая уделяет большее внимание редким классам. Для задач ранжирования может использоваться функция потерь RankNet или ListNet.</w:t>
      </w:r>
    </w:p>
    <w:p w14:paraId="3D051401"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lastRenderedPageBreak/>
        <w:t>4.2 Оптимизация параметров</w:t>
      </w:r>
    </w:p>
    <w:p w14:paraId="06DD3153"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t>Оптимизация параметров нейронных сетей является процессом настройки весов модели, чтобы минимизировать функцию потерь. В этом разделе рассмотрим несколько методов оптимизации, используемых для обновления параметров модели.</w:t>
      </w:r>
    </w:p>
    <w:p w14:paraId="6EB9F126"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t>4.2.1 Градиентный спуск</w:t>
      </w:r>
    </w:p>
    <w:p w14:paraId="6E654141" w14:textId="77777777" w:rsidR="00CD6335" w:rsidRDefault="00CD63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175222023"/>
        <w:rPr>
          <w:rFonts w:ascii="Segoe UI" w:hAnsi="Segoe UI" w:cs="Segoe UI"/>
          <w:color w:val="D1D5DB"/>
        </w:rPr>
      </w:pPr>
      <w:r>
        <w:rPr>
          <w:rFonts w:ascii="Segoe UI" w:hAnsi="Segoe UI" w:cs="Segoe UI"/>
          <w:color w:val="D1D5DB"/>
        </w:rPr>
        <w:t>Градиентный спуск является основным методом оптимизации в нейронных сетях. Он основан на вычислении градиента функции потерь по параметрам модели и обновлении параметров в направлении, противоположном градиенту. Градиентный спуск может быть применен в различных вариантах, таких как пакетный (batch) или стохастический (stochastic) градиентный спуск.</w:t>
      </w:r>
    </w:p>
    <w:p w14:paraId="00935AF5" w14:textId="5BA4B36E" w:rsidR="00347A63" w:rsidRDefault="0040470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1368799386"/>
        <w:rPr>
          <w:rFonts w:ascii="Segoe UI" w:hAnsi="Segoe UI" w:cs="Segoe UI"/>
          <w:color w:val="D1D5DB"/>
        </w:rPr>
      </w:pPr>
      <w:r>
        <w:rPr>
          <w:rFonts w:ascii="Segoe UI" w:eastAsia="Times New Roman" w:hAnsi="Segoe UI" w:cs="Segoe UI"/>
          <w:color w:val="D1D5DB"/>
          <w:shd w:val="clear" w:color="auto" w:fill="444654"/>
        </w:rPr>
        <w:t>4.2.</w:t>
      </w:r>
      <w:r w:rsidR="00347A63" w:rsidRPr="00347A63">
        <w:rPr>
          <w:rFonts w:ascii="Segoe UI" w:hAnsi="Segoe UI" w:cs="Segoe UI"/>
          <w:color w:val="D1D5DB"/>
        </w:rPr>
        <w:t xml:space="preserve"> </w:t>
      </w:r>
      <w:r w:rsidR="00347A63">
        <w:rPr>
          <w:rFonts w:ascii="Segoe UI" w:hAnsi="Segoe UI" w:cs="Segoe UI"/>
          <w:color w:val="D1D5DB"/>
        </w:rPr>
        <w:t>2 Стохастический градиентный спуск</w:t>
      </w:r>
    </w:p>
    <w:p w14:paraId="30150A33" w14:textId="77777777" w:rsidR="00347A63" w:rsidRDefault="00347A6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68799386"/>
        <w:rPr>
          <w:rFonts w:ascii="Segoe UI" w:hAnsi="Segoe UI" w:cs="Segoe UI"/>
          <w:color w:val="D1D5DB"/>
        </w:rPr>
      </w:pPr>
      <w:r>
        <w:rPr>
          <w:rFonts w:ascii="Segoe UI" w:hAnsi="Segoe UI" w:cs="Segoe UI"/>
          <w:color w:val="D1D5DB"/>
        </w:rPr>
        <w:t>Стандартный градиентный спуск вычисляет градиент по всем обучающим примерам, что может быть вычислительно затратно для больших наборов данных. Стохастический градиентный спуск (SGD) предлагает альтернативный подход, при котором градиент вычисляется и обновление параметров выполняется на каждом обучающем примере или небольшой случайной выборке. Это позволяет более эффективно использовать большие наборы данных и ускоряет процесс обучения.</w:t>
      </w:r>
    </w:p>
    <w:p w14:paraId="32350BEA" w14:textId="77777777" w:rsidR="00347A63" w:rsidRDefault="00347A6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68799386"/>
        <w:rPr>
          <w:rFonts w:ascii="Segoe UI" w:hAnsi="Segoe UI" w:cs="Segoe UI"/>
          <w:color w:val="D1D5DB"/>
        </w:rPr>
      </w:pPr>
      <w:r>
        <w:rPr>
          <w:rFonts w:ascii="Segoe UI" w:hAnsi="Segoe UI" w:cs="Segoe UI"/>
          <w:color w:val="D1D5DB"/>
        </w:rPr>
        <w:t>4.2.3 Методы оптимизации (Adam, RMSprop и другие)</w:t>
      </w:r>
    </w:p>
    <w:p w14:paraId="3816D6A1" w14:textId="77777777" w:rsidR="00347A63" w:rsidRDefault="00347A6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68799386"/>
        <w:rPr>
          <w:rFonts w:ascii="Segoe UI" w:hAnsi="Segoe UI" w:cs="Segoe UI"/>
          <w:color w:val="D1D5DB"/>
        </w:rPr>
      </w:pPr>
      <w:r>
        <w:rPr>
          <w:rFonts w:ascii="Segoe UI" w:hAnsi="Segoe UI" w:cs="Segoe UI"/>
          <w:color w:val="D1D5DB"/>
        </w:rPr>
        <w:t>Существует множество методов оптимизации, разработанных для улучшения процесса обучения нейронных сетей. Одним из популярных методов является Adam (Adaptive Moment Estimation), который комбинирует идеи градиентного спуска с адаптивной скоростью обучения. Adam автоматически адаптирует скорость обучения для каждого параметра на основе истории градиентов.</w:t>
      </w:r>
    </w:p>
    <w:p w14:paraId="5F34ACAD" w14:textId="77777777" w:rsidR="00347A63" w:rsidRDefault="00347A6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68799386"/>
        <w:rPr>
          <w:rFonts w:ascii="Segoe UI" w:hAnsi="Segoe UI" w:cs="Segoe UI"/>
          <w:color w:val="D1D5DB"/>
        </w:rPr>
      </w:pPr>
      <w:r>
        <w:rPr>
          <w:rFonts w:ascii="Segoe UI" w:hAnsi="Segoe UI" w:cs="Segoe UI"/>
          <w:color w:val="D1D5DB"/>
        </w:rPr>
        <w:t>Другим широко используемым методом оптимизации является RMSprop (Root Mean Square Propagation), который адаптирует скорость обучения для каждого параметра на основе скользящего среднего квадратов градиентов. Это позволяет быстрее сходиться и устойчивее обучать модель.</w:t>
      </w:r>
    </w:p>
    <w:p w14:paraId="02D14444" w14:textId="77777777" w:rsidR="00347A63" w:rsidRDefault="00347A6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68799386"/>
        <w:rPr>
          <w:rFonts w:ascii="Segoe UI" w:hAnsi="Segoe UI" w:cs="Segoe UI"/>
          <w:color w:val="D1D5DB"/>
        </w:rPr>
      </w:pPr>
      <w:r>
        <w:rPr>
          <w:rFonts w:ascii="Segoe UI" w:hAnsi="Segoe UI" w:cs="Segoe UI"/>
          <w:color w:val="D1D5DB"/>
        </w:rPr>
        <w:t>Кроме того, существуют и другие методы оптимизации, такие как AdaGrad, AdaDelta, и Nesterov Momentum, которые также имеют свои преимущества и применяются в различных ситуациях.</w:t>
      </w:r>
    </w:p>
    <w:p w14:paraId="313488E5" w14:textId="77777777" w:rsidR="00347A63" w:rsidRDefault="00347A6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68799386"/>
        <w:rPr>
          <w:rFonts w:ascii="Segoe UI" w:hAnsi="Segoe UI" w:cs="Segoe UI"/>
          <w:color w:val="D1D5DB"/>
        </w:rPr>
      </w:pPr>
      <w:r>
        <w:rPr>
          <w:rFonts w:ascii="Segoe UI" w:hAnsi="Segoe UI" w:cs="Segoe UI"/>
          <w:color w:val="D1D5DB"/>
        </w:rPr>
        <w:lastRenderedPageBreak/>
        <w:t>4.3 Регуляризация и предотвращение переобучения</w:t>
      </w:r>
    </w:p>
    <w:p w14:paraId="477488C4" w14:textId="77777777" w:rsidR="00347A63" w:rsidRDefault="00347A6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68799386"/>
        <w:rPr>
          <w:rFonts w:ascii="Segoe UI" w:hAnsi="Segoe UI" w:cs="Segoe UI"/>
          <w:color w:val="D1D5DB"/>
        </w:rPr>
      </w:pPr>
      <w:r>
        <w:rPr>
          <w:rFonts w:ascii="Segoe UI" w:hAnsi="Segoe UI" w:cs="Segoe UI"/>
          <w:color w:val="D1D5DB"/>
        </w:rPr>
        <w:t>Переобучение является распространенной проблемой в обучении нейронных сетей, когда модель хорошо предсказывает обучающие данные, но плохо обобщается на новые данные. Регуляризация — это техника, которая помогает справиться с этой проблемой.</w:t>
      </w:r>
    </w:p>
    <w:p w14:paraId="4B8A1A91" w14:textId="77777777" w:rsidR="002E0CD7" w:rsidRDefault="002E0CD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1272517980"/>
        <w:rPr>
          <w:rFonts w:ascii="Segoe UI" w:hAnsi="Segoe UI" w:cs="Segoe UI"/>
          <w:color w:val="D1D5DB"/>
        </w:rPr>
      </w:pPr>
      <w:r>
        <w:rPr>
          <w:rFonts w:ascii="Segoe UI" w:hAnsi="Segoe UI" w:cs="Segoe UI"/>
          <w:color w:val="D1D5DB"/>
        </w:rPr>
        <w:t>4.3.1 L1 и L2 регуляризация</w:t>
      </w:r>
    </w:p>
    <w:p w14:paraId="0C2A1A13" w14:textId="77777777" w:rsidR="002E0CD7" w:rsidRDefault="002E0CD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272517980"/>
        <w:rPr>
          <w:rFonts w:ascii="Segoe UI" w:hAnsi="Segoe UI" w:cs="Segoe UI"/>
          <w:color w:val="D1D5DB"/>
        </w:rPr>
      </w:pPr>
      <w:r>
        <w:rPr>
          <w:rFonts w:ascii="Segoe UI" w:hAnsi="Segoe UI" w:cs="Segoe UI"/>
          <w:color w:val="D1D5DB"/>
        </w:rPr>
        <w:t>L1 и L2 регуляризация — это две широко используемые формы регуляризации. L1 регуляризация добавляет штраф к функции потерь, пропорциональный абсолютному значению весов модели. Это приводит к разреженности весов и позволяет модели отбирать наиболее важные признаки.</w:t>
      </w:r>
    </w:p>
    <w:p w14:paraId="463705DF" w14:textId="77777777" w:rsidR="002E0CD7" w:rsidRDefault="002E0CD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272517980"/>
        <w:rPr>
          <w:rFonts w:ascii="Segoe UI" w:hAnsi="Segoe UI" w:cs="Segoe UI"/>
          <w:color w:val="D1D5DB"/>
        </w:rPr>
      </w:pPr>
      <w:r>
        <w:rPr>
          <w:rFonts w:ascii="Segoe UI" w:hAnsi="Segoe UI" w:cs="Segoe UI"/>
          <w:color w:val="D1D5DB"/>
        </w:rPr>
        <w:t>L2 регуляризация, также известная как регуляризация Тихонова или гребневая регрессия, добавляет штраф к функции потерь, пропорциональный квадрату весов модели. Она способствует более равномерному распределению весов и предотвращает сильное преобладание отдельных весов.</w:t>
      </w:r>
    </w:p>
    <w:p w14:paraId="47E913FA" w14:textId="77777777" w:rsidR="002E0CD7" w:rsidRDefault="002E0CD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272517980"/>
        <w:rPr>
          <w:rFonts w:ascii="Segoe UI" w:hAnsi="Segoe UI" w:cs="Segoe UI"/>
          <w:color w:val="D1D5DB"/>
        </w:rPr>
      </w:pPr>
      <w:r>
        <w:rPr>
          <w:rFonts w:ascii="Segoe UI" w:hAnsi="Segoe UI" w:cs="Segoe UI"/>
          <w:color w:val="D1D5DB"/>
        </w:rPr>
        <w:t>4.3.2 Dropout</w:t>
      </w:r>
    </w:p>
    <w:p w14:paraId="53B04119" w14:textId="77777777" w:rsidR="002E0CD7" w:rsidRDefault="002E0CD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272517980"/>
        <w:rPr>
          <w:rFonts w:ascii="Segoe UI" w:hAnsi="Segoe UI" w:cs="Segoe UI"/>
          <w:color w:val="D1D5DB"/>
        </w:rPr>
      </w:pPr>
      <w:r>
        <w:rPr>
          <w:rFonts w:ascii="Segoe UI" w:hAnsi="Segoe UI" w:cs="Segoe UI"/>
          <w:color w:val="D1D5DB"/>
        </w:rPr>
        <w:t>Dropout является эффективной техникой регуляризации, которая случайным образом исключает некоторые нейроны (или их выходы) из обучения на каждом шаге. Это позволяет избежать переобучения и обучает модель более устойчивой и универсальной.</w:t>
      </w:r>
    </w:p>
    <w:p w14:paraId="2BBE4FC6" w14:textId="77777777" w:rsidR="002E0CD7" w:rsidRDefault="002E0CD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272517980"/>
        <w:rPr>
          <w:rFonts w:ascii="Segoe UI" w:hAnsi="Segoe UI" w:cs="Segoe UI"/>
          <w:color w:val="D1D5DB"/>
        </w:rPr>
      </w:pPr>
      <w:r>
        <w:rPr>
          <w:rFonts w:ascii="Segoe UI" w:hAnsi="Segoe UI" w:cs="Segoe UI"/>
          <w:color w:val="D1D5DB"/>
        </w:rPr>
        <w:t>4.3.3 Early stopping</w:t>
      </w:r>
    </w:p>
    <w:p w14:paraId="3F0723CA" w14:textId="77777777" w:rsidR="002E0CD7" w:rsidRDefault="002E0CD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272517980"/>
        <w:rPr>
          <w:rFonts w:ascii="Segoe UI" w:hAnsi="Segoe UI" w:cs="Segoe UI"/>
          <w:color w:val="D1D5DB"/>
        </w:rPr>
      </w:pPr>
      <w:r>
        <w:rPr>
          <w:rFonts w:ascii="Segoe UI" w:hAnsi="Segoe UI" w:cs="Segoe UI"/>
          <w:color w:val="D1D5DB"/>
        </w:rPr>
        <w:t>Early stopping — это метод регуляризации, который заключается в остановке обучения модели, когда ошибка на валидационном наборе данных начинает увеличиваться после некоторого количества эпох. Это позволяет выбрать оптимальное число эпох и предотвращает переобучение.</w:t>
      </w:r>
    </w:p>
    <w:p w14:paraId="0FF4D374" w14:textId="77777777" w:rsidR="002E0CD7" w:rsidRDefault="002E0CD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272517980"/>
        <w:rPr>
          <w:rFonts w:ascii="Segoe UI" w:hAnsi="Segoe UI" w:cs="Segoe UI"/>
          <w:color w:val="D1D5DB"/>
        </w:rPr>
      </w:pPr>
      <w:r>
        <w:rPr>
          <w:rFonts w:ascii="Segoe UI" w:hAnsi="Segoe UI" w:cs="Segoe UI"/>
          <w:color w:val="D1D5DB"/>
        </w:rPr>
        <w:t>4.3.4 Batch Normalization</w:t>
      </w:r>
    </w:p>
    <w:p w14:paraId="3E60BF2A" w14:textId="77777777" w:rsidR="002E0CD7" w:rsidRDefault="002E0CD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272517980"/>
        <w:rPr>
          <w:rFonts w:ascii="Segoe UI" w:hAnsi="Segoe UI" w:cs="Segoe UI"/>
          <w:color w:val="D1D5DB"/>
        </w:rPr>
      </w:pPr>
      <w:r>
        <w:rPr>
          <w:rFonts w:ascii="Segoe UI" w:hAnsi="Segoe UI" w:cs="Segoe UI"/>
          <w:color w:val="D1D5DB"/>
        </w:rPr>
        <w:t>Batch Normalization — это техника, которая применяется к активациям слоя нейронной сети, чтобы стабилизировать и нормализовать их распределение. Это улучшает скорость и стабильность обучения, а также помогает предотвратить переобучение.</w:t>
      </w:r>
    </w:p>
    <w:p w14:paraId="209286AD" w14:textId="77777777" w:rsidR="002E0CD7" w:rsidRDefault="002E0CD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272517980"/>
        <w:rPr>
          <w:rFonts w:ascii="Segoe UI" w:hAnsi="Segoe UI" w:cs="Segoe UI"/>
          <w:color w:val="D1D5DB"/>
        </w:rPr>
      </w:pPr>
      <w:r>
        <w:rPr>
          <w:rFonts w:ascii="Segoe UI" w:hAnsi="Segoe UI" w:cs="Segoe UI"/>
          <w:color w:val="D1D5DB"/>
        </w:rPr>
        <w:lastRenderedPageBreak/>
        <w:t>При использовании регуляризации и предотвращении переобучения можно достичь лучшей обобщающей способности модели и улучшить ее производительность на новых данных. Комбинирование различных техник регуляризации может быть эффективным подходом для создания более устойчивых и точных моделей нейронных сетей.</w:t>
      </w:r>
    </w:p>
    <w:p w14:paraId="5B41D0D7"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459298160"/>
        <w:rPr>
          <w:rFonts w:ascii="Segoe UI" w:hAnsi="Segoe UI" w:cs="Segoe UI"/>
          <w:color w:val="D1D5DB"/>
        </w:rPr>
      </w:pPr>
      <w:r>
        <w:rPr>
          <w:rFonts w:ascii="Segoe UI" w:hAnsi="Segoe UI" w:cs="Segoe UI"/>
          <w:color w:val="D1D5DB"/>
        </w:rPr>
        <w:t>Глава 5: Применение нейронных сетей</w:t>
      </w:r>
    </w:p>
    <w:p w14:paraId="06F5A7F1"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t>Нейронные сети обладают широким спектром применений и могут успешно решать разнообразные задачи в различных областях. В этой главе мы рассмотрим некоторые из них.</w:t>
      </w:r>
    </w:p>
    <w:p w14:paraId="1938883E"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t>5.1 Компьютерное зрение</w:t>
      </w:r>
    </w:p>
    <w:p w14:paraId="28CF7523"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t>Компьютерное зрение является одной из ключевых областей применения нейронных сетей. Оно занимается обработкой и анализом изображений и видео. В этом разделе мы рассмотрим несколько задач компьютерного зрения, которые успешно решаются с помощью нейронных сетей.</w:t>
      </w:r>
    </w:p>
    <w:p w14:paraId="39CD858C"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t>5.1.1 Распознавание образов</w:t>
      </w:r>
    </w:p>
    <w:p w14:paraId="1C8930CA"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t>Распознавание образов относится к задачам определения и классификации объектов на изображениях. Нейронные сети позволяют обучать модели, которые способны распознавать и идентифицировать различные объекты, например, лица, автомобили, животных и т.д.</w:t>
      </w:r>
    </w:p>
    <w:p w14:paraId="5621828F"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t>5.1.2 Сегментация изображений</w:t>
      </w:r>
    </w:p>
    <w:p w14:paraId="5E9A853C"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t>Сегментация изображений относится к задачам разделения изображения на семантические или инстансные области. Нейронные сети могут обучаться находить и выделять различные объекты на изображении, а также определять их границы и контуры.</w:t>
      </w:r>
    </w:p>
    <w:p w14:paraId="68F62E1A"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t>5.1.3 Обнаружение объектов</w:t>
      </w:r>
    </w:p>
    <w:p w14:paraId="47539D72"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t>Обнаружение объектов в изображениях заключается в нахождении и локализации объектов определенного класса на изображении. Нейронные сети могут использоваться для создания моделей, способных обнаруживать и отслеживать объекты в реальном времени.</w:t>
      </w:r>
    </w:p>
    <w:p w14:paraId="6DCBFDDF"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t>5.2 Обработка естественного языка</w:t>
      </w:r>
    </w:p>
    <w:p w14:paraId="45D73D96"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lastRenderedPageBreak/>
        <w:t>Обработка естественного языка (Natural Language Processing, NLP) — это область, связанная с анализом и пониманием естественного языка человека. Нейронные сети показывают отличные результаты во многих задачах обработки естественного языка.</w:t>
      </w:r>
    </w:p>
    <w:p w14:paraId="6D627AC8"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459298160"/>
        <w:rPr>
          <w:rFonts w:ascii="Segoe UI" w:hAnsi="Segoe UI" w:cs="Segoe UI"/>
          <w:color w:val="D1D5DB"/>
        </w:rPr>
      </w:pPr>
      <w:r>
        <w:rPr>
          <w:rFonts w:ascii="Segoe UI" w:hAnsi="Segoe UI" w:cs="Segoe UI"/>
          <w:color w:val="D1D5DB"/>
        </w:rPr>
        <w:t>5.2.1 Машинный перевод</w:t>
      </w:r>
    </w:p>
    <w:p w14:paraId="760D3BF2" w14:textId="77777777" w:rsidR="004E1667" w:rsidRDefault="004E166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divId w:val="459298160"/>
        <w:rPr>
          <w:rFonts w:ascii="Segoe UI" w:hAnsi="Segoe UI" w:cs="Segoe UI"/>
          <w:color w:val="D1D5DB"/>
        </w:rPr>
      </w:pPr>
      <w:r>
        <w:rPr>
          <w:rFonts w:ascii="Segoe UI" w:hAnsi="Segoe UI" w:cs="Segoe UI"/>
          <w:color w:val="D1D5DB"/>
        </w:rPr>
        <w:t>Машинный перевод является задачей автоматического перевода текста с одного языка на другой. Нейронные сети, в частности рекуррентные нейронные сети и трансформеры, показывают высокую точность в задаче машинного перевода и активно применяются в современных системах перевода.</w:t>
      </w:r>
    </w:p>
    <w:p w14:paraId="323F1FEC" w14:textId="77777777" w:rsidR="00EF0B0E" w:rsidRDefault="00EF0B0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1379864848"/>
        <w:rPr>
          <w:rFonts w:ascii="Segoe UI" w:hAnsi="Segoe UI" w:cs="Segoe UI"/>
          <w:color w:val="D1D5DB"/>
        </w:rPr>
      </w:pPr>
      <w:r>
        <w:rPr>
          <w:rFonts w:ascii="Segoe UI" w:hAnsi="Segoe UI" w:cs="Segoe UI"/>
          <w:color w:val="D1D5DB"/>
        </w:rPr>
        <w:t>5.2.2 Анализ тональности текста</w:t>
      </w:r>
    </w:p>
    <w:p w14:paraId="3AB87C5F" w14:textId="77777777" w:rsidR="00EF0B0E" w:rsidRDefault="00EF0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79864848"/>
        <w:rPr>
          <w:rFonts w:ascii="Segoe UI" w:hAnsi="Segoe UI" w:cs="Segoe UI"/>
          <w:color w:val="D1D5DB"/>
        </w:rPr>
      </w:pPr>
      <w:r>
        <w:rPr>
          <w:rFonts w:ascii="Segoe UI" w:hAnsi="Segoe UI" w:cs="Segoe UI"/>
          <w:color w:val="D1D5DB"/>
        </w:rPr>
        <w:t>Анализ тональности текста относится к задачам определения и классификации эмоциональной окраски текстового содержания. Нейронные сети могут быть обучены для определения положительной, отрицательной или нейтральной тональности текста, что находит применение в анализе отзывов, социальных медиа и многих других областях.</w:t>
      </w:r>
    </w:p>
    <w:p w14:paraId="528827F8" w14:textId="77777777" w:rsidR="00EF0B0E" w:rsidRDefault="00EF0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79864848"/>
        <w:rPr>
          <w:rFonts w:ascii="Segoe UI" w:hAnsi="Segoe UI" w:cs="Segoe UI"/>
          <w:color w:val="D1D5DB"/>
        </w:rPr>
      </w:pPr>
      <w:r>
        <w:rPr>
          <w:rFonts w:ascii="Segoe UI" w:hAnsi="Segoe UI" w:cs="Segoe UI"/>
          <w:color w:val="D1D5DB"/>
        </w:rPr>
        <w:t>5.2.3 Вопросно-ответные системы</w:t>
      </w:r>
    </w:p>
    <w:p w14:paraId="4C723EAB" w14:textId="77777777" w:rsidR="00EF0B0E" w:rsidRDefault="00EF0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79864848"/>
        <w:rPr>
          <w:rFonts w:ascii="Segoe UI" w:hAnsi="Segoe UI" w:cs="Segoe UI"/>
          <w:color w:val="D1D5DB"/>
        </w:rPr>
      </w:pPr>
      <w:r>
        <w:rPr>
          <w:rFonts w:ascii="Segoe UI" w:hAnsi="Segoe UI" w:cs="Segoe UI"/>
          <w:color w:val="D1D5DB"/>
        </w:rPr>
        <w:t>Вопросно-ответные системы (Question Answering Systems) обрабатывают вопросы пользователей и предоставляют соответствующие ответы на основе текстовых источников. Нейронные сети, включая рекуррентные нейронные сети, сверточные нейронные сети и трансформеры, применяются для построения эффективных вопросно-ответных систем.</w:t>
      </w:r>
    </w:p>
    <w:p w14:paraId="55DAFD56" w14:textId="77777777" w:rsidR="00EF0B0E" w:rsidRDefault="00EF0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79864848"/>
        <w:rPr>
          <w:rFonts w:ascii="Segoe UI" w:hAnsi="Segoe UI" w:cs="Segoe UI"/>
          <w:color w:val="D1D5DB"/>
        </w:rPr>
      </w:pPr>
      <w:r>
        <w:rPr>
          <w:rFonts w:ascii="Segoe UI" w:hAnsi="Segoe UI" w:cs="Segoe UI"/>
          <w:color w:val="D1D5DB"/>
        </w:rPr>
        <w:t>5.3 Другие области применения</w:t>
      </w:r>
    </w:p>
    <w:p w14:paraId="4D35B691" w14:textId="77777777" w:rsidR="00EF0B0E" w:rsidRDefault="00EF0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79864848"/>
        <w:rPr>
          <w:rFonts w:ascii="Segoe UI" w:hAnsi="Segoe UI" w:cs="Segoe UI"/>
          <w:color w:val="D1D5DB"/>
        </w:rPr>
      </w:pPr>
      <w:r>
        <w:rPr>
          <w:rFonts w:ascii="Segoe UI" w:hAnsi="Segoe UI" w:cs="Segoe UI"/>
          <w:color w:val="D1D5DB"/>
        </w:rPr>
        <w:t>5.3.1 Рекомендательные системы</w:t>
      </w:r>
    </w:p>
    <w:p w14:paraId="20A9A8DA" w14:textId="77777777" w:rsidR="00EF0B0E" w:rsidRDefault="00EF0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79864848"/>
        <w:rPr>
          <w:rFonts w:ascii="Segoe UI" w:hAnsi="Segoe UI" w:cs="Segoe UI"/>
          <w:color w:val="D1D5DB"/>
        </w:rPr>
      </w:pPr>
      <w:r>
        <w:rPr>
          <w:rFonts w:ascii="Segoe UI" w:hAnsi="Segoe UI" w:cs="Segoe UI"/>
          <w:color w:val="D1D5DB"/>
        </w:rPr>
        <w:t>Рекомендательные системы используются для предсказания и рекомендации интересных или релевантных элементов пользователю на основе его предпочтений и поведения. Нейронные сети могут быть использованы для построения рекомендательных моделей, которые учитывают множество факторов, таких как история пользователя, контент предметной области и другие данные.</w:t>
      </w:r>
    </w:p>
    <w:p w14:paraId="27BF744F" w14:textId="77777777" w:rsidR="00EF0B0E" w:rsidRDefault="00EF0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79864848"/>
        <w:rPr>
          <w:rFonts w:ascii="Segoe UI" w:hAnsi="Segoe UI" w:cs="Segoe UI"/>
          <w:color w:val="D1D5DB"/>
        </w:rPr>
      </w:pPr>
      <w:r>
        <w:rPr>
          <w:rFonts w:ascii="Segoe UI" w:hAnsi="Segoe UI" w:cs="Segoe UI"/>
          <w:color w:val="D1D5DB"/>
        </w:rPr>
        <w:t>5.3.2 Прогнозирование временных рядов</w:t>
      </w:r>
    </w:p>
    <w:p w14:paraId="76DDCE9E" w14:textId="77777777" w:rsidR="00EF0B0E" w:rsidRDefault="00EF0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79864848"/>
        <w:rPr>
          <w:rFonts w:ascii="Segoe UI" w:hAnsi="Segoe UI" w:cs="Segoe UI"/>
          <w:color w:val="D1D5DB"/>
        </w:rPr>
      </w:pPr>
      <w:r>
        <w:rPr>
          <w:rFonts w:ascii="Segoe UI" w:hAnsi="Segoe UI" w:cs="Segoe UI"/>
          <w:color w:val="D1D5DB"/>
        </w:rPr>
        <w:t xml:space="preserve">Прогнозирование временных рядов относится к задачам предсказания будущих значений на основе исторических данных. Нейронные сети, включая рекуррентные </w:t>
      </w:r>
      <w:r>
        <w:rPr>
          <w:rFonts w:ascii="Segoe UI" w:hAnsi="Segoe UI" w:cs="Segoe UI"/>
          <w:color w:val="D1D5DB"/>
        </w:rPr>
        <w:lastRenderedPageBreak/>
        <w:t>нейронные сети и сверточные нейронные сети, могут быть применены для прогнозирования временных рядов в различных областях, таких как финансы, климатические данные, продажи и другие.</w:t>
      </w:r>
    </w:p>
    <w:p w14:paraId="364C6E06" w14:textId="77777777" w:rsidR="00EF0B0E" w:rsidRDefault="00EF0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79864848"/>
        <w:rPr>
          <w:rFonts w:ascii="Segoe UI" w:hAnsi="Segoe UI" w:cs="Segoe UI"/>
          <w:color w:val="D1D5DB"/>
        </w:rPr>
      </w:pPr>
      <w:r>
        <w:rPr>
          <w:rFonts w:ascii="Segoe UI" w:hAnsi="Segoe UI" w:cs="Segoe UI"/>
          <w:color w:val="D1D5DB"/>
        </w:rPr>
        <w:t>5.3.3 Генерация контента</w:t>
      </w:r>
    </w:p>
    <w:p w14:paraId="2D25A1F0" w14:textId="77777777" w:rsidR="00EF0B0E" w:rsidRDefault="00EF0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79864848"/>
        <w:rPr>
          <w:rFonts w:ascii="Segoe UI" w:hAnsi="Segoe UI" w:cs="Segoe UI"/>
          <w:color w:val="D1D5DB"/>
        </w:rPr>
      </w:pPr>
      <w:r>
        <w:rPr>
          <w:rFonts w:ascii="Segoe UI" w:hAnsi="Segoe UI" w:cs="Segoe UI"/>
          <w:color w:val="D1D5DB"/>
        </w:rPr>
        <w:t>Генерация контента с помощью нейронных сетей стала популярной областью исследований. Модели глубокого обучения, такие как рекуррентные нейронные сети и генеративные состязательные сети (GAN), могут быть использованы для создания текста, изображений, музыки и других типов контента.</w:t>
      </w:r>
    </w:p>
    <w:p w14:paraId="4A7BAC24" w14:textId="77777777" w:rsidR="00577317" w:rsidRDefault="0057731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206138184"/>
        <w:rPr>
          <w:rFonts w:ascii="Segoe UI" w:hAnsi="Segoe UI" w:cs="Segoe UI"/>
          <w:color w:val="D1D5DB"/>
        </w:rPr>
      </w:pPr>
      <w:r>
        <w:rPr>
          <w:rFonts w:ascii="Segoe UI" w:hAnsi="Segoe UI" w:cs="Segoe UI"/>
          <w:color w:val="D1D5DB"/>
        </w:rPr>
        <w:t>Заключение:</w:t>
      </w:r>
    </w:p>
    <w:p w14:paraId="0587C5B6" w14:textId="77777777" w:rsidR="00577317" w:rsidRDefault="005773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206138184"/>
        <w:rPr>
          <w:rFonts w:ascii="Segoe UI" w:hAnsi="Segoe UI" w:cs="Segoe UI"/>
          <w:color w:val="D1D5DB"/>
        </w:rPr>
      </w:pPr>
      <w:r>
        <w:rPr>
          <w:rFonts w:ascii="Segoe UI" w:hAnsi="Segoe UI" w:cs="Segoe UI"/>
          <w:color w:val="D1D5DB"/>
        </w:rPr>
        <w:t>В данной научной работе мы исследовали обучение нейронных сетей и их применение в различных областях. Мы изучили основные компоненты нейронных сетей, включая нейроны, слои и активационные функции, и обсудили их влияние на модель.</w:t>
      </w:r>
    </w:p>
    <w:p w14:paraId="44B8886C" w14:textId="77777777" w:rsidR="00577317" w:rsidRDefault="005773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206138184"/>
        <w:rPr>
          <w:rFonts w:ascii="Segoe UI" w:hAnsi="Segoe UI" w:cs="Segoe UI"/>
          <w:color w:val="D1D5DB"/>
        </w:rPr>
      </w:pPr>
      <w:r>
        <w:rPr>
          <w:rFonts w:ascii="Segoe UI" w:hAnsi="Segoe UI" w:cs="Segoe UI"/>
          <w:color w:val="D1D5DB"/>
        </w:rPr>
        <w:t>Одной из ключевых тем работы были функции потерь, которые играют важную роль в оптимизации модели. Мы рассмотрели среднеквадратичную ошибку (MSE), кросс-энтропию и другие функции потерь, а также их применение в различных задачах.</w:t>
      </w:r>
    </w:p>
    <w:p w14:paraId="76565EA3" w14:textId="77777777" w:rsidR="00577317" w:rsidRDefault="005773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206138184"/>
        <w:rPr>
          <w:rFonts w:ascii="Segoe UI" w:hAnsi="Segoe UI" w:cs="Segoe UI"/>
          <w:color w:val="D1D5DB"/>
        </w:rPr>
      </w:pPr>
      <w:r>
        <w:rPr>
          <w:rFonts w:ascii="Segoe UI" w:hAnsi="Segoe UI" w:cs="Segoe UI"/>
          <w:color w:val="D1D5DB"/>
        </w:rPr>
        <w:t>Для оптимизации параметров модели мы рассмотрели различные методы, включая градиентный спуск, стохастический градиентный спуск и популярные методы оптимизации, такие как Adam и RMSprop. Эти методы позволяют находить оптимальные значения параметров, улучшая производительность модели.</w:t>
      </w:r>
    </w:p>
    <w:p w14:paraId="6A799763" w14:textId="77777777" w:rsidR="00577317" w:rsidRDefault="005773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206138184"/>
        <w:rPr>
          <w:rFonts w:ascii="Segoe UI" w:hAnsi="Segoe UI" w:cs="Segoe UI"/>
          <w:color w:val="D1D5DB"/>
        </w:rPr>
      </w:pPr>
      <w:r>
        <w:rPr>
          <w:rFonts w:ascii="Segoe UI" w:hAnsi="Segoe UI" w:cs="Segoe UI"/>
          <w:color w:val="D1D5DB"/>
        </w:rPr>
        <w:t>Мы также обсудили важные методы регуляризации и предотвращения переобучения. L1 и L2 регуляризация помогают контролировать веса модели и предотвращать их слишком большое значение. Техника Dropout позволяет улучшить обобщающую способность модели, исключая случайные нейроны во время обучения. Методы early stopping и Batch Normalization также являются эффективными способами предотвращения переобучения и улучшения производительности модели.</w:t>
      </w:r>
    </w:p>
    <w:p w14:paraId="55B19AB0" w14:textId="77777777" w:rsidR="00577317" w:rsidRDefault="005773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206138184"/>
        <w:rPr>
          <w:rFonts w:ascii="Segoe UI" w:hAnsi="Segoe UI" w:cs="Segoe UI"/>
          <w:color w:val="D1D5DB"/>
        </w:rPr>
      </w:pPr>
      <w:r>
        <w:rPr>
          <w:rFonts w:ascii="Segoe UI" w:hAnsi="Segoe UI" w:cs="Segoe UI"/>
          <w:color w:val="D1D5DB"/>
        </w:rPr>
        <w:t xml:space="preserve">В заключении, мы рассмотрели различные области применения нейронных сетей. Мы увидели, что в компьютерном зрении нейронные сети успешно применяются для распознавания образов, сегментации изображений и обнаружения объектов. В обработке естественного языка они применяются в задачах машинного перевода, анализа тональности текста и вопросно-ответных системах. Кроме того, нейронные </w:t>
      </w:r>
      <w:r>
        <w:rPr>
          <w:rFonts w:ascii="Segoe UI" w:hAnsi="Segoe UI" w:cs="Segoe UI"/>
          <w:color w:val="D1D5DB"/>
        </w:rPr>
        <w:lastRenderedPageBreak/>
        <w:t>сети широко применяются в рекомендательных системах, прогнозировании временных рядов и генерации контента.</w:t>
      </w:r>
    </w:p>
    <w:p w14:paraId="1FE5F271" w14:textId="77777777" w:rsidR="00112F5B" w:rsidRDefault="0057731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divId w:val="2099592388"/>
        <w:rPr>
          <w:rFonts w:ascii="Segoe UI" w:hAnsi="Segoe UI" w:cs="Segoe UI"/>
          <w:color w:val="D1D5DB"/>
        </w:rPr>
      </w:pPr>
      <w:r>
        <w:rPr>
          <w:rFonts w:ascii="Segoe UI" w:hAnsi="Segoe UI" w:cs="Segoe UI"/>
          <w:color w:val="D1D5DB"/>
        </w:rPr>
        <w:t xml:space="preserve">В результате нашего исследования мы достигли глубокого понимания основных концепций обучения нейронных сетей и их применения в различных областях. Это позволяет нам использовать нейронные сети как </w:t>
      </w:r>
      <w:r w:rsidR="00112F5B">
        <w:rPr>
          <w:rFonts w:ascii="Segoe UI" w:hAnsi="Segoe UI" w:cs="Segoe UI"/>
          <w:color w:val="D1D5DB"/>
        </w:rPr>
        <w:t>Эффективный инструмент для решения разнообразных задач. Мы осознали важность выбора соответствующих функций потерь, методов оптимизации и техник регуляризации в зависимости от поставленной задачи.</w:t>
      </w:r>
    </w:p>
    <w:p w14:paraId="5392A806" w14:textId="77777777" w:rsidR="00112F5B" w:rsidRDefault="00112F5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2099592388"/>
        <w:rPr>
          <w:rFonts w:ascii="Segoe UI" w:hAnsi="Segoe UI" w:cs="Segoe UI"/>
          <w:color w:val="D1D5DB"/>
        </w:rPr>
      </w:pPr>
      <w:r>
        <w:rPr>
          <w:rFonts w:ascii="Segoe UI" w:hAnsi="Segoe UI" w:cs="Segoe UI"/>
          <w:color w:val="D1D5DB"/>
        </w:rPr>
        <w:t>Кроме того, мы осознали потенциал нейронных сетей в таких областях, как компьютерное зрение, обработка естественного языка и рекомендательные системы. Мы видим, что применение нейронных сетей в этих областях приводит к значительным улучшениям и достижениям. Например, в компьютерном зрении они позволяют точнее распознавать образы и обнаруживать объекты на изображениях, а в обработке естественного языка они способны справляться с сложными задачами, такими как машинный перевод и анализ тональности текста.</w:t>
      </w:r>
    </w:p>
    <w:p w14:paraId="3C44D941" w14:textId="77777777" w:rsidR="00112F5B" w:rsidRDefault="00112F5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2099592388"/>
        <w:rPr>
          <w:rFonts w:ascii="Segoe UI" w:hAnsi="Segoe UI" w:cs="Segoe UI"/>
          <w:color w:val="D1D5DB"/>
        </w:rPr>
      </w:pPr>
      <w:r>
        <w:rPr>
          <w:rFonts w:ascii="Segoe UI" w:hAnsi="Segoe UI" w:cs="Segoe UI"/>
          <w:color w:val="D1D5DB"/>
        </w:rPr>
        <w:t>Мы также заметили, что нейронные сети могут успешно применяться в прогнозировании временных рядов, что имеет большое значение во многих областях, таких как финансы и климатические исследования. Генерация контента с помощью нейронных сетей также стала популярной, и мы видим потенциал в создании новых текстов, изображений и музыки.</w:t>
      </w:r>
    </w:p>
    <w:p w14:paraId="3FEB7192" w14:textId="4E781A55" w:rsidR="006253F1" w:rsidRPr="00112F5B" w:rsidRDefault="00112F5B" w:rsidP="00112F5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divId w:val="2099592388"/>
        <w:rPr>
          <w:rFonts w:ascii="Segoe UI" w:hAnsi="Segoe UI" w:cs="Segoe UI"/>
          <w:color w:val="D1D5DB"/>
        </w:rPr>
      </w:pPr>
      <w:r>
        <w:rPr>
          <w:rFonts w:ascii="Segoe UI" w:hAnsi="Segoe UI" w:cs="Segoe UI"/>
          <w:color w:val="D1D5DB"/>
        </w:rPr>
        <w:t>Итак, в результате нашей работы мы не только углубили свое понимание принципов обучения нейронных сетей, но и расширили свои знания об их применении в различных областях. Мы достигли важных результатов, которые могут быть использованы для дальнейших исследований и разработок. Нейронные сети являются мощным инструментом, и их применение будет продолжать расти и прогрессировать, открывая новые возможности и перспективы в различных сферах науки и технологий.</w:t>
      </w:r>
    </w:p>
    <w:p w14:paraId="0BAB3AB9" w14:textId="7B3201E2" w:rsidR="00F85530" w:rsidRDefault="00F85530"/>
    <w:sectPr w:rsidR="00F85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B754F"/>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30"/>
    <w:rsid w:val="00112F5B"/>
    <w:rsid w:val="001951E4"/>
    <w:rsid w:val="001E6A9E"/>
    <w:rsid w:val="002E0CD7"/>
    <w:rsid w:val="00347A63"/>
    <w:rsid w:val="003E63F5"/>
    <w:rsid w:val="00404701"/>
    <w:rsid w:val="004E1667"/>
    <w:rsid w:val="00577317"/>
    <w:rsid w:val="006253F1"/>
    <w:rsid w:val="00A15BAF"/>
    <w:rsid w:val="00A875BD"/>
    <w:rsid w:val="00CD6335"/>
    <w:rsid w:val="00D14AD9"/>
    <w:rsid w:val="00DE6BAB"/>
    <w:rsid w:val="00E273A2"/>
    <w:rsid w:val="00EF0B0E"/>
    <w:rsid w:val="00F63C50"/>
    <w:rsid w:val="00F85530"/>
    <w:rsid w:val="00FA47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94DB43"/>
  <w15:chartTrackingRefBased/>
  <w15:docId w15:val="{80BB6183-6094-4036-9536-22685BA1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A9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9592">
      <w:bodyDiv w:val="1"/>
      <w:marLeft w:val="0"/>
      <w:marRight w:val="0"/>
      <w:marTop w:val="0"/>
      <w:marBottom w:val="0"/>
      <w:divBdr>
        <w:top w:val="none" w:sz="0" w:space="0" w:color="auto"/>
        <w:left w:val="none" w:sz="0" w:space="0" w:color="auto"/>
        <w:bottom w:val="none" w:sz="0" w:space="0" w:color="auto"/>
        <w:right w:val="none" w:sz="0" w:space="0" w:color="auto"/>
      </w:divBdr>
    </w:div>
    <w:div w:id="69888682">
      <w:bodyDiv w:val="1"/>
      <w:marLeft w:val="0"/>
      <w:marRight w:val="0"/>
      <w:marTop w:val="0"/>
      <w:marBottom w:val="0"/>
      <w:divBdr>
        <w:top w:val="none" w:sz="0" w:space="0" w:color="auto"/>
        <w:left w:val="none" w:sz="0" w:space="0" w:color="auto"/>
        <w:bottom w:val="none" w:sz="0" w:space="0" w:color="auto"/>
        <w:right w:val="none" w:sz="0" w:space="0" w:color="auto"/>
      </w:divBdr>
      <w:divsChild>
        <w:div w:id="943656942">
          <w:marLeft w:val="0"/>
          <w:marRight w:val="0"/>
          <w:marTop w:val="0"/>
          <w:marBottom w:val="0"/>
          <w:divBdr>
            <w:top w:val="none" w:sz="0" w:space="0" w:color="auto"/>
            <w:left w:val="none" w:sz="0" w:space="0" w:color="auto"/>
            <w:bottom w:val="none" w:sz="0" w:space="0" w:color="auto"/>
            <w:right w:val="none" w:sz="0" w:space="0" w:color="auto"/>
          </w:divBdr>
        </w:div>
        <w:div w:id="572005581">
          <w:marLeft w:val="0"/>
          <w:marRight w:val="0"/>
          <w:marTop w:val="0"/>
          <w:marBottom w:val="0"/>
          <w:divBdr>
            <w:top w:val="none" w:sz="0" w:space="0" w:color="auto"/>
            <w:left w:val="none" w:sz="0" w:space="0" w:color="auto"/>
            <w:bottom w:val="none" w:sz="0" w:space="0" w:color="auto"/>
            <w:right w:val="none" w:sz="0" w:space="0" w:color="auto"/>
          </w:divBdr>
        </w:div>
        <w:div w:id="1175222023">
          <w:marLeft w:val="0"/>
          <w:marRight w:val="0"/>
          <w:marTop w:val="0"/>
          <w:marBottom w:val="0"/>
          <w:divBdr>
            <w:top w:val="none" w:sz="0" w:space="0" w:color="auto"/>
            <w:left w:val="none" w:sz="0" w:space="0" w:color="auto"/>
            <w:bottom w:val="none" w:sz="0" w:space="0" w:color="auto"/>
            <w:right w:val="none" w:sz="0" w:space="0" w:color="auto"/>
          </w:divBdr>
        </w:div>
        <w:div w:id="1368799386">
          <w:marLeft w:val="0"/>
          <w:marRight w:val="0"/>
          <w:marTop w:val="0"/>
          <w:marBottom w:val="0"/>
          <w:divBdr>
            <w:top w:val="none" w:sz="0" w:space="0" w:color="auto"/>
            <w:left w:val="none" w:sz="0" w:space="0" w:color="auto"/>
            <w:bottom w:val="none" w:sz="0" w:space="0" w:color="auto"/>
            <w:right w:val="none" w:sz="0" w:space="0" w:color="auto"/>
          </w:divBdr>
        </w:div>
        <w:div w:id="1272517980">
          <w:marLeft w:val="0"/>
          <w:marRight w:val="0"/>
          <w:marTop w:val="0"/>
          <w:marBottom w:val="0"/>
          <w:divBdr>
            <w:top w:val="none" w:sz="0" w:space="0" w:color="auto"/>
            <w:left w:val="none" w:sz="0" w:space="0" w:color="auto"/>
            <w:bottom w:val="none" w:sz="0" w:space="0" w:color="auto"/>
            <w:right w:val="none" w:sz="0" w:space="0" w:color="auto"/>
          </w:divBdr>
        </w:div>
        <w:div w:id="459298160">
          <w:marLeft w:val="0"/>
          <w:marRight w:val="0"/>
          <w:marTop w:val="0"/>
          <w:marBottom w:val="0"/>
          <w:divBdr>
            <w:top w:val="none" w:sz="0" w:space="0" w:color="auto"/>
            <w:left w:val="none" w:sz="0" w:space="0" w:color="auto"/>
            <w:bottom w:val="none" w:sz="0" w:space="0" w:color="auto"/>
            <w:right w:val="none" w:sz="0" w:space="0" w:color="auto"/>
          </w:divBdr>
        </w:div>
        <w:div w:id="1379864848">
          <w:marLeft w:val="0"/>
          <w:marRight w:val="0"/>
          <w:marTop w:val="0"/>
          <w:marBottom w:val="0"/>
          <w:divBdr>
            <w:top w:val="none" w:sz="0" w:space="0" w:color="auto"/>
            <w:left w:val="none" w:sz="0" w:space="0" w:color="auto"/>
            <w:bottom w:val="none" w:sz="0" w:space="0" w:color="auto"/>
            <w:right w:val="none" w:sz="0" w:space="0" w:color="auto"/>
          </w:divBdr>
        </w:div>
        <w:div w:id="206138184">
          <w:marLeft w:val="0"/>
          <w:marRight w:val="0"/>
          <w:marTop w:val="0"/>
          <w:marBottom w:val="0"/>
          <w:divBdr>
            <w:top w:val="none" w:sz="0" w:space="0" w:color="auto"/>
            <w:left w:val="none" w:sz="0" w:space="0" w:color="auto"/>
            <w:bottom w:val="none" w:sz="0" w:space="0" w:color="auto"/>
            <w:right w:val="none" w:sz="0" w:space="0" w:color="auto"/>
          </w:divBdr>
          <w:divsChild>
            <w:div w:id="20995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4505">
      <w:bodyDiv w:val="1"/>
      <w:marLeft w:val="0"/>
      <w:marRight w:val="0"/>
      <w:marTop w:val="0"/>
      <w:marBottom w:val="0"/>
      <w:divBdr>
        <w:top w:val="none" w:sz="0" w:space="0" w:color="auto"/>
        <w:left w:val="none" w:sz="0" w:space="0" w:color="auto"/>
        <w:bottom w:val="none" w:sz="0" w:space="0" w:color="auto"/>
        <w:right w:val="none" w:sz="0" w:space="0" w:color="auto"/>
      </w:divBdr>
    </w:div>
    <w:div w:id="594632478">
      <w:bodyDiv w:val="1"/>
      <w:marLeft w:val="0"/>
      <w:marRight w:val="0"/>
      <w:marTop w:val="0"/>
      <w:marBottom w:val="0"/>
      <w:divBdr>
        <w:top w:val="none" w:sz="0" w:space="0" w:color="auto"/>
        <w:left w:val="none" w:sz="0" w:space="0" w:color="auto"/>
        <w:bottom w:val="none" w:sz="0" w:space="0" w:color="auto"/>
        <w:right w:val="none" w:sz="0" w:space="0" w:color="auto"/>
      </w:divBdr>
    </w:div>
    <w:div w:id="638613650">
      <w:bodyDiv w:val="1"/>
      <w:marLeft w:val="0"/>
      <w:marRight w:val="0"/>
      <w:marTop w:val="0"/>
      <w:marBottom w:val="0"/>
      <w:divBdr>
        <w:top w:val="none" w:sz="0" w:space="0" w:color="auto"/>
        <w:left w:val="none" w:sz="0" w:space="0" w:color="auto"/>
        <w:bottom w:val="none" w:sz="0" w:space="0" w:color="auto"/>
        <w:right w:val="none" w:sz="0" w:space="0" w:color="auto"/>
      </w:divBdr>
    </w:div>
    <w:div w:id="736786876">
      <w:bodyDiv w:val="1"/>
      <w:marLeft w:val="0"/>
      <w:marRight w:val="0"/>
      <w:marTop w:val="0"/>
      <w:marBottom w:val="0"/>
      <w:divBdr>
        <w:top w:val="none" w:sz="0" w:space="0" w:color="auto"/>
        <w:left w:val="none" w:sz="0" w:space="0" w:color="auto"/>
        <w:bottom w:val="none" w:sz="0" w:space="0" w:color="auto"/>
        <w:right w:val="none" w:sz="0" w:space="0" w:color="auto"/>
      </w:divBdr>
    </w:div>
    <w:div w:id="748038829">
      <w:bodyDiv w:val="1"/>
      <w:marLeft w:val="0"/>
      <w:marRight w:val="0"/>
      <w:marTop w:val="0"/>
      <w:marBottom w:val="0"/>
      <w:divBdr>
        <w:top w:val="none" w:sz="0" w:space="0" w:color="auto"/>
        <w:left w:val="none" w:sz="0" w:space="0" w:color="auto"/>
        <w:bottom w:val="none" w:sz="0" w:space="0" w:color="auto"/>
        <w:right w:val="none" w:sz="0" w:space="0" w:color="auto"/>
      </w:divBdr>
    </w:div>
    <w:div w:id="752553185">
      <w:bodyDiv w:val="1"/>
      <w:marLeft w:val="0"/>
      <w:marRight w:val="0"/>
      <w:marTop w:val="0"/>
      <w:marBottom w:val="0"/>
      <w:divBdr>
        <w:top w:val="none" w:sz="0" w:space="0" w:color="auto"/>
        <w:left w:val="none" w:sz="0" w:space="0" w:color="auto"/>
        <w:bottom w:val="none" w:sz="0" w:space="0" w:color="auto"/>
        <w:right w:val="none" w:sz="0" w:space="0" w:color="auto"/>
      </w:divBdr>
    </w:div>
    <w:div w:id="1166630656">
      <w:bodyDiv w:val="1"/>
      <w:marLeft w:val="0"/>
      <w:marRight w:val="0"/>
      <w:marTop w:val="0"/>
      <w:marBottom w:val="0"/>
      <w:divBdr>
        <w:top w:val="none" w:sz="0" w:space="0" w:color="auto"/>
        <w:left w:val="none" w:sz="0" w:space="0" w:color="auto"/>
        <w:bottom w:val="none" w:sz="0" w:space="0" w:color="auto"/>
        <w:right w:val="none" w:sz="0" w:space="0" w:color="auto"/>
      </w:divBdr>
    </w:div>
    <w:div w:id="16964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4327</Words>
  <Characters>24669</Characters>
  <Application>Microsoft Office Word</Application>
  <DocSecurity>0</DocSecurity>
  <Lines>205</Lines>
  <Paragraphs>57</Paragraphs>
  <ScaleCrop>false</ScaleCrop>
  <Company/>
  <LinksUpToDate>false</LinksUpToDate>
  <CharactersWithSpaces>28939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Тиханёнок Илья Александрович</dc:creator>
  <cp:keywords/>
  <dc:description/>
  <cp:lastModifiedBy>Тиханёнок Илья Александрович</cp:lastModifiedBy>
  <cp:revision>20</cp:revision>
  <dcterms:created xsi:type="dcterms:W3CDTF">2023-05-13T06:44:00Z</dcterms:created>
  <dcterms:modified xsi:type="dcterms:W3CDTF">2023-05-13T07:26:00Z</dcterms:modified>
</cp:coreProperties>
</file>