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691F" w:rsidRPr="00220C85" w:rsidRDefault="00D011D9" w:rsidP="00D011D9">
      <w:pPr>
        <w:jc w:val="center"/>
        <w:rPr>
          <w:rFonts w:ascii="Times New Roman" w:hAnsi="Times New Roman" w:cs="Times New Roman"/>
          <w:b/>
          <w:u w:val="single"/>
        </w:rPr>
      </w:pPr>
      <w:r w:rsidRPr="00220C85">
        <w:rPr>
          <w:rFonts w:ascii="Times New Roman" w:hAnsi="Times New Roman" w:cs="Times New Roman"/>
          <w:b/>
          <w:u w:val="single"/>
        </w:rPr>
        <w:t xml:space="preserve">System Log </w:t>
      </w:r>
      <w:r w:rsidR="00131A59" w:rsidRPr="00220C85">
        <w:rPr>
          <w:rFonts w:ascii="Times New Roman" w:hAnsi="Times New Roman" w:cs="Times New Roman"/>
          <w:b/>
          <w:u w:val="single"/>
        </w:rPr>
        <w:t>Anomaly Detection</w:t>
      </w:r>
    </w:p>
    <w:p w:rsidR="00131A59" w:rsidRDefault="00131A59" w:rsidP="005132A9">
      <w:pPr>
        <w:jc w:val="both"/>
        <w:rPr>
          <w:rFonts w:ascii="Times New Roman" w:hAnsi="Times New Roman" w:cs="Times New Roman"/>
        </w:rPr>
      </w:pPr>
      <w:r w:rsidRPr="00220C85">
        <w:rPr>
          <w:rFonts w:ascii="Times New Roman" w:hAnsi="Times New Roman" w:cs="Times New Roman"/>
          <w:b/>
          <w:u w:val="single"/>
        </w:rPr>
        <w:t>Introduction</w:t>
      </w:r>
      <w:r w:rsidR="00D011D9" w:rsidRPr="00220C85">
        <w:rPr>
          <w:rFonts w:ascii="Times New Roman" w:hAnsi="Times New Roman" w:cs="Times New Roman"/>
          <w:b/>
          <w:u w:val="single"/>
        </w:rPr>
        <w:t>:</w:t>
      </w:r>
      <w:r w:rsidRPr="00220C85">
        <w:rPr>
          <w:rFonts w:ascii="Times New Roman" w:hAnsi="Times New Roman" w:cs="Times New Roman"/>
          <w:u w:val="single"/>
        </w:rPr>
        <w:br/>
      </w:r>
      <w:r w:rsidR="00D011D9" w:rsidRPr="00220C85">
        <w:rPr>
          <w:rFonts w:ascii="Times New Roman" w:hAnsi="Times New Roman" w:cs="Times New Roman"/>
        </w:rPr>
        <w:t>This application aims to detect anomalies in the dataset uploaded by users. It pre-processes message content, clusters the data, and visualizes anomalies for easier understanding. Additionally, it provides a downloadable file highlighting the detected anomalies using the Local Outlier Factor (LOF), where anomalies are marked with a value of "-1".</w:t>
      </w:r>
    </w:p>
    <w:p w:rsidR="004E559E" w:rsidRPr="004E559E" w:rsidRDefault="004E559E" w:rsidP="004E559E">
      <w:pPr>
        <w:rPr>
          <w:rFonts w:ascii="Times New Roman" w:hAnsi="Times New Roman" w:cs="Times New Roman"/>
          <w:b/>
          <w:u w:val="single"/>
        </w:rPr>
      </w:pPr>
      <w:r w:rsidRPr="004E559E">
        <w:rPr>
          <w:rFonts w:ascii="Times New Roman" w:hAnsi="Times New Roman" w:cs="Times New Roman"/>
          <w:b/>
          <w:u w:val="single"/>
        </w:rPr>
        <w:t>Problem Statement</w:t>
      </w:r>
      <w:r>
        <w:rPr>
          <w:rFonts w:ascii="Times New Roman" w:hAnsi="Times New Roman" w:cs="Times New Roman"/>
          <w:b/>
          <w:u w:val="single"/>
        </w:rPr>
        <w:t>:</w:t>
      </w:r>
    </w:p>
    <w:p w:rsidR="004E559E" w:rsidRPr="00220C85" w:rsidRDefault="004E559E" w:rsidP="005132A9">
      <w:pPr>
        <w:jc w:val="both"/>
        <w:rPr>
          <w:rFonts w:ascii="Times New Roman" w:hAnsi="Times New Roman" w:cs="Times New Roman"/>
        </w:rPr>
      </w:pPr>
      <w:r w:rsidRPr="004E559E">
        <w:rPr>
          <w:rFonts w:ascii="Times New Roman" w:hAnsi="Times New Roman" w:cs="Times New Roman"/>
        </w:rPr>
        <w:t>In modern computing environments, large volumes of system logs are generated daily. Identifying anomalies within these logs is crucial for detecting security threats, diagnosing system failures, and ensuring operational efficiency. However, manual analysis of logs is time-consuming, inefficient, and prone to human error. This project aims to automate the process by using machine learning techniques for log preprocessing, clustering, and anomaly detection. Since the dataset has no predefined ground truth, the approach focuses on detecting anomalies based on base words, leveraging text processing and clustering techniques. Through an interactive Streamlit-based interface, users can efficiently upload logs, visualize anomalies, and download processed results, making anomaly detection more accessible and effective.</w:t>
      </w:r>
    </w:p>
    <w:p w:rsidR="00D011D9" w:rsidRPr="00220C85" w:rsidRDefault="00D011D9">
      <w:pPr>
        <w:rPr>
          <w:rFonts w:ascii="Times New Roman" w:hAnsi="Times New Roman" w:cs="Times New Roman"/>
          <w:b/>
          <w:u w:val="single"/>
        </w:rPr>
      </w:pPr>
      <w:r w:rsidRPr="00220C85">
        <w:rPr>
          <w:rFonts w:ascii="Times New Roman" w:hAnsi="Times New Roman" w:cs="Times New Roman"/>
          <w:b/>
          <w:u w:val="single"/>
        </w:rPr>
        <w:t>Tech Stack:</w:t>
      </w:r>
    </w:p>
    <w:p w:rsidR="00131A59" w:rsidRPr="00220C85" w:rsidRDefault="00131A59" w:rsidP="00131A59">
      <w:pPr>
        <w:pStyle w:val="ListParagraph"/>
        <w:numPr>
          <w:ilvl w:val="0"/>
          <w:numId w:val="1"/>
        </w:numPr>
        <w:rPr>
          <w:rFonts w:ascii="Times New Roman" w:hAnsi="Times New Roman" w:cs="Times New Roman"/>
        </w:rPr>
      </w:pPr>
      <w:r w:rsidRPr="00220C85">
        <w:rPr>
          <w:rFonts w:ascii="Times New Roman" w:hAnsi="Times New Roman" w:cs="Times New Roman"/>
        </w:rPr>
        <w:t>Streamlit</w:t>
      </w:r>
      <w:r w:rsidR="00220C85" w:rsidRPr="00220C85">
        <w:rPr>
          <w:rFonts w:ascii="Times New Roman" w:hAnsi="Times New Roman" w:cs="Times New Roman"/>
        </w:rPr>
        <w:t xml:space="preserve"> </w:t>
      </w:r>
      <w:r w:rsidR="00D41C0B" w:rsidRPr="00220C85">
        <w:rPr>
          <w:rFonts w:ascii="Times New Roman" w:hAnsi="Times New Roman" w:cs="Times New Roman"/>
        </w:rPr>
        <w:t>(For UI)</w:t>
      </w:r>
    </w:p>
    <w:p w:rsidR="00131A59" w:rsidRPr="00220C85" w:rsidRDefault="00131A59" w:rsidP="00131A59">
      <w:pPr>
        <w:pStyle w:val="ListParagraph"/>
        <w:numPr>
          <w:ilvl w:val="0"/>
          <w:numId w:val="1"/>
        </w:numPr>
        <w:rPr>
          <w:rFonts w:ascii="Times New Roman" w:hAnsi="Times New Roman" w:cs="Times New Roman"/>
        </w:rPr>
      </w:pPr>
      <w:r w:rsidRPr="00220C85">
        <w:rPr>
          <w:rFonts w:ascii="Times New Roman" w:hAnsi="Times New Roman" w:cs="Times New Roman"/>
        </w:rPr>
        <w:t>Python</w:t>
      </w:r>
      <w:r w:rsidR="00220C85" w:rsidRPr="00220C85">
        <w:rPr>
          <w:rFonts w:ascii="Times New Roman" w:hAnsi="Times New Roman" w:cs="Times New Roman"/>
        </w:rPr>
        <w:t xml:space="preserve"> </w:t>
      </w:r>
      <w:r w:rsidR="00D41C0B" w:rsidRPr="00220C85">
        <w:rPr>
          <w:rFonts w:ascii="Times New Roman" w:hAnsi="Times New Roman" w:cs="Times New Roman"/>
        </w:rPr>
        <w:t>(Language Used)</w:t>
      </w:r>
    </w:p>
    <w:p w:rsidR="00131A59" w:rsidRPr="00220C85" w:rsidRDefault="00131A59" w:rsidP="00131A59">
      <w:pPr>
        <w:pStyle w:val="ListParagraph"/>
        <w:numPr>
          <w:ilvl w:val="0"/>
          <w:numId w:val="1"/>
        </w:numPr>
        <w:rPr>
          <w:rFonts w:ascii="Times New Roman" w:hAnsi="Times New Roman" w:cs="Times New Roman"/>
        </w:rPr>
      </w:pPr>
      <w:r w:rsidRPr="00220C85">
        <w:rPr>
          <w:rFonts w:ascii="Times New Roman" w:hAnsi="Times New Roman" w:cs="Times New Roman"/>
        </w:rPr>
        <w:t>Libraries</w:t>
      </w:r>
    </w:p>
    <w:p w:rsidR="00131A59" w:rsidRPr="00220C85" w:rsidRDefault="00131A59" w:rsidP="00131A59">
      <w:pPr>
        <w:pStyle w:val="ListParagraph"/>
        <w:numPr>
          <w:ilvl w:val="1"/>
          <w:numId w:val="1"/>
        </w:numPr>
        <w:rPr>
          <w:rFonts w:ascii="Times New Roman" w:hAnsi="Times New Roman" w:cs="Times New Roman"/>
        </w:rPr>
      </w:pPr>
      <w:r w:rsidRPr="00220C85">
        <w:rPr>
          <w:rFonts w:ascii="Times New Roman" w:hAnsi="Times New Roman" w:cs="Times New Roman"/>
        </w:rPr>
        <w:t>NLTK</w:t>
      </w:r>
      <w:r w:rsidR="00220C85" w:rsidRPr="00220C85">
        <w:rPr>
          <w:rFonts w:ascii="Times New Roman" w:hAnsi="Times New Roman" w:cs="Times New Roman"/>
        </w:rPr>
        <w:t xml:space="preserve"> </w:t>
      </w:r>
      <w:r w:rsidR="00D41C0B" w:rsidRPr="00220C85">
        <w:rPr>
          <w:rFonts w:ascii="Times New Roman" w:hAnsi="Times New Roman" w:cs="Times New Roman"/>
        </w:rPr>
        <w:t xml:space="preserve">(For </w:t>
      </w:r>
      <w:r w:rsidR="00220C85" w:rsidRPr="00220C85">
        <w:rPr>
          <w:rFonts w:ascii="Times New Roman" w:hAnsi="Times New Roman" w:cs="Times New Roman"/>
        </w:rPr>
        <w:t>tokenization</w:t>
      </w:r>
      <w:r w:rsidR="0090571A" w:rsidRPr="00220C85">
        <w:rPr>
          <w:rFonts w:ascii="Times New Roman" w:hAnsi="Times New Roman" w:cs="Times New Roman"/>
        </w:rPr>
        <w:t>,</w:t>
      </w:r>
      <w:r w:rsidR="00220C85" w:rsidRPr="00220C85">
        <w:rPr>
          <w:rFonts w:ascii="Times New Roman" w:hAnsi="Times New Roman" w:cs="Times New Roman"/>
        </w:rPr>
        <w:t xml:space="preserve"> </w:t>
      </w:r>
      <w:r w:rsidR="00D41C0B" w:rsidRPr="00220C85">
        <w:rPr>
          <w:rFonts w:ascii="Times New Roman" w:hAnsi="Times New Roman" w:cs="Times New Roman"/>
        </w:rPr>
        <w:t>Lemmatization and stop words</w:t>
      </w:r>
      <w:r w:rsidR="00220C85" w:rsidRPr="00220C85">
        <w:rPr>
          <w:rFonts w:ascii="Times New Roman" w:hAnsi="Times New Roman" w:cs="Times New Roman"/>
        </w:rPr>
        <w:t xml:space="preserve"> removal</w:t>
      </w:r>
      <w:r w:rsidR="00D41C0B" w:rsidRPr="00220C85">
        <w:rPr>
          <w:rFonts w:ascii="Times New Roman" w:hAnsi="Times New Roman" w:cs="Times New Roman"/>
        </w:rPr>
        <w:t>)</w:t>
      </w:r>
    </w:p>
    <w:p w:rsidR="00131A59" w:rsidRPr="00220C85" w:rsidRDefault="00131A59" w:rsidP="00131A59">
      <w:pPr>
        <w:pStyle w:val="ListParagraph"/>
        <w:numPr>
          <w:ilvl w:val="1"/>
          <w:numId w:val="1"/>
        </w:numPr>
        <w:rPr>
          <w:rFonts w:ascii="Times New Roman" w:hAnsi="Times New Roman" w:cs="Times New Roman"/>
        </w:rPr>
      </w:pPr>
      <w:r w:rsidRPr="00220C85">
        <w:rPr>
          <w:rFonts w:ascii="Times New Roman" w:hAnsi="Times New Roman" w:cs="Times New Roman"/>
        </w:rPr>
        <w:t>Pandas</w:t>
      </w:r>
      <w:r w:rsidR="0090571A" w:rsidRPr="00220C85">
        <w:rPr>
          <w:rFonts w:ascii="Times New Roman" w:hAnsi="Times New Roman" w:cs="Times New Roman"/>
        </w:rPr>
        <w:t xml:space="preserve"> &amp;</w:t>
      </w:r>
      <w:r w:rsidR="00220C85" w:rsidRPr="00220C85">
        <w:rPr>
          <w:rFonts w:ascii="Times New Roman" w:hAnsi="Times New Roman" w:cs="Times New Roman"/>
        </w:rPr>
        <w:t xml:space="preserve"> </w:t>
      </w:r>
      <w:r w:rsidR="0090571A" w:rsidRPr="00220C85">
        <w:rPr>
          <w:rFonts w:ascii="Times New Roman" w:hAnsi="Times New Roman" w:cs="Times New Roman"/>
        </w:rPr>
        <w:t>Numpy</w:t>
      </w:r>
      <w:r w:rsidR="00220C85" w:rsidRPr="00220C85">
        <w:rPr>
          <w:rFonts w:ascii="Times New Roman" w:hAnsi="Times New Roman" w:cs="Times New Roman"/>
        </w:rPr>
        <w:t xml:space="preserve"> </w:t>
      </w:r>
      <w:r w:rsidR="0090571A" w:rsidRPr="00220C85">
        <w:rPr>
          <w:rFonts w:ascii="Times New Roman" w:hAnsi="Times New Roman" w:cs="Times New Roman"/>
        </w:rPr>
        <w:t>(For data pre</w:t>
      </w:r>
      <w:r w:rsidR="00220C85" w:rsidRPr="00220C85">
        <w:rPr>
          <w:rFonts w:ascii="Times New Roman" w:hAnsi="Times New Roman" w:cs="Times New Roman"/>
        </w:rPr>
        <w:t>-</w:t>
      </w:r>
      <w:r w:rsidR="0090571A" w:rsidRPr="00220C85">
        <w:rPr>
          <w:rFonts w:ascii="Times New Roman" w:hAnsi="Times New Roman" w:cs="Times New Roman"/>
        </w:rPr>
        <w:t>processing)</w:t>
      </w:r>
    </w:p>
    <w:p w:rsidR="00D41C0B" w:rsidRPr="00220C85" w:rsidRDefault="00220C85" w:rsidP="00131A59">
      <w:pPr>
        <w:pStyle w:val="ListParagraph"/>
        <w:numPr>
          <w:ilvl w:val="1"/>
          <w:numId w:val="1"/>
        </w:numPr>
        <w:rPr>
          <w:rFonts w:ascii="Times New Roman" w:hAnsi="Times New Roman" w:cs="Times New Roman"/>
        </w:rPr>
      </w:pPr>
      <w:r w:rsidRPr="00220C85">
        <w:rPr>
          <w:rFonts w:ascii="Times New Roman" w:hAnsi="Times New Roman" w:cs="Times New Roman"/>
        </w:rPr>
        <w:t>Scikit-Learn (</w:t>
      </w:r>
      <w:r w:rsidR="0090571A" w:rsidRPr="00220C85">
        <w:rPr>
          <w:rFonts w:ascii="Times New Roman" w:hAnsi="Times New Roman" w:cs="Times New Roman"/>
        </w:rPr>
        <w:t>anomaly detection,</w:t>
      </w:r>
      <w:r w:rsidRPr="00220C85">
        <w:rPr>
          <w:rFonts w:ascii="Times New Roman" w:hAnsi="Times New Roman" w:cs="Times New Roman"/>
        </w:rPr>
        <w:t xml:space="preserve"> </w:t>
      </w:r>
      <w:r w:rsidR="0090571A" w:rsidRPr="00220C85">
        <w:rPr>
          <w:rFonts w:ascii="Times New Roman" w:hAnsi="Times New Roman" w:cs="Times New Roman"/>
        </w:rPr>
        <w:t>clustering,</w:t>
      </w:r>
      <w:r w:rsidRPr="00220C85">
        <w:rPr>
          <w:rFonts w:ascii="Times New Roman" w:hAnsi="Times New Roman" w:cs="Times New Roman"/>
        </w:rPr>
        <w:t xml:space="preserve"> </w:t>
      </w:r>
      <w:r w:rsidR="0090571A" w:rsidRPr="00220C85">
        <w:rPr>
          <w:rFonts w:ascii="Times New Roman" w:hAnsi="Times New Roman" w:cs="Times New Roman"/>
        </w:rPr>
        <w:t>TF-IDF)</w:t>
      </w:r>
    </w:p>
    <w:p w:rsidR="00131A59" w:rsidRPr="00220C85" w:rsidRDefault="00131A59" w:rsidP="0090571A">
      <w:pPr>
        <w:pStyle w:val="ListParagraph"/>
        <w:numPr>
          <w:ilvl w:val="1"/>
          <w:numId w:val="1"/>
        </w:numPr>
        <w:rPr>
          <w:rFonts w:ascii="Times New Roman" w:hAnsi="Times New Roman" w:cs="Times New Roman"/>
        </w:rPr>
      </w:pPr>
      <w:r w:rsidRPr="00220C85">
        <w:rPr>
          <w:rFonts w:ascii="Times New Roman" w:hAnsi="Times New Roman" w:cs="Times New Roman"/>
        </w:rPr>
        <w:t>Seaborn</w:t>
      </w:r>
      <w:r w:rsidR="0090571A" w:rsidRPr="00220C85">
        <w:rPr>
          <w:rFonts w:ascii="Times New Roman" w:hAnsi="Times New Roman" w:cs="Times New Roman"/>
        </w:rPr>
        <w:t xml:space="preserve"> &amp; Matplotlib</w:t>
      </w:r>
      <w:r w:rsidR="00D41C0B" w:rsidRPr="00220C85">
        <w:rPr>
          <w:rFonts w:ascii="Times New Roman" w:hAnsi="Times New Roman" w:cs="Times New Roman"/>
        </w:rPr>
        <w:t xml:space="preserve"> (Visualizations)</w:t>
      </w:r>
    </w:p>
    <w:p w:rsidR="0090571A" w:rsidRPr="00220C85" w:rsidRDefault="00D011D9" w:rsidP="0090571A">
      <w:pPr>
        <w:rPr>
          <w:rFonts w:ascii="Times New Roman" w:hAnsi="Times New Roman" w:cs="Times New Roman"/>
          <w:b/>
          <w:u w:val="single"/>
        </w:rPr>
      </w:pPr>
      <w:r w:rsidRPr="00220C85">
        <w:rPr>
          <w:rFonts w:ascii="Times New Roman" w:hAnsi="Times New Roman" w:cs="Times New Roman"/>
          <w:b/>
          <w:u w:val="single"/>
        </w:rPr>
        <w:t>Work</w:t>
      </w:r>
      <w:r w:rsidR="0090571A" w:rsidRPr="00220C85">
        <w:rPr>
          <w:rFonts w:ascii="Times New Roman" w:hAnsi="Times New Roman" w:cs="Times New Roman"/>
          <w:b/>
          <w:u w:val="single"/>
        </w:rPr>
        <w:t>Flow</w:t>
      </w:r>
      <w:r w:rsidRPr="00220C85">
        <w:rPr>
          <w:rFonts w:ascii="Times New Roman" w:hAnsi="Times New Roman" w:cs="Times New Roman"/>
          <w:b/>
          <w:u w:val="single"/>
        </w:rPr>
        <w:t>:</w:t>
      </w:r>
    </w:p>
    <w:p w:rsidR="0090571A" w:rsidRPr="00840340" w:rsidRDefault="0090571A" w:rsidP="0090571A">
      <w:pPr>
        <w:rPr>
          <w:rFonts w:ascii="Times New Roman" w:hAnsi="Times New Roman" w:cs="Times New Roman"/>
          <w:b/>
          <w:u w:val="single"/>
        </w:rPr>
      </w:pPr>
      <w:r w:rsidRPr="00840340">
        <w:rPr>
          <w:rFonts w:ascii="Times New Roman" w:hAnsi="Times New Roman" w:cs="Times New Roman"/>
          <w:b/>
          <w:u w:val="single"/>
        </w:rPr>
        <w:t xml:space="preserve">1.Libraries Import </w:t>
      </w:r>
      <w:r w:rsidR="00586C37" w:rsidRPr="00840340">
        <w:rPr>
          <w:rFonts w:ascii="Times New Roman" w:hAnsi="Times New Roman" w:cs="Times New Roman"/>
          <w:b/>
          <w:u w:val="single"/>
        </w:rPr>
        <w:t>and</w:t>
      </w:r>
      <w:r w:rsidRPr="00840340">
        <w:rPr>
          <w:rFonts w:ascii="Times New Roman" w:hAnsi="Times New Roman" w:cs="Times New Roman"/>
          <w:b/>
          <w:u w:val="single"/>
        </w:rPr>
        <w:t xml:space="preserve"> Download</w:t>
      </w:r>
    </w:p>
    <w:p w:rsidR="00220C85" w:rsidRPr="00220C85" w:rsidRDefault="00220C85" w:rsidP="00220C85">
      <w:pPr>
        <w:pStyle w:val="ListParagraph"/>
        <w:numPr>
          <w:ilvl w:val="0"/>
          <w:numId w:val="3"/>
        </w:numPr>
        <w:rPr>
          <w:rFonts w:ascii="Times New Roman" w:hAnsi="Times New Roman" w:cs="Times New Roman"/>
        </w:rPr>
      </w:pPr>
      <w:r w:rsidRPr="00220C85">
        <w:rPr>
          <w:rFonts w:ascii="Times New Roman" w:hAnsi="Times New Roman" w:cs="Times New Roman"/>
        </w:rPr>
        <w:t>The required libraries are imported into the program.</w:t>
      </w:r>
    </w:p>
    <w:p w:rsidR="00220C85" w:rsidRPr="00220C85" w:rsidRDefault="00220C85" w:rsidP="00220C85">
      <w:pPr>
        <w:pStyle w:val="ListParagraph"/>
        <w:numPr>
          <w:ilvl w:val="0"/>
          <w:numId w:val="3"/>
        </w:numPr>
        <w:rPr>
          <w:rFonts w:ascii="Times New Roman" w:hAnsi="Times New Roman" w:cs="Times New Roman"/>
          <w:u w:val="single"/>
        </w:rPr>
      </w:pPr>
      <w:r w:rsidRPr="00220C85">
        <w:rPr>
          <w:rFonts w:ascii="Times New Roman" w:hAnsi="Times New Roman" w:cs="Times New Roman"/>
        </w:rPr>
        <w:t>Certain NLTK files may not be preloaded, so they are downloaded each time the code runs</w:t>
      </w:r>
      <w:r w:rsidRPr="00220C85">
        <w:rPr>
          <w:rFonts w:ascii="Times New Roman" w:hAnsi="Times New Roman" w:cs="Times New Roman"/>
          <w:u w:val="single"/>
        </w:rPr>
        <w:t>.</w:t>
      </w:r>
    </w:p>
    <w:p w:rsidR="00AF5591" w:rsidRPr="00840340" w:rsidRDefault="00AF5591" w:rsidP="00220C85">
      <w:pPr>
        <w:rPr>
          <w:rFonts w:ascii="Times New Roman" w:hAnsi="Times New Roman" w:cs="Times New Roman"/>
          <w:b/>
          <w:u w:val="single"/>
        </w:rPr>
      </w:pPr>
      <w:r w:rsidRPr="00840340">
        <w:rPr>
          <w:rFonts w:ascii="Times New Roman" w:hAnsi="Times New Roman" w:cs="Times New Roman"/>
          <w:b/>
          <w:u w:val="single"/>
        </w:rPr>
        <w:t>2.File Upload</w:t>
      </w:r>
    </w:p>
    <w:p w:rsidR="00840340" w:rsidRPr="00840340" w:rsidRDefault="00840340" w:rsidP="0090571A">
      <w:pPr>
        <w:rPr>
          <w:rFonts w:ascii="Times New Roman" w:hAnsi="Times New Roman" w:cs="Times New Roman"/>
        </w:rPr>
      </w:pPr>
      <w:r w:rsidRPr="00840340">
        <w:rPr>
          <w:rFonts w:ascii="Times New Roman" w:hAnsi="Times New Roman" w:cs="Times New Roman"/>
        </w:rPr>
        <w:t>Streamlit provides a user-friendly interface with a file uploader component, allowing users to dynamically select files for analysis.</w:t>
      </w:r>
    </w:p>
    <w:p w:rsidR="00FF608C" w:rsidRPr="00840340" w:rsidRDefault="00FF608C" w:rsidP="0090571A">
      <w:pPr>
        <w:rPr>
          <w:rFonts w:ascii="Times New Roman" w:hAnsi="Times New Roman" w:cs="Times New Roman"/>
          <w:b/>
          <w:u w:val="single"/>
        </w:rPr>
      </w:pPr>
      <w:r w:rsidRPr="00840340">
        <w:rPr>
          <w:rFonts w:ascii="Times New Roman" w:hAnsi="Times New Roman" w:cs="Times New Roman"/>
          <w:b/>
          <w:u w:val="single"/>
        </w:rPr>
        <w:t xml:space="preserve">3.Data </w:t>
      </w:r>
      <w:r w:rsidR="00C94B00" w:rsidRPr="00840340">
        <w:rPr>
          <w:rFonts w:ascii="Times New Roman" w:hAnsi="Times New Roman" w:cs="Times New Roman"/>
          <w:b/>
          <w:u w:val="single"/>
        </w:rPr>
        <w:t>Pre-processing</w:t>
      </w:r>
    </w:p>
    <w:p w:rsidR="00840340" w:rsidRPr="00840340" w:rsidRDefault="00840340" w:rsidP="00840340">
      <w:pPr>
        <w:rPr>
          <w:rFonts w:ascii="Times New Roman" w:hAnsi="Times New Roman" w:cs="Times New Roman"/>
        </w:rPr>
      </w:pPr>
      <w:r w:rsidRPr="00840340">
        <w:rPr>
          <w:rFonts w:ascii="Times New Roman" w:hAnsi="Times New Roman" w:cs="Times New Roman"/>
        </w:rPr>
        <w:t>Some files may have their first column dropped when uploaded via read_csv (Pandas function). This is handled accordingly to ensure the integrity of the message column.</w:t>
      </w:r>
    </w:p>
    <w:p w:rsidR="00840340" w:rsidRPr="00840340" w:rsidRDefault="00840340" w:rsidP="00840340">
      <w:pPr>
        <w:rPr>
          <w:rFonts w:ascii="Times New Roman" w:hAnsi="Times New Roman" w:cs="Times New Roman"/>
        </w:rPr>
      </w:pPr>
      <w:r w:rsidRPr="00840340">
        <w:rPr>
          <w:rFonts w:ascii="Times New Roman" w:hAnsi="Times New Roman" w:cs="Times New Roman"/>
        </w:rPr>
        <w:t xml:space="preserve">The </w:t>
      </w:r>
      <w:r>
        <w:rPr>
          <w:rFonts w:ascii="Times New Roman" w:hAnsi="Times New Roman" w:cs="Times New Roman"/>
        </w:rPr>
        <w:t>‘</w:t>
      </w:r>
      <w:r w:rsidRPr="00840340">
        <w:rPr>
          <w:rFonts w:ascii="Times New Roman" w:hAnsi="Times New Roman" w:cs="Times New Roman"/>
        </w:rPr>
        <w:t>preprocess_log</w:t>
      </w:r>
      <w:r>
        <w:rPr>
          <w:rFonts w:ascii="Times New Roman" w:hAnsi="Times New Roman" w:cs="Times New Roman"/>
        </w:rPr>
        <w:t>’</w:t>
      </w:r>
      <w:r w:rsidRPr="00840340">
        <w:rPr>
          <w:rFonts w:ascii="Times New Roman" w:hAnsi="Times New Roman" w:cs="Times New Roman"/>
        </w:rPr>
        <w:t xml:space="preserve"> function performs:</w:t>
      </w:r>
    </w:p>
    <w:p w:rsidR="00840340" w:rsidRPr="00840340" w:rsidRDefault="00840340" w:rsidP="00840340">
      <w:pPr>
        <w:pStyle w:val="ListParagraph"/>
        <w:numPr>
          <w:ilvl w:val="0"/>
          <w:numId w:val="4"/>
        </w:numPr>
        <w:rPr>
          <w:rFonts w:ascii="Times New Roman" w:hAnsi="Times New Roman" w:cs="Times New Roman"/>
        </w:rPr>
      </w:pPr>
      <w:r w:rsidRPr="00840340">
        <w:rPr>
          <w:rFonts w:ascii="Times New Roman" w:hAnsi="Times New Roman" w:cs="Times New Roman"/>
        </w:rPr>
        <w:t>Tokenization: Splitting text into individual words.</w:t>
      </w:r>
    </w:p>
    <w:p w:rsidR="00840340" w:rsidRPr="00840340" w:rsidRDefault="00840340" w:rsidP="00840340">
      <w:pPr>
        <w:pStyle w:val="ListParagraph"/>
        <w:numPr>
          <w:ilvl w:val="0"/>
          <w:numId w:val="4"/>
        </w:numPr>
        <w:rPr>
          <w:rFonts w:ascii="Times New Roman" w:hAnsi="Times New Roman" w:cs="Times New Roman"/>
        </w:rPr>
      </w:pPr>
      <w:r w:rsidRPr="00840340">
        <w:rPr>
          <w:rFonts w:ascii="Times New Roman" w:hAnsi="Times New Roman" w:cs="Times New Roman"/>
        </w:rPr>
        <w:t>Stop-word removal: Eliminating common words that do not add value.</w:t>
      </w:r>
    </w:p>
    <w:p w:rsidR="00840340" w:rsidRPr="00840340" w:rsidRDefault="00840340" w:rsidP="00840340">
      <w:pPr>
        <w:pStyle w:val="ListParagraph"/>
        <w:numPr>
          <w:ilvl w:val="0"/>
          <w:numId w:val="4"/>
        </w:numPr>
        <w:rPr>
          <w:rFonts w:ascii="Times New Roman" w:hAnsi="Times New Roman" w:cs="Times New Roman"/>
        </w:rPr>
      </w:pPr>
      <w:r w:rsidRPr="00840340">
        <w:rPr>
          <w:rFonts w:ascii="Times New Roman" w:hAnsi="Times New Roman" w:cs="Times New Roman"/>
        </w:rPr>
        <w:t>Lemmatization: Converting words to their root form.</w:t>
      </w:r>
    </w:p>
    <w:p w:rsidR="00840340" w:rsidRPr="00840340" w:rsidRDefault="00840340" w:rsidP="00840340">
      <w:pPr>
        <w:rPr>
          <w:rFonts w:ascii="Times New Roman" w:hAnsi="Times New Roman" w:cs="Times New Roman"/>
        </w:rPr>
      </w:pPr>
      <w:r w:rsidRPr="00840340">
        <w:rPr>
          <w:rFonts w:ascii="Times New Roman" w:hAnsi="Times New Roman" w:cs="Times New Roman"/>
        </w:rPr>
        <w:t>The message/Message column is extracted and processed.</w:t>
      </w:r>
    </w:p>
    <w:p w:rsidR="00840340" w:rsidRPr="00F93992" w:rsidRDefault="00F93992" w:rsidP="00F93992">
      <w:pPr>
        <w:pStyle w:val="ListParagraph"/>
        <w:numPr>
          <w:ilvl w:val="0"/>
          <w:numId w:val="9"/>
        </w:numPr>
        <w:rPr>
          <w:rFonts w:ascii="Times New Roman" w:hAnsi="Times New Roman" w:cs="Times New Roman"/>
        </w:rPr>
      </w:pPr>
      <w:r w:rsidRPr="00F93992">
        <w:rPr>
          <w:rFonts w:ascii="Times New Roman" w:hAnsi="Times New Roman" w:cs="Times New Roman"/>
        </w:rPr>
        <w:t>TF-IDF:</w:t>
      </w:r>
      <w:r w:rsidR="00840340" w:rsidRPr="00F93992">
        <w:rPr>
          <w:rFonts w:ascii="Times New Roman" w:hAnsi="Times New Roman" w:cs="Times New Roman"/>
        </w:rPr>
        <w:t>Categorical data is converted into numerical form for analysis.</w:t>
      </w:r>
    </w:p>
    <w:p w:rsidR="0071249D" w:rsidRPr="00840340" w:rsidRDefault="0071249D" w:rsidP="00840340">
      <w:pPr>
        <w:rPr>
          <w:rFonts w:ascii="Times New Roman" w:hAnsi="Times New Roman" w:cs="Times New Roman"/>
          <w:b/>
        </w:rPr>
      </w:pPr>
      <w:r w:rsidRPr="00840340">
        <w:rPr>
          <w:rFonts w:ascii="Times New Roman" w:hAnsi="Times New Roman" w:cs="Times New Roman"/>
          <w:b/>
          <w:u w:val="single"/>
        </w:rPr>
        <w:lastRenderedPageBreak/>
        <w:t>4.Determin</w:t>
      </w:r>
      <w:r w:rsidR="00586C37" w:rsidRPr="00840340">
        <w:rPr>
          <w:rFonts w:ascii="Times New Roman" w:hAnsi="Times New Roman" w:cs="Times New Roman"/>
          <w:b/>
          <w:u w:val="single"/>
        </w:rPr>
        <w:t>ing the Number of Clusters</w:t>
      </w:r>
    </w:p>
    <w:p w:rsidR="003A4B3F" w:rsidRDefault="003A4B3F" w:rsidP="00586C37">
      <w:pPr>
        <w:rPr>
          <w:rFonts w:ascii="Times New Roman" w:hAnsi="Times New Roman" w:cs="Times New Roman"/>
        </w:rPr>
      </w:pPr>
      <w:r w:rsidRPr="003A4B3F">
        <w:rPr>
          <w:rFonts w:ascii="Times New Roman" w:hAnsi="Times New Roman" w:cs="Times New Roman"/>
        </w:rPr>
        <w:t>Two key metrics are used to determine the optimal number of clusters:</w:t>
      </w:r>
    </w:p>
    <w:p w:rsidR="00DC4656" w:rsidRDefault="00586C37" w:rsidP="00586C37">
      <w:pPr>
        <w:pStyle w:val="ListParagraph"/>
        <w:numPr>
          <w:ilvl w:val="0"/>
          <w:numId w:val="5"/>
        </w:numPr>
        <w:rPr>
          <w:rFonts w:ascii="Times New Roman" w:hAnsi="Times New Roman" w:cs="Times New Roman"/>
        </w:rPr>
      </w:pPr>
      <w:r w:rsidRPr="00DC4656">
        <w:rPr>
          <w:rFonts w:ascii="Times New Roman" w:hAnsi="Times New Roman" w:cs="Times New Roman"/>
        </w:rPr>
        <w:t>Silhouette Score Measures how well-separated clusters are.</w:t>
      </w:r>
    </w:p>
    <w:p w:rsidR="00586C37" w:rsidRPr="00DC4656" w:rsidRDefault="00586C37" w:rsidP="00DC4656">
      <w:pPr>
        <w:pStyle w:val="ListParagraph"/>
        <w:rPr>
          <w:rFonts w:ascii="Times New Roman" w:hAnsi="Times New Roman" w:cs="Times New Roman"/>
        </w:rPr>
      </w:pPr>
      <w:r w:rsidRPr="00DC4656">
        <w:rPr>
          <w:rFonts w:ascii="Times New Roman" w:hAnsi="Times New Roman" w:cs="Times New Roman"/>
        </w:rPr>
        <w:t>Higher Silhouette Score → Better clustering.</w:t>
      </w:r>
    </w:p>
    <w:p w:rsidR="00DC4656" w:rsidRDefault="00586C37" w:rsidP="00586C37">
      <w:pPr>
        <w:pStyle w:val="ListParagraph"/>
        <w:numPr>
          <w:ilvl w:val="0"/>
          <w:numId w:val="5"/>
        </w:numPr>
        <w:rPr>
          <w:rFonts w:ascii="Times New Roman" w:hAnsi="Times New Roman" w:cs="Times New Roman"/>
        </w:rPr>
      </w:pPr>
      <w:r w:rsidRPr="00DC4656">
        <w:rPr>
          <w:rFonts w:ascii="Times New Roman" w:hAnsi="Times New Roman" w:cs="Times New Roman"/>
        </w:rPr>
        <w:t>Davies-Bouldin Score Measures compactness &amp; separation of clusters.</w:t>
      </w:r>
    </w:p>
    <w:p w:rsidR="00586C37" w:rsidRPr="00DC4656" w:rsidRDefault="00586C37" w:rsidP="00DC4656">
      <w:pPr>
        <w:pStyle w:val="ListParagraph"/>
        <w:rPr>
          <w:rFonts w:ascii="Times New Roman" w:hAnsi="Times New Roman" w:cs="Times New Roman"/>
        </w:rPr>
      </w:pPr>
      <w:r w:rsidRPr="00DC4656">
        <w:rPr>
          <w:rFonts w:ascii="Times New Roman" w:hAnsi="Times New Roman" w:cs="Times New Roman"/>
        </w:rPr>
        <w:t>Lower DB Score → Better clustering.</w:t>
      </w:r>
    </w:p>
    <w:p w:rsidR="00DC4656" w:rsidRDefault="00DC4656" w:rsidP="00586C37">
      <w:pPr>
        <w:rPr>
          <w:rFonts w:ascii="Times New Roman" w:hAnsi="Times New Roman" w:cs="Times New Roman"/>
        </w:rPr>
      </w:pPr>
      <w:r>
        <w:rPr>
          <w:rFonts w:ascii="Times New Roman" w:hAnsi="Times New Roman" w:cs="Times New Roman"/>
        </w:rPr>
        <w:t xml:space="preserve">In the </w:t>
      </w:r>
      <w:r w:rsidR="00586C37" w:rsidRPr="00220C85">
        <w:rPr>
          <w:rFonts w:ascii="Times New Roman" w:hAnsi="Times New Roman" w:cs="Times New Roman"/>
        </w:rPr>
        <w:t xml:space="preserve">‘determine_optimal_clusters’ function </w:t>
      </w:r>
      <w:r>
        <w:rPr>
          <w:rFonts w:ascii="Times New Roman" w:hAnsi="Times New Roman" w:cs="Times New Roman"/>
        </w:rPr>
        <w:t>:</w:t>
      </w:r>
    </w:p>
    <w:p w:rsidR="00DC4656" w:rsidRPr="007B556E" w:rsidRDefault="00DC4656" w:rsidP="007B556E">
      <w:pPr>
        <w:pStyle w:val="ListParagraph"/>
        <w:numPr>
          <w:ilvl w:val="0"/>
          <w:numId w:val="5"/>
        </w:numPr>
        <w:rPr>
          <w:rFonts w:ascii="Times New Roman" w:hAnsi="Times New Roman" w:cs="Times New Roman"/>
        </w:rPr>
      </w:pPr>
      <w:r w:rsidRPr="007B556E">
        <w:rPr>
          <w:rFonts w:ascii="Times New Roman" w:hAnsi="Times New Roman" w:cs="Times New Roman"/>
        </w:rPr>
        <w:t xml:space="preserve">Sets </w:t>
      </w:r>
      <w:r w:rsidR="00586C37" w:rsidRPr="007B556E">
        <w:rPr>
          <w:rFonts w:ascii="Times New Roman" w:hAnsi="Times New Roman" w:cs="Times New Roman"/>
        </w:rPr>
        <w:t>a rang</w:t>
      </w:r>
      <w:r w:rsidR="00BF3ADF" w:rsidRPr="007B556E">
        <w:rPr>
          <w:rFonts w:ascii="Times New Roman" w:hAnsi="Times New Roman" w:cs="Times New Roman"/>
        </w:rPr>
        <w:t xml:space="preserve">e </w:t>
      </w:r>
      <w:r w:rsidRPr="007B556E">
        <w:rPr>
          <w:rFonts w:ascii="Times New Roman" w:hAnsi="Times New Roman" w:cs="Times New Roman"/>
        </w:rPr>
        <w:t xml:space="preserve">for number </w:t>
      </w:r>
      <w:r w:rsidR="00BF3ADF" w:rsidRPr="007B556E">
        <w:rPr>
          <w:rFonts w:ascii="Times New Roman" w:hAnsi="Times New Roman" w:cs="Times New Roman"/>
        </w:rPr>
        <w:t>of clusters(k)</w:t>
      </w:r>
    </w:p>
    <w:p w:rsidR="00DC4656" w:rsidRPr="007B556E" w:rsidRDefault="00DC4656" w:rsidP="007B556E">
      <w:pPr>
        <w:pStyle w:val="ListParagraph"/>
        <w:numPr>
          <w:ilvl w:val="0"/>
          <w:numId w:val="5"/>
        </w:numPr>
        <w:rPr>
          <w:rFonts w:ascii="Times New Roman" w:hAnsi="Times New Roman" w:cs="Times New Roman"/>
        </w:rPr>
      </w:pPr>
      <w:r w:rsidRPr="007B556E">
        <w:rPr>
          <w:rFonts w:ascii="Times New Roman" w:hAnsi="Times New Roman" w:cs="Times New Roman"/>
        </w:rPr>
        <w:t>Uses MinibatchKMeans(for memory-efficiency) algorithm for clustering</w:t>
      </w:r>
      <w:r w:rsidR="007B556E">
        <w:rPr>
          <w:rFonts w:ascii="Times New Roman" w:hAnsi="Times New Roman" w:cs="Times New Roman"/>
        </w:rPr>
        <w:t>.</w:t>
      </w:r>
    </w:p>
    <w:p w:rsidR="00586C37" w:rsidRPr="007B556E" w:rsidRDefault="00BF3ADF" w:rsidP="007B556E">
      <w:pPr>
        <w:pStyle w:val="ListParagraph"/>
        <w:numPr>
          <w:ilvl w:val="0"/>
          <w:numId w:val="5"/>
        </w:numPr>
        <w:jc w:val="both"/>
        <w:rPr>
          <w:rFonts w:ascii="Times New Roman" w:hAnsi="Times New Roman" w:cs="Times New Roman"/>
        </w:rPr>
      </w:pPr>
      <w:r w:rsidRPr="007B556E">
        <w:rPr>
          <w:rFonts w:ascii="Times New Roman" w:hAnsi="Times New Roman" w:cs="Times New Roman"/>
        </w:rPr>
        <w:t>T</w:t>
      </w:r>
      <w:r w:rsidR="00586C37" w:rsidRPr="007B556E">
        <w:rPr>
          <w:rFonts w:ascii="Times New Roman" w:hAnsi="Times New Roman" w:cs="Times New Roman"/>
        </w:rPr>
        <w:t>he</w:t>
      </w:r>
      <w:r w:rsidRPr="007B556E">
        <w:rPr>
          <w:rFonts w:ascii="Times New Roman" w:hAnsi="Times New Roman" w:cs="Times New Roman"/>
        </w:rPr>
        <w:t xml:space="preserve"> k</w:t>
      </w:r>
      <w:r w:rsidR="00586C37" w:rsidRPr="007B556E">
        <w:rPr>
          <w:rFonts w:ascii="Times New Roman" w:hAnsi="Times New Roman" w:cs="Times New Roman"/>
        </w:rPr>
        <w:t xml:space="preserve"> value </w:t>
      </w:r>
      <w:r w:rsidR="00DC4656" w:rsidRPr="007B556E">
        <w:rPr>
          <w:rFonts w:ascii="Times New Roman" w:hAnsi="Times New Roman" w:cs="Times New Roman"/>
        </w:rPr>
        <w:t xml:space="preserve">with </w:t>
      </w:r>
      <w:r w:rsidR="00586C37" w:rsidRPr="007B556E">
        <w:rPr>
          <w:rFonts w:ascii="Times New Roman" w:hAnsi="Times New Roman" w:cs="Times New Roman"/>
        </w:rPr>
        <w:t>optimal results for the scores</w:t>
      </w:r>
      <w:r w:rsidR="00DC4656" w:rsidRPr="007B556E">
        <w:rPr>
          <w:rFonts w:ascii="Times New Roman" w:hAnsi="Times New Roman" w:cs="Times New Roman"/>
        </w:rPr>
        <w:t xml:space="preserve"> → Final K value</w:t>
      </w:r>
      <w:r w:rsidR="00586C37" w:rsidRPr="007B556E">
        <w:rPr>
          <w:rFonts w:ascii="Times New Roman" w:hAnsi="Times New Roman" w:cs="Times New Roman"/>
        </w:rPr>
        <w:t>.</w:t>
      </w:r>
    </w:p>
    <w:p w:rsidR="00586C37" w:rsidRPr="00835E09" w:rsidRDefault="00586C37" w:rsidP="00586C37">
      <w:pPr>
        <w:rPr>
          <w:rFonts w:ascii="Times New Roman" w:hAnsi="Times New Roman" w:cs="Times New Roman"/>
          <w:b/>
          <w:u w:val="single"/>
        </w:rPr>
      </w:pPr>
      <w:r w:rsidRPr="00835E09">
        <w:rPr>
          <w:rFonts w:ascii="Times New Roman" w:hAnsi="Times New Roman" w:cs="Times New Roman"/>
          <w:b/>
          <w:u w:val="single"/>
        </w:rPr>
        <w:t>5.</w:t>
      </w:r>
      <w:r w:rsidR="00BF3ADF" w:rsidRPr="00835E09">
        <w:rPr>
          <w:rFonts w:ascii="Times New Roman" w:hAnsi="Times New Roman" w:cs="Times New Roman"/>
          <w:b/>
          <w:u w:val="single"/>
        </w:rPr>
        <w:t>Dimisionality Reduction</w:t>
      </w:r>
    </w:p>
    <w:p w:rsidR="007B556E" w:rsidRDefault="007B556E" w:rsidP="007B556E">
      <w:pPr>
        <w:pStyle w:val="ListParagraph"/>
        <w:numPr>
          <w:ilvl w:val="0"/>
          <w:numId w:val="5"/>
        </w:numPr>
        <w:rPr>
          <w:rFonts w:ascii="Times New Roman" w:hAnsi="Times New Roman" w:cs="Times New Roman"/>
        </w:rPr>
      </w:pPr>
      <w:r w:rsidRPr="007B556E">
        <w:rPr>
          <w:rFonts w:ascii="Times New Roman" w:hAnsi="Times New Roman" w:cs="Times New Roman"/>
        </w:rPr>
        <w:t>After K value is determined,</w:t>
      </w:r>
      <w:r>
        <w:rPr>
          <w:rFonts w:ascii="Times New Roman" w:hAnsi="Times New Roman" w:cs="Times New Roman"/>
        </w:rPr>
        <w:t xml:space="preserve"> </w:t>
      </w:r>
      <w:r w:rsidRPr="007B556E">
        <w:rPr>
          <w:rFonts w:ascii="Times New Roman" w:hAnsi="Times New Roman" w:cs="Times New Roman"/>
        </w:rPr>
        <w:t>clustering is performed.</w:t>
      </w:r>
    </w:p>
    <w:p w:rsidR="007B556E" w:rsidRDefault="00BF3ADF" w:rsidP="00586C37">
      <w:pPr>
        <w:pStyle w:val="ListParagraph"/>
        <w:numPr>
          <w:ilvl w:val="0"/>
          <w:numId w:val="5"/>
        </w:numPr>
        <w:rPr>
          <w:rFonts w:ascii="Times New Roman" w:hAnsi="Times New Roman" w:cs="Times New Roman"/>
        </w:rPr>
      </w:pPr>
      <w:r w:rsidRPr="007B556E">
        <w:rPr>
          <w:rFonts w:ascii="Times New Roman" w:hAnsi="Times New Roman" w:cs="Times New Roman"/>
        </w:rPr>
        <w:t>PCA is done to reduce the dimensionality to 2D.</w:t>
      </w:r>
    </w:p>
    <w:p w:rsidR="00BF3ADF" w:rsidRPr="007B556E" w:rsidRDefault="007B556E" w:rsidP="00586C37">
      <w:pPr>
        <w:pStyle w:val="ListParagraph"/>
        <w:numPr>
          <w:ilvl w:val="0"/>
          <w:numId w:val="5"/>
        </w:numPr>
        <w:rPr>
          <w:rFonts w:ascii="Times New Roman" w:hAnsi="Times New Roman" w:cs="Times New Roman"/>
        </w:rPr>
      </w:pPr>
      <w:r>
        <w:rPr>
          <w:rFonts w:ascii="Times New Roman" w:hAnsi="Times New Roman" w:cs="Times New Roman"/>
        </w:rPr>
        <w:t xml:space="preserve">Next Step </w:t>
      </w:r>
      <w:r w:rsidRPr="00DC4656">
        <w:rPr>
          <w:rFonts w:ascii="Times New Roman" w:hAnsi="Times New Roman" w:cs="Times New Roman"/>
        </w:rPr>
        <w:t xml:space="preserve">→ </w:t>
      </w:r>
      <w:r w:rsidR="00FA2941" w:rsidRPr="007B556E">
        <w:rPr>
          <w:rFonts w:ascii="Times New Roman" w:hAnsi="Times New Roman" w:cs="Times New Roman"/>
        </w:rPr>
        <w:t>anomaly</w:t>
      </w:r>
      <w:r>
        <w:rPr>
          <w:rFonts w:ascii="Times New Roman" w:hAnsi="Times New Roman" w:cs="Times New Roman"/>
        </w:rPr>
        <w:t xml:space="preserve"> detection</w:t>
      </w:r>
    </w:p>
    <w:p w:rsidR="00BF3ADF" w:rsidRPr="00835E09" w:rsidRDefault="00BF3ADF" w:rsidP="00586C37">
      <w:pPr>
        <w:rPr>
          <w:rFonts w:ascii="Times New Roman" w:hAnsi="Times New Roman" w:cs="Times New Roman"/>
          <w:b/>
          <w:u w:val="single"/>
        </w:rPr>
      </w:pPr>
      <w:r w:rsidRPr="00835E09">
        <w:rPr>
          <w:rFonts w:ascii="Times New Roman" w:hAnsi="Times New Roman" w:cs="Times New Roman"/>
          <w:b/>
          <w:u w:val="single"/>
        </w:rPr>
        <w:t>6.Anomaly Detection</w:t>
      </w:r>
    </w:p>
    <w:p w:rsidR="00CC639E" w:rsidRPr="00CC639E" w:rsidRDefault="00CC639E" w:rsidP="00CC639E">
      <w:pPr>
        <w:pStyle w:val="ListParagraph"/>
        <w:numPr>
          <w:ilvl w:val="0"/>
          <w:numId w:val="6"/>
        </w:numPr>
        <w:rPr>
          <w:rFonts w:ascii="Times New Roman" w:hAnsi="Times New Roman" w:cs="Times New Roman"/>
        </w:rPr>
      </w:pPr>
      <w:r w:rsidRPr="00CC639E">
        <w:rPr>
          <w:rFonts w:ascii="Times New Roman" w:hAnsi="Times New Roman" w:cs="Times New Roman"/>
        </w:rPr>
        <w:t>Local Outlier Factor (LOF) is an unsupervised anomaly detection algorithm that identifies outliers based on their distance from neighbouring points.</w:t>
      </w:r>
    </w:p>
    <w:p w:rsidR="00CC639E" w:rsidRPr="00CC639E" w:rsidRDefault="00CC639E" w:rsidP="00CC639E">
      <w:pPr>
        <w:pStyle w:val="ListParagraph"/>
        <w:numPr>
          <w:ilvl w:val="0"/>
          <w:numId w:val="6"/>
        </w:numPr>
        <w:rPr>
          <w:rFonts w:ascii="Times New Roman" w:hAnsi="Times New Roman" w:cs="Times New Roman"/>
        </w:rPr>
      </w:pPr>
      <w:r>
        <w:rPr>
          <w:rFonts w:ascii="Times New Roman" w:hAnsi="Times New Roman" w:cs="Times New Roman"/>
        </w:rPr>
        <w:t>The ‘n_neighbors’</w:t>
      </w:r>
      <w:r w:rsidRPr="00CC639E">
        <w:rPr>
          <w:rFonts w:ascii="Times New Roman" w:hAnsi="Times New Roman" w:cs="Times New Roman"/>
        </w:rPr>
        <w:t>parameter plays a crucial role in accuracy, determining how many nearby points are considered.</w:t>
      </w:r>
    </w:p>
    <w:p w:rsidR="00CC639E" w:rsidRPr="00CC639E" w:rsidRDefault="00CC639E" w:rsidP="00CC639E">
      <w:pPr>
        <w:pStyle w:val="ListParagraph"/>
        <w:numPr>
          <w:ilvl w:val="0"/>
          <w:numId w:val="6"/>
        </w:numPr>
        <w:rPr>
          <w:rFonts w:ascii="Times New Roman" w:hAnsi="Times New Roman" w:cs="Times New Roman"/>
        </w:rPr>
      </w:pPr>
      <w:r w:rsidRPr="00CC639E">
        <w:rPr>
          <w:rFonts w:ascii="Times New Roman" w:hAnsi="Times New Roman" w:cs="Times New Roman"/>
        </w:rPr>
        <w:t>A scatter plot visualizes clustering results, with anomalies highlighted in red.</w:t>
      </w:r>
    </w:p>
    <w:p w:rsidR="008C29B4" w:rsidRPr="00835E09" w:rsidRDefault="008C29B4" w:rsidP="00CC639E">
      <w:pPr>
        <w:rPr>
          <w:rFonts w:ascii="Times New Roman" w:hAnsi="Times New Roman" w:cs="Times New Roman"/>
          <w:b/>
          <w:u w:val="single"/>
        </w:rPr>
      </w:pPr>
      <w:r w:rsidRPr="00835E09">
        <w:rPr>
          <w:rFonts w:ascii="Times New Roman" w:hAnsi="Times New Roman" w:cs="Times New Roman"/>
          <w:b/>
          <w:u w:val="single"/>
        </w:rPr>
        <w:t>7.</w:t>
      </w:r>
      <w:r w:rsidR="00FA2941" w:rsidRPr="00835E09">
        <w:rPr>
          <w:rFonts w:ascii="Times New Roman" w:hAnsi="Times New Roman" w:cs="Times New Roman"/>
          <w:b/>
          <w:u w:val="single"/>
        </w:rPr>
        <w:t xml:space="preserve"> Anomaly Statistics</w:t>
      </w:r>
    </w:p>
    <w:p w:rsidR="00CC639E" w:rsidRPr="00CC639E" w:rsidRDefault="00CC639E" w:rsidP="00CC639E">
      <w:pPr>
        <w:rPr>
          <w:rFonts w:ascii="Times New Roman" w:hAnsi="Times New Roman" w:cs="Times New Roman"/>
        </w:rPr>
      </w:pPr>
      <w:r w:rsidRPr="00CC639E">
        <w:rPr>
          <w:rFonts w:ascii="Times New Roman" w:hAnsi="Times New Roman" w:cs="Times New Roman"/>
        </w:rPr>
        <w:t>D</w:t>
      </w:r>
      <w:r>
        <w:rPr>
          <w:rFonts w:ascii="Times New Roman" w:hAnsi="Times New Roman" w:cs="Times New Roman"/>
        </w:rPr>
        <w:t>isplays key dataset statistics:</w:t>
      </w:r>
    </w:p>
    <w:p w:rsidR="00CC639E" w:rsidRPr="00CC639E" w:rsidRDefault="00CC639E" w:rsidP="00CC639E">
      <w:pPr>
        <w:pStyle w:val="ListParagraph"/>
        <w:numPr>
          <w:ilvl w:val="0"/>
          <w:numId w:val="7"/>
        </w:numPr>
        <w:rPr>
          <w:rFonts w:ascii="Times New Roman" w:hAnsi="Times New Roman" w:cs="Times New Roman"/>
        </w:rPr>
      </w:pPr>
      <w:r w:rsidRPr="00CC639E">
        <w:rPr>
          <w:rFonts w:ascii="Times New Roman" w:hAnsi="Times New Roman" w:cs="Times New Roman"/>
        </w:rPr>
        <w:t>Total number of records.</w:t>
      </w:r>
    </w:p>
    <w:p w:rsidR="00CC639E" w:rsidRPr="00CC639E" w:rsidRDefault="00CC639E" w:rsidP="00CC639E">
      <w:pPr>
        <w:pStyle w:val="ListParagraph"/>
        <w:numPr>
          <w:ilvl w:val="0"/>
          <w:numId w:val="7"/>
        </w:numPr>
        <w:rPr>
          <w:rFonts w:ascii="Times New Roman" w:hAnsi="Times New Roman" w:cs="Times New Roman"/>
        </w:rPr>
      </w:pPr>
      <w:r w:rsidRPr="00CC639E">
        <w:rPr>
          <w:rFonts w:ascii="Times New Roman" w:hAnsi="Times New Roman" w:cs="Times New Roman"/>
        </w:rPr>
        <w:t>Number of detected anomalies.</w:t>
      </w:r>
    </w:p>
    <w:p w:rsidR="00CC639E" w:rsidRPr="00CC639E" w:rsidRDefault="00CC639E" w:rsidP="00CC639E">
      <w:pPr>
        <w:pStyle w:val="ListParagraph"/>
        <w:numPr>
          <w:ilvl w:val="0"/>
          <w:numId w:val="7"/>
        </w:numPr>
        <w:rPr>
          <w:rFonts w:ascii="Times New Roman" w:hAnsi="Times New Roman" w:cs="Times New Roman"/>
        </w:rPr>
      </w:pPr>
      <w:r w:rsidRPr="00CC639E">
        <w:rPr>
          <w:rFonts w:ascii="Times New Roman" w:hAnsi="Times New Roman" w:cs="Times New Roman"/>
        </w:rPr>
        <w:t>Percentage of anomalies.</w:t>
      </w:r>
    </w:p>
    <w:p w:rsidR="00CC639E" w:rsidRPr="00CC639E" w:rsidRDefault="00CC639E" w:rsidP="00CC639E">
      <w:pPr>
        <w:pStyle w:val="ListParagraph"/>
        <w:numPr>
          <w:ilvl w:val="0"/>
          <w:numId w:val="7"/>
        </w:numPr>
        <w:rPr>
          <w:rFonts w:ascii="Times New Roman" w:hAnsi="Times New Roman" w:cs="Times New Roman"/>
        </w:rPr>
      </w:pPr>
      <w:r w:rsidRPr="00CC639E">
        <w:rPr>
          <w:rFonts w:ascii="Times New Roman" w:hAnsi="Times New Roman" w:cs="Times New Roman"/>
        </w:rPr>
        <w:t>Final Silhouette and Davies-Bouldin scores for clustering.</w:t>
      </w:r>
    </w:p>
    <w:p w:rsidR="00FA2941" w:rsidRPr="00835E09" w:rsidRDefault="00FA2941" w:rsidP="0090571A">
      <w:pPr>
        <w:rPr>
          <w:rFonts w:ascii="Times New Roman" w:hAnsi="Times New Roman" w:cs="Times New Roman"/>
          <w:b/>
          <w:u w:val="single"/>
        </w:rPr>
      </w:pPr>
      <w:r w:rsidRPr="00835E09">
        <w:rPr>
          <w:rFonts w:ascii="Times New Roman" w:hAnsi="Times New Roman" w:cs="Times New Roman"/>
          <w:b/>
          <w:u w:val="single"/>
        </w:rPr>
        <w:t>8.Download file with LOF anomalies marked</w:t>
      </w:r>
    </w:p>
    <w:p w:rsidR="004E559E" w:rsidRPr="004E559E" w:rsidRDefault="004E559E" w:rsidP="004E559E">
      <w:pPr>
        <w:pStyle w:val="ListParagraph"/>
        <w:numPr>
          <w:ilvl w:val="0"/>
          <w:numId w:val="8"/>
        </w:numPr>
        <w:rPr>
          <w:rFonts w:ascii="Times New Roman" w:hAnsi="Times New Roman" w:cs="Times New Roman"/>
        </w:rPr>
      </w:pPr>
      <w:r w:rsidRPr="004E559E">
        <w:rPr>
          <w:rFonts w:ascii="Times New Roman" w:hAnsi="Times New Roman" w:cs="Times New Roman"/>
        </w:rPr>
        <w:t>The processed data (with cluster and anomaly labels) is saved as a CSV file.</w:t>
      </w:r>
    </w:p>
    <w:p w:rsidR="00D011D9" w:rsidRDefault="004E559E" w:rsidP="004E559E">
      <w:pPr>
        <w:pStyle w:val="ListParagraph"/>
        <w:numPr>
          <w:ilvl w:val="0"/>
          <w:numId w:val="8"/>
        </w:numPr>
        <w:rPr>
          <w:rFonts w:ascii="Times New Roman" w:hAnsi="Times New Roman" w:cs="Times New Roman"/>
        </w:rPr>
      </w:pPr>
      <w:r w:rsidRPr="004E559E">
        <w:rPr>
          <w:rFonts w:ascii="Times New Roman" w:hAnsi="Times New Roman" w:cs="Times New Roman"/>
        </w:rPr>
        <w:t>A download button is provided in Streamlit for users to obtain the processed file.</w:t>
      </w:r>
    </w:p>
    <w:p w:rsidR="00BB6FB7" w:rsidRDefault="00BB6FB7"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775C91" w:rsidRDefault="00775C91" w:rsidP="00BB6FB7">
      <w:pPr>
        <w:rPr>
          <w:rFonts w:ascii="Times New Roman" w:hAnsi="Times New Roman" w:cs="Times New Roman"/>
        </w:rPr>
      </w:pPr>
    </w:p>
    <w:p w:rsidR="00BB6FB7" w:rsidRDefault="00BB6FB7" w:rsidP="00BB6FB7">
      <w:pPr>
        <w:rPr>
          <w:rFonts w:ascii="Times New Roman" w:hAnsi="Times New Roman" w:cs="Times New Roman"/>
          <w:b/>
          <w:u w:val="single"/>
        </w:rPr>
      </w:pPr>
      <w:r w:rsidRPr="00BB6FB7">
        <w:rPr>
          <w:rFonts w:ascii="Times New Roman" w:hAnsi="Times New Roman" w:cs="Times New Roman"/>
          <w:b/>
          <w:u w:val="single"/>
        </w:rPr>
        <w:lastRenderedPageBreak/>
        <w:t>Working:</w:t>
      </w:r>
    </w:p>
    <w:p w:rsidR="00775C91" w:rsidRDefault="00BB6FB7" w:rsidP="00775C91">
      <w:pPr>
        <w:rPr>
          <w:rFonts w:ascii="Times New Roman" w:hAnsi="Times New Roman" w:cs="Times New Roman"/>
          <w:u w:val="single"/>
        </w:rPr>
      </w:pPr>
      <w:r w:rsidRPr="00BB6FB7">
        <w:rPr>
          <w:rFonts w:ascii="Times New Roman" w:hAnsi="Times New Roman" w:cs="Times New Roman"/>
          <w:b/>
          <w:noProof/>
          <w:u w:val="single"/>
          <w:lang w:eastAsia="en-IN"/>
        </w:rPr>
        <w:drawing>
          <wp:inline distT="0" distB="0" distL="0" distR="0" wp14:anchorId="5F12DD65" wp14:editId="3124FFD9">
            <wp:extent cx="5731510" cy="1539875"/>
            <wp:effectExtent l="19050" t="19050" r="2159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39875"/>
                    </a:xfrm>
                    <a:prstGeom prst="rect">
                      <a:avLst/>
                    </a:prstGeom>
                    <a:ln>
                      <a:solidFill>
                        <a:schemeClr val="tx1"/>
                      </a:solidFill>
                    </a:ln>
                  </pic:spPr>
                </pic:pic>
              </a:graphicData>
            </a:graphic>
          </wp:inline>
        </w:drawing>
      </w:r>
    </w:p>
    <w:p w:rsidR="000F6CCB" w:rsidRPr="00775C91" w:rsidRDefault="00775C91" w:rsidP="000F6CCB">
      <w:pPr>
        <w:jc w:val="center"/>
        <w:rPr>
          <w:rFonts w:ascii="Times New Roman" w:hAnsi="Times New Roman" w:cs="Times New Roman"/>
        </w:rPr>
      </w:pPr>
      <w:r>
        <w:rPr>
          <w:rFonts w:ascii="Times New Roman" w:hAnsi="Times New Roman" w:cs="Times New Roman"/>
        </w:rPr>
        <w:t>1.</w:t>
      </w:r>
      <w:r w:rsidR="000F6CCB">
        <w:rPr>
          <w:rFonts w:ascii="Times New Roman" w:hAnsi="Times New Roman" w:cs="Times New Roman"/>
        </w:rPr>
        <w:t xml:space="preserve">The Image shows </w:t>
      </w:r>
      <w:r>
        <w:rPr>
          <w:rFonts w:ascii="Times New Roman" w:hAnsi="Times New Roman" w:cs="Times New Roman"/>
        </w:rPr>
        <w:t>File Upload Option</w:t>
      </w:r>
    </w:p>
    <w:p w:rsidR="00775C91" w:rsidRDefault="00775C91" w:rsidP="00775C91">
      <w:pPr>
        <w:rPr>
          <w:rFonts w:ascii="Times New Roman" w:hAnsi="Times New Roman" w:cs="Times New Roman"/>
        </w:rPr>
      </w:pPr>
      <w:r w:rsidRPr="00775C91">
        <w:rPr>
          <w:rFonts w:ascii="Times New Roman" w:hAnsi="Times New Roman" w:cs="Times New Roman"/>
          <w:noProof/>
          <w:lang w:eastAsia="en-IN"/>
        </w:rPr>
        <w:drawing>
          <wp:inline distT="0" distB="0" distL="0" distR="0" wp14:anchorId="5372BF35" wp14:editId="741E28EC">
            <wp:extent cx="4751615" cy="1871980"/>
            <wp:effectExtent l="19050" t="19050" r="1143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8992" cy="1886705"/>
                    </a:xfrm>
                    <a:prstGeom prst="rect">
                      <a:avLst/>
                    </a:prstGeom>
                    <a:ln>
                      <a:solidFill>
                        <a:schemeClr val="tx1"/>
                      </a:solidFill>
                    </a:ln>
                  </pic:spPr>
                </pic:pic>
              </a:graphicData>
            </a:graphic>
          </wp:inline>
        </w:drawing>
      </w:r>
    </w:p>
    <w:p w:rsidR="00775C91" w:rsidRDefault="00775C91" w:rsidP="000F6CCB">
      <w:pPr>
        <w:jc w:val="center"/>
        <w:rPr>
          <w:rFonts w:ascii="Times New Roman" w:hAnsi="Times New Roman" w:cs="Times New Roman"/>
        </w:rPr>
      </w:pPr>
      <w:r>
        <w:rPr>
          <w:rFonts w:ascii="Times New Roman" w:hAnsi="Times New Roman" w:cs="Times New Roman"/>
        </w:rPr>
        <w:t>2.</w:t>
      </w:r>
      <w:r w:rsidR="000F6CCB" w:rsidRPr="000F6CCB">
        <w:t xml:space="preserve"> </w:t>
      </w:r>
      <w:r w:rsidR="000F6CCB" w:rsidRPr="000F6CCB">
        <w:rPr>
          <w:rFonts w:ascii="Times New Roman" w:hAnsi="Times New Roman" w:cs="Times New Roman"/>
        </w:rPr>
        <w:t>The image displays the uploaded dataset, the determined optimal number of clusters, and a slider that allows users to adjust the LOF (Local Outlier Factor) neighbors value for anomaly detection.</w:t>
      </w:r>
    </w:p>
    <w:p w:rsidR="000F6CCB" w:rsidRDefault="000F6CCB" w:rsidP="000F6CCB">
      <w:pPr>
        <w:jc w:val="center"/>
        <w:rPr>
          <w:rFonts w:ascii="Times New Roman" w:hAnsi="Times New Roman" w:cs="Times New Roman"/>
        </w:rPr>
      </w:pPr>
      <w:r w:rsidRPr="00775C91">
        <w:rPr>
          <w:rFonts w:ascii="Times New Roman" w:hAnsi="Times New Roman" w:cs="Times New Roman"/>
          <w:noProof/>
          <w:lang w:eastAsia="en-IN"/>
        </w:rPr>
        <w:drawing>
          <wp:inline distT="0" distB="0" distL="0" distR="0" wp14:anchorId="29BDA86D" wp14:editId="6BF32D52">
            <wp:extent cx="5526256" cy="3287486"/>
            <wp:effectExtent l="19050" t="19050" r="1778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1283" cy="3302374"/>
                    </a:xfrm>
                    <a:prstGeom prst="rect">
                      <a:avLst/>
                    </a:prstGeom>
                    <a:ln>
                      <a:solidFill>
                        <a:schemeClr val="tx1"/>
                      </a:solidFill>
                    </a:ln>
                  </pic:spPr>
                </pic:pic>
              </a:graphicData>
            </a:graphic>
          </wp:inline>
        </w:drawing>
      </w:r>
    </w:p>
    <w:p w:rsidR="000F6CCB" w:rsidRDefault="000F6CCB" w:rsidP="000F6CCB">
      <w:pPr>
        <w:jc w:val="center"/>
        <w:rPr>
          <w:rFonts w:ascii="Times New Roman" w:hAnsi="Times New Roman" w:cs="Times New Roman"/>
        </w:rPr>
      </w:pPr>
      <w:r>
        <w:rPr>
          <w:rFonts w:ascii="Times New Roman" w:hAnsi="Times New Roman" w:cs="Times New Roman"/>
        </w:rPr>
        <w:t>3.The Clusters are plotted(Anomalies –red)</w:t>
      </w:r>
    </w:p>
    <w:p w:rsidR="000F6CCB" w:rsidRDefault="00775C91" w:rsidP="000F6CCB">
      <w:pPr>
        <w:jc w:val="center"/>
        <w:rPr>
          <w:rFonts w:ascii="Times New Roman" w:hAnsi="Times New Roman" w:cs="Times New Roman"/>
        </w:rPr>
      </w:pPr>
      <w:r w:rsidRPr="00775C91">
        <w:rPr>
          <w:rFonts w:ascii="Times New Roman" w:hAnsi="Times New Roman" w:cs="Times New Roman"/>
          <w:noProof/>
          <w:lang w:eastAsia="en-IN"/>
        </w:rPr>
        <w:lastRenderedPageBreak/>
        <w:drawing>
          <wp:inline distT="0" distB="0" distL="0" distR="0" wp14:anchorId="6616FF4A" wp14:editId="1B4C97FF">
            <wp:extent cx="5361215" cy="3175982"/>
            <wp:effectExtent l="19050" t="19050" r="1143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3666" cy="3177434"/>
                    </a:xfrm>
                    <a:prstGeom prst="rect">
                      <a:avLst/>
                    </a:prstGeom>
                    <a:ln>
                      <a:solidFill>
                        <a:schemeClr val="tx1"/>
                      </a:solidFill>
                    </a:ln>
                  </pic:spPr>
                </pic:pic>
              </a:graphicData>
            </a:graphic>
          </wp:inline>
        </w:drawing>
      </w:r>
    </w:p>
    <w:p w:rsidR="000F6CCB" w:rsidRDefault="005132A9" w:rsidP="005132A9">
      <w:pPr>
        <w:tabs>
          <w:tab w:val="left" w:pos="2280"/>
        </w:tabs>
        <w:jc w:val="center"/>
        <w:rPr>
          <w:rFonts w:ascii="Times New Roman" w:hAnsi="Times New Roman" w:cs="Times New Roman"/>
        </w:rPr>
      </w:pPr>
      <w:r>
        <w:rPr>
          <w:rFonts w:ascii="Times New Roman" w:hAnsi="Times New Roman" w:cs="Times New Roman"/>
        </w:rPr>
        <w:t>4.The Anomaly statistics, the Anomaly record and the download option is shown.</w:t>
      </w:r>
    </w:p>
    <w:p w:rsidR="00CB6749" w:rsidRPr="00220C85" w:rsidRDefault="00CB6749" w:rsidP="000F6CCB">
      <w:pPr>
        <w:jc w:val="center"/>
        <w:rPr>
          <w:rFonts w:ascii="Times New Roman" w:hAnsi="Times New Roman" w:cs="Times New Roman"/>
        </w:rPr>
      </w:pPr>
    </w:p>
    <w:p w:rsidR="00C94B00" w:rsidRPr="00220C85" w:rsidRDefault="00C94B00" w:rsidP="0090571A">
      <w:pPr>
        <w:rPr>
          <w:rFonts w:ascii="Times New Roman" w:hAnsi="Times New Roman" w:cs="Times New Roman"/>
        </w:rPr>
      </w:pPr>
    </w:p>
    <w:p w:rsidR="00AF5591" w:rsidRPr="007C132F" w:rsidRDefault="007C132F" w:rsidP="0090571A">
      <w:pPr>
        <w:rPr>
          <w:rFonts w:ascii="Times New Roman" w:hAnsi="Times New Roman" w:cs="Times New Roman"/>
          <w:b/>
          <w:u w:val="single"/>
        </w:rPr>
      </w:pPr>
      <w:r w:rsidRPr="007C132F">
        <w:rPr>
          <w:rFonts w:ascii="Times New Roman" w:hAnsi="Times New Roman" w:cs="Times New Roman"/>
          <w:b/>
          <w:u w:val="single"/>
        </w:rPr>
        <w:t>Diagram:</w:t>
      </w:r>
    </w:p>
    <w:p w:rsidR="00131A59" w:rsidRPr="00220C85" w:rsidRDefault="007C132F" w:rsidP="0090571A">
      <w:pPr>
        <w:rPr>
          <w:rFonts w:ascii="Times New Roman" w:hAnsi="Times New Roman" w:cs="Times New Roman"/>
        </w:rPr>
      </w:pPr>
      <w:bookmarkStart w:id="0" w:name="_GoBack"/>
      <w:r w:rsidRPr="007C132F">
        <w:rPr>
          <w:rFonts w:ascii="Times New Roman" w:hAnsi="Times New Roman" w:cs="Times New Roman"/>
          <w:noProof/>
          <w:lang w:eastAsia="en-IN"/>
        </w:rPr>
        <w:drawing>
          <wp:inline distT="0" distB="0" distL="0" distR="0" wp14:anchorId="777930F1" wp14:editId="1DEEC14B">
            <wp:extent cx="5731510" cy="2537460"/>
            <wp:effectExtent l="19050" t="19050" r="2159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37460"/>
                    </a:xfrm>
                    <a:prstGeom prst="rect">
                      <a:avLst/>
                    </a:prstGeom>
                    <a:ln>
                      <a:solidFill>
                        <a:schemeClr val="tx1"/>
                      </a:solidFill>
                    </a:ln>
                  </pic:spPr>
                </pic:pic>
              </a:graphicData>
            </a:graphic>
          </wp:inline>
        </w:drawing>
      </w:r>
      <w:bookmarkEnd w:id="0"/>
    </w:p>
    <w:sectPr w:rsidR="00131A59" w:rsidRPr="00220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37BE"/>
    <w:multiLevelType w:val="hybridMultilevel"/>
    <w:tmpl w:val="C7C2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D6A37"/>
    <w:multiLevelType w:val="hybridMultilevel"/>
    <w:tmpl w:val="1DB05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7D57A4"/>
    <w:multiLevelType w:val="hybridMultilevel"/>
    <w:tmpl w:val="CCD48FB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5A0549E"/>
    <w:multiLevelType w:val="hybridMultilevel"/>
    <w:tmpl w:val="21481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B1E71"/>
    <w:multiLevelType w:val="hybridMultilevel"/>
    <w:tmpl w:val="1AD26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4E5E43"/>
    <w:multiLevelType w:val="hybridMultilevel"/>
    <w:tmpl w:val="44AE2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1D611F"/>
    <w:multiLevelType w:val="hybridMultilevel"/>
    <w:tmpl w:val="6762A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2B4F85"/>
    <w:multiLevelType w:val="hybridMultilevel"/>
    <w:tmpl w:val="D3645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1D19E9"/>
    <w:multiLevelType w:val="hybridMultilevel"/>
    <w:tmpl w:val="38987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7"/>
  </w:num>
  <w:num w:numId="5">
    <w:abstractNumId w:val="3"/>
  </w:num>
  <w:num w:numId="6">
    <w:abstractNumId w:val="0"/>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A59"/>
    <w:rsid w:val="000102CA"/>
    <w:rsid w:val="000F6CCB"/>
    <w:rsid w:val="00131A59"/>
    <w:rsid w:val="00220C85"/>
    <w:rsid w:val="003A4B3F"/>
    <w:rsid w:val="003F29DF"/>
    <w:rsid w:val="004D691F"/>
    <w:rsid w:val="004E559E"/>
    <w:rsid w:val="005132A9"/>
    <w:rsid w:val="00586C37"/>
    <w:rsid w:val="0071249D"/>
    <w:rsid w:val="00775C91"/>
    <w:rsid w:val="007B556E"/>
    <w:rsid w:val="007C132F"/>
    <w:rsid w:val="00835E09"/>
    <w:rsid w:val="00840340"/>
    <w:rsid w:val="008C29B4"/>
    <w:rsid w:val="0090571A"/>
    <w:rsid w:val="00AF5591"/>
    <w:rsid w:val="00BB6FB7"/>
    <w:rsid w:val="00BF3ADF"/>
    <w:rsid w:val="00C94B00"/>
    <w:rsid w:val="00CB6749"/>
    <w:rsid w:val="00CC639E"/>
    <w:rsid w:val="00D011D9"/>
    <w:rsid w:val="00D41C0B"/>
    <w:rsid w:val="00DC4656"/>
    <w:rsid w:val="00F06271"/>
    <w:rsid w:val="00F93992"/>
    <w:rsid w:val="00FA2941"/>
    <w:rsid w:val="00FF6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1FABD-715C-459C-BC0B-FD9A79B2A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188">
      <w:bodyDiv w:val="1"/>
      <w:marLeft w:val="0"/>
      <w:marRight w:val="0"/>
      <w:marTop w:val="0"/>
      <w:marBottom w:val="0"/>
      <w:divBdr>
        <w:top w:val="none" w:sz="0" w:space="0" w:color="auto"/>
        <w:left w:val="none" w:sz="0" w:space="0" w:color="auto"/>
        <w:bottom w:val="none" w:sz="0" w:space="0" w:color="auto"/>
        <w:right w:val="none" w:sz="0" w:space="0" w:color="auto"/>
      </w:divBdr>
      <w:divsChild>
        <w:div w:id="731654811">
          <w:marLeft w:val="0"/>
          <w:marRight w:val="0"/>
          <w:marTop w:val="0"/>
          <w:marBottom w:val="0"/>
          <w:divBdr>
            <w:top w:val="none" w:sz="0" w:space="0" w:color="auto"/>
            <w:left w:val="none" w:sz="0" w:space="0" w:color="auto"/>
            <w:bottom w:val="none" w:sz="0" w:space="0" w:color="auto"/>
            <w:right w:val="none" w:sz="0" w:space="0" w:color="auto"/>
          </w:divBdr>
          <w:divsChild>
            <w:div w:id="12534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3002">
      <w:bodyDiv w:val="1"/>
      <w:marLeft w:val="0"/>
      <w:marRight w:val="0"/>
      <w:marTop w:val="0"/>
      <w:marBottom w:val="0"/>
      <w:divBdr>
        <w:top w:val="none" w:sz="0" w:space="0" w:color="auto"/>
        <w:left w:val="none" w:sz="0" w:space="0" w:color="auto"/>
        <w:bottom w:val="none" w:sz="0" w:space="0" w:color="auto"/>
        <w:right w:val="none" w:sz="0" w:space="0" w:color="auto"/>
      </w:divBdr>
    </w:div>
    <w:div w:id="408383976">
      <w:bodyDiv w:val="1"/>
      <w:marLeft w:val="0"/>
      <w:marRight w:val="0"/>
      <w:marTop w:val="0"/>
      <w:marBottom w:val="0"/>
      <w:divBdr>
        <w:top w:val="none" w:sz="0" w:space="0" w:color="auto"/>
        <w:left w:val="none" w:sz="0" w:space="0" w:color="auto"/>
        <w:bottom w:val="none" w:sz="0" w:space="0" w:color="auto"/>
        <w:right w:val="none" w:sz="0" w:space="0" w:color="auto"/>
      </w:divBdr>
    </w:div>
    <w:div w:id="527134818">
      <w:bodyDiv w:val="1"/>
      <w:marLeft w:val="0"/>
      <w:marRight w:val="0"/>
      <w:marTop w:val="0"/>
      <w:marBottom w:val="0"/>
      <w:divBdr>
        <w:top w:val="none" w:sz="0" w:space="0" w:color="auto"/>
        <w:left w:val="none" w:sz="0" w:space="0" w:color="auto"/>
        <w:bottom w:val="none" w:sz="0" w:space="0" w:color="auto"/>
        <w:right w:val="none" w:sz="0" w:space="0" w:color="auto"/>
      </w:divBdr>
      <w:divsChild>
        <w:div w:id="2066441317">
          <w:marLeft w:val="0"/>
          <w:marRight w:val="0"/>
          <w:marTop w:val="0"/>
          <w:marBottom w:val="0"/>
          <w:divBdr>
            <w:top w:val="none" w:sz="0" w:space="0" w:color="auto"/>
            <w:left w:val="none" w:sz="0" w:space="0" w:color="auto"/>
            <w:bottom w:val="none" w:sz="0" w:space="0" w:color="auto"/>
            <w:right w:val="none" w:sz="0" w:space="0" w:color="auto"/>
          </w:divBdr>
          <w:divsChild>
            <w:div w:id="139011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1778">
      <w:bodyDiv w:val="1"/>
      <w:marLeft w:val="0"/>
      <w:marRight w:val="0"/>
      <w:marTop w:val="0"/>
      <w:marBottom w:val="0"/>
      <w:divBdr>
        <w:top w:val="none" w:sz="0" w:space="0" w:color="auto"/>
        <w:left w:val="none" w:sz="0" w:space="0" w:color="auto"/>
        <w:bottom w:val="none" w:sz="0" w:space="0" w:color="auto"/>
        <w:right w:val="none" w:sz="0" w:space="0" w:color="auto"/>
      </w:divBdr>
    </w:div>
    <w:div w:id="779689261">
      <w:bodyDiv w:val="1"/>
      <w:marLeft w:val="0"/>
      <w:marRight w:val="0"/>
      <w:marTop w:val="0"/>
      <w:marBottom w:val="0"/>
      <w:divBdr>
        <w:top w:val="none" w:sz="0" w:space="0" w:color="auto"/>
        <w:left w:val="none" w:sz="0" w:space="0" w:color="auto"/>
        <w:bottom w:val="none" w:sz="0" w:space="0" w:color="auto"/>
        <w:right w:val="none" w:sz="0" w:space="0" w:color="auto"/>
      </w:divBdr>
    </w:div>
    <w:div w:id="820733191">
      <w:bodyDiv w:val="1"/>
      <w:marLeft w:val="0"/>
      <w:marRight w:val="0"/>
      <w:marTop w:val="0"/>
      <w:marBottom w:val="0"/>
      <w:divBdr>
        <w:top w:val="none" w:sz="0" w:space="0" w:color="auto"/>
        <w:left w:val="none" w:sz="0" w:space="0" w:color="auto"/>
        <w:bottom w:val="none" w:sz="0" w:space="0" w:color="auto"/>
        <w:right w:val="none" w:sz="0" w:space="0" w:color="auto"/>
      </w:divBdr>
    </w:div>
    <w:div w:id="893083137">
      <w:bodyDiv w:val="1"/>
      <w:marLeft w:val="0"/>
      <w:marRight w:val="0"/>
      <w:marTop w:val="0"/>
      <w:marBottom w:val="0"/>
      <w:divBdr>
        <w:top w:val="none" w:sz="0" w:space="0" w:color="auto"/>
        <w:left w:val="none" w:sz="0" w:space="0" w:color="auto"/>
        <w:bottom w:val="none" w:sz="0" w:space="0" w:color="auto"/>
        <w:right w:val="none" w:sz="0" w:space="0" w:color="auto"/>
      </w:divBdr>
    </w:div>
    <w:div w:id="1426422339">
      <w:bodyDiv w:val="1"/>
      <w:marLeft w:val="0"/>
      <w:marRight w:val="0"/>
      <w:marTop w:val="0"/>
      <w:marBottom w:val="0"/>
      <w:divBdr>
        <w:top w:val="none" w:sz="0" w:space="0" w:color="auto"/>
        <w:left w:val="none" w:sz="0" w:space="0" w:color="auto"/>
        <w:bottom w:val="none" w:sz="0" w:space="0" w:color="auto"/>
        <w:right w:val="none" w:sz="0" w:space="0" w:color="auto"/>
      </w:divBdr>
    </w:div>
    <w:div w:id="1517571699">
      <w:bodyDiv w:val="1"/>
      <w:marLeft w:val="0"/>
      <w:marRight w:val="0"/>
      <w:marTop w:val="0"/>
      <w:marBottom w:val="0"/>
      <w:divBdr>
        <w:top w:val="none" w:sz="0" w:space="0" w:color="auto"/>
        <w:left w:val="none" w:sz="0" w:space="0" w:color="auto"/>
        <w:bottom w:val="none" w:sz="0" w:space="0" w:color="auto"/>
        <w:right w:val="none" w:sz="0" w:space="0" w:color="auto"/>
      </w:divBdr>
    </w:div>
    <w:div w:id="1528715191">
      <w:bodyDiv w:val="1"/>
      <w:marLeft w:val="0"/>
      <w:marRight w:val="0"/>
      <w:marTop w:val="0"/>
      <w:marBottom w:val="0"/>
      <w:divBdr>
        <w:top w:val="none" w:sz="0" w:space="0" w:color="auto"/>
        <w:left w:val="none" w:sz="0" w:space="0" w:color="auto"/>
        <w:bottom w:val="none" w:sz="0" w:space="0" w:color="auto"/>
        <w:right w:val="none" w:sz="0" w:space="0" w:color="auto"/>
      </w:divBdr>
    </w:div>
    <w:div w:id="1588877818">
      <w:bodyDiv w:val="1"/>
      <w:marLeft w:val="0"/>
      <w:marRight w:val="0"/>
      <w:marTop w:val="0"/>
      <w:marBottom w:val="0"/>
      <w:divBdr>
        <w:top w:val="none" w:sz="0" w:space="0" w:color="auto"/>
        <w:left w:val="none" w:sz="0" w:space="0" w:color="auto"/>
        <w:bottom w:val="none" w:sz="0" w:space="0" w:color="auto"/>
        <w:right w:val="none" w:sz="0" w:space="0" w:color="auto"/>
      </w:divBdr>
    </w:div>
    <w:div w:id="1794592747">
      <w:bodyDiv w:val="1"/>
      <w:marLeft w:val="0"/>
      <w:marRight w:val="0"/>
      <w:marTop w:val="0"/>
      <w:marBottom w:val="0"/>
      <w:divBdr>
        <w:top w:val="none" w:sz="0" w:space="0" w:color="auto"/>
        <w:left w:val="none" w:sz="0" w:space="0" w:color="auto"/>
        <w:bottom w:val="none" w:sz="0" w:space="0" w:color="auto"/>
        <w:right w:val="none" w:sz="0" w:space="0" w:color="auto"/>
      </w:divBdr>
    </w:div>
    <w:div w:id="1969387704">
      <w:bodyDiv w:val="1"/>
      <w:marLeft w:val="0"/>
      <w:marRight w:val="0"/>
      <w:marTop w:val="0"/>
      <w:marBottom w:val="0"/>
      <w:divBdr>
        <w:top w:val="none" w:sz="0" w:space="0" w:color="auto"/>
        <w:left w:val="none" w:sz="0" w:space="0" w:color="auto"/>
        <w:bottom w:val="none" w:sz="0" w:space="0" w:color="auto"/>
        <w:right w:val="none" w:sz="0" w:space="0" w:color="auto"/>
      </w:divBdr>
    </w:div>
    <w:div w:id="20903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2025-03-11T09:57:00Z</dcterms:created>
  <dcterms:modified xsi:type="dcterms:W3CDTF">2025-03-18T11:10:00Z</dcterms:modified>
</cp:coreProperties>
</file>