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logistic-regression-classification"/>
    <w:p>
      <w:pPr>
        <w:pStyle w:val="Heading1"/>
      </w:pPr>
      <w:r>
        <w:t xml:space="preserve">Logistic Regression (Classification)</w:t>
      </w:r>
    </w:p>
    <w:bookmarkStart w:id="30" w:name="nicole-westrick"/>
    <w:p>
      <w:pPr>
        <w:pStyle w:val="Heading2"/>
      </w:pPr>
      <w:r>
        <w:t xml:space="preserve">Nicole Westrick</w:t>
      </w:r>
    </w:p>
    <w:bookmarkStart w:id="29" w:name="ban-502-mod.3---assign.-2"/>
    <w:p>
      <w:pPr>
        <w:pStyle w:val="Heading3"/>
      </w:pPr>
      <w:r>
        <w:t xml:space="preserve">BAN 502: Mod.3 - Assign. 2</w:t>
      </w:r>
    </w:p>
    <w:p>
      <w:pPr>
        <w:pStyle w:val="SourceCode"/>
      </w:pPr>
      <w:r>
        <w:rPr>
          <w:rStyle w:val="NormalTok"/>
        </w:rPr>
        <w:t xml:space="preserve">parole </w:t>
      </w:r>
      <w:r>
        <w:rPr>
          <w:rStyle w:val="OtherTok"/>
        </w:rPr>
        <w:t xml:space="preserve">=</w:t>
      </w:r>
      <w:r>
        <w:rPr>
          <w:rStyle w:val="NormalTok"/>
        </w:rPr>
        <w:t xml:space="preserve"> parole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as_factor</w:t>
      </w:r>
      <w:r>
        <w:rPr>
          <w:rStyle w:val="NormalTok"/>
        </w:rPr>
        <w:t xml:space="preserve">(male))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fct_recode</w:t>
      </w:r>
      <w:r>
        <w:rPr>
          <w:rStyle w:val="NormalTok"/>
        </w:rPr>
        <w:t xml:space="preserve">(male,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as_factor</w:t>
      </w:r>
      <w:r>
        <w:rPr>
          <w:rStyle w:val="NormalTok"/>
        </w:rPr>
        <w:t xml:space="preserve">(race))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fct_recode</w:t>
      </w:r>
      <w:r>
        <w:rPr>
          <w:rStyle w:val="NormalTok"/>
        </w:rPr>
        <w:t xml:space="preserve">(race,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"otherwise"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as_factor</w:t>
      </w:r>
      <w:r>
        <w:rPr>
          <w:rStyle w:val="NormalTok"/>
        </w:rPr>
        <w:t xml:space="preserve">(state))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fct_recode</w:t>
      </w:r>
      <w:r>
        <w:rPr>
          <w:rStyle w:val="NormalTok"/>
        </w:rPr>
        <w:t xml:space="preserve">(state, </w:t>
      </w:r>
      <w:r>
        <w:rPr>
          <w:rStyle w:val="StringTok"/>
        </w:rPr>
        <w:t xml:space="preserve">"Kentucky"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"Louisiana"</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"Virginia"</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as_factor</w:t>
      </w:r>
      <w:r>
        <w:rPr>
          <w:rStyle w:val="NormalTok"/>
        </w:rPr>
        <w:t xml:space="preserve">(crime))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fct_recode</w:t>
      </w:r>
      <w:r>
        <w:rPr>
          <w:rStyle w:val="NormalTok"/>
        </w:rPr>
        <w:t xml:space="preserve">(crime, </w:t>
      </w:r>
      <w:r>
        <w:rPr>
          <w:rStyle w:val="StringTok"/>
        </w:rPr>
        <w:t xml:space="preserve">"larceny"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"drug-related"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"driving-related"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as_factor</w:t>
      </w:r>
      <w:r>
        <w:rPr>
          <w:rStyle w:val="NormalTok"/>
        </w:rPr>
        <w:t xml:space="preserve">(multiple.offenses))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fct_recode</w:t>
      </w:r>
      <w:r>
        <w:rPr>
          <w:rStyle w:val="NormalTok"/>
        </w:rPr>
        <w:t xml:space="preserve">(multiple.offenses, </w:t>
      </w:r>
      <w:r>
        <w:rPr>
          <w:rStyle w:val="StringTok"/>
        </w:rPr>
        <w:t xml:space="preserve">"multiple"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"otherwise"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as_factor</w:t>
      </w:r>
      <w:r>
        <w:rPr>
          <w:rStyle w:val="NormalTok"/>
        </w:rPr>
        <w:t xml:space="preserve">(violator))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fct_recode</w:t>
      </w:r>
      <w:r>
        <w:rPr>
          <w:rStyle w:val="NormalTok"/>
        </w:rPr>
        <w:t xml:space="preserve">(violator, </w:t>
      </w:r>
      <w:r>
        <w:rPr>
          <w:rStyle w:val="StringTok"/>
        </w:rPr>
        <w:t xml:space="preserve">"violation"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"no violation"</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p>
    <w:p>
      <w:pPr>
        <w:pStyle w:val="FirstParagraph"/>
      </w:pPr>
      <w:r>
        <w:rPr>
          <w:b/>
        </w:rPr>
        <w:t xml:space="preserve">Task 1:</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OtherTok"/>
        </w:rPr>
        <w:t xml:space="preserve">=</w:t>
      </w:r>
      <w:r>
        <w:rPr>
          <w:rStyle w:val="NormalTok"/>
        </w:rPr>
        <w:t xml:space="preserve"> </w:t>
      </w:r>
      <w:r>
        <w:rPr>
          <w:rStyle w:val="FunctionTok"/>
        </w:rPr>
        <w:t xml:space="preserve">initial_split</w:t>
      </w:r>
      <w:r>
        <w:rPr>
          <w:rStyle w:val="NormalTok"/>
        </w:rPr>
        <w:t xml:space="preserve">(parole, </w:t>
      </w:r>
      <w:r>
        <w:rPr>
          <w:rStyle w:val="AttributeTok"/>
        </w:rPr>
        <w:t xml:space="preserve">prob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violator)</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(parole_split)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(parole_split)</w:t>
      </w:r>
    </w:p>
    <w:p>
      <w:pPr>
        <w:pStyle w:val="FirstParagraph"/>
      </w:pPr>
      <w:r>
        <w:rPr>
          <w:b/>
        </w:rPr>
        <w:t xml:space="preserve">Task 2:</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 male, </w:t>
      </w:r>
      <w:r>
        <w:rPr>
          <w:rStyle w:val="AttributeTok"/>
        </w:rPr>
        <w:t xml:space="preserve">fill =</w:t>
      </w:r>
      <w:r>
        <w:rPr>
          <w:rStyle w:val="NormalTok"/>
        </w:rPr>
        <w:t xml:space="preserve"> 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 train</w:t>
      </w:r>
      <w:r>
        <w:rPr>
          <w:rStyle w:val="SpecialCharTok"/>
        </w:rPr>
        <w:t xml:space="preserve">$</w:t>
      </w:r>
      <w:r>
        <w:rPr>
          <w:rStyle w:val="NormalTok"/>
        </w:rPr>
        <w:t xml:space="preserve">male) </w:t>
      </w:r>
      <w:r>
        <w:br/>
      </w:r>
      <w:r>
        <w:rPr>
          <w:rStyle w:val="FunctionTok"/>
        </w:rPr>
        <w:t xml:space="preserve">prop.table</w:t>
      </w:r>
      <w:r>
        <w:rPr>
          <w:rStyle w:val="NormalTok"/>
        </w:rPr>
        <w:t xml:space="preserve">(t1, </w:t>
      </w:r>
      <w:r>
        <w:rPr>
          <w:rStyle w:val="AttributeTok"/>
        </w:rPr>
        <w:t xml:space="preserve">margin =</w:t>
      </w:r>
      <w:r>
        <w:rPr>
          <w:rStyle w:val="NormalTok"/>
        </w:rPr>
        <w:t xml:space="preserve"> </w:t>
      </w:r>
      <w:r>
        <w:rPr>
          <w:rStyle w:val="DecValTok"/>
        </w:rPr>
        <w:t xml:space="preserve">2</w:t>
      </w:r>
      <w:r>
        <w:rPr>
          <w:rStyle w:val="NormalTok"/>
        </w:rPr>
        <w:t xml:space="preserve"> ) </w:t>
      </w:r>
    </w:p>
    <w:p>
      <w:pPr>
        <w:pStyle w:val="SourceCode"/>
      </w:pPr>
      <w:r>
        <w:rPr>
          <w:rStyle w:val="VerbatimChar"/>
        </w:rPr>
        <w:t xml:space="preserve">##               </w:t>
      </w:r>
      <w:r>
        <w:br/>
      </w:r>
      <w:r>
        <w:rPr>
          <w:rStyle w:val="VerbatimChar"/>
        </w:rPr>
        <w:t xml:space="preserve">##                   female      male</w:t>
      </w:r>
      <w:r>
        <w:br/>
      </w:r>
      <w:r>
        <w:rPr>
          <w:rStyle w:val="VerbatimChar"/>
        </w:rPr>
        <w:t xml:space="preserve">##   no violation 0.8850575 0.8833333</w:t>
      </w:r>
      <w:r>
        <w:br/>
      </w:r>
      <w:r>
        <w:rPr>
          <w:rStyle w:val="VerbatimChar"/>
        </w:rPr>
        <w:t xml:space="preserve">##   violation    0.1149425 0.1166667</w:t>
      </w:r>
    </w:p>
    <w:p>
      <w:pPr>
        <w:pStyle w:val="FirstParagraph"/>
      </w:pPr>
      <w:r>
        <w:t xml:space="preserve">Gender does not appear to be a predictor of violator.</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 race, </w:t>
      </w:r>
      <w:r>
        <w:rPr>
          <w:rStyle w:val="AttributeTok"/>
        </w:rPr>
        <w:t xml:space="preserve">fill =</w:t>
      </w:r>
      <w:r>
        <w:rPr>
          <w:rStyle w:val="NormalTok"/>
        </w:rPr>
        <w:t xml:space="preserve"> 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t2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 train</w:t>
      </w:r>
      <w:r>
        <w:rPr>
          <w:rStyle w:val="SpecialCharTok"/>
        </w:rPr>
        <w:t xml:space="preserve">$</w:t>
      </w:r>
      <w:r>
        <w:rPr>
          <w:rStyle w:val="NormalTok"/>
        </w:rPr>
        <w:t xml:space="preserve">race) </w:t>
      </w:r>
      <w:r>
        <w:br/>
      </w:r>
      <w:r>
        <w:rPr>
          <w:rStyle w:val="FunctionTok"/>
        </w:rPr>
        <w:t xml:space="preserve">prop.table</w:t>
      </w:r>
      <w:r>
        <w:rPr>
          <w:rStyle w:val="NormalTok"/>
        </w:rPr>
        <w:t xml:space="preserve">(t2, </w:t>
      </w:r>
      <w:r>
        <w:rPr>
          <w:rStyle w:val="AttributeTok"/>
        </w:rPr>
        <w:t xml:space="preserve">margin =</w:t>
      </w:r>
      <w:r>
        <w:rPr>
          <w:rStyle w:val="NormalTok"/>
        </w:rPr>
        <w:t xml:space="preserve"> </w:t>
      </w:r>
      <w:r>
        <w:rPr>
          <w:rStyle w:val="DecValTok"/>
        </w:rPr>
        <w:t xml:space="preserve">2</w:t>
      </w:r>
      <w:r>
        <w:rPr>
          <w:rStyle w:val="NormalTok"/>
        </w:rPr>
        <w:t xml:space="preserve"> ) </w:t>
      </w:r>
    </w:p>
    <w:p>
      <w:pPr>
        <w:pStyle w:val="SourceCode"/>
      </w:pPr>
      <w:r>
        <w:rPr>
          <w:rStyle w:val="VerbatimChar"/>
        </w:rPr>
        <w:t xml:space="preserve">##               </w:t>
      </w:r>
      <w:r>
        <w:br/>
      </w:r>
      <w:r>
        <w:rPr>
          <w:rStyle w:val="VerbatimChar"/>
        </w:rPr>
        <w:t xml:space="preserve">##                    white otherwise</w:t>
      </w:r>
      <w:r>
        <w:br/>
      </w:r>
      <w:r>
        <w:rPr>
          <w:rStyle w:val="VerbatimChar"/>
        </w:rPr>
        <w:t xml:space="preserve">##   no violation 0.8951049 0.8687783</w:t>
      </w:r>
      <w:r>
        <w:br/>
      </w:r>
      <w:r>
        <w:rPr>
          <w:rStyle w:val="VerbatimChar"/>
        </w:rPr>
        <w:t xml:space="preserve">##   violation    0.1048951 0.1312217</w:t>
      </w:r>
    </w:p>
    <w:p>
      <w:pPr>
        <w:pStyle w:val="FirstParagraph"/>
      </w:pPr>
      <w:r>
        <w:t xml:space="preserve">Race does not appear to be a significant predictor of violator.</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fill =</w:t>
      </w:r>
      <w:r>
        <w:rPr>
          <w:rStyle w:val="NormalTok"/>
        </w:rPr>
        <w:t xml:space="preserve"> 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t3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 train</w:t>
      </w:r>
      <w:r>
        <w:rPr>
          <w:rStyle w:val="SpecialCharTok"/>
        </w:rPr>
        <w:t xml:space="preserve">$</w:t>
      </w:r>
      <w:r>
        <w:rPr>
          <w:rStyle w:val="NormalTok"/>
        </w:rPr>
        <w:t xml:space="preserve">state) </w:t>
      </w:r>
      <w:r>
        <w:br/>
      </w:r>
      <w:r>
        <w:rPr>
          <w:rStyle w:val="FunctionTok"/>
        </w:rPr>
        <w:t xml:space="preserve">prop.table</w:t>
      </w:r>
      <w:r>
        <w:rPr>
          <w:rStyle w:val="NormalTok"/>
        </w:rPr>
        <w:t xml:space="preserve">(t3, </w:t>
      </w:r>
      <w:r>
        <w:rPr>
          <w:rStyle w:val="AttributeTok"/>
        </w:rPr>
        <w:t xml:space="preserve">margin =</w:t>
      </w:r>
      <w:r>
        <w:rPr>
          <w:rStyle w:val="NormalTok"/>
        </w:rPr>
        <w:t xml:space="preserve"> </w:t>
      </w:r>
      <w:r>
        <w:rPr>
          <w:rStyle w:val="DecValTok"/>
        </w:rPr>
        <w:t xml:space="preserve">2</w:t>
      </w:r>
      <w:r>
        <w:rPr>
          <w:rStyle w:val="NormalTok"/>
        </w:rPr>
        <w:t xml:space="preserve"> ) </w:t>
      </w:r>
    </w:p>
    <w:p>
      <w:pPr>
        <w:pStyle w:val="SourceCode"/>
      </w:pPr>
      <w:r>
        <w:rPr>
          <w:rStyle w:val="VerbatimChar"/>
        </w:rPr>
        <w:t xml:space="preserve">##               </w:t>
      </w:r>
      <w:r>
        <w:br/>
      </w:r>
      <w:r>
        <w:rPr>
          <w:rStyle w:val="VerbatimChar"/>
        </w:rPr>
        <w:t xml:space="preserve">##                    Other  Kentucky Louisiana  Virginia</w:t>
      </w:r>
      <w:r>
        <w:br/>
      </w:r>
      <w:r>
        <w:rPr>
          <w:rStyle w:val="VerbatimChar"/>
        </w:rPr>
        <w:t xml:space="preserve">##   no violation 0.8640777 0.8522727 0.6060606 0.9760000</w:t>
      </w:r>
      <w:r>
        <w:br/>
      </w:r>
      <w:r>
        <w:rPr>
          <w:rStyle w:val="VerbatimChar"/>
        </w:rPr>
        <w:t xml:space="preserve">##   violation    0.1359223 0.1477273 0.3939394 0.0240000</w:t>
      </w:r>
    </w:p>
    <w:p>
      <w:pPr>
        <w:pStyle w:val="FirstParagraph"/>
      </w:pPr>
      <w:r>
        <w:t xml:space="preserve">State does appear to be a predictor of violator, specifically Louisiana and Virginia. Someone in Louisiana is more likely to violate parole than someone in Virginia.</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 crime, </w:t>
      </w:r>
      <w:r>
        <w:rPr>
          <w:rStyle w:val="AttributeTok"/>
        </w:rPr>
        <w:t xml:space="preserve">fill =</w:t>
      </w:r>
      <w:r>
        <w:rPr>
          <w:rStyle w:val="NormalTok"/>
        </w:rPr>
        <w:t xml:space="preserve"> 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t4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 train</w:t>
      </w:r>
      <w:r>
        <w:rPr>
          <w:rStyle w:val="SpecialCharTok"/>
        </w:rPr>
        <w:t xml:space="preserve">$</w:t>
      </w:r>
      <w:r>
        <w:rPr>
          <w:rStyle w:val="NormalTok"/>
        </w:rPr>
        <w:t xml:space="preserve">crime) </w:t>
      </w:r>
      <w:r>
        <w:br/>
      </w:r>
      <w:r>
        <w:rPr>
          <w:rStyle w:val="FunctionTok"/>
        </w:rPr>
        <w:t xml:space="preserve">prop.table</w:t>
      </w:r>
      <w:r>
        <w:rPr>
          <w:rStyle w:val="NormalTok"/>
        </w:rPr>
        <w:t xml:space="preserve">(t4, </w:t>
      </w:r>
      <w:r>
        <w:rPr>
          <w:rStyle w:val="AttributeTok"/>
        </w:rPr>
        <w:t xml:space="preserve">margin =</w:t>
      </w:r>
      <w:r>
        <w:rPr>
          <w:rStyle w:val="NormalTok"/>
        </w:rPr>
        <w:t xml:space="preserve"> </w:t>
      </w:r>
      <w:r>
        <w:rPr>
          <w:rStyle w:val="DecValTok"/>
        </w:rPr>
        <w:t xml:space="preserve">2</w:t>
      </w:r>
      <w:r>
        <w:rPr>
          <w:rStyle w:val="NormalTok"/>
        </w:rPr>
        <w:t xml:space="preserve"> ) </w:t>
      </w:r>
    </w:p>
    <w:p>
      <w:pPr>
        <w:pStyle w:val="SourceCode"/>
      </w:pPr>
      <w:r>
        <w:rPr>
          <w:rStyle w:val="VerbatimChar"/>
        </w:rPr>
        <w:t xml:space="preserve">##               </w:t>
      </w:r>
      <w:r>
        <w:br/>
      </w:r>
      <w:r>
        <w:rPr>
          <w:rStyle w:val="VerbatimChar"/>
        </w:rPr>
        <w:t xml:space="preserve">##                     other    larceny drug-related driving-related</w:t>
      </w:r>
      <w:r>
        <w:br/>
      </w:r>
      <w:r>
        <w:rPr>
          <w:rStyle w:val="VerbatimChar"/>
        </w:rPr>
        <w:t xml:space="preserve">##   no violation 0.87280702 0.87356322   0.87610619      0.93670886</w:t>
      </w:r>
      <w:r>
        <w:br/>
      </w:r>
      <w:r>
        <w:rPr>
          <w:rStyle w:val="VerbatimChar"/>
        </w:rPr>
        <w:t xml:space="preserve">##   violation    0.12719298 0.12643678   0.12389381      0.06329114</w:t>
      </w:r>
    </w:p>
    <w:p>
      <w:pPr>
        <w:pStyle w:val="FirstParagraph"/>
      </w:pPr>
      <w:r>
        <w:t xml:space="preserve">Crime does not appear to be a significant predictor of violator.</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 multiple.offenses, </w:t>
      </w:r>
      <w:r>
        <w:rPr>
          <w:rStyle w:val="AttributeTok"/>
        </w:rPr>
        <w:t xml:space="preserve">fill =</w:t>
      </w:r>
      <w:r>
        <w:rPr>
          <w:rStyle w:val="NormalTok"/>
        </w:rPr>
        <w:t xml:space="preserve"> 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t5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 train</w:t>
      </w:r>
      <w:r>
        <w:rPr>
          <w:rStyle w:val="SpecialCharTok"/>
        </w:rPr>
        <w:t xml:space="preserve">$</w:t>
      </w:r>
      <w:r>
        <w:rPr>
          <w:rStyle w:val="NormalTok"/>
        </w:rPr>
        <w:t xml:space="preserve">multiple.offenses) </w:t>
      </w:r>
      <w:r>
        <w:br/>
      </w:r>
      <w:r>
        <w:rPr>
          <w:rStyle w:val="FunctionTok"/>
        </w:rPr>
        <w:t xml:space="preserve">prop.table</w:t>
      </w:r>
      <w:r>
        <w:rPr>
          <w:rStyle w:val="NormalTok"/>
        </w:rPr>
        <w:t xml:space="preserve">(t5, </w:t>
      </w:r>
      <w:r>
        <w:rPr>
          <w:rStyle w:val="AttributeTok"/>
        </w:rPr>
        <w:t xml:space="preserve">margin =</w:t>
      </w:r>
      <w:r>
        <w:rPr>
          <w:rStyle w:val="NormalTok"/>
        </w:rPr>
        <w:t xml:space="preserve"> </w:t>
      </w:r>
      <w:r>
        <w:rPr>
          <w:rStyle w:val="DecValTok"/>
        </w:rPr>
        <w:t xml:space="preserve">2</w:t>
      </w:r>
      <w:r>
        <w:rPr>
          <w:rStyle w:val="NormalTok"/>
        </w:rPr>
        <w:t xml:space="preserve"> ) </w:t>
      </w:r>
    </w:p>
    <w:p>
      <w:pPr>
        <w:pStyle w:val="SourceCode"/>
      </w:pPr>
      <w:r>
        <w:rPr>
          <w:rStyle w:val="VerbatimChar"/>
        </w:rPr>
        <w:t xml:space="preserve">##               </w:t>
      </w:r>
      <w:r>
        <w:br/>
      </w:r>
      <w:r>
        <w:rPr>
          <w:rStyle w:val="VerbatimChar"/>
        </w:rPr>
        <w:t xml:space="preserve">##                 otherwise   multiple</w:t>
      </w:r>
      <w:r>
        <w:br/>
      </w:r>
      <w:r>
        <w:rPr>
          <w:rStyle w:val="VerbatimChar"/>
        </w:rPr>
        <w:t xml:space="preserve">##   no violation 0.91983122 0.85185185</w:t>
      </w:r>
      <w:r>
        <w:br/>
      </w:r>
      <w:r>
        <w:rPr>
          <w:rStyle w:val="VerbatimChar"/>
        </w:rPr>
        <w:t xml:space="preserve">##   violation    0.08016878 0.14814815</w:t>
      </w:r>
    </w:p>
    <w:p>
      <w:pPr>
        <w:pStyle w:val="FirstParagraph"/>
      </w:pPr>
      <w:r>
        <w:t xml:space="preserve">Multiple offenses does not appear to be a significant predictor of violator.</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violator, </w:t>
      </w:r>
      <w:r>
        <w:rPr>
          <w:rStyle w:val="AttributeTok"/>
        </w:rPr>
        <w:t xml:space="preserve">y=</w:t>
      </w:r>
      <w:r>
        <w:rPr>
          <w:rStyle w:val="NormalTok"/>
        </w:rPr>
        <w:t xml:space="preserve"> age))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Age does not appear to be a significant predictor of violator. However, it does appear that someone over the age of 55 is less likely to violate.</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violator, </w:t>
      </w:r>
      <w:r>
        <w:rPr>
          <w:rStyle w:val="AttributeTok"/>
        </w:rPr>
        <w:t xml:space="preserve">y=</w:t>
      </w:r>
      <w:r>
        <w:rPr>
          <w:rStyle w:val="NormalTok"/>
        </w:rPr>
        <w:t xml:space="preserve"> time.served))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served does not appear to be a predictor of violator.</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violator, </w:t>
      </w:r>
      <w:r>
        <w:rPr>
          <w:rStyle w:val="AttributeTok"/>
        </w:rPr>
        <w:t xml:space="preserve">y=</w:t>
      </w:r>
      <w:r>
        <w:rPr>
          <w:rStyle w:val="NormalTok"/>
        </w:rPr>
        <w:t xml:space="preserve"> max.sentence))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Max sentence does not appear to be a predictor of violator.</w:t>
      </w:r>
    </w:p>
    <w:p>
      <w:pPr>
        <w:pStyle w:val="BodyText"/>
      </w:pPr>
      <w:r>
        <w:rPr>
          <w:b/>
        </w:rPr>
        <w:t xml:space="preserve">Task 3:</w:t>
      </w:r>
    </w:p>
    <w:p>
      <w:pPr>
        <w:pStyle w:val="SourceCode"/>
      </w:pPr>
      <w:r>
        <w:rPr>
          <w:rStyle w:val="NormalTok"/>
        </w:rPr>
        <w:t xml:space="preserve">train_model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br/>
      </w:r>
      <w:r>
        <w:br/>
      </w:r>
      <w:r>
        <w:rPr>
          <w:rStyle w:val="NormalTok"/>
        </w:rPr>
        <w:t xml:space="preserve">train_recipe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state,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(train_recipe)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(train_model)</w:t>
      </w:r>
      <w:r>
        <w:br/>
      </w:r>
      <w:r>
        <w:br/>
      </w:r>
      <w:r>
        <w:rPr>
          <w:rStyle w:val="NormalTok"/>
        </w:rPr>
        <w:t xml:space="preserve">train_fit </w:t>
      </w:r>
      <w:r>
        <w:rPr>
          <w:rStyle w:val="OtherTok"/>
        </w:rPr>
        <w:t xml:space="preserve">=</w:t>
      </w:r>
      <w:r>
        <w:rPr>
          <w:rStyle w:val="NormalTok"/>
        </w:rPr>
        <w:t xml:space="preserve"> </w:t>
      </w:r>
      <w:r>
        <w:rPr>
          <w:rStyle w:val="FunctionTok"/>
        </w:rPr>
        <w:t xml:space="preserve">fit</w:t>
      </w:r>
      <w:r>
        <w:rPr>
          <w:rStyle w:val="NormalTok"/>
        </w:rPr>
        <w:t xml:space="preserve">(logreg_wf, train)</w:t>
      </w:r>
      <w:r>
        <w:br/>
      </w:r>
      <w:r>
        <w:br/>
      </w:r>
      <w:r>
        <w:rPr>
          <w:rStyle w:val="FunctionTok"/>
        </w:rPr>
        <w:t xml:space="preserve">summary</w:t>
      </w:r>
      <w:r>
        <w:rPr>
          <w:rStyle w:val="NormalTok"/>
        </w:rPr>
        <w:t xml:space="preserve">(train_fit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-1.0008  -0.5405  -0.2204  -0.2204   2.7312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-1.84958    0.28751  -6.433 1.25e-10 ***</w:t>
      </w:r>
      <w:r>
        <w:br/>
      </w:r>
      <w:r>
        <w:rPr>
          <w:rStyle w:val="VerbatimChar"/>
        </w:rPr>
        <w:t xml:space="preserve">## state_Kentucky   0.09704    0.41584   0.233 0.815481    </w:t>
      </w:r>
      <w:r>
        <w:br/>
      </w:r>
      <w:r>
        <w:rPr>
          <w:rStyle w:val="VerbatimChar"/>
        </w:rPr>
        <w:t xml:space="preserve">## state_Louisiana  1.41880    0.38226   3.712 0.000206 ***</w:t>
      </w:r>
      <w:r>
        <w:br/>
      </w:r>
      <w:r>
        <w:rPr>
          <w:rStyle w:val="VerbatimChar"/>
        </w:rPr>
        <w:t xml:space="preserve">## state_Virginia  -1.85583    0.50341  -3.686 0.000227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300.70  on 503  degrees of freedom</w:t>
      </w:r>
      <w:r>
        <w:br/>
      </w:r>
      <w:r>
        <w:rPr>
          <w:rStyle w:val="VerbatimChar"/>
        </w:rPr>
        <w:t xml:space="preserve">## AIC: 308.7</w:t>
      </w:r>
      <w:r>
        <w:br/>
      </w:r>
      <w:r>
        <w:rPr>
          <w:rStyle w:val="VerbatimChar"/>
        </w:rPr>
        <w:t xml:space="preserve">## </w:t>
      </w:r>
      <w:r>
        <w:br/>
      </w:r>
      <w:r>
        <w:rPr>
          <w:rStyle w:val="VerbatimChar"/>
        </w:rPr>
        <w:t xml:space="preserve">## Number of Fisher Scoring iterations: 6</w:t>
      </w:r>
    </w:p>
    <w:p>
      <w:pPr>
        <w:pStyle w:val="FirstParagraph"/>
      </w:pPr>
      <w:r>
        <w:t xml:space="preserve">Both Louisiana and Virginia are significant predictors of violators. The AIC value is 308.7.</w:t>
      </w:r>
    </w:p>
    <w:p>
      <w:pPr>
        <w:pStyle w:val="BodyText"/>
      </w:pPr>
      <w:r>
        <w:rPr>
          <w:b/>
        </w:rPr>
        <w:t xml:space="preserve">Task 4:</w:t>
      </w:r>
    </w:p>
    <w:p>
      <w:pPr>
        <w:pStyle w:val="SourceCode"/>
      </w:pPr>
      <w:r>
        <w:rPr>
          <w:rStyle w:val="NormalTok"/>
        </w:rPr>
        <w:t xml:space="preserve">train_model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br/>
      </w:r>
      <w:r>
        <w:br/>
      </w:r>
      <w:r>
        <w:rPr>
          <w:rStyle w:val="NormalTok"/>
        </w:rPr>
        <w:t xml:space="preserve">train_recipe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state </w:t>
      </w:r>
      <w:r>
        <w:rPr>
          <w:rStyle w:val="SpecialCharTok"/>
        </w:rPr>
        <w:t xml:space="preserve">+</w:t>
      </w:r>
      <w:r>
        <w:rPr>
          <w:rStyle w:val="NormalTok"/>
        </w:rPr>
        <w:t xml:space="preserve"> multiple.offenses,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(train_recipe)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(train_model)</w:t>
      </w:r>
      <w:r>
        <w:br/>
      </w:r>
      <w:r>
        <w:br/>
      </w:r>
      <w:r>
        <w:rPr>
          <w:rStyle w:val="NormalTok"/>
        </w:rPr>
        <w:t xml:space="preserve">train_fit2 </w:t>
      </w:r>
      <w:r>
        <w:rPr>
          <w:rStyle w:val="OtherTok"/>
        </w:rPr>
        <w:t xml:space="preserve">=</w:t>
      </w:r>
      <w:r>
        <w:rPr>
          <w:rStyle w:val="NormalTok"/>
        </w:rPr>
        <w:t xml:space="preserve"> </w:t>
      </w:r>
      <w:r>
        <w:rPr>
          <w:rStyle w:val="FunctionTok"/>
        </w:rPr>
        <w:t xml:space="preserve">fit</w:t>
      </w:r>
      <w:r>
        <w:rPr>
          <w:rStyle w:val="NormalTok"/>
        </w:rPr>
        <w:t xml:space="preserve">(logreg_wf, train)</w:t>
      </w:r>
      <w:r>
        <w:br/>
      </w:r>
      <w:r>
        <w:br/>
      </w:r>
      <w:r>
        <w:rPr>
          <w:rStyle w:val="FunctionTok"/>
        </w:rPr>
        <w:t xml:space="preserve">summary</w:t>
      </w:r>
      <w:r>
        <w:rPr>
          <w:rStyle w:val="NormalTok"/>
        </w:rPr>
        <w:t xml:space="preserve">(train_fit2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-1.2000  -0.4952  -0.2460  -0.2460   2.6505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-2.4971     0.3565  -7.005 2.47e-12 ***</w:t>
      </w:r>
      <w:r>
        <w:br/>
      </w:r>
      <w:r>
        <w:rPr>
          <w:rStyle w:val="VerbatimChar"/>
        </w:rPr>
        <w:t xml:space="preserve">## state_Kentucky               0.4601     0.4451   1.034   0.3013    </w:t>
      </w:r>
      <w:r>
        <w:br/>
      </w:r>
      <w:r>
        <w:rPr>
          <w:rStyle w:val="VerbatimChar"/>
        </w:rPr>
        <w:t xml:space="preserve">## state_Louisiana              0.9181     0.4114   2.231   0.0257 *  </w:t>
      </w:r>
      <w:r>
        <w:br/>
      </w:r>
      <w:r>
        <w:rPr>
          <w:rStyle w:val="VerbatimChar"/>
        </w:rPr>
        <w:t xml:space="preserve">## state_Virginia              -2.6172     0.5332  -4.908 9.20e-07 ***</w:t>
      </w:r>
      <w:r>
        <w:br/>
      </w:r>
      <w:r>
        <w:rPr>
          <w:rStyle w:val="VerbatimChar"/>
        </w:rPr>
        <w:t xml:space="preserve">## multiple.offenses_multiple   1.6319     0.3663   4.456 8.37e-06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279.41  on 502  degrees of freedom</w:t>
      </w:r>
      <w:r>
        <w:br/>
      </w:r>
      <w:r>
        <w:rPr>
          <w:rStyle w:val="VerbatimChar"/>
        </w:rPr>
        <w:t xml:space="preserve">## AIC: 289.41</w:t>
      </w:r>
      <w:r>
        <w:br/>
      </w:r>
      <w:r>
        <w:rPr>
          <w:rStyle w:val="VerbatimChar"/>
        </w:rPr>
        <w:t xml:space="preserve">## </w:t>
      </w:r>
      <w:r>
        <w:br/>
      </w:r>
      <w:r>
        <w:rPr>
          <w:rStyle w:val="VerbatimChar"/>
        </w:rPr>
        <w:t xml:space="preserve">## Number of Fisher Scoring iterations: 6</w:t>
      </w:r>
    </w:p>
    <w:p>
      <w:pPr>
        <w:pStyle w:val="FirstParagraph"/>
      </w:pPr>
      <w:r>
        <w:t xml:space="preserve">When multiple.offenses is added to the model, the AIC value is lowered to 289.41. The significance of Louisiana is also lowered. The best predictors of violator now appear to be the state of Virginia and multiple offenses. This model’s quality is better than the first.</w:t>
      </w:r>
    </w:p>
    <w:p>
      <w:pPr>
        <w:pStyle w:val="SourceCode"/>
      </w:pPr>
      <w:r>
        <w:rPr>
          <w:rStyle w:val="NormalTok"/>
        </w:rPr>
        <w:t xml:space="preserve">train_model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br/>
      </w:r>
      <w:r>
        <w:br/>
      </w:r>
      <w:r>
        <w:rPr>
          <w:rStyle w:val="NormalTok"/>
        </w:rPr>
        <w:t xml:space="preserve">train_recipe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state </w:t>
      </w:r>
      <w:r>
        <w:rPr>
          <w:rStyle w:val="SpecialCharTok"/>
        </w:rPr>
        <w:t xml:space="preserve">+</w:t>
      </w:r>
      <w:r>
        <w:rPr>
          <w:rStyle w:val="NormalTok"/>
        </w:rPr>
        <w:t xml:space="preserve"> multiple.offenses </w:t>
      </w:r>
      <w:r>
        <w:rPr>
          <w:rStyle w:val="SpecialCharTok"/>
        </w:rPr>
        <w:t xml:space="preserve">+</w:t>
      </w:r>
      <w:r>
        <w:rPr>
          <w:rStyle w:val="NormalTok"/>
        </w:rPr>
        <w:t xml:space="preserve"> age,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(train_recipe)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(train_model)</w:t>
      </w:r>
      <w:r>
        <w:br/>
      </w:r>
      <w:r>
        <w:br/>
      </w:r>
      <w:r>
        <w:rPr>
          <w:rStyle w:val="NormalTok"/>
        </w:rPr>
        <w:t xml:space="preserve">train_fit3 </w:t>
      </w:r>
      <w:r>
        <w:rPr>
          <w:rStyle w:val="OtherTok"/>
        </w:rPr>
        <w:t xml:space="preserve">=</w:t>
      </w:r>
      <w:r>
        <w:rPr>
          <w:rStyle w:val="NormalTok"/>
        </w:rPr>
        <w:t xml:space="preserve"> </w:t>
      </w:r>
      <w:r>
        <w:rPr>
          <w:rStyle w:val="FunctionTok"/>
        </w:rPr>
        <w:t xml:space="preserve">fit</w:t>
      </w:r>
      <w:r>
        <w:rPr>
          <w:rStyle w:val="NormalTok"/>
        </w:rPr>
        <w:t xml:space="preserve">(logreg_wf, train)</w:t>
      </w:r>
      <w:r>
        <w:br/>
      </w:r>
      <w:r>
        <w:br/>
      </w:r>
      <w:r>
        <w:rPr>
          <w:rStyle w:val="FunctionTok"/>
        </w:rPr>
        <w:t xml:space="preserve">summary</w:t>
      </w:r>
      <w:r>
        <w:rPr>
          <w:rStyle w:val="NormalTok"/>
        </w:rPr>
        <w:t xml:space="preserve">(train_fit3</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-1.2020  -0.4941  -0.2463  -0.2455   2.6512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-2.5088292  0.6469655  -3.878 0.000105 ***</w:t>
      </w:r>
      <w:r>
        <w:br/>
      </w:r>
      <w:r>
        <w:rPr>
          <w:rStyle w:val="VerbatimChar"/>
        </w:rPr>
        <w:t xml:space="preserve">## age                         0.0003256  0.0149339   0.022 0.982608    </w:t>
      </w:r>
      <w:r>
        <w:br/>
      </w:r>
      <w:r>
        <w:rPr>
          <w:rStyle w:val="VerbatimChar"/>
        </w:rPr>
        <w:t xml:space="preserve">## state_Kentucky              0.4600596  0.4450963   1.034 0.301315    </w:t>
      </w:r>
      <w:r>
        <w:br/>
      </w:r>
      <w:r>
        <w:rPr>
          <w:rStyle w:val="VerbatimChar"/>
        </w:rPr>
        <w:t xml:space="preserve">## state_Louisiana             0.9191133  0.4141928   2.219 0.026484 *  </w:t>
      </w:r>
      <w:r>
        <w:br/>
      </w:r>
      <w:r>
        <w:rPr>
          <w:rStyle w:val="VerbatimChar"/>
        </w:rPr>
        <w:t xml:space="preserve">## state_Virginia             -2.6167570  0.5336153  -4.904 9.40e-07 ***</w:t>
      </w:r>
      <w:r>
        <w:br/>
      </w:r>
      <w:r>
        <w:rPr>
          <w:rStyle w:val="VerbatimChar"/>
        </w:rPr>
        <w:t xml:space="preserve">## multiple.offenses_multiple  1.6320914  0.3663914   4.455 8.41e-06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279.40  on 501  degrees of freedom</w:t>
      </w:r>
      <w:r>
        <w:br/>
      </w:r>
      <w:r>
        <w:rPr>
          <w:rStyle w:val="VerbatimChar"/>
        </w:rPr>
        <w:t xml:space="preserve">## AIC: 291.4</w:t>
      </w:r>
      <w:r>
        <w:br/>
      </w:r>
      <w:r>
        <w:rPr>
          <w:rStyle w:val="VerbatimChar"/>
        </w:rPr>
        <w:t xml:space="preserve">## </w:t>
      </w:r>
      <w:r>
        <w:br/>
      </w:r>
      <w:r>
        <w:rPr>
          <w:rStyle w:val="VerbatimChar"/>
        </w:rPr>
        <w:t xml:space="preserve">## Number of Fisher Scoring iterations: 6</w:t>
      </w:r>
    </w:p>
    <w:p>
      <w:pPr>
        <w:pStyle w:val="FirstParagraph"/>
      </w:pPr>
      <w:r>
        <w:t xml:space="preserve">When age is added to the model, along with state and multiple.offenses, the AIC is increased to 291.4. This indicates that the model that includes only state and multiple.offenses has better quality. Age is not a significant predictor.</w:t>
      </w:r>
    </w:p>
    <w:p>
      <w:pPr>
        <w:pStyle w:val="BodyText"/>
      </w:pPr>
      <w:r>
        <w:rPr>
          <w:b/>
        </w:rPr>
        <w:t xml:space="preserve">Task 5:</w:t>
      </w:r>
    </w:p>
    <w:p>
      <w:pPr>
        <w:pStyle w:val="SourceCode"/>
      </w:pPr>
      <w:r>
        <w:rPr>
          <w:rStyle w:val="NormalTok"/>
        </w:rPr>
        <w:t xml:space="preserve">train_model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br/>
      </w:r>
      <w:r>
        <w:br/>
      </w:r>
      <w:r>
        <w:rPr>
          <w:rStyle w:val="NormalTok"/>
        </w:rPr>
        <w:t xml:space="preserve">train_recipe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state </w:t>
      </w:r>
      <w:r>
        <w:rPr>
          <w:rStyle w:val="SpecialCharTok"/>
        </w:rPr>
        <w:t xml:space="preserve">+</w:t>
      </w:r>
      <w:r>
        <w:rPr>
          <w:rStyle w:val="NormalTok"/>
        </w:rPr>
        <w:t xml:space="preserve"> multiple.offenses </w:t>
      </w:r>
      <w:r>
        <w:rPr>
          <w:rStyle w:val="SpecialCharTok"/>
        </w:rPr>
        <w:t xml:space="preserve">+</w:t>
      </w:r>
      <w:r>
        <w:rPr>
          <w:rStyle w:val="NormalTok"/>
        </w:rPr>
        <w:t xml:space="preserve"> race,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(train_recipe)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(train_model)</w:t>
      </w:r>
      <w:r>
        <w:br/>
      </w:r>
      <w:r>
        <w:br/>
      </w:r>
      <w:r>
        <w:rPr>
          <w:rStyle w:val="NormalTok"/>
        </w:rPr>
        <w:t xml:space="preserve">train_fit4 </w:t>
      </w:r>
      <w:r>
        <w:rPr>
          <w:rStyle w:val="OtherTok"/>
        </w:rPr>
        <w:t xml:space="preserve">=</w:t>
      </w:r>
      <w:r>
        <w:rPr>
          <w:rStyle w:val="NormalTok"/>
        </w:rPr>
        <w:t xml:space="preserve"> </w:t>
      </w:r>
      <w:r>
        <w:rPr>
          <w:rStyle w:val="FunctionTok"/>
        </w:rPr>
        <w:t xml:space="preserve">fit</w:t>
      </w:r>
      <w:r>
        <w:rPr>
          <w:rStyle w:val="NormalTok"/>
        </w:rPr>
        <w:t xml:space="preserve">(logreg_wf, train)</w:t>
      </w:r>
      <w:r>
        <w:br/>
      </w:r>
      <w:r>
        <w:br/>
      </w:r>
      <w:r>
        <w:rPr>
          <w:rStyle w:val="FunctionTok"/>
        </w:rPr>
        <w:t xml:space="preserve">summary</w:t>
      </w:r>
      <w:r>
        <w:rPr>
          <w:rStyle w:val="NormalTok"/>
        </w:rPr>
        <w:t xml:space="preserve">(train_fit4</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-1.2598  -0.4718  -0.2675  -0.2173   2.7414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-2.5431     0.3579  -7.106 1.20e-12 ***</w:t>
      </w:r>
      <w:r>
        <w:br/>
      </w:r>
      <w:r>
        <w:rPr>
          <w:rStyle w:val="VerbatimChar"/>
        </w:rPr>
        <w:t xml:space="preserve">## state_Kentucky               0.4036     0.4470   0.903    0.367    </w:t>
      </w:r>
      <w:r>
        <w:br/>
      </w:r>
      <w:r>
        <w:rPr>
          <w:rStyle w:val="VerbatimChar"/>
        </w:rPr>
        <w:t xml:space="preserve">## state_Louisiana              0.7135     0.4481   1.592    0.111    </w:t>
      </w:r>
      <w:r>
        <w:br/>
      </w:r>
      <w:r>
        <w:rPr>
          <w:rStyle w:val="VerbatimChar"/>
        </w:rPr>
        <w:t xml:space="preserve">## state_Virginia              -2.7907     0.5570  -5.010 5.43e-07 ***</w:t>
      </w:r>
      <w:r>
        <w:br/>
      </w:r>
      <w:r>
        <w:rPr>
          <w:rStyle w:val="VerbatimChar"/>
        </w:rPr>
        <w:t xml:space="preserve">## multiple.offenses_multiple   1.5998     0.3684   4.342 1.41e-05 ***</w:t>
      </w:r>
      <w:r>
        <w:br/>
      </w:r>
      <w:r>
        <w:rPr>
          <w:rStyle w:val="VerbatimChar"/>
        </w:rPr>
        <w:t xml:space="preserve">## race_otherwise               0.4215     0.3527   1.195    0.232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277.99  on 501  degrees of freedom</w:t>
      </w:r>
      <w:r>
        <w:br/>
      </w:r>
      <w:r>
        <w:rPr>
          <w:rStyle w:val="VerbatimChar"/>
        </w:rPr>
        <w:t xml:space="preserve">## AIC: 289.99</w:t>
      </w:r>
      <w:r>
        <w:br/>
      </w:r>
      <w:r>
        <w:rPr>
          <w:rStyle w:val="VerbatimChar"/>
        </w:rPr>
        <w:t xml:space="preserve">## </w:t>
      </w:r>
      <w:r>
        <w:br/>
      </w:r>
      <w:r>
        <w:rPr>
          <w:rStyle w:val="VerbatimChar"/>
        </w:rPr>
        <w:t xml:space="preserve">## Number of Fisher Scoring iterations: 6</w:t>
      </w:r>
    </w:p>
    <w:p>
      <w:pPr>
        <w:pStyle w:val="FirstParagraph"/>
      </w:pPr>
      <w:r>
        <w:t xml:space="preserve">A model including state, multiple.offenses, and race as predictors of violator shows only the state of Virginia and multiple offenses as significant predictors. This model has an AIC value of 289.99, which is just slightly higher than the model with only state and multiple.offenses as predictors.</w:t>
      </w:r>
    </w:p>
    <w:p>
      <w:pPr>
        <w:pStyle w:val="BodyText"/>
      </w:pPr>
      <w:r>
        <w:rPr>
          <w:b/>
        </w:rPr>
        <w:t xml:space="preserve">Task 6:</w:t>
      </w:r>
    </w:p>
    <w:p>
      <w:pPr>
        <w:pStyle w:val="SourceCode"/>
      </w:pPr>
      <w:r>
        <w:rPr>
          <w:rStyle w:val="NormalTok"/>
        </w:rPr>
        <w:t xml:space="preserve">newdata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state =</w:t>
      </w:r>
      <w:r>
        <w:rPr>
          <w:rStyle w:val="NormalTok"/>
        </w:rPr>
        <w:t xml:space="preserve"> </w:t>
      </w:r>
      <w:r>
        <w:rPr>
          <w:rStyle w:val="StringTok"/>
        </w:rPr>
        <w:t xml:space="preserve">"Louisiana"</w:t>
      </w:r>
      <w:r>
        <w:rPr>
          <w:rStyle w:val="NormalTok"/>
        </w:rPr>
        <w:t xml:space="preserve">, </w:t>
      </w:r>
      <w:r>
        <w:rPr>
          <w:rStyle w:val="AttributeTok"/>
        </w:rPr>
        <w:t xml:space="preserve">multiple.offenses =</w:t>
      </w:r>
      <w:r>
        <w:rPr>
          <w:rStyle w:val="NormalTok"/>
        </w:rPr>
        <w:t xml:space="preserve"> </w:t>
      </w:r>
      <w:r>
        <w:rPr>
          <w:rStyle w:val="StringTok"/>
        </w:rPr>
        <w:t xml:space="preserve">"multiple"</w:t>
      </w:r>
      <w:r>
        <w:rPr>
          <w:rStyle w:val="NormalTok"/>
        </w:rPr>
        <w:t xml:space="preserve">, </w:t>
      </w:r>
      <w:r>
        <w:rPr>
          <w:rStyle w:val="AttributeTok"/>
        </w:rPr>
        <w:t xml:space="preserve">race =</w:t>
      </w:r>
      <w:r>
        <w:rPr>
          <w:rStyle w:val="NormalTok"/>
        </w:rPr>
        <w:t xml:space="preserve"> </w:t>
      </w:r>
      <w:r>
        <w:rPr>
          <w:rStyle w:val="StringTok"/>
        </w:rPr>
        <w:t xml:space="preserve">"white"</w:t>
      </w:r>
      <w:r>
        <w:rPr>
          <w:rStyle w:val="NormalTok"/>
        </w:rPr>
        <w:t xml:space="preserve">)</w:t>
      </w:r>
      <w:r>
        <w:br/>
      </w:r>
      <w:r>
        <w:rPr>
          <w:rStyle w:val="FunctionTok"/>
        </w:rPr>
        <w:t xml:space="preserve">predict</w:t>
      </w:r>
      <w:r>
        <w:rPr>
          <w:rStyle w:val="NormalTok"/>
        </w:rPr>
        <w:t xml:space="preserve">(train_fit4, newdata, </w:t>
      </w:r>
      <w:r>
        <w:rPr>
          <w:rStyle w:val="AttributeTok"/>
        </w:rPr>
        <w:t xml:space="preserve">type=</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`.pred_no violation` .pred_violation</w:t>
      </w:r>
      <w:r>
        <w:br/>
      </w:r>
      <w:r>
        <w:rPr>
          <w:rStyle w:val="VerbatimChar"/>
        </w:rPr>
        <w:t xml:space="preserve">##                  &lt;dbl&gt;           &lt;dbl&gt;</w:t>
      </w:r>
      <w:r>
        <w:br/>
      </w:r>
      <w:r>
        <w:rPr>
          <w:rStyle w:val="VerbatimChar"/>
        </w:rPr>
        <w:t xml:space="preserve">## 1                0.557           0.443</w:t>
      </w:r>
    </w:p>
    <w:p>
      <w:pPr>
        <w:pStyle w:val="SourceCode"/>
      </w:pPr>
      <w:r>
        <w:rPr>
          <w:rStyle w:val="NormalTok"/>
        </w:rPr>
        <w:t xml:space="preserve">newdata2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state =</w:t>
      </w:r>
      <w:r>
        <w:rPr>
          <w:rStyle w:val="NormalTok"/>
        </w:rPr>
        <w:t xml:space="preserve"> </w:t>
      </w:r>
      <w:r>
        <w:rPr>
          <w:rStyle w:val="StringTok"/>
        </w:rPr>
        <w:t xml:space="preserve">"Kentucky"</w:t>
      </w:r>
      <w:r>
        <w:rPr>
          <w:rStyle w:val="NormalTok"/>
        </w:rPr>
        <w:t xml:space="preserve">, </w:t>
      </w:r>
      <w:r>
        <w:rPr>
          <w:rStyle w:val="AttributeTok"/>
        </w:rPr>
        <w:t xml:space="preserve">multiple.offenses =</w:t>
      </w:r>
      <w:r>
        <w:rPr>
          <w:rStyle w:val="NormalTok"/>
        </w:rPr>
        <w:t xml:space="preserve"> </w:t>
      </w:r>
      <w:r>
        <w:rPr>
          <w:rStyle w:val="StringTok"/>
        </w:rPr>
        <w:t xml:space="preserve">"otherwise"</w:t>
      </w:r>
      <w:r>
        <w:rPr>
          <w:rStyle w:val="NormalTok"/>
        </w:rPr>
        <w:t xml:space="preserve">, </w:t>
      </w:r>
      <w:r>
        <w:rPr>
          <w:rStyle w:val="AttributeTok"/>
        </w:rPr>
        <w:t xml:space="preserve">race =</w:t>
      </w:r>
      <w:r>
        <w:rPr>
          <w:rStyle w:val="NormalTok"/>
        </w:rPr>
        <w:t xml:space="preserve"> </w:t>
      </w:r>
      <w:r>
        <w:rPr>
          <w:rStyle w:val="StringTok"/>
        </w:rPr>
        <w:t xml:space="preserve">"otherwise"</w:t>
      </w:r>
      <w:r>
        <w:rPr>
          <w:rStyle w:val="NormalTok"/>
        </w:rPr>
        <w:t xml:space="preserve">)</w:t>
      </w:r>
      <w:r>
        <w:br/>
      </w:r>
      <w:r>
        <w:rPr>
          <w:rStyle w:val="FunctionTok"/>
        </w:rPr>
        <w:t xml:space="preserve">predict</w:t>
      </w:r>
      <w:r>
        <w:rPr>
          <w:rStyle w:val="NormalTok"/>
        </w:rPr>
        <w:t xml:space="preserve">(train_fit4, newdata2, </w:t>
      </w:r>
      <w:r>
        <w:rPr>
          <w:rStyle w:val="AttributeTok"/>
        </w:rPr>
        <w:t xml:space="preserve">type=</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`.pred_no violation` .pred_violation</w:t>
      </w:r>
      <w:r>
        <w:br/>
      </w:r>
      <w:r>
        <w:rPr>
          <w:rStyle w:val="VerbatimChar"/>
        </w:rPr>
        <w:t xml:space="preserve">##                  &lt;dbl&gt;           &lt;dbl&gt;</w:t>
      </w:r>
      <w:r>
        <w:br/>
      </w:r>
      <w:r>
        <w:rPr>
          <w:rStyle w:val="VerbatimChar"/>
        </w:rPr>
        <w:t xml:space="preserve">## 1                0.848           0.152</w:t>
      </w:r>
    </w:p>
    <w:p>
      <w:pPr>
        <w:pStyle w:val="FirstParagraph"/>
      </w:pPr>
      <w:r>
        <w:t xml:space="preserve">Parolee 1 has a 44% chance of violating parole. Parolee 2 has a 15% chance of violating parole.</w:t>
      </w:r>
    </w:p>
    <w:p>
      <w:pPr>
        <w:pStyle w:val="BodyText"/>
      </w:pPr>
      <w:r>
        <w:rPr>
          <w:b/>
        </w:rPr>
        <w:t xml:space="preserve">Task 7:</w:t>
      </w:r>
    </w:p>
    <w:p>
      <w:pPr>
        <w:pStyle w:val="SourceCode"/>
      </w:pPr>
      <w:r>
        <w:rPr>
          <w:rStyle w:val="NormalTok"/>
        </w:rPr>
        <w:t xml:space="preserve">train_model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mode =</w:t>
      </w:r>
      <w:r>
        <w:rPr>
          <w:rStyle w:val="NormalTok"/>
        </w:rPr>
        <w:t xml:space="preserve"> </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br/>
      </w:r>
      <w:r>
        <w:br/>
      </w:r>
      <w:r>
        <w:rPr>
          <w:rStyle w:val="NormalTok"/>
        </w:rPr>
        <w:t xml:space="preserve">train_recipe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train)</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(train_recipe)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(train_model)</w:t>
      </w:r>
      <w:r>
        <w:br/>
      </w:r>
      <w:r>
        <w:br/>
      </w:r>
      <w:r>
        <w:rPr>
          <w:rStyle w:val="NormalTok"/>
        </w:rPr>
        <w:t xml:space="preserve">train_fit5 </w:t>
      </w:r>
      <w:r>
        <w:rPr>
          <w:rStyle w:val="OtherTok"/>
        </w:rPr>
        <w:t xml:space="preserve">=</w:t>
      </w:r>
      <w:r>
        <w:rPr>
          <w:rStyle w:val="NormalTok"/>
        </w:rPr>
        <w:t xml:space="preserve"> </w:t>
      </w:r>
      <w:r>
        <w:rPr>
          <w:rStyle w:val="FunctionTok"/>
        </w:rPr>
        <w:t xml:space="preserve">fit</w:t>
      </w:r>
      <w:r>
        <w:rPr>
          <w:rStyle w:val="NormalTok"/>
        </w:rPr>
        <w:t xml:space="preserve">(logreg_wf, train)</w:t>
      </w:r>
      <w:r>
        <w:br/>
      </w:r>
      <w:r>
        <w:br/>
      </w:r>
      <w:r>
        <w:rPr>
          <w:rStyle w:val="FunctionTok"/>
        </w:rPr>
        <w:t xml:space="preserve">summary</w:t>
      </w:r>
      <w:r>
        <w:rPr>
          <w:rStyle w:val="NormalTok"/>
        </w:rPr>
        <w:t xml:space="preserve">(train_fit5</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-1.5189  -0.4324  -0.2695  -0.1793   2.8067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-3.039052   1.116175  -2.723  0.00647 ** </w:t>
      </w:r>
      <w:r>
        <w:br/>
      </w:r>
      <w:r>
        <w:rPr>
          <w:rStyle w:val="VerbatimChar"/>
        </w:rPr>
        <w:t xml:space="preserve">## malemale                   0.281802   0.439946   0.641  0.52182    </w:t>
      </w:r>
      <w:r>
        <w:br/>
      </w:r>
      <w:r>
        <w:rPr>
          <w:rStyle w:val="VerbatimChar"/>
        </w:rPr>
        <w:t xml:space="preserve">## raceotherwise              0.443687   0.358593   1.237  0.21598    </w:t>
      </w:r>
      <w:r>
        <w:br/>
      </w:r>
      <w:r>
        <w:rPr>
          <w:rStyle w:val="VerbatimChar"/>
        </w:rPr>
        <w:t xml:space="preserve">## age                        0.004903   0.015346   0.320  0.74933    </w:t>
      </w:r>
      <w:r>
        <w:br/>
      </w:r>
      <w:r>
        <w:rPr>
          <w:rStyle w:val="VerbatimChar"/>
        </w:rPr>
        <w:t xml:space="preserve">## stateKentucky              0.544529   0.480560   1.133  0.25717    </w:t>
      </w:r>
      <w:r>
        <w:br/>
      </w:r>
      <w:r>
        <w:rPr>
          <w:rStyle w:val="VerbatimChar"/>
        </w:rPr>
        <w:t xml:space="preserve">## stateLouisiana             0.774125   0.508455   1.523  0.12788    </w:t>
      </w:r>
      <w:r>
        <w:br/>
      </w:r>
      <w:r>
        <w:rPr>
          <w:rStyle w:val="VerbatimChar"/>
        </w:rPr>
        <w:t xml:space="preserve">## stateVirginia             -2.948822   0.576468  -5.115 3.13e-07 ***</w:t>
      </w:r>
      <w:r>
        <w:br/>
      </w:r>
      <w:r>
        <w:rPr>
          <w:rStyle w:val="VerbatimChar"/>
        </w:rPr>
        <w:t xml:space="preserve">## time.served               -0.079212   0.113591  -0.697  0.48559    </w:t>
      </w:r>
      <w:r>
        <w:br/>
      </w:r>
      <w:r>
        <w:rPr>
          <w:rStyle w:val="VerbatimChar"/>
        </w:rPr>
        <w:t xml:space="preserve">## max.sentence               0.039556   0.048019   0.824  0.41008    </w:t>
      </w:r>
      <w:r>
        <w:br/>
      </w:r>
      <w:r>
        <w:rPr>
          <w:rStyle w:val="VerbatimChar"/>
        </w:rPr>
        <w:t xml:space="preserve">## multiple.offensesmultiple  1.590077   0.372029   4.274 1.92e-05 ***</w:t>
      </w:r>
      <w:r>
        <w:br/>
      </w:r>
      <w:r>
        <w:rPr>
          <w:rStyle w:val="VerbatimChar"/>
        </w:rPr>
        <w:t xml:space="preserve">## crimelarceny               0.316021   0.473564   0.667  0.50456    </w:t>
      </w:r>
      <w:r>
        <w:br/>
      </w:r>
      <w:r>
        <w:rPr>
          <w:rStyle w:val="VerbatimChar"/>
        </w:rPr>
        <w:t xml:space="preserve">## crimedrug-related         -0.394782   0.410285  -0.962  0.33594    </w:t>
      </w:r>
      <w:r>
        <w:br/>
      </w:r>
      <w:r>
        <w:rPr>
          <w:rStyle w:val="VerbatimChar"/>
        </w:rPr>
        <w:t xml:space="preserve">## crimedriving-related      -0.311261   0.562188  -0.554  0.57981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274.08  on 494  degrees of freedom</w:t>
      </w:r>
      <w:r>
        <w:br/>
      </w:r>
      <w:r>
        <w:rPr>
          <w:rStyle w:val="VerbatimChar"/>
        </w:rPr>
        <w:t xml:space="preserve">## AIC: 300.08</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(train_fit5, train, </w:t>
      </w:r>
      <w:r>
        <w:rPr>
          <w:rStyle w:val="AttributeTok"/>
        </w:rPr>
        <w:t xml:space="preserve">type=</w:t>
      </w:r>
      <w:r>
        <w:rPr>
          <w:rStyle w:val="StringTok"/>
        </w:rPr>
        <w:t xml:space="preserve">"prob"</w:t>
      </w:r>
      <w:r>
        <w:rPr>
          <w:rStyle w:val="NormalTok"/>
        </w:rPr>
        <w:t xml:space="preserve">) </w:t>
      </w:r>
      <w:r>
        <w:br/>
      </w:r>
      <w:r>
        <w:rPr>
          <w:rStyle w:val="FunctionTok"/>
        </w:rPr>
        <w:t xml:space="preserve">head</w:t>
      </w:r>
      <w:r>
        <w:rPr>
          <w:rStyle w:val="NormalTok"/>
        </w:rPr>
        <w:t xml:space="preserve">(predictions)</w:t>
      </w:r>
    </w:p>
    <w:p>
      <w:pPr>
        <w:pStyle w:val="SourceCode"/>
      </w:pPr>
      <w:r>
        <w:rPr>
          <w:rStyle w:val="VerbatimChar"/>
        </w:rPr>
        <w:t xml:space="preserve">## # A tibble: 6 x 2</w:t>
      </w:r>
      <w:r>
        <w:br/>
      </w:r>
      <w:r>
        <w:rPr>
          <w:rStyle w:val="VerbatimChar"/>
        </w:rPr>
        <w:t xml:space="preserve">##   `.pred_no violation` .pred_violation</w:t>
      </w:r>
      <w:r>
        <w:br/>
      </w:r>
      <w:r>
        <w:rPr>
          <w:rStyle w:val="VerbatimChar"/>
        </w:rPr>
        <w:t xml:space="preserve">##                  &lt;dbl&gt;           &lt;dbl&gt;</w:t>
      </w:r>
      <w:r>
        <w:br/>
      </w:r>
      <w:r>
        <w:rPr>
          <w:rStyle w:val="VerbatimChar"/>
        </w:rPr>
        <w:t xml:space="preserve">## 1                0.933          0.0673</w:t>
      </w:r>
      <w:r>
        <w:br/>
      </w:r>
      <w:r>
        <w:rPr>
          <w:rStyle w:val="VerbatimChar"/>
        </w:rPr>
        <w:t xml:space="preserve">## 2                0.961          0.0395</w:t>
      </w:r>
      <w:r>
        <w:br/>
      </w:r>
      <w:r>
        <w:rPr>
          <w:rStyle w:val="VerbatimChar"/>
        </w:rPr>
        <w:t xml:space="preserve">## 3                0.916          0.0842</w:t>
      </w:r>
      <w:r>
        <w:br/>
      </w:r>
      <w:r>
        <w:rPr>
          <w:rStyle w:val="VerbatimChar"/>
        </w:rPr>
        <w:t xml:space="preserve">## 4                0.897          0.103 </w:t>
      </w:r>
      <w:r>
        <w:br/>
      </w:r>
      <w:r>
        <w:rPr>
          <w:rStyle w:val="VerbatimChar"/>
        </w:rPr>
        <w:t xml:space="preserve">## 5                0.897          0.103 </w:t>
      </w:r>
      <w:r>
        <w:br/>
      </w:r>
      <w:r>
        <w:rPr>
          <w:rStyle w:val="VerbatimChar"/>
        </w:rPr>
        <w:t xml:space="preserve">## 6                0.944          0.0560</w:t>
      </w:r>
    </w:p>
    <w:p>
      <w:pPr>
        <w:pStyle w:val="SourceCode"/>
      </w:pP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(train_fit5, train,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FunctionTok"/>
        </w:rPr>
        <w:t xml:space="preserve">head</w:t>
      </w:r>
      <w:r>
        <w:rPr>
          <w:rStyle w:val="NormalTok"/>
        </w:rPr>
        <w:t xml:space="preserve">(predictions)</w:t>
      </w:r>
    </w:p>
    <w:p>
      <w:pPr>
        <w:pStyle w:val="SourceCode"/>
      </w:pPr>
      <w:r>
        <w:rPr>
          <w:rStyle w:val="VerbatimChar"/>
        </w:rPr>
        <w:t xml:space="preserve">## # A tibble: 6 x 1</w:t>
      </w:r>
      <w:r>
        <w:br/>
      </w:r>
      <w:r>
        <w:rPr>
          <w:rStyle w:val="VerbatimChar"/>
        </w:rPr>
        <w:t xml:space="preserve">##   .pred_violation</w:t>
      </w:r>
      <w:r>
        <w:br/>
      </w:r>
      <w:r>
        <w:rPr>
          <w:rStyle w:val="VerbatimChar"/>
        </w:rPr>
        <w:t xml:space="preserve">##             &lt;dbl&gt;</w:t>
      </w:r>
      <w:r>
        <w:br/>
      </w:r>
      <w:r>
        <w:rPr>
          <w:rStyle w:val="VerbatimChar"/>
        </w:rPr>
        <w:t xml:space="preserve">## 1          0.0673</w:t>
      </w:r>
      <w:r>
        <w:br/>
      </w:r>
      <w:r>
        <w:rPr>
          <w:rStyle w:val="VerbatimChar"/>
        </w:rPr>
        <w:t xml:space="preserve">## 2          0.0395</w:t>
      </w:r>
      <w:r>
        <w:br/>
      </w:r>
      <w:r>
        <w:rPr>
          <w:rStyle w:val="VerbatimChar"/>
        </w:rPr>
        <w:t xml:space="preserve">## 3          0.0842</w:t>
      </w:r>
      <w:r>
        <w:br/>
      </w:r>
      <w:r>
        <w:rPr>
          <w:rStyle w:val="VerbatimChar"/>
        </w:rPr>
        <w:t xml:space="preserve">## 4          0.103 </w:t>
      </w:r>
      <w:r>
        <w:br/>
      </w:r>
      <w:r>
        <w:rPr>
          <w:rStyle w:val="VerbatimChar"/>
        </w:rPr>
        <w:t xml:space="preserve">## 5          0.103 </w:t>
      </w:r>
      <w:r>
        <w:br/>
      </w:r>
      <w:r>
        <w:rPr>
          <w:rStyle w:val="VerbatimChar"/>
        </w:rPr>
        <w:t xml:space="preserve">## 6          0.0560</w:t>
      </w:r>
    </w:p>
    <w:p>
      <w:pPr>
        <w:pStyle w:val="SourceCode"/>
      </w:pP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 train</w:t>
      </w:r>
      <w:r>
        <w:rPr>
          <w:rStyle w:val="SpecialCharTok"/>
        </w:rPr>
        <w:t xml:space="preserve">$</w:t>
      </w:r>
      <w:r>
        <w:rPr>
          <w:rStyle w:val="NormalTok"/>
        </w:rPr>
        <w:t xml:space="preserve">violator)</w:t>
      </w:r>
      <w:r>
        <w:br/>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1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 0.8471928</w:t>
      </w:r>
    </w:p>
    <w:p>
      <w:pPr>
        <w:pStyle w:val="SourceCode"/>
      </w:pP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0.7627119</w:t>
      </w:r>
      <w:r>
        <w:br/>
      </w:r>
      <w:r>
        <w:rPr>
          <w:rStyle w:val="VerbatimChar"/>
        </w:rPr>
        <w:t xml:space="preserve">## specificity 0.8125000</w:t>
      </w:r>
      <w:r>
        <w:br/>
      </w:r>
      <w:r>
        <w:rPr>
          <w:rStyle w:val="VerbatimChar"/>
        </w:rPr>
        <w:t xml:space="preserve">## cutoff      0.1258245</w:t>
      </w:r>
    </w:p>
    <w:p>
      <w:pPr>
        <w:pStyle w:val="FirstParagraph"/>
      </w:pPr>
      <w:r>
        <w:t xml:space="preserve">A model including all variables as predictors of violator verifies that Virginia and multiple offenses are the only significant predictors of violator. This model has an AIC value of 300.08, which is in the same range as other tested models. After developing an ROC curve, the probability threshold that best balances sensitivity and specificity is 0.1258. The AUC is 0.8472.</w:t>
      </w:r>
    </w:p>
    <w:p>
      <w:pPr>
        <w:pStyle w:val="BodyText"/>
      </w:pPr>
      <w:r>
        <w:rPr>
          <w:b/>
        </w:rPr>
        <w:t xml:space="preserve">Task 8:</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0.1258245</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violation   364   84</w:t>
      </w:r>
      <w:r>
        <w:br/>
      </w:r>
      <w:r>
        <w:rPr>
          <w:rStyle w:val="VerbatimChar"/>
        </w:rPr>
        <w:t xml:space="preserve">##   violation       15   44</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0.8047337</w:t>
      </w:r>
    </w:p>
    <w:p>
      <w:pPr>
        <w:pStyle w:val="FirstParagraph"/>
      </w:pPr>
      <w:r>
        <w:t xml:space="preserve">Using the cutoff 0.1258245, the accuracy of the model is calculated as 0.8047. Using the same cutoff, the sensitivity is 0.7627 and the specificity is 0.8125.</w:t>
      </w:r>
    </w:p>
    <w:p>
      <w:pPr>
        <w:pStyle w:val="BodyText"/>
      </w:pPr>
      <w:r>
        <w:t xml:space="preserve">There could be serious implications of incorrectly classifying a parolee. Longer sentences and probation guidelines are often determined based on an offenders past and their probability of a repeat offense, or violation. Incorrectly classifying someone as having a low probability of violation could put their community and lives at risk.</w:t>
      </w:r>
    </w:p>
    <w:p>
      <w:pPr>
        <w:pStyle w:val="BodyText"/>
      </w:pPr>
      <w:r>
        <w:rPr>
          <w:b/>
        </w:rPr>
        <w:t xml:space="preserve">Task 9:</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0.3</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violation   413   35</w:t>
      </w:r>
      <w:r>
        <w:br/>
      </w:r>
      <w:r>
        <w:rPr>
          <w:rStyle w:val="VerbatimChar"/>
        </w:rPr>
        <w:t xml:space="preserve">##   violation       32   27</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0.8678501</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0.6</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violation   444    4</w:t>
      </w:r>
      <w:r>
        <w:br/>
      </w:r>
      <w:r>
        <w:rPr>
          <w:rStyle w:val="VerbatimChar"/>
        </w:rPr>
        <w:t xml:space="preserve">##   violation       52    7</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0.8895464</w:t>
      </w:r>
    </w:p>
    <w:p>
      <w:pPr>
        <w:pStyle w:val="FirstParagraph"/>
      </w:pPr>
      <w:r>
        <w:t xml:space="preserve">A probability threshold of 0.6 maximizes the accuracy of the model (0.8895).</w:t>
      </w:r>
    </w:p>
    <w:p>
      <w:pPr>
        <w:pStyle w:val="BodyText"/>
      </w:pPr>
      <w:r>
        <w:rPr>
          <w:b/>
        </w:rPr>
        <w:t xml:space="preserve">Task 10:</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0.6</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violation   444    4</w:t>
      </w:r>
      <w:r>
        <w:br/>
      </w:r>
      <w:r>
        <w:rPr>
          <w:rStyle w:val="VerbatimChar"/>
        </w:rPr>
        <w:t xml:space="preserve">##   violation       52    7</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(test)</w:t>
      </w:r>
    </w:p>
    <w:p>
      <w:pPr>
        <w:pStyle w:val="SourceCode"/>
      </w:pPr>
      <w:r>
        <w:rPr>
          <w:rStyle w:val="VerbatimChar"/>
        </w:rPr>
        <w:t xml:space="preserve">## [1] 2.684524</w:t>
      </w:r>
    </w:p>
    <w:p>
      <w:pPr>
        <w:pStyle w:val="FirstParagraph"/>
      </w:pPr>
      <w:r>
        <w:t xml:space="preserve">Using the probability threshold that maximizes the accuracy of the training model on the testing results in an accuracy of 2.6845.</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2021-02-05T20:50:27Z</dcterms:created>
  <dcterms:modified xsi:type="dcterms:W3CDTF">2021-02-05T20:50:27Z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