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D2B0" w14:textId="77777777" w:rsidR="005A3EAC" w:rsidRDefault="002746C1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C9F6F19" w14:textId="77777777" w:rsidR="005A3EAC" w:rsidRDefault="002746C1">
      <w:pPr>
        <w:pStyle w:val="berschrift1"/>
        <w:spacing w:line="680" w:lineRule="atLeast"/>
        <w:ind w:right="669"/>
      </w:pPr>
      <w:r>
        <w:rPr>
          <w:spacing w:val="-1"/>
        </w:rPr>
        <w:t>#49</w:t>
      </w:r>
      <w:r>
        <w:t xml:space="preserve"> </w:t>
      </w:r>
      <w:r>
        <w:rPr>
          <w:spacing w:val="-1"/>
        </w:rPr>
        <w:t>Маркировка</w:t>
      </w:r>
      <w:r>
        <w:t xml:space="preserve"> </w:t>
      </w:r>
      <w:r>
        <w:rPr>
          <w:spacing w:val="-1"/>
        </w:rPr>
        <w:t>пробирок.</w:t>
      </w:r>
      <w:r>
        <w:rPr>
          <w:spacing w:val="-2"/>
        </w:rPr>
        <w:t xml:space="preserve"> </w:t>
      </w:r>
      <w:r>
        <w:rPr>
          <w:spacing w:val="-1"/>
        </w:rPr>
        <w:t>Настройка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МИС.</w:t>
      </w:r>
      <w:r>
        <w:rPr>
          <w:spacing w:val="21"/>
        </w:rPr>
        <w:t xml:space="preserve"> </w:t>
      </w:r>
      <w:r>
        <w:rPr>
          <w:spacing w:val="-1"/>
        </w:rPr>
        <w:t>Описание</w:t>
      </w:r>
    </w:p>
    <w:p w14:paraId="7B75DEA8" w14:textId="77777777" w:rsidR="005A3EAC" w:rsidRDefault="002746C1">
      <w:pPr>
        <w:pStyle w:val="Textkrper"/>
        <w:spacing w:before="151"/>
        <w:ind w:right="122"/>
      </w:pPr>
      <w:r>
        <w:rPr>
          <w:color w:val="323232"/>
          <w:spacing w:val="-1"/>
        </w:rPr>
        <w:t>Маркировщик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пробирок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является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принтером,</w:t>
      </w:r>
      <w:r>
        <w:rPr>
          <w:color w:val="323232"/>
        </w:rPr>
        <w:t xml:space="preserve"> и не</w:t>
      </w:r>
      <w:r>
        <w:rPr>
          <w:color w:val="323232"/>
          <w:spacing w:val="-1"/>
        </w:rPr>
        <w:t xml:space="preserve"> определяется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системой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как принтер.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Вся настройка </w:t>
      </w:r>
      <w:r>
        <w:rPr>
          <w:color w:val="323232"/>
        </w:rPr>
        <w:t>параметров</w:t>
      </w:r>
      <w:r>
        <w:rPr>
          <w:color w:val="323232"/>
          <w:spacing w:val="113"/>
        </w:rPr>
        <w:t xml:space="preserve"> </w:t>
      </w:r>
      <w:r>
        <w:rPr>
          <w:color w:val="323232"/>
        </w:rPr>
        <w:t>происходит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непосредственно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МИС. </w:t>
      </w:r>
      <w:r>
        <w:rPr>
          <w:color w:val="323232"/>
          <w:spacing w:val="-1"/>
        </w:rPr>
        <w:t>Настройка 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может </w:t>
      </w:r>
      <w:r>
        <w:rPr>
          <w:color w:val="323232"/>
          <w:spacing w:val="-1"/>
        </w:rPr>
        <w:t>потребоваться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при </w:t>
      </w:r>
      <w:r>
        <w:rPr>
          <w:color w:val="323232"/>
          <w:spacing w:val="-1"/>
        </w:rPr>
        <w:t xml:space="preserve">настройке </w:t>
      </w:r>
      <w:r>
        <w:rPr>
          <w:color w:val="323232"/>
        </w:rPr>
        <w:t>новой</w:t>
      </w:r>
      <w:r>
        <w:rPr>
          <w:color w:val="323232"/>
          <w:spacing w:val="61"/>
        </w:rPr>
        <w:t xml:space="preserve"> </w:t>
      </w:r>
      <w:r>
        <w:rPr>
          <w:color w:val="323232"/>
        </w:rPr>
        <w:t>учетной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записи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ранее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был</w:t>
      </w:r>
      <w:r>
        <w:rPr>
          <w:color w:val="323232"/>
          <w:spacing w:val="-1"/>
        </w:rPr>
        <w:t xml:space="preserve"> настроен.</w:t>
      </w:r>
    </w:p>
    <w:p w14:paraId="73EBC54B" w14:textId="77777777" w:rsidR="005A3EAC" w:rsidRDefault="005A3EAC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36FCCE99" w14:textId="77777777" w:rsidR="005A3EAC" w:rsidRDefault="002746C1">
      <w:pPr>
        <w:pStyle w:val="Textkrper"/>
      </w:pPr>
      <w:r>
        <w:rPr>
          <w:color w:val="323232"/>
          <w:spacing w:val="-1"/>
        </w:rPr>
        <w:t>Настройку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можно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выполнить</w:t>
      </w:r>
      <w:r>
        <w:rPr>
          <w:color w:val="323232"/>
        </w:rPr>
        <w:t xml:space="preserve"> двумя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способами:</w:t>
      </w:r>
    </w:p>
    <w:p w14:paraId="1B8EA345" w14:textId="77777777" w:rsidR="005A3EAC" w:rsidRDefault="005A3EAC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4A1A3FD2" w14:textId="77777777" w:rsidR="005A3EAC" w:rsidRDefault="002746C1">
      <w:pPr>
        <w:pStyle w:val="Textkrper"/>
        <w:numPr>
          <w:ilvl w:val="0"/>
          <w:numId w:val="1"/>
        </w:numPr>
        <w:tabs>
          <w:tab w:val="left" w:pos="299"/>
        </w:tabs>
        <w:ind w:right="667" w:firstLine="0"/>
      </w:pPr>
      <w:r>
        <w:rPr>
          <w:color w:val="323232"/>
          <w:spacing w:val="-1"/>
        </w:rPr>
        <w:t>Скопировать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файл настроек пользователя</w:t>
      </w:r>
      <w:r>
        <w:rPr>
          <w:color w:val="323232"/>
        </w:rPr>
        <w:t xml:space="preserve"> 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МИС</w:t>
      </w:r>
      <w:r>
        <w:rPr>
          <w:color w:val="323232"/>
          <w:spacing w:val="45"/>
        </w:rPr>
        <w:t xml:space="preserve"> </w:t>
      </w:r>
      <w:r>
        <w:rPr>
          <w:color w:val="323232"/>
          <w:spacing w:val="-1"/>
        </w:rPr>
        <w:t>("</w:t>
      </w:r>
      <w:r>
        <w:rPr>
          <w:color w:val="FF0000"/>
          <w:spacing w:val="-1"/>
        </w:rPr>
        <w:t>C:\Users\%USERNAME%\AppData\Roaming\MSClinic\connection.params</w:t>
      </w:r>
      <w:r>
        <w:rPr>
          <w:color w:val="323232"/>
          <w:spacing w:val="-1"/>
        </w:rPr>
        <w:t>")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перенести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1"/>
        </w:rPr>
        <w:t>профиль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нового</w:t>
      </w:r>
      <w:r>
        <w:rPr>
          <w:color w:val="323232"/>
          <w:spacing w:val="123"/>
        </w:rPr>
        <w:t xml:space="preserve"> </w:t>
      </w:r>
      <w:r>
        <w:rPr>
          <w:color w:val="323232"/>
          <w:spacing w:val="-1"/>
        </w:rPr>
        <w:t>пользователя.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Условие </w:t>
      </w:r>
      <w:r>
        <w:rPr>
          <w:color w:val="323232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МИС</w:t>
      </w:r>
      <w:r>
        <w:rPr>
          <w:color w:val="323232"/>
        </w:rPr>
        <w:t xml:space="preserve"> уже </w:t>
      </w:r>
      <w:r>
        <w:rPr>
          <w:color w:val="323232"/>
          <w:spacing w:val="-1"/>
        </w:rPr>
        <w:t>должен быть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настроен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новой </w:t>
      </w:r>
      <w:r>
        <w:rPr>
          <w:color w:val="323232"/>
          <w:spacing w:val="-1"/>
        </w:rPr>
        <w:t>учетной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записи.</w:t>
      </w:r>
    </w:p>
    <w:p w14:paraId="6C0F2624" w14:textId="77777777" w:rsidR="005A3EAC" w:rsidRDefault="005A3EA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C371E87" w14:textId="77777777" w:rsidR="005A3EAC" w:rsidRDefault="002746C1">
      <w:pPr>
        <w:pStyle w:val="Textkrper"/>
        <w:numPr>
          <w:ilvl w:val="0"/>
          <w:numId w:val="1"/>
        </w:numPr>
        <w:tabs>
          <w:tab w:val="left" w:pos="299"/>
        </w:tabs>
        <w:ind w:left="298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пользовательских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параметрах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МИС </w:t>
      </w:r>
      <w:r>
        <w:rPr>
          <w:color w:val="323232"/>
          <w:spacing w:val="-1"/>
        </w:rPr>
        <w:t>прописать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адреса принтера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ручном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режиме. </w:t>
      </w:r>
      <w:r>
        <w:rPr>
          <w:color w:val="323232"/>
          <w:spacing w:val="-1"/>
        </w:rPr>
        <w:t>Согласно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рис.1.</w:t>
      </w:r>
    </w:p>
    <w:p w14:paraId="099AE6CE" w14:textId="77777777" w:rsidR="005A3EAC" w:rsidRDefault="005A3EAC">
      <w:pPr>
        <w:sectPr w:rsidR="005A3EAC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16952470" w14:textId="77777777" w:rsidR="005A3EAC" w:rsidRDefault="005A3EAC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2A3879E" w14:textId="77777777" w:rsidR="005A3EAC" w:rsidRDefault="002746C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182AABD" wp14:editId="1CDCF59F">
            <wp:extent cx="6660159" cy="9791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159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BAD" w14:textId="77777777" w:rsidR="005A3EAC" w:rsidRDefault="005A3EA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A3EAC">
          <w:pgSz w:w="11910" w:h="16840"/>
          <w:pgMar w:top="1320" w:right="0" w:bottom="0" w:left="1300" w:header="720" w:footer="720" w:gutter="0"/>
          <w:cols w:space="720"/>
        </w:sectPr>
      </w:pPr>
    </w:p>
    <w:p w14:paraId="5FAA9850" w14:textId="77777777" w:rsidR="005A3EAC" w:rsidRDefault="002746C1">
      <w:pPr>
        <w:pStyle w:val="berschrift1"/>
        <w:spacing w:before="38" w:line="430" w:lineRule="auto"/>
        <w:ind w:right="6511"/>
      </w:pPr>
      <w:r>
        <w:rPr>
          <w:spacing w:val="-1"/>
        </w:rPr>
        <w:lastRenderedPageBreak/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EA2254E" w14:textId="77777777" w:rsidR="005A3EAC" w:rsidRDefault="005A3EAC">
      <w:pPr>
        <w:spacing w:before="11"/>
        <w:rPr>
          <w:rFonts w:ascii="Arial" w:eastAsia="Arial" w:hAnsi="Arial" w:cs="Arial"/>
          <w:sz w:val="26"/>
          <w:szCs w:val="26"/>
        </w:rPr>
      </w:pPr>
    </w:p>
    <w:p w14:paraId="1D7DFEEC" w14:textId="77777777" w:rsidR="005A3EAC" w:rsidRDefault="002746C1">
      <w:pPr>
        <w:spacing w:line="417" w:lineRule="auto"/>
        <w:ind w:left="116" w:right="525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Козлов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Борис Вячеславович</w:t>
      </w:r>
      <w:r>
        <w:rPr>
          <w:rFonts w:ascii="Times New Roman" w:hAnsi="Times New Roman"/>
          <w:i/>
          <w:spacing w:val="4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02.02.2023 15:32</w:t>
      </w:r>
    </w:p>
    <w:p w14:paraId="05A9788F" w14:textId="77777777" w:rsidR="005A3EAC" w:rsidRDefault="002746C1">
      <w:pPr>
        <w:spacing w:before="5" w:line="417" w:lineRule="auto"/>
        <w:ind w:left="116" w:right="440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5A3EAC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BD8"/>
    <w:multiLevelType w:val="hybridMultilevel"/>
    <w:tmpl w:val="13308F26"/>
    <w:lvl w:ilvl="0" w:tplc="0A9EB9EA">
      <w:start w:val="1"/>
      <w:numFmt w:val="decimal"/>
      <w:lvlText w:val="%1.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CB26F42C">
      <w:start w:val="1"/>
      <w:numFmt w:val="bullet"/>
      <w:lvlText w:val="•"/>
      <w:lvlJc w:val="left"/>
      <w:pPr>
        <w:ind w:left="1029" w:hanging="182"/>
      </w:pPr>
      <w:rPr>
        <w:rFonts w:hint="default"/>
      </w:rPr>
    </w:lvl>
    <w:lvl w:ilvl="2" w:tplc="BD447F44">
      <w:start w:val="1"/>
      <w:numFmt w:val="bullet"/>
      <w:lvlText w:val="•"/>
      <w:lvlJc w:val="left"/>
      <w:pPr>
        <w:ind w:left="1942" w:hanging="182"/>
      </w:pPr>
      <w:rPr>
        <w:rFonts w:hint="default"/>
      </w:rPr>
    </w:lvl>
    <w:lvl w:ilvl="3" w:tplc="B80C2AD0">
      <w:start w:val="1"/>
      <w:numFmt w:val="bullet"/>
      <w:lvlText w:val="•"/>
      <w:lvlJc w:val="left"/>
      <w:pPr>
        <w:ind w:left="2855" w:hanging="182"/>
      </w:pPr>
      <w:rPr>
        <w:rFonts w:hint="default"/>
      </w:rPr>
    </w:lvl>
    <w:lvl w:ilvl="4" w:tplc="CB18D018">
      <w:start w:val="1"/>
      <w:numFmt w:val="bullet"/>
      <w:lvlText w:val="•"/>
      <w:lvlJc w:val="left"/>
      <w:pPr>
        <w:ind w:left="3768" w:hanging="182"/>
      </w:pPr>
      <w:rPr>
        <w:rFonts w:hint="default"/>
      </w:rPr>
    </w:lvl>
    <w:lvl w:ilvl="5" w:tplc="DD4ADAFE">
      <w:start w:val="1"/>
      <w:numFmt w:val="bullet"/>
      <w:lvlText w:val="•"/>
      <w:lvlJc w:val="left"/>
      <w:pPr>
        <w:ind w:left="4681" w:hanging="182"/>
      </w:pPr>
      <w:rPr>
        <w:rFonts w:hint="default"/>
      </w:rPr>
    </w:lvl>
    <w:lvl w:ilvl="6" w:tplc="C6DEE5D8">
      <w:start w:val="1"/>
      <w:numFmt w:val="bullet"/>
      <w:lvlText w:val="•"/>
      <w:lvlJc w:val="left"/>
      <w:pPr>
        <w:ind w:left="5594" w:hanging="182"/>
      </w:pPr>
      <w:rPr>
        <w:rFonts w:hint="default"/>
      </w:rPr>
    </w:lvl>
    <w:lvl w:ilvl="7" w:tplc="49D6F33A">
      <w:start w:val="1"/>
      <w:numFmt w:val="bullet"/>
      <w:lvlText w:val="•"/>
      <w:lvlJc w:val="left"/>
      <w:pPr>
        <w:ind w:left="6507" w:hanging="182"/>
      </w:pPr>
      <w:rPr>
        <w:rFonts w:hint="default"/>
      </w:rPr>
    </w:lvl>
    <w:lvl w:ilvl="8" w:tplc="B64856B8">
      <w:start w:val="1"/>
      <w:numFmt w:val="bullet"/>
      <w:lvlText w:val="•"/>
      <w:lvlJc w:val="left"/>
      <w:pPr>
        <w:ind w:left="7420" w:hanging="182"/>
      </w:pPr>
      <w:rPr>
        <w:rFonts w:hint="default"/>
      </w:rPr>
    </w:lvl>
  </w:abstractNum>
  <w:num w:numId="1" w16cid:durableId="130142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EAC"/>
    <w:rsid w:val="002746C1"/>
    <w:rsid w:val="005A3EAC"/>
    <w:rsid w:val="00C0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587154"/>
  <w15:docId w15:val="{8005999C-7638-4AF9-8504-1CB84888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758</Characters>
  <Application>Microsoft Office Word</Application>
  <DocSecurity>4</DocSecurity>
  <Lines>26</Lines>
  <Paragraphs>9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