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640DB" w14:textId="77777777" w:rsidR="00452349" w:rsidRDefault="004548EC">
      <w:pPr>
        <w:spacing w:before="62"/>
        <w:ind w:left="4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0002EE06" w14:textId="77777777" w:rsidR="00452349" w:rsidRDefault="00452349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B721534" w14:textId="77777777" w:rsidR="00452349" w:rsidRDefault="004548EC">
      <w:pPr>
        <w:pStyle w:val="berschrift1"/>
        <w:spacing w:line="429" w:lineRule="auto"/>
        <w:ind w:right="866"/>
      </w:pPr>
      <w:r>
        <w:rPr>
          <w:spacing w:val="-1"/>
        </w:rPr>
        <w:t>#131</w:t>
      </w:r>
      <w:r>
        <w:rPr>
          <w:spacing w:val="1"/>
        </w:rPr>
        <w:t xml:space="preserve"> </w:t>
      </w:r>
      <w:r>
        <w:rPr>
          <w:spacing w:val="-1"/>
        </w:rPr>
        <w:t>Профили</w:t>
      </w:r>
      <w:r>
        <w:rPr>
          <w:spacing w:val="-4"/>
        </w:rPr>
        <w:t xml:space="preserve"> </w:t>
      </w:r>
      <w:r>
        <w:rPr>
          <w:spacing w:val="-1"/>
        </w:rPr>
        <w:t>пользователей</w:t>
      </w:r>
      <w:r>
        <w:rPr>
          <w:spacing w:val="-3"/>
        </w:rPr>
        <w:t xml:space="preserve"> </w:t>
      </w:r>
      <w:r>
        <w:rPr>
          <w:spacing w:val="-1"/>
        </w:rPr>
        <w:t>регистратуры</w:t>
      </w:r>
      <w:r>
        <w:rPr>
          <w:spacing w:val="31"/>
        </w:rPr>
        <w:t xml:space="preserve"> </w:t>
      </w:r>
      <w:r>
        <w:rPr>
          <w:spacing w:val="-1"/>
        </w:rPr>
        <w:t>Описание</w:t>
      </w:r>
    </w:p>
    <w:p w14:paraId="32A42823" w14:textId="77777777" w:rsidR="00452349" w:rsidRDefault="004548EC">
      <w:pPr>
        <w:spacing w:line="311" w:lineRule="exact"/>
        <w:ind w:left="2530" w:right="21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color w:val="323232"/>
          <w:spacing w:val="-1"/>
          <w:sz w:val="28"/>
        </w:rPr>
        <w:t>Профили пользователей</w:t>
      </w:r>
      <w:r>
        <w:rPr>
          <w:rFonts w:ascii="Times New Roman" w:hAnsi="Times New Roman"/>
          <w:b/>
          <w:color w:val="323232"/>
          <w:spacing w:val="-2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регистратуры</w:t>
      </w:r>
    </w:p>
    <w:p w14:paraId="5EA48985" w14:textId="77777777" w:rsidR="00452349" w:rsidRDefault="00452349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3CACFF" w14:textId="77777777" w:rsidR="00452349" w:rsidRDefault="004548EC">
      <w:pPr>
        <w:ind w:left="2530" w:right="21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color w:val="323232"/>
          <w:sz w:val="24"/>
        </w:rPr>
        <w:t xml:space="preserve">КДЦ </w:t>
      </w:r>
      <w:r>
        <w:rPr>
          <w:rFonts w:ascii="Times New Roman" w:hAnsi="Times New Roman"/>
          <w:b/>
          <w:color w:val="323232"/>
          <w:spacing w:val="-1"/>
          <w:sz w:val="24"/>
        </w:rPr>
        <w:t>Измайловский</w:t>
      </w:r>
    </w:p>
    <w:p w14:paraId="57C5B23D" w14:textId="77777777" w:rsidR="00452349" w:rsidRDefault="004523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53B4D0" w14:textId="77777777" w:rsidR="00452349" w:rsidRDefault="004523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4C638E" w14:textId="77777777" w:rsidR="00452349" w:rsidRDefault="00452349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94302D" w14:textId="77777777" w:rsidR="00452349" w:rsidRDefault="004548EC">
      <w:pPr>
        <w:pStyle w:val="Textkrper"/>
        <w:ind w:right="149" w:firstLine="0"/>
        <w:rPr>
          <w:rFonts w:cs="Times New Roman"/>
        </w:rPr>
      </w:pPr>
      <w:r>
        <w:rPr>
          <w:color w:val="323232"/>
          <w:spacing w:val="-1"/>
        </w:rPr>
        <w:t>Все сотрудники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регистратуры</w:t>
      </w:r>
      <w:r>
        <w:rPr>
          <w:color w:val="323232"/>
        </w:rPr>
        <w:t xml:space="preserve"> обязаны </w:t>
      </w:r>
      <w:r>
        <w:rPr>
          <w:color w:val="323232"/>
          <w:spacing w:val="-1"/>
        </w:rPr>
        <w:t>работать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под</w:t>
      </w:r>
      <w:r>
        <w:rPr>
          <w:color w:val="323232"/>
          <w:spacing w:val="4"/>
        </w:rPr>
        <w:t xml:space="preserve"> </w:t>
      </w:r>
      <w:r>
        <w:rPr>
          <w:color w:val="323232"/>
          <w:spacing w:val="-1"/>
        </w:rPr>
        <w:t>доменной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учетной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записью.</w:t>
      </w:r>
      <w:r>
        <w:rPr>
          <w:color w:val="323232"/>
        </w:rPr>
        <w:t xml:space="preserve"> В</w:t>
      </w:r>
      <w:r>
        <w:rPr>
          <w:color w:val="323232"/>
          <w:spacing w:val="73"/>
        </w:rPr>
        <w:t xml:space="preserve"> </w:t>
      </w:r>
      <w:r>
        <w:rPr>
          <w:color w:val="323232"/>
          <w:spacing w:val="-1"/>
        </w:rPr>
        <w:t>целях</w:t>
      </w:r>
      <w:r>
        <w:rPr>
          <w:color w:val="323232"/>
        </w:rPr>
        <w:t xml:space="preserve"> упрощения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процесса первичной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авторизации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АРМах </w:t>
      </w:r>
      <w:r>
        <w:rPr>
          <w:color w:val="323232"/>
          <w:spacing w:val="-1"/>
        </w:rPr>
        <w:t>регистраторы,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выполнена</w:t>
      </w:r>
      <w:r>
        <w:rPr>
          <w:color w:val="323232"/>
          <w:spacing w:val="83"/>
        </w:rPr>
        <w:t xml:space="preserve"> </w:t>
      </w:r>
      <w:r>
        <w:rPr>
          <w:color w:val="323232"/>
          <w:spacing w:val="-1"/>
        </w:rPr>
        <w:t>автоматизация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процессов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настройки.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Сформирован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скрипт,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создана групповая</w:t>
      </w:r>
      <w:r>
        <w:rPr>
          <w:color w:val="323232"/>
          <w:spacing w:val="85"/>
        </w:rPr>
        <w:t xml:space="preserve"> </w:t>
      </w:r>
      <w:r>
        <w:rPr>
          <w:color w:val="323232"/>
          <w:spacing w:val="-1"/>
        </w:rPr>
        <w:t>политика, которая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распространяется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компьютеры </w:t>
      </w:r>
      <w:r>
        <w:rPr>
          <w:color w:val="323232"/>
        </w:rPr>
        <w:t>в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OU:</w:t>
      </w:r>
    </w:p>
    <w:p w14:paraId="0D091647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0A852CC" w14:textId="77777777" w:rsidR="00452349" w:rsidRDefault="004548EC">
      <w:pPr>
        <w:pStyle w:val="Textkrper"/>
        <w:ind w:firstLine="0"/>
      </w:pPr>
      <w:r>
        <w:rPr>
          <w:color w:val="323232"/>
          <w:spacing w:val="-1"/>
        </w:rPr>
        <w:t>KDC_regist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регистратура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КДЦ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Измайловский.</w:t>
      </w:r>
    </w:p>
    <w:p w14:paraId="447D2E02" w14:textId="77777777" w:rsidR="00452349" w:rsidRDefault="00452349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15ACAA9" w14:textId="77777777" w:rsidR="00452349" w:rsidRDefault="004548EC">
      <w:pPr>
        <w:pStyle w:val="Textkrper"/>
        <w:ind w:firstLine="0"/>
      </w:pPr>
      <w:r>
        <w:rPr>
          <w:color w:val="323232"/>
          <w:spacing w:val="-1"/>
        </w:rPr>
        <w:t>KDC_kassa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касса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КДЦ</w:t>
      </w:r>
      <w:r>
        <w:rPr>
          <w:color w:val="323232"/>
          <w:spacing w:val="-1"/>
        </w:rPr>
        <w:t xml:space="preserve"> Измайловский.</w:t>
      </w:r>
    </w:p>
    <w:p w14:paraId="631D7741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C74EBDA" w14:textId="77777777" w:rsidR="00452349" w:rsidRDefault="004548EC">
      <w:pPr>
        <w:pStyle w:val="Textkrper"/>
        <w:ind w:right="536" w:firstLine="60"/>
      </w:pPr>
      <w:r>
        <w:rPr>
          <w:color w:val="323232"/>
          <w:spacing w:val="-1"/>
        </w:rPr>
        <w:t>Отработка скрипта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происходит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однократно,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т.к.</w:t>
      </w:r>
      <w:r>
        <w:rPr>
          <w:color w:val="323232"/>
        </w:rPr>
        <w:t xml:space="preserve"> при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первом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запуске скрипт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создает</w:t>
      </w:r>
      <w:r>
        <w:rPr>
          <w:color w:val="323232"/>
          <w:spacing w:val="101"/>
        </w:rPr>
        <w:t xml:space="preserve"> </w:t>
      </w:r>
      <w:r>
        <w:rPr>
          <w:color w:val="323232"/>
        </w:rPr>
        <w:t>небольшой текстовый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файл в профиле</w:t>
      </w:r>
      <w:r>
        <w:rPr>
          <w:color w:val="323232"/>
          <w:spacing w:val="-1"/>
        </w:rPr>
        <w:t xml:space="preserve"> пользователя.</w:t>
      </w:r>
    </w:p>
    <w:p w14:paraId="2C88F1F9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CB7A6F7" w14:textId="77777777" w:rsidR="00452349" w:rsidRDefault="004548EC">
      <w:pPr>
        <w:pStyle w:val="Textkrper"/>
        <w:ind w:firstLine="0"/>
        <w:rPr>
          <w:rFonts w:cs="Times New Roman"/>
        </w:rPr>
      </w:pPr>
      <w:r>
        <w:rPr>
          <w:color w:val="323232"/>
          <w:spacing w:val="-1"/>
        </w:rPr>
        <w:t>Регистратура</w:t>
      </w:r>
      <w:r>
        <w:rPr>
          <w:color w:val="323232"/>
          <w:spacing w:val="-1"/>
        </w:rPr>
        <w:t>:</w:t>
      </w:r>
    </w:p>
    <w:p w14:paraId="4C8D0C79" w14:textId="77777777" w:rsidR="00452349" w:rsidRDefault="0045234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5A246761" w14:textId="77777777" w:rsidR="00452349" w:rsidRDefault="004548EC">
      <w:pPr>
        <w:pStyle w:val="Textkrper"/>
        <w:numPr>
          <w:ilvl w:val="0"/>
          <w:numId w:val="3"/>
        </w:numPr>
        <w:tabs>
          <w:tab w:val="left" w:pos="530"/>
        </w:tabs>
        <w:ind w:hanging="360"/>
      </w:pPr>
      <w:r>
        <w:rPr>
          <w:color w:val="323232"/>
          <w:spacing w:val="-1"/>
        </w:rPr>
        <w:t xml:space="preserve">Создание </w:t>
      </w:r>
      <w:r>
        <w:rPr>
          <w:color w:val="323232"/>
        </w:rPr>
        <w:t>ярлыков: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Электронная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Очередь,</w:t>
      </w:r>
      <w:r>
        <w:rPr>
          <w:color w:val="323232"/>
        </w:rPr>
        <w:t xml:space="preserve"> ЛК, ЕТД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MSClinic;</w:t>
      </w:r>
    </w:p>
    <w:p w14:paraId="419EE3E2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799214F" w14:textId="77777777" w:rsidR="00452349" w:rsidRDefault="004548EC">
      <w:pPr>
        <w:pStyle w:val="Textkrper"/>
        <w:numPr>
          <w:ilvl w:val="0"/>
          <w:numId w:val="3"/>
        </w:numPr>
        <w:tabs>
          <w:tab w:val="left" w:pos="530"/>
        </w:tabs>
        <w:ind w:left="529"/>
        <w:rPr>
          <w:rFonts w:cs="Times New Roman"/>
        </w:rPr>
      </w:pPr>
      <w:r>
        <w:rPr>
          <w:color w:val="323232"/>
          <w:spacing w:val="-1"/>
        </w:rPr>
        <w:t>Подключение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принтера</w:t>
      </w:r>
      <w:r>
        <w:rPr>
          <w:color w:val="323232"/>
          <w:spacing w:val="-1"/>
        </w:rPr>
        <w:t>;</w:t>
      </w:r>
    </w:p>
    <w:p w14:paraId="189F7CC3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9820CFF" w14:textId="77777777" w:rsidR="00452349" w:rsidRDefault="004548EC">
      <w:pPr>
        <w:pStyle w:val="Textkrper"/>
        <w:numPr>
          <w:ilvl w:val="0"/>
          <w:numId w:val="3"/>
        </w:numPr>
        <w:tabs>
          <w:tab w:val="left" w:pos="530"/>
        </w:tabs>
        <w:ind w:left="529"/>
        <w:rPr>
          <w:rFonts w:cs="Times New Roman"/>
        </w:rPr>
      </w:pPr>
      <w:r>
        <w:rPr>
          <w:color w:val="323232"/>
          <w:spacing w:val="-1"/>
        </w:rPr>
        <w:t>Настройка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считывателей</w:t>
      </w:r>
      <w:r>
        <w:rPr>
          <w:color w:val="323232"/>
          <w:spacing w:val="-1"/>
        </w:rPr>
        <w:t>;</w:t>
      </w:r>
    </w:p>
    <w:p w14:paraId="4D396967" w14:textId="77777777" w:rsidR="00452349" w:rsidRDefault="00452349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E8D7B4C" w14:textId="77777777" w:rsidR="00452349" w:rsidRDefault="004548EC">
      <w:pPr>
        <w:pStyle w:val="Textkrper"/>
        <w:numPr>
          <w:ilvl w:val="0"/>
          <w:numId w:val="3"/>
        </w:numPr>
        <w:tabs>
          <w:tab w:val="left" w:pos="530"/>
        </w:tabs>
        <w:spacing w:line="484" w:lineRule="auto"/>
        <w:ind w:right="7364" w:hanging="360"/>
        <w:rPr>
          <w:rFonts w:cs="Times New Roman"/>
        </w:rPr>
      </w:pPr>
      <w:r>
        <w:rPr>
          <w:color w:val="323232"/>
          <w:spacing w:val="-1"/>
        </w:rPr>
        <w:t xml:space="preserve">Настройка </w:t>
      </w:r>
      <w:r>
        <w:rPr>
          <w:color w:val="323232"/>
        </w:rPr>
        <w:t>МИС</w:t>
      </w:r>
      <w:r>
        <w:rPr>
          <w:color w:val="323232"/>
        </w:rPr>
        <w:t>.</w:t>
      </w:r>
      <w:r>
        <w:rPr>
          <w:color w:val="323232"/>
          <w:spacing w:val="28"/>
        </w:rPr>
        <w:t xml:space="preserve"> </w:t>
      </w:r>
      <w:r>
        <w:rPr>
          <w:color w:val="323232"/>
          <w:spacing w:val="-1"/>
        </w:rPr>
        <w:t>Касса</w:t>
      </w:r>
      <w:r>
        <w:rPr>
          <w:color w:val="323232"/>
          <w:spacing w:val="-1"/>
        </w:rPr>
        <w:t>:</w:t>
      </w:r>
    </w:p>
    <w:p w14:paraId="04BFD526" w14:textId="77777777" w:rsidR="00452349" w:rsidRDefault="004548EC">
      <w:pPr>
        <w:pStyle w:val="Textkrper"/>
        <w:numPr>
          <w:ilvl w:val="0"/>
          <w:numId w:val="2"/>
        </w:numPr>
        <w:tabs>
          <w:tab w:val="left" w:pos="530"/>
        </w:tabs>
        <w:spacing w:before="8"/>
        <w:rPr>
          <w:rFonts w:cs="Times New Roman"/>
        </w:rPr>
      </w:pPr>
      <w:r>
        <w:rPr>
          <w:color w:val="323232"/>
          <w:spacing w:val="-1"/>
        </w:rPr>
        <w:t>Создание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ярлыков: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ЕТД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MSClinic;</w:t>
      </w:r>
    </w:p>
    <w:p w14:paraId="4E60D1AB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358762B" w14:textId="77777777" w:rsidR="00452349" w:rsidRDefault="004548EC">
      <w:pPr>
        <w:pStyle w:val="Textkrper"/>
        <w:numPr>
          <w:ilvl w:val="0"/>
          <w:numId w:val="2"/>
        </w:numPr>
        <w:tabs>
          <w:tab w:val="left" w:pos="530"/>
        </w:tabs>
      </w:pPr>
      <w:r>
        <w:rPr>
          <w:color w:val="323232"/>
          <w:spacing w:val="-1"/>
        </w:rPr>
        <w:t>Подключение принтера;</w:t>
      </w:r>
    </w:p>
    <w:p w14:paraId="23BA42CA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BA0F9E7" w14:textId="77777777" w:rsidR="00452349" w:rsidRDefault="004548EC">
      <w:pPr>
        <w:pStyle w:val="Textkrper"/>
        <w:numPr>
          <w:ilvl w:val="0"/>
          <w:numId w:val="2"/>
        </w:numPr>
        <w:tabs>
          <w:tab w:val="left" w:pos="530"/>
        </w:tabs>
      </w:pPr>
      <w:r>
        <w:rPr>
          <w:color w:val="323232"/>
          <w:spacing w:val="-1"/>
        </w:rPr>
        <w:t>Настройка считывателей;</w:t>
      </w:r>
    </w:p>
    <w:p w14:paraId="299FE770" w14:textId="77777777" w:rsidR="00452349" w:rsidRDefault="00452349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67E8954" w14:textId="77777777" w:rsidR="00452349" w:rsidRDefault="004548EC">
      <w:pPr>
        <w:pStyle w:val="Textkrper"/>
        <w:numPr>
          <w:ilvl w:val="0"/>
          <w:numId w:val="2"/>
        </w:numPr>
        <w:tabs>
          <w:tab w:val="left" w:pos="530"/>
        </w:tabs>
      </w:pPr>
      <w:r>
        <w:rPr>
          <w:color w:val="323232"/>
          <w:spacing w:val="-1"/>
        </w:rPr>
        <w:t xml:space="preserve">Настройка </w:t>
      </w:r>
      <w:r>
        <w:rPr>
          <w:color w:val="323232"/>
        </w:rPr>
        <w:t>МИС;</w:t>
      </w:r>
    </w:p>
    <w:p w14:paraId="6F674CF4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9002D24" w14:textId="77777777" w:rsidR="00452349" w:rsidRDefault="004548EC">
      <w:pPr>
        <w:pStyle w:val="Textkrper"/>
        <w:numPr>
          <w:ilvl w:val="0"/>
          <w:numId w:val="2"/>
        </w:numPr>
        <w:tabs>
          <w:tab w:val="left" w:pos="530"/>
        </w:tabs>
        <w:rPr>
          <w:rFonts w:cs="Times New Roman"/>
        </w:rPr>
      </w:pPr>
      <w:r>
        <w:rPr>
          <w:color w:val="323232"/>
          <w:spacing w:val="-1"/>
        </w:rPr>
        <w:t>Установка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-1"/>
        </w:rPr>
        <w:t xml:space="preserve"> настройка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1</w:t>
      </w:r>
      <w:r>
        <w:rPr>
          <w:color w:val="323232"/>
        </w:rPr>
        <w:t>C;</w:t>
      </w:r>
    </w:p>
    <w:p w14:paraId="46D0ABB3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E57C1E6" w14:textId="77777777" w:rsidR="00452349" w:rsidRDefault="004548EC">
      <w:pPr>
        <w:pStyle w:val="Textkrper"/>
        <w:numPr>
          <w:ilvl w:val="0"/>
          <w:numId w:val="2"/>
        </w:numPr>
        <w:tabs>
          <w:tab w:val="left" w:pos="530"/>
        </w:tabs>
      </w:pPr>
      <w:r>
        <w:rPr>
          <w:color w:val="323232"/>
          <w:spacing w:val="-1"/>
        </w:rPr>
        <w:t>Почтовый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ящик.</w:t>
      </w:r>
    </w:p>
    <w:p w14:paraId="17B68686" w14:textId="77777777" w:rsidR="00452349" w:rsidRDefault="00452349">
      <w:pPr>
        <w:sectPr w:rsidR="00452349">
          <w:type w:val="continuous"/>
          <w:pgSz w:w="11910" w:h="16840"/>
          <w:pgMar w:top="1340" w:right="1320" w:bottom="280" w:left="940" w:header="720" w:footer="720" w:gutter="0"/>
          <w:cols w:space="720"/>
        </w:sectPr>
      </w:pPr>
    </w:p>
    <w:p w14:paraId="505380B8" w14:textId="77777777" w:rsidR="00452349" w:rsidRDefault="004548EC">
      <w:pPr>
        <w:pStyle w:val="Textkrper"/>
        <w:spacing w:before="56"/>
        <w:ind w:firstLine="0"/>
        <w:rPr>
          <w:rFonts w:cs="Times New Roman"/>
        </w:rPr>
      </w:pPr>
      <w:r>
        <w:rPr>
          <w:color w:val="323232"/>
          <w:spacing w:val="-1"/>
        </w:rPr>
        <w:lastRenderedPageBreak/>
        <w:t>Расшифровка</w:t>
      </w:r>
      <w:r>
        <w:rPr>
          <w:color w:val="323232"/>
          <w:spacing w:val="-1"/>
        </w:rPr>
        <w:t>:</w:t>
      </w:r>
    </w:p>
    <w:p w14:paraId="2E7DFBF8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2382CDD" w14:textId="77777777" w:rsidR="00452349" w:rsidRDefault="004548EC">
      <w:pPr>
        <w:numPr>
          <w:ilvl w:val="0"/>
          <w:numId w:val="1"/>
        </w:numPr>
        <w:tabs>
          <w:tab w:val="left" w:pos="530"/>
        </w:tabs>
        <w:ind w:right="7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color w:val="323232"/>
          <w:spacing w:val="-1"/>
          <w:sz w:val="24"/>
        </w:rPr>
        <w:t>Создание ярлыков:</w:t>
      </w:r>
      <w:r>
        <w:rPr>
          <w:rFonts w:ascii="Times New Roman" w:hAnsi="Times New Roman"/>
          <w:b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копирует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файлы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ярлыков</w:t>
      </w:r>
      <w:r>
        <w:rPr>
          <w:rFonts w:ascii="Times New Roman" w:hAnsi="Times New Roman"/>
          <w:color w:val="323232"/>
          <w:sz w:val="24"/>
        </w:rPr>
        <w:t xml:space="preserve"> из </w:t>
      </w:r>
      <w:r>
        <w:rPr>
          <w:rFonts w:ascii="Times New Roman" w:hAnsi="Times New Roman"/>
          <w:color w:val="323232"/>
          <w:spacing w:val="-1"/>
          <w:sz w:val="24"/>
        </w:rPr>
        <w:t>сетевой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папки,</w:t>
      </w:r>
      <w:r>
        <w:rPr>
          <w:rFonts w:ascii="Times New Roman" w:hAnsi="Times New Roman"/>
          <w:color w:val="323232"/>
          <w:spacing w:val="-3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отменяет</w:t>
      </w:r>
      <w:r>
        <w:rPr>
          <w:rFonts w:ascii="Times New Roman" w:hAnsi="Times New Roman"/>
          <w:color w:val="323232"/>
          <w:sz w:val="24"/>
        </w:rPr>
        <w:t xml:space="preserve"> при</w:t>
      </w:r>
      <w:r>
        <w:rPr>
          <w:rFonts w:ascii="Times New Roman" w:hAnsi="Times New Roman"/>
          <w:color w:val="323232"/>
          <w:spacing w:val="79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наличии.</w:t>
      </w:r>
    </w:p>
    <w:p w14:paraId="301DF6F9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8987C63" w14:textId="77777777" w:rsidR="00452349" w:rsidRDefault="004548EC">
      <w:pPr>
        <w:numPr>
          <w:ilvl w:val="0"/>
          <w:numId w:val="1"/>
        </w:numPr>
        <w:tabs>
          <w:tab w:val="left" w:pos="530"/>
        </w:tabs>
        <w:ind w:left="5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color w:val="323232"/>
          <w:spacing w:val="-1"/>
          <w:sz w:val="24"/>
        </w:rPr>
        <w:t>Подключение</w:t>
      </w:r>
      <w:r>
        <w:rPr>
          <w:rFonts w:ascii="Times New Roman" w:hAnsi="Times New Roman"/>
          <w:b/>
          <w:color w:val="323232"/>
          <w:spacing w:val="-3"/>
          <w:sz w:val="24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4"/>
        </w:rPr>
        <w:t>принтера</w:t>
      </w:r>
      <w:r>
        <w:rPr>
          <w:rFonts w:ascii="Times New Roman" w:hAnsi="Times New Roman"/>
          <w:color w:val="323232"/>
          <w:spacing w:val="-1"/>
          <w:sz w:val="24"/>
        </w:rPr>
        <w:t>: читает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z w:val="24"/>
        </w:rPr>
        <w:t>поле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"Описание"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z w:val="24"/>
        </w:rPr>
        <w:t>из</w:t>
      </w:r>
      <w:r>
        <w:rPr>
          <w:rFonts w:ascii="Times New Roman" w:hAnsi="Times New Roman"/>
          <w:color w:val="323232"/>
          <w:spacing w:val="-3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компьютера</w:t>
      </w:r>
      <w:r>
        <w:rPr>
          <w:rFonts w:ascii="Times New Roman" w:hAnsi="Times New Roman"/>
          <w:color w:val="323232"/>
          <w:spacing w:val="-3"/>
          <w:sz w:val="24"/>
        </w:rPr>
        <w:t xml:space="preserve"> </w:t>
      </w:r>
      <w:r>
        <w:rPr>
          <w:rFonts w:ascii="Times New Roman" w:hAnsi="Times New Roman"/>
          <w:color w:val="323232"/>
          <w:sz w:val="24"/>
        </w:rPr>
        <w:t xml:space="preserve">в </w:t>
      </w:r>
      <w:r>
        <w:rPr>
          <w:rFonts w:ascii="Times New Roman" w:hAnsi="Times New Roman"/>
          <w:color w:val="323232"/>
          <w:spacing w:val="-1"/>
          <w:sz w:val="24"/>
        </w:rPr>
        <w:t>Active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Directory.</w:t>
      </w:r>
    </w:p>
    <w:p w14:paraId="5CE891D8" w14:textId="77777777" w:rsidR="00452349" w:rsidRDefault="004548EC">
      <w:pPr>
        <w:pStyle w:val="Textkrper"/>
        <w:ind w:firstLine="0"/>
      </w:pPr>
      <w:r>
        <w:rPr>
          <w:color w:val="323232"/>
          <w:spacing w:val="-1"/>
        </w:rPr>
        <w:t>Подключает,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устанавливает</w:t>
      </w:r>
      <w:r>
        <w:rPr>
          <w:color w:val="323232"/>
        </w:rPr>
        <w:t xml:space="preserve"> принтер по </w:t>
      </w:r>
      <w:r>
        <w:rPr>
          <w:color w:val="323232"/>
          <w:spacing w:val="-1"/>
        </w:rPr>
        <w:t>умолчанию.</w:t>
      </w:r>
    </w:p>
    <w:p w14:paraId="612FE7EE" w14:textId="77777777" w:rsidR="00452349" w:rsidRDefault="00452349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5E174D9" w14:textId="77777777" w:rsidR="00452349" w:rsidRDefault="004548EC">
      <w:pPr>
        <w:pStyle w:val="Textkrper"/>
        <w:numPr>
          <w:ilvl w:val="0"/>
          <w:numId w:val="1"/>
        </w:numPr>
        <w:tabs>
          <w:tab w:val="left" w:pos="530"/>
        </w:tabs>
        <w:ind w:right="204" w:hanging="360"/>
      </w:pPr>
      <w:r>
        <w:rPr>
          <w:b/>
          <w:color w:val="323232"/>
          <w:spacing w:val="-1"/>
        </w:rPr>
        <w:t>Настройка</w:t>
      </w:r>
      <w:r>
        <w:rPr>
          <w:b/>
          <w:color w:val="323232"/>
          <w:spacing w:val="-2"/>
        </w:rPr>
        <w:t xml:space="preserve"> </w:t>
      </w:r>
      <w:r>
        <w:rPr>
          <w:b/>
          <w:color w:val="323232"/>
          <w:spacing w:val="-1"/>
        </w:rPr>
        <w:t>считывателей</w:t>
      </w:r>
      <w:r>
        <w:rPr>
          <w:color w:val="323232"/>
          <w:spacing w:val="-1"/>
        </w:rPr>
        <w:t xml:space="preserve">: определяет </w:t>
      </w:r>
      <w:r>
        <w:rPr>
          <w:color w:val="323232"/>
        </w:rPr>
        <w:t>модель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считывателя пропусков: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SiliconLabs</w:t>
      </w:r>
      <w:r>
        <w:rPr>
          <w:color w:val="323232"/>
          <w:spacing w:val="93"/>
        </w:rPr>
        <w:t xml:space="preserve"> </w:t>
      </w:r>
      <w:r>
        <w:rPr>
          <w:color w:val="323232"/>
          <w:spacing w:val="-1"/>
        </w:rPr>
        <w:t>работает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нативно,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-1"/>
        </w:rPr>
        <w:t>IronLogic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другие,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требуют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PlaceCard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для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своей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работы.</w:t>
      </w:r>
      <w:r>
        <w:rPr>
          <w:color w:val="323232"/>
          <w:spacing w:val="37"/>
        </w:rPr>
        <w:t xml:space="preserve"> </w:t>
      </w:r>
      <w:r>
        <w:rPr>
          <w:color w:val="323232"/>
          <w:spacing w:val="-1"/>
        </w:rPr>
        <w:t>Необходимо,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чтобы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считыватель</w:t>
      </w:r>
      <w:r>
        <w:rPr>
          <w:color w:val="323232"/>
        </w:rPr>
        <w:t xml:space="preserve"> был 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порту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COM3 т.к. </w:t>
      </w:r>
      <w:r>
        <w:rPr>
          <w:color w:val="323232"/>
          <w:spacing w:val="-1"/>
        </w:rPr>
        <w:t xml:space="preserve">все </w:t>
      </w:r>
      <w:r>
        <w:rPr>
          <w:color w:val="323232"/>
        </w:rPr>
        <w:t>заготовленные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файлы</w:t>
      </w:r>
      <w:r>
        <w:rPr>
          <w:color w:val="323232"/>
          <w:spacing w:val="43"/>
        </w:rPr>
        <w:t xml:space="preserve"> </w:t>
      </w:r>
      <w:r>
        <w:rPr>
          <w:color w:val="323232"/>
          <w:spacing w:val="-1"/>
        </w:rPr>
        <w:t>ссылаются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именно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этот порт.</w:t>
      </w:r>
    </w:p>
    <w:p w14:paraId="354C6513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ECE653D" w14:textId="77777777" w:rsidR="00452349" w:rsidRDefault="004548EC">
      <w:pPr>
        <w:numPr>
          <w:ilvl w:val="0"/>
          <w:numId w:val="1"/>
        </w:numPr>
        <w:tabs>
          <w:tab w:val="left" w:pos="530"/>
        </w:tabs>
        <w:ind w:left="5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color w:val="323232"/>
          <w:spacing w:val="-1"/>
          <w:sz w:val="24"/>
        </w:rPr>
        <w:t>Настройка</w:t>
      </w:r>
      <w:r>
        <w:rPr>
          <w:rFonts w:ascii="Times New Roman" w:hAnsi="Times New Roman"/>
          <w:b/>
          <w:color w:val="323232"/>
          <w:sz w:val="24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4"/>
        </w:rPr>
        <w:t>МИС:</w:t>
      </w:r>
      <w:r>
        <w:rPr>
          <w:rFonts w:ascii="Times New Roman" w:hAnsi="Times New Roman"/>
          <w:b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копирует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файл</w:t>
      </w:r>
      <w:r>
        <w:rPr>
          <w:rFonts w:ascii="Times New Roman" w:hAnsi="Times New Roman"/>
          <w:color w:val="323232"/>
          <w:sz w:val="24"/>
        </w:rPr>
        <w:t xml:space="preserve"> с</w:t>
      </w:r>
      <w:r>
        <w:rPr>
          <w:rFonts w:ascii="Times New Roman" w:hAnsi="Times New Roman"/>
          <w:color w:val="323232"/>
          <w:spacing w:val="-1"/>
          <w:sz w:val="24"/>
        </w:rPr>
        <w:t xml:space="preserve"> настройками</w:t>
      </w:r>
      <w:r>
        <w:rPr>
          <w:rFonts w:ascii="Times New Roman" w:hAnsi="Times New Roman"/>
          <w:color w:val="323232"/>
          <w:sz w:val="24"/>
        </w:rPr>
        <w:t xml:space="preserve"> МИС.</w:t>
      </w:r>
    </w:p>
    <w:p w14:paraId="5F0EBF1B" w14:textId="77777777" w:rsidR="00452349" w:rsidRDefault="004523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3C668DE" w14:textId="77777777" w:rsidR="00452349" w:rsidRDefault="004548EC">
      <w:pPr>
        <w:numPr>
          <w:ilvl w:val="0"/>
          <w:numId w:val="1"/>
        </w:numPr>
        <w:tabs>
          <w:tab w:val="left" w:pos="530"/>
        </w:tabs>
        <w:ind w:left="5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color w:val="323232"/>
          <w:spacing w:val="-1"/>
          <w:sz w:val="24"/>
        </w:rPr>
        <w:t>Установка</w:t>
      </w:r>
      <w:r>
        <w:rPr>
          <w:rFonts w:ascii="Times New Roman" w:hAnsi="Times New Roman"/>
          <w:b/>
          <w:color w:val="323232"/>
          <w:sz w:val="24"/>
        </w:rPr>
        <w:t xml:space="preserve"> и</w:t>
      </w:r>
      <w:r>
        <w:rPr>
          <w:rFonts w:ascii="Times New Roman" w:hAnsi="Times New Roman"/>
          <w:b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4"/>
        </w:rPr>
        <w:t>настройка</w:t>
      </w:r>
      <w:r>
        <w:rPr>
          <w:rFonts w:ascii="Times New Roman" w:hAnsi="Times New Roman"/>
          <w:b/>
          <w:color w:val="323232"/>
          <w:sz w:val="24"/>
        </w:rPr>
        <w:t xml:space="preserve"> 1C: </w:t>
      </w:r>
      <w:r>
        <w:rPr>
          <w:rFonts w:ascii="Times New Roman" w:hAnsi="Times New Roman"/>
          <w:color w:val="323232"/>
          <w:spacing w:val="-1"/>
          <w:sz w:val="24"/>
        </w:rPr>
        <w:t>копирует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файлы,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запускает,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создает</w:t>
      </w:r>
      <w:r>
        <w:rPr>
          <w:rFonts w:ascii="Times New Roman" w:hAnsi="Times New Roman"/>
          <w:color w:val="323232"/>
          <w:sz w:val="24"/>
        </w:rPr>
        <w:t xml:space="preserve"> ярлык.</w:t>
      </w:r>
    </w:p>
    <w:p w14:paraId="7DB1E25D" w14:textId="77777777" w:rsidR="00452349" w:rsidRDefault="00452349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C460232" w14:textId="77777777" w:rsidR="00452349" w:rsidRDefault="004548EC">
      <w:pPr>
        <w:tabs>
          <w:tab w:val="left" w:pos="529"/>
        </w:tabs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color w:val="323232"/>
          <w:sz w:val="24"/>
        </w:rPr>
        <w:t>6)</w:t>
      </w:r>
      <w:r>
        <w:rPr>
          <w:rFonts w:ascii="Times New Roman" w:hAnsi="Times New Roman"/>
          <w:b/>
          <w:color w:val="323232"/>
          <w:sz w:val="24"/>
        </w:rPr>
        <w:tab/>
      </w:r>
      <w:r>
        <w:rPr>
          <w:rFonts w:ascii="Times New Roman" w:hAnsi="Times New Roman"/>
          <w:b/>
          <w:color w:val="323232"/>
          <w:spacing w:val="-1"/>
          <w:sz w:val="24"/>
        </w:rPr>
        <w:t>Почтовый</w:t>
      </w:r>
      <w:r>
        <w:rPr>
          <w:rFonts w:ascii="Times New Roman" w:hAnsi="Times New Roman"/>
          <w:b/>
          <w:color w:val="323232"/>
          <w:sz w:val="24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4"/>
        </w:rPr>
        <w:t>ящик:</w:t>
      </w:r>
      <w:r>
        <w:rPr>
          <w:rFonts w:ascii="Times New Roman" w:hAnsi="Times New Roman"/>
          <w:b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импортирует</w:t>
      </w:r>
      <w:r>
        <w:rPr>
          <w:rFonts w:ascii="Times New Roman" w:hAnsi="Times New Roman"/>
          <w:color w:val="323232"/>
          <w:sz w:val="24"/>
        </w:rPr>
        <w:t xml:space="preserve"> ветку </w:t>
      </w:r>
      <w:r>
        <w:rPr>
          <w:rFonts w:ascii="Times New Roman" w:hAnsi="Times New Roman"/>
          <w:color w:val="323232"/>
          <w:spacing w:val="-1"/>
          <w:sz w:val="24"/>
        </w:rPr>
        <w:t>реестра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почтового</w:t>
      </w:r>
      <w:r>
        <w:rPr>
          <w:rFonts w:ascii="Times New Roman" w:hAnsi="Times New Roman"/>
          <w:color w:val="323232"/>
          <w:sz w:val="24"/>
        </w:rPr>
        <w:t xml:space="preserve"> ящика</w:t>
      </w:r>
    </w:p>
    <w:p w14:paraId="14CF0E1C" w14:textId="77777777" w:rsidR="00452349" w:rsidRDefault="004548EC">
      <w:pPr>
        <w:pStyle w:val="Textkrper"/>
        <w:ind w:firstLine="0"/>
      </w:pPr>
      <w:hyperlink r:id="rId5">
        <w:r>
          <w:rPr>
            <w:color w:val="0000FF"/>
            <w:spacing w:val="-1"/>
            <w:u w:val="single" w:color="0000FF"/>
          </w:rPr>
          <w:t>kassakdcizmaylovskiy@pirogov-center.ru</w:t>
        </w:r>
        <w:r>
          <w:rPr>
            <w:color w:val="0000FF"/>
            <w:spacing w:val="-6"/>
            <w:u w:val="single" w:color="0000FF"/>
          </w:rPr>
          <w:t xml:space="preserve"> </w:t>
        </w:r>
      </w:hyperlink>
      <w:r>
        <w:rPr>
          <w:color w:val="323232"/>
        </w:rPr>
        <w:t>(ввод</w:t>
      </w:r>
      <w:r>
        <w:rPr>
          <w:color w:val="323232"/>
          <w:spacing w:val="-5"/>
        </w:rPr>
        <w:t xml:space="preserve"> </w:t>
      </w:r>
      <w:r>
        <w:rPr>
          <w:color w:val="323232"/>
          <w:spacing w:val="-1"/>
        </w:rPr>
        <w:t>пароля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6"/>
        </w:rPr>
        <w:t xml:space="preserve"> </w:t>
      </w:r>
      <w:r>
        <w:rPr>
          <w:color w:val="323232"/>
          <w:spacing w:val="-1"/>
        </w:rPr>
        <w:t>ручном</w:t>
      </w:r>
      <w:r>
        <w:rPr>
          <w:color w:val="323232"/>
          <w:spacing w:val="-6"/>
        </w:rPr>
        <w:t xml:space="preserve"> </w:t>
      </w:r>
      <w:r>
        <w:rPr>
          <w:color w:val="323232"/>
          <w:spacing w:val="-1"/>
        </w:rPr>
        <w:t>режиме)</w:t>
      </w:r>
    </w:p>
    <w:p w14:paraId="665D08C2" w14:textId="77777777" w:rsidR="00452349" w:rsidRDefault="0045234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A25EA59" w14:textId="77777777" w:rsidR="00452349" w:rsidRDefault="004548EC">
      <w:pPr>
        <w:pStyle w:val="berschrift1"/>
        <w:spacing w:before="59" w:line="430" w:lineRule="auto"/>
        <w:ind w:right="5944"/>
      </w:pPr>
      <w:r>
        <w:rPr>
          <w:spacing w:val="-1"/>
        </w:rPr>
        <w:t>Решение</w:t>
      </w:r>
      <w:r>
        <w:rPr>
          <w:spacing w:val="23"/>
        </w:rPr>
        <w:t xml:space="preserve"> </w:t>
      </w: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3B9C1314" w14:textId="77777777" w:rsidR="00452349" w:rsidRDefault="00452349">
      <w:pPr>
        <w:spacing w:before="11"/>
        <w:rPr>
          <w:rFonts w:ascii="Arial" w:eastAsia="Arial" w:hAnsi="Arial" w:cs="Arial"/>
          <w:sz w:val="26"/>
          <w:szCs w:val="26"/>
        </w:rPr>
      </w:pPr>
    </w:p>
    <w:p w14:paraId="6D94A953" w14:textId="77777777" w:rsidR="00452349" w:rsidRDefault="004548EC">
      <w:pPr>
        <w:spacing w:line="417" w:lineRule="auto"/>
        <w:ind w:left="476" w:right="565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Конаков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Андрей </w:t>
      </w:r>
      <w:r>
        <w:rPr>
          <w:rFonts w:ascii="Times New Roman" w:hAnsi="Times New Roman"/>
          <w:i/>
          <w:sz w:val="18"/>
        </w:rPr>
        <w:t>Андреевич</w:t>
      </w:r>
      <w:r>
        <w:rPr>
          <w:rFonts w:ascii="Times New Roman" w:hAnsi="Times New Roman"/>
          <w:i/>
          <w:spacing w:val="3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23.10.2023 12:56</w:t>
      </w:r>
      <w:r>
        <w:rPr>
          <w:rFonts w:ascii="Times New Roman" w:hAnsi="Times New Roman"/>
          <w:i/>
          <w:spacing w:val="37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452349">
      <w:pgSz w:w="11910" w:h="16840"/>
      <w:pgMar w:top="1340" w:right="16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B006F"/>
    <w:multiLevelType w:val="hybridMultilevel"/>
    <w:tmpl w:val="953C8BB2"/>
    <w:lvl w:ilvl="0" w:tplc="B8869B96">
      <w:start w:val="1"/>
      <w:numFmt w:val="decimal"/>
      <w:lvlText w:val="%1)"/>
      <w:lvlJc w:val="left"/>
      <w:pPr>
        <w:ind w:left="476" w:hanging="413"/>
        <w:jc w:val="left"/>
      </w:pPr>
      <w:rPr>
        <w:rFonts w:ascii="Times New Roman" w:eastAsia="Times New Roman" w:hAnsi="Times New Roman" w:hint="default"/>
        <w:color w:val="323232"/>
        <w:sz w:val="24"/>
        <w:szCs w:val="24"/>
      </w:rPr>
    </w:lvl>
    <w:lvl w:ilvl="1" w:tplc="5CFA44C4">
      <w:start w:val="1"/>
      <w:numFmt w:val="bullet"/>
      <w:lvlText w:val="•"/>
      <w:lvlJc w:val="left"/>
      <w:pPr>
        <w:ind w:left="1393" w:hanging="413"/>
      </w:pPr>
      <w:rPr>
        <w:rFonts w:hint="default"/>
      </w:rPr>
    </w:lvl>
    <w:lvl w:ilvl="2" w:tplc="9A321052">
      <w:start w:val="1"/>
      <w:numFmt w:val="bullet"/>
      <w:lvlText w:val="•"/>
      <w:lvlJc w:val="left"/>
      <w:pPr>
        <w:ind w:left="2310" w:hanging="413"/>
      </w:pPr>
      <w:rPr>
        <w:rFonts w:hint="default"/>
      </w:rPr>
    </w:lvl>
    <w:lvl w:ilvl="3" w:tplc="64B88706">
      <w:start w:val="1"/>
      <w:numFmt w:val="bullet"/>
      <w:lvlText w:val="•"/>
      <w:lvlJc w:val="left"/>
      <w:pPr>
        <w:ind w:left="3227" w:hanging="413"/>
      </w:pPr>
      <w:rPr>
        <w:rFonts w:hint="default"/>
      </w:rPr>
    </w:lvl>
    <w:lvl w:ilvl="4" w:tplc="98487BE0">
      <w:start w:val="1"/>
      <w:numFmt w:val="bullet"/>
      <w:lvlText w:val="•"/>
      <w:lvlJc w:val="left"/>
      <w:pPr>
        <w:ind w:left="4144" w:hanging="413"/>
      </w:pPr>
      <w:rPr>
        <w:rFonts w:hint="default"/>
      </w:rPr>
    </w:lvl>
    <w:lvl w:ilvl="5" w:tplc="B380AEC4">
      <w:start w:val="1"/>
      <w:numFmt w:val="bullet"/>
      <w:lvlText w:val="•"/>
      <w:lvlJc w:val="left"/>
      <w:pPr>
        <w:ind w:left="5061" w:hanging="413"/>
      </w:pPr>
      <w:rPr>
        <w:rFonts w:hint="default"/>
      </w:rPr>
    </w:lvl>
    <w:lvl w:ilvl="6" w:tplc="463E08C0">
      <w:start w:val="1"/>
      <w:numFmt w:val="bullet"/>
      <w:lvlText w:val="•"/>
      <w:lvlJc w:val="left"/>
      <w:pPr>
        <w:ind w:left="5978" w:hanging="413"/>
      </w:pPr>
      <w:rPr>
        <w:rFonts w:hint="default"/>
      </w:rPr>
    </w:lvl>
    <w:lvl w:ilvl="7" w:tplc="1E608DC8">
      <w:start w:val="1"/>
      <w:numFmt w:val="bullet"/>
      <w:lvlText w:val="•"/>
      <w:lvlJc w:val="left"/>
      <w:pPr>
        <w:ind w:left="6895" w:hanging="413"/>
      </w:pPr>
      <w:rPr>
        <w:rFonts w:hint="default"/>
      </w:rPr>
    </w:lvl>
    <w:lvl w:ilvl="8" w:tplc="95B25F4E">
      <w:start w:val="1"/>
      <w:numFmt w:val="bullet"/>
      <w:lvlText w:val="•"/>
      <w:lvlJc w:val="left"/>
      <w:pPr>
        <w:ind w:left="7812" w:hanging="413"/>
      </w:pPr>
      <w:rPr>
        <w:rFonts w:hint="default"/>
      </w:rPr>
    </w:lvl>
  </w:abstractNum>
  <w:abstractNum w:abstractNumId="1" w15:restartNumberingAfterBreak="0">
    <w:nsid w:val="1FBB0B46"/>
    <w:multiLevelType w:val="hybridMultilevel"/>
    <w:tmpl w:val="6CEAC560"/>
    <w:lvl w:ilvl="0" w:tplc="A5B22546">
      <w:start w:val="1"/>
      <w:numFmt w:val="decimal"/>
      <w:lvlText w:val="%1)"/>
      <w:lvlJc w:val="left"/>
      <w:pPr>
        <w:ind w:left="476" w:hanging="413"/>
        <w:jc w:val="left"/>
      </w:pPr>
      <w:rPr>
        <w:rFonts w:ascii="Times New Roman" w:eastAsia="Times New Roman" w:hAnsi="Times New Roman" w:hint="default"/>
        <w:color w:val="323232"/>
        <w:sz w:val="24"/>
        <w:szCs w:val="24"/>
      </w:rPr>
    </w:lvl>
    <w:lvl w:ilvl="1" w:tplc="3160AA3A">
      <w:start w:val="1"/>
      <w:numFmt w:val="bullet"/>
      <w:lvlText w:val="•"/>
      <w:lvlJc w:val="left"/>
      <w:pPr>
        <w:ind w:left="1361" w:hanging="413"/>
      </w:pPr>
      <w:rPr>
        <w:rFonts w:hint="default"/>
      </w:rPr>
    </w:lvl>
    <w:lvl w:ilvl="2" w:tplc="1F682498">
      <w:start w:val="1"/>
      <w:numFmt w:val="bullet"/>
      <w:lvlText w:val="•"/>
      <w:lvlJc w:val="left"/>
      <w:pPr>
        <w:ind w:left="2246" w:hanging="413"/>
      </w:pPr>
      <w:rPr>
        <w:rFonts w:hint="default"/>
      </w:rPr>
    </w:lvl>
    <w:lvl w:ilvl="3" w:tplc="440E1AA0">
      <w:start w:val="1"/>
      <w:numFmt w:val="bullet"/>
      <w:lvlText w:val="•"/>
      <w:lvlJc w:val="left"/>
      <w:pPr>
        <w:ind w:left="3131" w:hanging="413"/>
      </w:pPr>
      <w:rPr>
        <w:rFonts w:hint="default"/>
      </w:rPr>
    </w:lvl>
    <w:lvl w:ilvl="4" w:tplc="ECCA89EA">
      <w:start w:val="1"/>
      <w:numFmt w:val="bullet"/>
      <w:lvlText w:val="•"/>
      <w:lvlJc w:val="left"/>
      <w:pPr>
        <w:ind w:left="4016" w:hanging="413"/>
      </w:pPr>
      <w:rPr>
        <w:rFonts w:hint="default"/>
      </w:rPr>
    </w:lvl>
    <w:lvl w:ilvl="5" w:tplc="61346BCA">
      <w:start w:val="1"/>
      <w:numFmt w:val="bullet"/>
      <w:lvlText w:val="•"/>
      <w:lvlJc w:val="left"/>
      <w:pPr>
        <w:ind w:left="4901" w:hanging="413"/>
      </w:pPr>
      <w:rPr>
        <w:rFonts w:hint="default"/>
      </w:rPr>
    </w:lvl>
    <w:lvl w:ilvl="6" w:tplc="AA6226BC">
      <w:start w:val="1"/>
      <w:numFmt w:val="bullet"/>
      <w:lvlText w:val="•"/>
      <w:lvlJc w:val="left"/>
      <w:pPr>
        <w:ind w:left="5786" w:hanging="413"/>
      </w:pPr>
      <w:rPr>
        <w:rFonts w:hint="default"/>
      </w:rPr>
    </w:lvl>
    <w:lvl w:ilvl="7" w:tplc="6A049EDE">
      <w:start w:val="1"/>
      <w:numFmt w:val="bullet"/>
      <w:lvlText w:val="•"/>
      <w:lvlJc w:val="left"/>
      <w:pPr>
        <w:ind w:left="6671" w:hanging="413"/>
      </w:pPr>
      <w:rPr>
        <w:rFonts w:hint="default"/>
      </w:rPr>
    </w:lvl>
    <w:lvl w:ilvl="8" w:tplc="399A1540">
      <w:start w:val="1"/>
      <w:numFmt w:val="bullet"/>
      <w:lvlText w:val="•"/>
      <w:lvlJc w:val="left"/>
      <w:pPr>
        <w:ind w:left="7556" w:hanging="413"/>
      </w:pPr>
      <w:rPr>
        <w:rFonts w:hint="default"/>
      </w:rPr>
    </w:lvl>
  </w:abstractNum>
  <w:abstractNum w:abstractNumId="2" w15:restartNumberingAfterBreak="0">
    <w:nsid w:val="63DB117B"/>
    <w:multiLevelType w:val="hybridMultilevel"/>
    <w:tmpl w:val="9718DEA0"/>
    <w:lvl w:ilvl="0" w:tplc="61FEB0BE">
      <w:start w:val="1"/>
      <w:numFmt w:val="decimal"/>
      <w:lvlText w:val="%1)"/>
      <w:lvlJc w:val="left"/>
      <w:pPr>
        <w:ind w:left="529" w:hanging="413"/>
        <w:jc w:val="left"/>
      </w:pPr>
      <w:rPr>
        <w:rFonts w:ascii="Times New Roman" w:eastAsia="Times New Roman" w:hAnsi="Times New Roman" w:hint="default"/>
        <w:color w:val="323232"/>
        <w:sz w:val="24"/>
        <w:szCs w:val="24"/>
      </w:rPr>
    </w:lvl>
    <w:lvl w:ilvl="1" w:tplc="DB7232D2">
      <w:start w:val="1"/>
      <w:numFmt w:val="bullet"/>
      <w:lvlText w:val="•"/>
      <w:lvlJc w:val="left"/>
      <w:pPr>
        <w:ind w:left="1441" w:hanging="413"/>
      </w:pPr>
      <w:rPr>
        <w:rFonts w:hint="default"/>
      </w:rPr>
    </w:lvl>
    <w:lvl w:ilvl="2" w:tplc="05C6BFDA">
      <w:start w:val="1"/>
      <w:numFmt w:val="bullet"/>
      <w:lvlText w:val="•"/>
      <w:lvlJc w:val="left"/>
      <w:pPr>
        <w:ind w:left="2352" w:hanging="413"/>
      </w:pPr>
      <w:rPr>
        <w:rFonts w:hint="default"/>
      </w:rPr>
    </w:lvl>
    <w:lvl w:ilvl="3" w:tplc="925C5FB4">
      <w:start w:val="1"/>
      <w:numFmt w:val="bullet"/>
      <w:lvlText w:val="•"/>
      <w:lvlJc w:val="left"/>
      <w:pPr>
        <w:ind w:left="3264" w:hanging="413"/>
      </w:pPr>
      <w:rPr>
        <w:rFonts w:hint="default"/>
      </w:rPr>
    </w:lvl>
    <w:lvl w:ilvl="4" w:tplc="1B8070B0">
      <w:start w:val="1"/>
      <w:numFmt w:val="bullet"/>
      <w:lvlText w:val="•"/>
      <w:lvlJc w:val="left"/>
      <w:pPr>
        <w:ind w:left="4176" w:hanging="413"/>
      </w:pPr>
      <w:rPr>
        <w:rFonts w:hint="default"/>
      </w:rPr>
    </w:lvl>
    <w:lvl w:ilvl="5" w:tplc="8062D83A">
      <w:start w:val="1"/>
      <w:numFmt w:val="bullet"/>
      <w:lvlText w:val="•"/>
      <w:lvlJc w:val="left"/>
      <w:pPr>
        <w:ind w:left="5087" w:hanging="413"/>
      </w:pPr>
      <w:rPr>
        <w:rFonts w:hint="default"/>
      </w:rPr>
    </w:lvl>
    <w:lvl w:ilvl="6" w:tplc="DFEE718E">
      <w:start w:val="1"/>
      <w:numFmt w:val="bullet"/>
      <w:lvlText w:val="•"/>
      <w:lvlJc w:val="left"/>
      <w:pPr>
        <w:ind w:left="5999" w:hanging="413"/>
      </w:pPr>
      <w:rPr>
        <w:rFonts w:hint="default"/>
      </w:rPr>
    </w:lvl>
    <w:lvl w:ilvl="7" w:tplc="F7447E4C">
      <w:start w:val="1"/>
      <w:numFmt w:val="bullet"/>
      <w:lvlText w:val="•"/>
      <w:lvlJc w:val="left"/>
      <w:pPr>
        <w:ind w:left="6911" w:hanging="413"/>
      </w:pPr>
      <w:rPr>
        <w:rFonts w:hint="default"/>
      </w:rPr>
    </w:lvl>
    <w:lvl w:ilvl="8" w:tplc="B7DE77EA">
      <w:start w:val="1"/>
      <w:numFmt w:val="bullet"/>
      <w:lvlText w:val="•"/>
      <w:lvlJc w:val="left"/>
      <w:pPr>
        <w:ind w:left="7823" w:hanging="413"/>
      </w:pPr>
      <w:rPr>
        <w:rFonts w:hint="default"/>
      </w:rPr>
    </w:lvl>
  </w:abstractNum>
  <w:num w:numId="1" w16cid:durableId="73430844">
    <w:abstractNumId w:val="1"/>
  </w:num>
  <w:num w:numId="2" w16cid:durableId="230233750">
    <w:abstractNumId w:val="2"/>
  </w:num>
  <w:num w:numId="3" w16cid:durableId="31090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349"/>
    <w:rsid w:val="00452349"/>
    <w:rsid w:val="004548EC"/>
    <w:rsid w:val="00D8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7FF539"/>
  <w15:docId w15:val="{CD3403E3-BA0C-4EB2-B1E7-CE3598AE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47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76" w:hanging="413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ssakdcizmaylovskiy@pirogov-cente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1594</Characters>
  <Application>Microsoft Office Word</Application>
  <DocSecurity>4</DocSecurity>
  <Lines>72</Lines>
  <Paragraphs>30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2025-08-08T23:56:00Z</dcterms:created>
  <dcterms:modified xsi:type="dcterms:W3CDTF">2025-08-08T23:56:00Z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